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CD0C4" w14:textId="49B6429B" w:rsidR="004D53E5" w:rsidRPr="004D53E5" w:rsidRDefault="004D53E5" w:rsidP="00B749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Комплект оценочных материалов по дисциплине </w:t>
      </w:r>
      <w:r w:rsidRPr="004D53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D53E5">
        <w:rPr>
          <w:rFonts w:ascii="Times New Roman" w:hAnsi="Times New Roman" w:cs="Times New Roman"/>
          <w:b/>
          <w:bCs/>
          <w:sz w:val="28"/>
          <w:szCs w:val="28"/>
        </w:rPr>
        <w:t>«Анатомия и возрастная физиология»</w:t>
      </w:r>
      <w:r w:rsidRPr="004D53E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D71B8A2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  <w:r w:rsidRPr="004D53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6EC4F8FD" w14:textId="77777777" w:rsidR="004D53E5" w:rsidRPr="004D53E5" w:rsidRDefault="004D53E5" w:rsidP="004D53E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1590EF75" w14:textId="77777777" w:rsidR="004D53E5" w:rsidRPr="004D53E5" w:rsidRDefault="004D53E5" w:rsidP="004D53E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3F248E" w14:textId="1EF1BEC0" w:rsidR="004D53E5" w:rsidRPr="004D53E5" w:rsidRDefault="004D53E5" w:rsidP="00E76E2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</w:t>
      </w:r>
      <w:r w:rsidR="00F21E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D53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правильный ответ.</w:t>
      </w:r>
    </w:p>
    <w:p w14:paraId="36EA5D79" w14:textId="77777777" w:rsidR="00E76E2A" w:rsidRDefault="00E76E2A" w:rsidP="004D53E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A5F9C" w14:textId="5BF5C32E" w:rsidR="004D53E5" w:rsidRPr="004D53E5" w:rsidRDefault="00E76E2A" w:rsidP="004D53E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D53E5"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задних рогах спинного мозга располагаются: </w:t>
      </w:r>
    </w:p>
    <w:p w14:paraId="4CE2BF9C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А) мелкие чувствительные нейроны</w:t>
      </w:r>
    </w:p>
    <w:p w14:paraId="31DD98A4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D53E5">
        <w:rPr>
          <w:rFonts w:ascii="Times New Roman" w:hAnsi="Times New Roman" w:cs="Times New Roman"/>
          <w:sz w:val="28"/>
          <w:szCs w:val="28"/>
        </w:rPr>
        <w:t>мотонейроны</w:t>
      </w:r>
      <w:proofErr w:type="spellEnd"/>
    </w:p>
    <w:p w14:paraId="1D35A4AC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D53E5">
        <w:rPr>
          <w:rFonts w:ascii="Times New Roman" w:hAnsi="Times New Roman" w:cs="Times New Roman"/>
          <w:sz w:val="28"/>
          <w:szCs w:val="28"/>
        </w:rPr>
        <w:t>гепатоциты</w:t>
      </w:r>
      <w:proofErr w:type="spellEnd"/>
    </w:p>
    <w:p w14:paraId="2DFB0CD6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Г) эритроциты</w:t>
      </w:r>
    </w:p>
    <w:p w14:paraId="132849FB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D53E5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0BAAECAA" w14:textId="2AD9E718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3745FE5D" w14:textId="77777777" w:rsidR="004D53E5" w:rsidRPr="004D53E5" w:rsidRDefault="004D53E5" w:rsidP="004D53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3E9E28" w14:textId="5FB8F33F" w:rsidR="004D53E5" w:rsidRPr="004D53E5" w:rsidRDefault="00E76E2A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D53E5"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кривизны хрусталика глаза и его преломляющей способности называется: </w:t>
      </w:r>
    </w:p>
    <w:p w14:paraId="374602F4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А) рефлекторное смыкание</w:t>
      </w:r>
    </w:p>
    <w:p w14:paraId="13EC1ABF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Б) бинокулярное зрение</w:t>
      </w:r>
    </w:p>
    <w:p w14:paraId="63CABC2B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В) аккомодация</w:t>
      </w:r>
    </w:p>
    <w:p w14:paraId="73A1B2F5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D53E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D5B4C14" w14:textId="3BF447CA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52826478" w14:textId="77777777" w:rsidR="004D53E5" w:rsidRPr="004D53E5" w:rsidRDefault="004D53E5" w:rsidP="004D53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3CC9A59" w14:textId="109DE385" w:rsidR="004D53E5" w:rsidRPr="004D53E5" w:rsidRDefault="00E76E2A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53E5"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каком возрасте у девочек обычно начинается период полового созревания: </w:t>
      </w:r>
    </w:p>
    <w:p w14:paraId="4B4A1030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А) 5-7 лет</w:t>
      </w:r>
    </w:p>
    <w:p w14:paraId="735BE2B1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Б) 13-15</w:t>
      </w:r>
    </w:p>
    <w:p w14:paraId="271497AA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В) 10-12 лет</w:t>
      </w:r>
    </w:p>
    <w:p w14:paraId="5C0B15DE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Г) 8-10</w:t>
      </w:r>
    </w:p>
    <w:p w14:paraId="3052DFEF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D53E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6659815" w14:textId="43DB468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328849AD" w14:textId="77777777" w:rsidR="004D53E5" w:rsidRPr="004D53E5" w:rsidRDefault="004D53E5" w:rsidP="004D53E5">
      <w:pPr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FF543" w14:textId="7BD9870D" w:rsidR="004D53E5" w:rsidRPr="004D53E5" w:rsidRDefault="00E76E2A" w:rsidP="004D5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D53E5"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Ускоренное физиологическое развитие человека, наблюдаемое в последние 150 лет:</w:t>
      </w:r>
    </w:p>
    <w:p w14:paraId="14110600" w14:textId="77777777" w:rsidR="004D53E5" w:rsidRPr="004D53E5" w:rsidRDefault="004D53E5" w:rsidP="004D5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адаптация</w:t>
      </w:r>
    </w:p>
    <w:p w14:paraId="6C1FEED0" w14:textId="77777777" w:rsidR="004D53E5" w:rsidRPr="004D53E5" w:rsidRDefault="004D53E5" w:rsidP="004D5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прогрессирование</w:t>
      </w:r>
    </w:p>
    <w:p w14:paraId="20197FF9" w14:textId="77777777" w:rsidR="004D53E5" w:rsidRPr="004D53E5" w:rsidRDefault="004D53E5" w:rsidP="004D5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акселерация</w:t>
      </w:r>
    </w:p>
    <w:p w14:paraId="0D4F4834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Г) регенерация</w:t>
      </w:r>
    </w:p>
    <w:p w14:paraId="3591B714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D53E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22938FB" w14:textId="419B99F0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727BD04B" w14:textId="77777777" w:rsidR="004D53E5" w:rsidRPr="004D53E5" w:rsidRDefault="004D53E5" w:rsidP="004D53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088ECE" w14:textId="77777777" w:rsidR="004D53E5" w:rsidRPr="004D53E5" w:rsidRDefault="004D53E5" w:rsidP="00E543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CEDBEED" w14:textId="77777777" w:rsidR="00E76E2A" w:rsidRDefault="00E76E2A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C28CC6" w14:textId="77777777" w:rsidR="00E76E2A" w:rsidRDefault="00E76E2A" w:rsidP="00E76E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lastRenderedPageBreak/>
        <w:t>Установите правильное соответствие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D9F5961" w14:textId="77777777" w:rsidR="00E76E2A" w:rsidRPr="00696980" w:rsidRDefault="00E76E2A" w:rsidP="00E76E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E5B2A08" w14:textId="7EA7F5BC" w:rsidR="004D53E5" w:rsidRPr="00E76E2A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76E2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соответствие между наименованиями морфологических структур головного мозга и их функциональным назначением</w:t>
      </w:r>
      <w:r w:rsidR="00E76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3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752"/>
        <w:gridCol w:w="1221"/>
        <w:gridCol w:w="3654"/>
      </w:tblGrid>
      <w:tr w:rsidR="004D53E5" w:rsidRPr="004D53E5" w14:paraId="34375A32" w14:textId="77777777" w:rsidTr="00E54378">
        <w:trPr>
          <w:trHeight w:val="531"/>
        </w:trPr>
        <w:tc>
          <w:tcPr>
            <w:tcW w:w="450" w:type="dxa"/>
          </w:tcPr>
          <w:p w14:paraId="3A6873C3" w14:textId="77777777" w:rsidR="004D53E5" w:rsidRPr="004D53E5" w:rsidRDefault="004D53E5" w:rsidP="004D53E5">
            <w:pPr>
              <w:ind w:left="-971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14:paraId="542DC73F" w14:textId="77777777" w:rsidR="004D53E5" w:rsidRPr="004D53E5" w:rsidRDefault="004D53E5" w:rsidP="000E16FD">
            <w:pPr>
              <w:ind w:firstLine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>Название структуры мозга</w:t>
            </w:r>
          </w:p>
        </w:tc>
        <w:tc>
          <w:tcPr>
            <w:tcW w:w="567" w:type="dxa"/>
          </w:tcPr>
          <w:p w14:paraId="7B4199B2" w14:textId="77777777" w:rsidR="004D53E5" w:rsidRPr="004D53E5" w:rsidRDefault="004D53E5" w:rsidP="00E54378">
            <w:p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14:paraId="1EB22B64" w14:textId="77777777" w:rsidR="004D53E5" w:rsidRPr="004D53E5" w:rsidRDefault="004D53E5" w:rsidP="00E54378">
            <w:pPr>
              <w:ind w:hanging="106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>Функциональное назначение</w:t>
            </w:r>
          </w:p>
        </w:tc>
      </w:tr>
      <w:tr w:rsidR="004D53E5" w:rsidRPr="004D53E5" w14:paraId="2D2AEB7F" w14:textId="77777777" w:rsidTr="00375E0F">
        <w:tc>
          <w:tcPr>
            <w:tcW w:w="450" w:type="dxa"/>
          </w:tcPr>
          <w:p w14:paraId="4A8BF2DA" w14:textId="77777777" w:rsidR="004D53E5" w:rsidRPr="004D53E5" w:rsidRDefault="004D53E5" w:rsidP="004D53E5">
            <w:pPr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658" w:type="dxa"/>
          </w:tcPr>
          <w:p w14:paraId="75F061FE" w14:textId="6AB42E27" w:rsidR="004D53E5" w:rsidRPr="004D53E5" w:rsidRDefault="005D5D39" w:rsidP="000E16FD">
            <w:pPr>
              <w:ind w:hanging="125"/>
              <w:contextualSpacing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Г</w:t>
            </w:r>
            <w:r w:rsidR="004D53E5"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>ипофиз</w:t>
            </w:r>
          </w:p>
        </w:tc>
        <w:tc>
          <w:tcPr>
            <w:tcW w:w="567" w:type="dxa"/>
          </w:tcPr>
          <w:p w14:paraId="21EC5472" w14:textId="03DBEE16" w:rsidR="004D53E5" w:rsidRPr="004D53E5" w:rsidRDefault="004D53E5" w:rsidP="004D53E5">
            <w:pPr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>А</w:t>
            </w:r>
            <w:r w:rsidR="00F21E8A">
              <w:rPr>
                <w:rFonts w:eastAsia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1" w:type="dxa"/>
          </w:tcPr>
          <w:p w14:paraId="027066F8" w14:textId="77777777" w:rsidR="004D53E5" w:rsidRPr="004D53E5" w:rsidRDefault="004D53E5" w:rsidP="0084497D">
            <w:pPr>
              <w:ind w:firstLine="0"/>
              <w:contextualSpacing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>участки этого образования являются высшими центрами различных видов деятельности и чувств, контроль всех функций организма</w:t>
            </w:r>
          </w:p>
        </w:tc>
      </w:tr>
      <w:tr w:rsidR="004D53E5" w:rsidRPr="004D53E5" w14:paraId="0E712E84" w14:textId="77777777" w:rsidTr="00375E0F">
        <w:tc>
          <w:tcPr>
            <w:tcW w:w="450" w:type="dxa"/>
          </w:tcPr>
          <w:p w14:paraId="629931D7" w14:textId="77777777" w:rsidR="004D53E5" w:rsidRPr="004D53E5" w:rsidRDefault="004D53E5" w:rsidP="004D53E5">
            <w:pPr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658" w:type="dxa"/>
          </w:tcPr>
          <w:p w14:paraId="2A19F99F" w14:textId="5991C54A" w:rsidR="004D53E5" w:rsidRPr="004D53E5" w:rsidRDefault="005D5D39" w:rsidP="000E16FD">
            <w:pPr>
              <w:ind w:hanging="125"/>
              <w:contextualSpacing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М</w:t>
            </w:r>
            <w:r w:rsidR="004D53E5"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>озжечок</w:t>
            </w:r>
          </w:p>
        </w:tc>
        <w:tc>
          <w:tcPr>
            <w:tcW w:w="567" w:type="dxa"/>
          </w:tcPr>
          <w:p w14:paraId="418A0D8C" w14:textId="27496CEE" w:rsidR="004D53E5" w:rsidRPr="004D53E5" w:rsidRDefault="004D53E5" w:rsidP="004D53E5">
            <w:pPr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>Б</w:t>
            </w:r>
            <w:r w:rsidR="00F21E8A">
              <w:rPr>
                <w:rFonts w:eastAsia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1" w:type="dxa"/>
          </w:tcPr>
          <w:p w14:paraId="683683F5" w14:textId="4CA4579E" w:rsidR="004D53E5" w:rsidRPr="004D53E5" w:rsidRDefault="000E16FD" w:rsidP="0084497D">
            <w:pPr>
              <w:ind w:firstLine="0"/>
              <w:contextualSpacing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в</w:t>
            </w:r>
            <w:r w:rsidR="004D53E5"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>нутрисекреторная железа, расположенная в промежуточном мозге</w:t>
            </w:r>
          </w:p>
        </w:tc>
      </w:tr>
      <w:tr w:rsidR="004D53E5" w:rsidRPr="004D53E5" w14:paraId="10F4A3FB" w14:textId="77777777" w:rsidTr="00375E0F">
        <w:tc>
          <w:tcPr>
            <w:tcW w:w="450" w:type="dxa"/>
          </w:tcPr>
          <w:p w14:paraId="27122FA2" w14:textId="77777777" w:rsidR="004D53E5" w:rsidRPr="004D53E5" w:rsidRDefault="004D53E5" w:rsidP="004D53E5">
            <w:pPr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658" w:type="dxa"/>
          </w:tcPr>
          <w:p w14:paraId="7FBA1DBC" w14:textId="702E078B" w:rsidR="004D53E5" w:rsidRPr="004D53E5" w:rsidRDefault="005D5D39" w:rsidP="000E16FD">
            <w:pPr>
              <w:ind w:hanging="125"/>
              <w:contextualSpacing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К</w:t>
            </w:r>
            <w:r w:rsidR="004D53E5"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>ора</w:t>
            </w:r>
            <w:proofErr w:type="spellEnd"/>
            <w:r w:rsidR="004D53E5"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головного мозга</w:t>
            </w:r>
          </w:p>
          <w:p w14:paraId="2213A4DE" w14:textId="77777777" w:rsidR="004D53E5" w:rsidRPr="004D53E5" w:rsidRDefault="004D53E5" w:rsidP="000E16FD">
            <w:pPr>
              <w:ind w:hanging="125"/>
              <w:contextualSpacing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66A89DF4" w14:textId="46E49D02" w:rsidR="004D53E5" w:rsidRPr="004D53E5" w:rsidRDefault="004D53E5" w:rsidP="004D53E5">
            <w:pPr>
              <w:contextualSpacing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>В</w:t>
            </w:r>
            <w:r w:rsidR="00F21E8A">
              <w:rPr>
                <w:rFonts w:eastAsia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1" w:type="dxa"/>
          </w:tcPr>
          <w:p w14:paraId="6DC09A84" w14:textId="3FF73B4B" w:rsidR="004D53E5" w:rsidRPr="004D53E5" w:rsidRDefault="004D53E5" w:rsidP="0084497D">
            <w:pPr>
              <w:ind w:firstLine="0"/>
              <w:contextualSpacing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bCs/>
                <w:sz w:val="28"/>
                <w:szCs w:val="28"/>
                <w:lang w:eastAsia="ru-RU"/>
              </w:rPr>
              <w:t>координация движений, контролирует равновесие, плавность движений, мышечный тонус, позу тела</w:t>
            </w:r>
          </w:p>
        </w:tc>
      </w:tr>
    </w:tbl>
    <w:p w14:paraId="14438890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7DDAAE83" w14:textId="475430AB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4965CC41" w14:textId="77777777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9AC68" w14:textId="0C8B2A35" w:rsidR="004D53E5" w:rsidRPr="00E76E2A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D53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7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системами и их функциями. </w:t>
      </w:r>
    </w:p>
    <w:p w14:paraId="483806F8" w14:textId="14A693DE" w:rsidR="004D53E5" w:rsidRPr="004D53E5" w:rsidRDefault="004D53E5" w:rsidP="004D53E5">
      <w:pPr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Название системы</w:t>
      </w:r>
      <w:r w:rsidR="00C064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C064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C064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C064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4D53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Функциональное назначение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803"/>
        <w:gridCol w:w="1221"/>
        <w:gridCol w:w="3829"/>
      </w:tblGrid>
      <w:tr w:rsidR="004D53E5" w:rsidRPr="004D53E5" w14:paraId="090C1FEE" w14:textId="77777777" w:rsidTr="00375E0F">
        <w:tc>
          <w:tcPr>
            <w:tcW w:w="562" w:type="dxa"/>
          </w:tcPr>
          <w:p w14:paraId="2870353B" w14:textId="77777777" w:rsidR="004D53E5" w:rsidRPr="004D53E5" w:rsidRDefault="004D53E5" w:rsidP="00E54378">
            <w:pPr>
              <w:numPr>
                <w:ilvl w:val="0"/>
                <w:numId w:val="2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14:paraId="73B6E9CE" w14:textId="44FB9EFB" w:rsidR="004D53E5" w:rsidRPr="004D53E5" w:rsidRDefault="00E720AB" w:rsidP="009D6D39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1) </w:t>
            </w:r>
            <w:r w:rsidR="005D5D39">
              <w:rPr>
                <w:rFonts w:eastAsia="Times New Roman"/>
                <w:sz w:val="28"/>
                <w:szCs w:val="28"/>
                <w:lang w:eastAsia="ru-RU"/>
              </w:rPr>
              <w:t>С</w:t>
            </w:r>
            <w:r w:rsidR="004D53E5" w:rsidRPr="004D53E5">
              <w:rPr>
                <w:rFonts w:eastAsia="Times New Roman"/>
                <w:sz w:val="28"/>
                <w:szCs w:val="28"/>
                <w:lang w:eastAsia="ru-RU"/>
              </w:rPr>
              <w:t>ердечно-сосудистая система</w:t>
            </w:r>
          </w:p>
        </w:tc>
        <w:tc>
          <w:tcPr>
            <w:tcW w:w="568" w:type="dxa"/>
          </w:tcPr>
          <w:p w14:paraId="4B3467B7" w14:textId="77777777" w:rsidR="004D53E5" w:rsidRPr="004D53E5" w:rsidRDefault="004D53E5" w:rsidP="00E54378">
            <w:p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05" w:type="dxa"/>
          </w:tcPr>
          <w:p w14:paraId="347BB644" w14:textId="77777777" w:rsidR="004D53E5" w:rsidRPr="004D53E5" w:rsidRDefault="004D53E5" w:rsidP="0084497D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обеспечивающая в организме человека обмен газов между кровью и внешней средой</w:t>
            </w:r>
          </w:p>
        </w:tc>
      </w:tr>
      <w:tr w:rsidR="004D53E5" w:rsidRPr="004D53E5" w14:paraId="7EED8372" w14:textId="77777777" w:rsidTr="00375E0F">
        <w:tc>
          <w:tcPr>
            <w:tcW w:w="562" w:type="dxa"/>
          </w:tcPr>
          <w:p w14:paraId="31319D0B" w14:textId="77777777" w:rsidR="004D53E5" w:rsidRPr="004D53E5" w:rsidRDefault="004D53E5" w:rsidP="00E54378">
            <w:pPr>
              <w:numPr>
                <w:ilvl w:val="0"/>
                <w:numId w:val="2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14:paraId="57626F95" w14:textId="487BA9C6" w:rsidR="004D53E5" w:rsidRPr="004D53E5" w:rsidRDefault="00E720AB" w:rsidP="009D6D39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2) </w:t>
            </w:r>
            <w:r w:rsidR="005D5D39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="004D53E5" w:rsidRPr="004D53E5">
              <w:rPr>
                <w:rFonts w:eastAsia="Times New Roman"/>
                <w:sz w:val="28"/>
                <w:szCs w:val="28"/>
                <w:lang w:eastAsia="ru-RU"/>
              </w:rPr>
              <w:t>порно-двигательная система</w:t>
            </w:r>
          </w:p>
        </w:tc>
        <w:tc>
          <w:tcPr>
            <w:tcW w:w="568" w:type="dxa"/>
          </w:tcPr>
          <w:p w14:paraId="765F96FE" w14:textId="77777777" w:rsidR="004D53E5" w:rsidRPr="004D53E5" w:rsidRDefault="004D53E5" w:rsidP="00E54378">
            <w:p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05" w:type="dxa"/>
          </w:tcPr>
          <w:p w14:paraId="4C3095BE" w14:textId="77777777" w:rsidR="004D53E5" w:rsidRPr="004D53E5" w:rsidRDefault="004D53E5" w:rsidP="0084497D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снабжение всех участков организма (за небольшим исключением) необходимыми веществами и удаляющая продукты жизнедеятельности</w:t>
            </w:r>
          </w:p>
        </w:tc>
      </w:tr>
      <w:tr w:rsidR="004D53E5" w:rsidRPr="004D53E5" w14:paraId="6571EB70" w14:textId="77777777" w:rsidTr="00375E0F">
        <w:tc>
          <w:tcPr>
            <w:tcW w:w="562" w:type="dxa"/>
          </w:tcPr>
          <w:p w14:paraId="78D89C0E" w14:textId="77777777" w:rsidR="004D53E5" w:rsidRPr="004D53E5" w:rsidRDefault="004D53E5" w:rsidP="00E54378">
            <w:pPr>
              <w:numPr>
                <w:ilvl w:val="0"/>
                <w:numId w:val="2"/>
              </w:num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14:paraId="28E7B7CE" w14:textId="17849EBB" w:rsidR="004D53E5" w:rsidRPr="004D53E5" w:rsidRDefault="00E720AB" w:rsidP="009D6D39">
            <w:pPr>
              <w:ind w:firstLine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3) </w:t>
            </w:r>
            <w:r w:rsidR="005D5D39">
              <w:rPr>
                <w:rFonts w:eastAsia="Times New Roman"/>
                <w:sz w:val="28"/>
                <w:szCs w:val="28"/>
                <w:lang w:eastAsia="ru-RU"/>
              </w:rPr>
              <w:t>В</w:t>
            </w:r>
            <w:r w:rsidR="004D53E5" w:rsidRPr="004D53E5">
              <w:rPr>
                <w:rFonts w:eastAsia="Times New Roman"/>
                <w:sz w:val="28"/>
                <w:szCs w:val="28"/>
                <w:lang w:eastAsia="ru-RU"/>
              </w:rPr>
              <w:t>ыделительная система</w:t>
            </w:r>
          </w:p>
        </w:tc>
        <w:tc>
          <w:tcPr>
            <w:tcW w:w="568" w:type="dxa"/>
          </w:tcPr>
          <w:p w14:paraId="5C8310E8" w14:textId="77777777" w:rsidR="004D53E5" w:rsidRPr="004D53E5" w:rsidRDefault="004D53E5" w:rsidP="00E54378">
            <w:pPr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05" w:type="dxa"/>
          </w:tcPr>
          <w:p w14:paraId="2B2C8187" w14:textId="46EF49C1" w:rsidR="004D53E5" w:rsidRPr="004D53E5" w:rsidRDefault="004D53E5" w:rsidP="0084497D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обеспечивает поддержку, защиту внутренних органов, передвижение и участие в различных двигательных активностях</w:t>
            </w:r>
          </w:p>
        </w:tc>
      </w:tr>
      <w:tr w:rsidR="004D53E5" w:rsidRPr="004D53E5" w14:paraId="6CC22104" w14:textId="77777777" w:rsidTr="00375E0F">
        <w:tc>
          <w:tcPr>
            <w:tcW w:w="562" w:type="dxa"/>
          </w:tcPr>
          <w:p w14:paraId="5E6207E5" w14:textId="77777777" w:rsidR="004D53E5" w:rsidRPr="004D53E5" w:rsidRDefault="004D53E5" w:rsidP="004D53E5">
            <w:pPr>
              <w:numPr>
                <w:ilvl w:val="0"/>
                <w:numId w:val="2"/>
              </w:num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14:paraId="71D5BEB8" w14:textId="05ECE527" w:rsidR="004D53E5" w:rsidRPr="004D53E5" w:rsidRDefault="00E720AB" w:rsidP="009D6D39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4) </w:t>
            </w:r>
            <w:r w:rsidR="005D5D39">
              <w:rPr>
                <w:rFonts w:eastAsia="Times New Roman"/>
                <w:sz w:val="28"/>
                <w:szCs w:val="28"/>
                <w:lang w:eastAsia="ru-RU"/>
              </w:rPr>
              <w:t>Д</w:t>
            </w:r>
            <w:r w:rsidR="004D53E5" w:rsidRPr="004D53E5">
              <w:rPr>
                <w:rFonts w:eastAsia="Times New Roman"/>
                <w:sz w:val="28"/>
                <w:szCs w:val="28"/>
                <w:lang w:eastAsia="ru-RU"/>
              </w:rPr>
              <w:t>ыхательная система</w:t>
            </w:r>
          </w:p>
        </w:tc>
        <w:tc>
          <w:tcPr>
            <w:tcW w:w="568" w:type="dxa"/>
          </w:tcPr>
          <w:p w14:paraId="30029394" w14:textId="77777777" w:rsidR="004D53E5" w:rsidRPr="004D53E5" w:rsidRDefault="004D53E5" w:rsidP="004D53E5">
            <w:pPr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05" w:type="dxa"/>
          </w:tcPr>
          <w:p w14:paraId="6DE45C9F" w14:textId="77777777" w:rsidR="004D53E5" w:rsidRPr="004D53E5" w:rsidRDefault="004D53E5" w:rsidP="0084497D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 xml:space="preserve">удаление конечных продуктов обмена веществ, которые не могут быть повторно использованы организмом, а также вредных, чужеродных </w:t>
            </w:r>
            <w:r w:rsidRPr="004D53E5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веществ, попавших в организм</w:t>
            </w:r>
          </w:p>
        </w:tc>
      </w:tr>
    </w:tbl>
    <w:p w14:paraId="6E798DF6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lastRenderedPageBreak/>
        <w:t>Правильный ответ: 1-Б, 2-В, 3-Г, 4-А</w:t>
      </w:r>
    </w:p>
    <w:p w14:paraId="48480BC8" w14:textId="784E8FD3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4D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</w:t>
      </w:r>
    </w:p>
    <w:p w14:paraId="0EF8C369" w14:textId="77777777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D5F1E" w14:textId="51DEDEF0" w:rsidR="004D53E5" w:rsidRPr="00E76E2A" w:rsidRDefault="004D53E5" w:rsidP="004D5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D53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7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элементов с их описанием. </w:t>
      </w:r>
    </w:p>
    <w:p w14:paraId="215D4A11" w14:textId="6F9D852B" w:rsidR="0084497D" w:rsidRDefault="0084497D" w:rsidP="00C064CB">
      <w:pPr>
        <w:spacing w:after="0" w:line="240" w:lineRule="auto"/>
        <w:ind w:left="2124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</w:t>
      </w:r>
      <w:r w:rsidR="00C0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4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64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64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64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64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4497D" w14:paraId="2ACD6159" w14:textId="77777777" w:rsidTr="00AD1CDE">
        <w:trPr>
          <w:trHeight w:val="2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FF4BC2" w14:textId="1741BDDF" w:rsidR="0084497D" w:rsidRDefault="005D5D39" w:rsidP="00553D67">
            <w:pPr>
              <w:pStyle w:val="a6"/>
              <w:numPr>
                <w:ilvl w:val="0"/>
                <w:numId w:val="4"/>
              </w:numPr>
              <w:tabs>
                <w:tab w:val="left" w:pos="420"/>
              </w:tabs>
              <w:ind w:left="86" w:hanging="6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</w:t>
            </w:r>
            <w:r w:rsidR="0084497D" w:rsidRPr="0084497D">
              <w:rPr>
                <w:rFonts w:eastAsia="Times New Roman"/>
                <w:sz w:val="28"/>
                <w:szCs w:val="28"/>
                <w:lang w:eastAsia="ru-RU"/>
              </w:rPr>
              <w:t>ейрон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80A362F" w14:textId="07347B00" w:rsidR="0084497D" w:rsidRDefault="00AD1CDE" w:rsidP="00AD1CDE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A)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 о</w:t>
            </w: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сновная функциональная единица нервной системы, ответственная за передачу нервных импульсов</w:t>
            </w:r>
          </w:p>
        </w:tc>
      </w:tr>
      <w:tr w:rsidR="0084497D" w14:paraId="53C93F55" w14:textId="77777777" w:rsidTr="00AD1CD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41C569F" w14:textId="21A8D604" w:rsidR="0084497D" w:rsidRDefault="00553D67" w:rsidP="00553D67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2) </w:t>
            </w:r>
            <w:r w:rsidR="005D5D39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="0084497D" w:rsidRPr="004D53E5">
              <w:rPr>
                <w:rFonts w:eastAsia="Times New Roman"/>
                <w:sz w:val="28"/>
                <w:szCs w:val="28"/>
                <w:lang w:eastAsia="ru-RU"/>
              </w:rPr>
              <w:t>львеола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E33C995" w14:textId="21266339" w:rsidR="0084497D" w:rsidRDefault="00AD1CDE" w:rsidP="00AD1CDE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 к</w:t>
            </w: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летка костной ткани, участвующая в поддержании её структуры и функции</w:t>
            </w:r>
          </w:p>
        </w:tc>
      </w:tr>
      <w:tr w:rsidR="0084497D" w14:paraId="6B84ABE6" w14:textId="77777777" w:rsidTr="00AD1CD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A8F706D" w14:textId="2767CC4A" w:rsidR="0084497D" w:rsidRDefault="00553D67" w:rsidP="00553D67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Pr="004D53E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D5D39">
              <w:rPr>
                <w:rFonts w:eastAsia="Times New Roman"/>
                <w:sz w:val="28"/>
                <w:szCs w:val="28"/>
                <w:lang w:eastAsia="ru-RU"/>
              </w:rPr>
              <w:t>К</w:t>
            </w: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ардиомиоцит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BD8E98E" w14:textId="1C003757" w:rsidR="0084497D" w:rsidRDefault="00AD1CDE" w:rsidP="00AD1CDE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  <w:r w:rsidR="00CC3020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ышечная клетка сердца, участвующая в его сокращении</w:t>
            </w:r>
          </w:p>
        </w:tc>
      </w:tr>
      <w:tr w:rsidR="0084497D" w14:paraId="431A5BF3" w14:textId="77777777" w:rsidTr="00AD1CD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BC3830D" w14:textId="41C79E3B" w:rsidR="0084497D" w:rsidRDefault="00553D67" w:rsidP="00553D67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Pr="004D53E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5D5D39">
              <w:rPr>
                <w:rFonts w:eastAsia="Times New Roman"/>
                <w:sz w:val="28"/>
                <w:szCs w:val="28"/>
                <w:lang w:eastAsia="ru-RU"/>
              </w:rPr>
              <w:t>Э</w:t>
            </w: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пидермис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6876428" w14:textId="7E2F01D3" w:rsidR="0084497D" w:rsidRDefault="00AD1CDE" w:rsidP="00AD1CDE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 xml:space="preserve">Г)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</w:t>
            </w: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ерхний слой кожи, защищающий организм от внешних воздействий</w:t>
            </w:r>
          </w:p>
        </w:tc>
      </w:tr>
      <w:tr w:rsidR="0084497D" w14:paraId="297F15FF" w14:textId="77777777" w:rsidTr="00AD1CDE">
        <w:trPr>
          <w:trHeight w:val="733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5465836" w14:textId="116BEC6F" w:rsidR="0084497D" w:rsidRDefault="00553D67" w:rsidP="00553D67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Pr="004D53E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5D5D39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стеоцит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6B2EEC6" w14:textId="771D82AE" w:rsidR="0084497D" w:rsidRDefault="00AD1CDE" w:rsidP="00AD1CDE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Д)</w:t>
            </w:r>
            <w:r w:rsidR="00CC3020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Pr="004D53E5">
              <w:rPr>
                <w:rFonts w:eastAsia="Times New Roman"/>
                <w:sz w:val="28"/>
                <w:szCs w:val="28"/>
                <w:lang w:eastAsia="ru-RU"/>
              </w:rPr>
              <w:t>елкий воздушный мешочек в легких, где происходит газообмен</w:t>
            </w:r>
          </w:p>
        </w:tc>
      </w:tr>
    </w:tbl>
    <w:p w14:paraId="5D04419A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Правильный ответ: 1-А, 2-Д, 3-В, 4-Г, 5-Б</w:t>
      </w:r>
    </w:p>
    <w:p w14:paraId="075586E4" w14:textId="40A809D7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4D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</w:t>
      </w:r>
    </w:p>
    <w:p w14:paraId="7724996A" w14:textId="77777777" w:rsidR="004D53E5" w:rsidRPr="004D53E5" w:rsidRDefault="004D53E5" w:rsidP="004D5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E6760" w14:textId="77777777" w:rsidR="004D53E5" w:rsidRPr="004D53E5" w:rsidRDefault="004D53E5" w:rsidP="00F21E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7370AF0E" w14:textId="2CEA403E" w:rsidR="004D53E5" w:rsidRDefault="004D53E5" w:rsidP="004D53E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E1FBF" w14:textId="77777777" w:rsidR="00E76E2A" w:rsidRPr="0044606C" w:rsidRDefault="00E76E2A" w:rsidP="00E76E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606C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C14C0A6" w14:textId="77777777" w:rsidR="00E76E2A" w:rsidRPr="0044606C" w:rsidRDefault="00E76E2A" w:rsidP="00E76E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606C">
        <w:rPr>
          <w:rFonts w:ascii="Times New Roman" w:hAnsi="Times New Roman" w:cs="Times New Roman"/>
          <w:i/>
          <w:sz w:val="28"/>
          <w:szCs w:val="28"/>
        </w:rPr>
        <w:t>Запишите правильную после</w:t>
      </w:r>
      <w:r>
        <w:rPr>
          <w:rFonts w:ascii="Times New Roman" w:hAnsi="Times New Roman" w:cs="Times New Roman"/>
          <w:i/>
          <w:sz w:val="28"/>
          <w:szCs w:val="28"/>
        </w:rPr>
        <w:t>довательность букв слева направо.</w:t>
      </w:r>
    </w:p>
    <w:p w14:paraId="31AF4BDD" w14:textId="77777777" w:rsidR="00E76E2A" w:rsidRPr="004D53E5" w:rsidRDefault="00E76E2A" w:rsidP="004D53E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4F89C7A" w14:textId="332F671D" w:rsidR="004D53E5" w:rsidRPr="00E76E2A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1</w:t>
      </w:r>
      <w:r w:rsidRPr="00E76E2A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периодов развития человека:</w:t>
      </w:r>
    </w:p>
    <w:p w14:paraId="1097DFD8" w14:textId="77777777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раннее детство</w:t>
      </w:r>
    </w:p>
    <w:p w14:paraId="2D732E0C" w14:textId="77777777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пренатальный период</w:t>
      </w:r>
    </w:p>
    <w:p w14:paraId="36BA4E43" w14:textId="77777777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старческий возраст</w:t>
      </w:r>
    </w:p>
    <w:p w14:paraId="24593A41" w14:textId="77777777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подростковый период</w:t>
      </w:r>
    </w:p>
    <w:p w14:paraId="0E1CA842" w14:textId="77777777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взрослость</w:t>
      </w:r>
    </w:p>
    <w:p w14:paraId="7C6F9AE1" w14:textId="77777777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младенчество</w:t>
      </w:r>
    </w:p>
    <w:p w14:paraId="60959EB3" w14:textId="77777777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Ж) юность</w:t>
      </w:r>
    </w:p>
    <w:p w14:paraId="66F627B2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Правильный ответ: Б, Е, А, Г, Ж, Д, В</w:t>
      </w:r>
    </w:p>
    <w:p w14:paraId="0C5DBC5F" w14:textId="338520C7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4D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</w:t>
      </w:r>
    </w:p>
    <w:p w14:paraId="031040C9" w14:textId="77777777" w:rsidR="004D53E5" w:rsidRPr="00E76E2A" w:rsidRDefault="004D53E5" w:rsidP="004D53E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192224F" w14:textId="0406B4B3" w:rsidR="004D53E5" w:rsidRPr="00E76E2A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2A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пищеварения:</w:t>
      </w:r>
    </w:p>
    <w:p w14:paraId="7E3AE885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А) переваривание пищи в желудке</w:t>
      </w:r>
    </w:p>
    <w:p w14:paraId="34F73386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Б) всасывание питательных веществ в тонком кишечнике</w:t>
      </w:r>
    </w:p>
    <w:p w14:paraId="0A80633D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В) перистальтика и перемещение пищи через пищевод</w:t>
      </w:r>
    </w:p>
    <w:p w14:paraId="7A6BE08A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lastRenderedPageBreak/>
        <w:t>Г) усвоение воды и электролитов в толстом кишечнике</w:t>
      </w:r>
    </w:p>
    <w:p w14:paraId="179215FB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Д) дефекация и выведение непереваренных остатков пищи</w:t>
      </w:r>
    </w:p>
    <w:p w14:paraId="5A61FDCC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7C525D1D" w14:textId="6AF009A4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4D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</w:t>
      </w:r>
    </w:p>
    <w:p w14:paraId="7ECB11D9" w14:textId="77777777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8BCD3" w14:textId="11565EA1" w:rsidR="004D53E5" w:rsidRPr="00E76E2A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2A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этапов сердечного цикла</w:t>
      </w:r>
      <w:r w:rsidR="00E76E2A">
        <w:rPr>
          <w:rFonts w:ascii="Times New Roman" w:hAnsi="Times New Roman" w:cs="Times New Roman"/>
          <w:sz w:val="28"/>
          <w:szCs w:val="28"/>
        </w:rPr>
        <w:t>:</w:t>
      </w:r>
    </w:p>
    <w:p w14:paraId="65F0C264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А) систола желудочков</w:t>
      </w:r>
    </w:p>
    <w:p w14:paraId="605E6B11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Б) диастолическая пауза</w:t>
      </w:r>
    </w:p>
    <w:p w14:paraId="213E44DE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В) систола предсердий</w:t>
      </w:r>
    </w:p>
    <w:p w14:paraId="6CE4BC62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Г) заполнение желудочков</w:t>
      </w:r>
    </w:p>
    <w:p w14:paraId="1E1BDD3C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Правильный ответ: В, Г, А, Б</w:t>
      </w:r>
    </w:p>
    <w:p w14:paraId="2E031459" w14:textId="6FB982A9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4D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</w:t>
      </w:r>
    </w:p>
    <w:p w14:paraId="47307419" w14:textId="77777777" w:rsidR="004D53E5" w:rsidRPr="004D53E5" w:rsidRDefault="004D53E5" w:rsidP="004D53E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8E2ADCA" w14:textId="39790AF9" w:rsidR="004D53E5" w:rsidRPr="00E76E2A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2A">
        <w:rPr>
          <w:rFonts w:ascii="Times New Roman" w:hAnsi="Times New Roman" w:cs="Times New Roman"/>
          <w:sz w:val="28"/>
          <w:szCs w:val="28"/>
        </w:rPr>
        <w:t>4. Установите правильную последовательность этапов развития костной ткани у человека:</w:t>
      </w:r>
    </w:p>
    <w:p w14:paraId="1B31D588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А) замедление роста и окостенение </w:t>
      </w:r>
      <w:proofErr w:type="spellStart"/>
      <w:r w:rsidRPr="004D53E5">
        <w:rPr>
          <w:rFonts w:ascii="Times New Roman" w:hAnsi="Times New Roman" w:cs="Times New Roman"/>
          <w:sz w:val="28"/>
          <w:szCs w:val="28"/>
        </w:rPr>
        <w:t>эпифизарных</w:t>
      </w:r>
      <w:proofErr w:type="spellEnd"/>
      <w:r w:rsidRPr="004D53E5">
        <w:rPr>
          <w:rFonts w:ascii="Times New Roman" w:hAnsi="Times New Roman" w:cs="Times New Roman"/>
          <w:sz w:val="28"/>
          <w:szCs w:val="28"/>
        </w:rPr>
        <w:t xml:space="preserve"> пластинок </w:t>
      </w:r>
    </w:p>
    <w:p w14:paraId="61D99041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Б) превращение хрящевой ткани в костную (остеогенез)</w:t>
      </w:r>
    </w:p>
    <w:p w14:paraId="7280033F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В) рост кости в длину за счет </w:t>
      </w:r>
      <w:proofErr w:type="spellStart"/>
      <w:r w:rsidRPr="004D53E5">
        <w:rPr>
          <w:rFonts w:ascii="Times New Roman" w:hAnsi="Times New Roman" w:cs="Times New Roman"/>
          <w:sz w:val="28"/>
          <w:szCs w:val="28"/>
        </w:rPr>
        <w:t>эпифизарных</w:t>
      </w:r>
      <w:proofErr w:type="spellEnd"/>
      <w:r w:rsidRPr="004D53E5">
        <w:rPr>
          <w:rFonts w:ascii="Times New Roman" w:hAnsi="Times New Roman" w:cs="Times New Roman"/>
          <w:sz w:val="28"/>
          <w:szCs w:val="28"/>
        </w:rPr>
        <w:t xml:space="preserve"> пластинок</w:t>
      </w:r>
    </w:p>
    <w:p w14:paraId="34098ED5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Г) формирование первичных хрящевых зачатков</w:t>
      </w:r>
    </w:p>
    <w:p w14:paraId="6DB96076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Д)</w:t>
      </w:r>
      <w:r w:rsidRPr="004D53E5">
        <w:rPr>
          <w:rFonts w:ascii="Times New Roman" w:hAnsi="Times New Roman" w:cs="Times New Roman"/>
          <w:sz w:val="24"/>
          <w:szCs w:val="24"/>
        </w:rPr>
        <w:t xml:space="preserve"> </w:t>
      </w:r>
      <w:r w:rsidRPr="004D53E5">
        <w:rPr>
          <w:rFonts w:ascii="Times New Roman" w:hAnsi="Times New Roman" w:cs="Times New Roman"/>
          <w:sz w:val="28"/>
          <w:szCs w:val="28"/>
        </w:rPr>
        <w:t>завершение роста кости и формирование окончательной структуры</w:t>
      </w:r>
    </w:p>
    <w:p w14:paraId="7BB67BF6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22BE7831" w14:textId="507980FE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4D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</w:t>
      </w:r>
    </w:p>
    <w:p w14:paraId="5B59131E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3F3D32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  <w:r w:rsidRPr="004D53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2C1B595E" w14:textId="60566371" w:rsidR="004D53E5" w:rsidRDefault="004D53E5" w:rsidP="004D53E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6D31D7B7" w14:textId="2C2D7660" w:rsidR="00F21E8A" w:rsidRDefault="00F21E8A" w:rsidP="004D53E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6C00DC" w14:textId="77777777" w:rsidR="00F21E8A" w:rsidRDefault="00F21E8A" w:rsidP="00F21E8A">
      <w:pPr>
        <w:spacing w:after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FA7726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6723141E" w14:textId="77777777" w:rsidR="00F21E8A" w:rsidRPr="00F21E8A" w:rsidRDefault="00F21E8A" w:rsidP="004D53E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AE8DA81" w14:textId="7858F4E6" w:rsidR="004D53E5" w:rsidRPr="004D53E5" w:rsidRDefault="00F21E8A" w:rsidP="004D53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D53E5"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 важные нервные центры (дыхательный, сосудодвигательный) располагаются в</w:t>
      </w:r>
      <w:r w:rsidR="004D53E5" w:rsidRPr="00E5437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D53E5" w:rsidRPr="00C064CB">
        <w:t>______</w:t>
      </w:r>
      <w:r w:rsidR="004D53E5"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мозге.</w:t>
      </w:r>
    </w:p>
    <w:p w14:paraId="421345A7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Правильный ответ: продолговатом</w:t>
      </w:r>
    </w:p>
    <w:p w14:paraId="7863F9BF" w14:textId="4656DA63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4D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</w:t>
      </w:r>
    </w:p>
    <w:p w14:paraId="2E710BAD" w14:textId="77777777" w:rsidR="004D53E5" w:rsidRPr="004D53E5" w:rsidRDefault="004D53E5" w:rsidP="004D53E5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EF971" w14:textId="10C9F649" w:rsidR="004D53E5" w:rsidRPr="004D53E5" w:rsidRDefault="00F21E8A" w:rsidP="00F2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D53E5"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детей, в отличие от взрослых </w:t>
      </w:r>
      <w:r w:rsidR="004D53E5" w:rsidRPr="00C064CB">
        <w:t>_______</w:t>
      </w:r>
      <w:r w:rsidR="004D53E5"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железа функционирует полноценно.</w:t>
      </w:r>
    </w:p>
    <w:p w14:paraId="1A74526C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Правильный ответ: вилочковая (тимус)</w:t>
      </w:r>
    </w:p>
    <w:p w14:paraId="7B8AC210" w14:textId="12346C88" w:rsidR="004D53E5" w:rsidRPr="004D53E5" w:rsidRDefault="004D53E5" w:rsidP="004D53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4D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</w:t>
      </w:r>
    </w:p>
    <w:p w14:paraId="1543CEEF" w14:textId="77777777" w:rsidR="004D53E5" w:rsidRPr="004D53E5" w:rsidRDefault="004D53E5" w:rsidP="004D53E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CAF4D1" w14:textId="1B884CED" w:rsidR="004D53E5" w:rsidRPr="004D53E5" w:rsidRDefault="00F21E8A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Большой круг кровообращения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телесный, начинается</w:t>
      </w:r>
      <w:r w:rsidR="001B342A" w:rsidRPr="001B342A">
        <w:rPr>
          <w:rFonts w:ascii="Times New Roman" w:hAnsi="Times New Roman" w:cs="Times New Roman"/>
          <w:sz w:val="28"/>
          <w:szCs w:val="28"/>
        </w:rPr>
        <w:t xml:space="preserve"> </w:t>
      </w:r>
      <w:r w:rsidR="001B342A" w:rsidRPr="004D53E5">
        <w:rPr>
          <w:rFonts w:ascii="Times New Roman" w:hAnsi="Times New Roman" w:cs="Times New Roman"/>
          <w:sz w:val="28"/>
          <w:szCs w:val="28"/>
        </w:rPr>
        <w:t>в левом желудочке сердца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и заканчивается </w:t>
      </w:r>
      <w:r w:rsidR="001B342A">
        <w:rPr>
          <w:rFonts w:ascii="Times New Roman" w:hAnsi="Times New Roman" w:cs="Times New Roman"/>
          <w:sz w:val="28"/>
          <w:szCs w:val="28"/>
        </w:rPr>
        <w:t xml:space="preserve">в </w:t>
      </w:r>
      <w:r w:rsidR="004D53E5" w:rsidRPr="00C064CB">
        <w:t>________</w:t>
      </w:r>
      <w:r w:rsidR="004D53E5" w:rsidRPr="00E54378">
        <w:rPr>
          <w:rFonts w:ascii="Times New Roman" w:hAnsi="Times New Roman" w:cs="Times New Roman"/>
          <w:sz w:val="28"/>
          <w:szCs w:val="28"/>
        </w:rPr>
        <w:t>_</w:t>
      </w:r>
      <w:r w:rsidR="004D53E5" w:rsidRPr="004D53E5">
        <w:rPr>
          <w:rFonts w:ascii="Times New Roman" w:hAnsi="Times New Roman" w:cs="Times New Roman"/>
          <w:sz w:val="28"/>
          <w:szCs w:val="28"/>
        </w:rPr>
        <w:t>соответственно.</w:t>
      </w:r>
    </w:p>
    <w:p w14:paraId="191EB757" w14:textId="56FBD299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Правильный ответ: правом предсердии</w:t>
      </w:r>
    </w:p>
    <w:p w14:paraId="4A6C4E09" w14:textId="777CC719" w:rsidR="004D53E5" w:rsidRDefault="004D53E5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21E8A">
        <w:rPr>
          <w:rFonts w:ascii="Times New Roman" w:hAnsi="Times New Roman" w:cs="Times New Roman"/>
          <w:sz w:val="24"/>
          <w:szCs w:val="24"/>
        </w:rPr>
        <w:t xml:space="preserve"> </w:t>
      </w:r>
      <w:r w:rsidRPr="004D53E5">
        <w:rPr>
          <w:rFonts w:ascii="Times New Roman" w:hAnsi="Times New Roman" w:cs="Times New Roman"/>
          <w:sz w:val="28"/>
          <w:szCs w:val="28"/>
        </w:rPr>
        <w:t>ОПК-2</w:t>
      </w:r>
    </w:p>
    <w:p w14:paraId="08EEF9CE" w14:textId="77777777" w:rsidR="00C064CB" w:rsidRPr="004D53E5" w:rsidRDefault="00C064CB" w:rsidP="004D5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764854" w14:textId="77777777" w:rsidR="004D53E5" w:rsidRPr="004D53E5" w:rsidRDefault="004D53E5" w:rsidP="004D53E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51C1876C" w14:textId="6D1888BD" w:rsidR="004D53E5" w:rsidRDefault="004D53E5" w:rsidP="004D53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1C23A8" w14:textId="77777777" w:rsidR="00F21E8A" w:rsidRDefault="00F21E8A" w:rsidP="00F21E8A">
      <w:pPr>
        <w:spacing w:after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FA7726">
        <w:rPr>
          <w:rFonts w:ascii="Times New Roman" w:hAnsi="Times New Roman"/>
          <w:bCs/>
          <w:i/>
          <w:iCs/>
          <w:sz w:val="28"/>
          <w:szCs w:val="28"/>
        </w:rPr>
        <w:lastRenderedPageBreak/>
        <w:t>Напишите пропущенное слово (словосочетание).</w:t>
      </w:r>
    </w:p>
    <w:p w14:paraId="6142A761" w14:textId="77777777" w:rsidR="00F21E8A" w:rsidRPr="004D53E5" w:rsidRDefault="00F21E8A" w:rsidP="004D53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7509F6" w14:textId="56A48285" w:rsidR="004D53E5" w:rsidRPr="004D53E5" w:rsidRDefault="00F21E8A" w:rsidP="00F21E8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5BEF">
        <w:rPr>
          <w:rFonts w:ascii="Times New Roman" w:hAnsi="Times New Roman" w:cs="Times New Roman"/>
          <w:sz w:val="28"/>
          <w:szCs w:val="28"/>
        </w:rPr>
        <w:t> </w:t>
      </w:r>
      <w:r w:rsidR="00F86E5F">
        <w:rPr>
          <w:rFonts w:ascii="Times New Roman" w:hAnsi="Times New Roman" w:cs="Times New Roman"/>
          <w:sz w:val="28"/>
          <w:szCs w:val="28"/>
        </w:rPr>
        <w:t>Ф</w:t>
      </w:r>
      <w:r w:rsidR="004D53E5" w:rsidRPr="004D53E5">
        <w:rPr>
          <w:rFonts w:ascii="Times New Roman" w:hAnsi="Times New Roman" w:cs="Times New Roman"/>
          <w:iCs/>
          <w:sz w:val="28"/>
          <w:szCs w:val="28"/>
        </w:rPr>
        <w:t>изиологические изменения</w:t>
      </w:r>
      <w:r w:rsidR="00F86E5F">
        <w:rPr>
          <w:rFonts w:ascii="Times New Roman" w:hAnsi="Times New Roman" w:cs="Times New Roman"/>
          <w:iCs/>
          <w:sz w:val="28"/>
          <w:szCs w:val="28"/>
        </w:rPr>
        <w:t>,</w:t>
      </w:r>
      <w:r w:rsidR="004D53E5" w:rsidRPr="004D53E5">
        <w:rPr>
          <w:rFonts w:ascii="Times New Roman" w:hAnsi="Times New Roman" w:cs="Times New Roman"/>
          <w:iCs/>
          <w:sz w:val="28"/>
          <w:szCs w:val="28"/>
        </w:rPr>
        <w:t xml:space="preserve"> характерны</w:t>
      </w:r>
      <w:r w:rsidR="00F86E5F">
        <w:rPr>
          <w:rFonts w:ascii="Times New Roman" w:hAnsi="Times New Roman" w:cs="Times New Roman"/>
          <w:iCs/>
          <w:sz w:val="28"/>
          <w:szCs w:val="28"/>
        </w:rPr>
        <w:t>е</w:t>
      </w:r>
      <w:r w:rsidR="004D53E5" w:rsidRPr="004D53E5">
        <w:rPr>
          <w:rFonts w:ascii="Times New Roman" w:hAnsi="Times New Roman" w:cs="Times New Roman"/>
          <w:iCs/>
          <w:sz w:val="28"/>
          <w:szCs w:val="28"/>
        </w:rPr>
        <w:t xml:space="preserve"> для периода подросткового возраста</w:t>
      </w:r>
      <w:r w:rsidR="00F86E5F">
        <w:rPr>
          <w:rFonts w:ascii="Times New Roman" w:hAnsi="Times New Roman" w:cs="Times New Roman"/>
          <w:iCs/>
          <w:sz w:val="28"/>
          <w:szCs w:val="28"/>
        </w:rPr>
        <w:t>:</w:t>
      </w:r>
      <w:r w:rsidR="00F86E5F" w:rsidRPr="00F86E5F">
        <w:rPr>
          <w:rFonts w:ascii="Times New Roman" w:hAnsi="Times New Roman" w:cs="Times New Roman"/>
          <w:sz w:val="28"/>
          <w:szCs w:val="28"/>
        </w:rPr>
        <w:t xml:space="preserve"> </w:t>
      </w:r>
      <w:r w:rsidR="00F86E5F" w:rsidRPr="004D53E5">
        <w:rPr>
          <w:rFonts w:ascii="Times New Roman" w:hAnsi="Times New Roman" w:cs="Times New Roman"/>
          <w:sz w:val="28"/>
          <w:szCs w:val="28"/>
        </w:rPr>
        <w:t xml:space="preserve">увеличение роста и массы тела, развитие вторичных половых признаков, изменение голосовых связок, увеличение мышечной </w:t>
      </w:r>
      <w:r w:rsidR="00F86E5F" w:rsidRPr="00C064CB">
        <w:t>___________</w:t>
      </w:r>
      <w:r w:rsidR="00F86E5F">
        <w:rPr>
          <w:rFonts w:ascii="Times New Roman" w:hAnsi="Times New Roman" w:cs="Times New Roman"/>
          <w:sz w:val="28"/>
          <w:szCs w:val="28"/>
        </w:rPr>
        <w:t>.</w:t>
      </w:r>
    </w:p>
    <w:p w14:paraId="0D0BE009" w14:textId="1902A76E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6E5F" w:rsidRPr="004D53E5">
        <w:rPr>
          <w:rFonts w:ascii="Times New Roman" w:hAnsi="Times New Roman" w:cs="Times New Roman"/>
          <w:sz w:val="28"/>
          <w:szCs w:val="28"/>
        </w:rPr>
        <w:t>массы</w:t>
      </w:r>
    </w:p>
    <w:p w14:paraId="2A902C99" w14:textId="5B4EF293" w:rsid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21E8A">
        <w:rPr>
          <w:rFonts w:ascii="Times New Roman" w:hAnsi="Times New Roman" w:cs="Times New Roman"/>
          <w:sz w:val="28"/>
          <w:szCs w:val="28"/>
        </w:rPr>
        <w:t xml:space="preserve"> </w:t>
      </w:r>
      <w:r w:rsidRPr="004D53E5">
        <w:rPr>
          <w:rFonts w:ascii="Times New Roman" w:hAnsi="Times New Roman" w:cs="Times New Roman"/>
          <w:sz w:val="28"/>
          <w:szCs w:val="28"/>
        </w:rPr>
        <w:t>ОПК-2</w:t>
      </w:r>
    </w:p>
    <w:p w14:paraId="7EBCD4AE" w14:textId="77777777" w:rsidR="00F21E8A" w:rsidRPr="004D53E5" w:rsidRDefault="00F21E8A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A3639" w14:textId="0680C980" w:rsidR="004D53E5" w:rsidRPr="004D53E5" w:rsidRDefault="00F21E8A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A5BEF">
        <w:rPr>
          <w:rFonts w:ascii="Times New Roman" w:hAnsi="Times New Roman" w:cs="Times New Roman"/>
          <w:sz w:val="28"/>
          <w:szCs w:val="28"/>
        </w:rPr>
        <w:t> 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Вегетативная (автономная) нервная система </w:t>
      </w:r>
      <w:r w:rsidR="00A04E2E">
        <w:rPr>
          <w:rFonts w:ascii="Times New Roman" w:hAnsi="Times New Roman" w:cs="Times New Roman"/>
          <w:sz w:val="28"/>
          <w:szCs w:val="28"/>
        </w:rPr>
        <w:t>–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отдел нервной системы, регулирующий деятельность</w:t>
      </w:r>
      <w:r w:rsidR="00F86E5F" w:rsidRPr="00F86E5F">
        <w:rPr>
          <w:rFonts w:ascii="Times New Roman" w:hAnsi="Times New Roman" w:cs="Times New Roman"/>
          <w:sz w:val="28"/>
          <w:szCs w:val="28"/>
        </w:rPr>
        <w:t xml:space="preserve"> </w:t>
      </w:r>
      <w:r w:rsidR="00F86E5F" w:rsidRPr="004D53E5">
        <w:rPr>
          <w:rFonts w:ascii="Times New Roman" w:hAnsi="Times New Roman" w:cs="Times New Roman"/>
          <w:sz w:val="28"/>
          <w:szCs w:val="28"/>
        </w:rPr>
        <w:t>внутренних органов, желез внутренней и внешней секреции, кровеносных и лимфатических сосудов,</w:t>
      </w:r>
      <w:r w:rsidR="00F86E5F" w:rsidRPr="00C064CB">
        <w:t xml:space="preserve"> ___________</w:t>
      </w:r>
      <w:r w:rsidR="00F86E5F" w:rsidRPr="004D53E5">
        <w:rPr>
          <w:rFonts w:ascii="Times New Roman" w:hAnsi="Times New Roman" w:cs="Times New Roman"/>
          <w:sz w:val="28"/>
          <w:szCs w:val="28"/>
        </w:rPr>
        <w:t xml:space="preserve"> (постоянство внутренней среды)</w:t>
      </w:r>
      <w:r w:rsidR="00F86E5F">
        <w:rPr>
          <w:rFonts w:ascii="Times New Roman" w:hAnsi="Times New Roman" w:cs="Times New Roman"/>
          <w:sz w:val="28"/>
          <w:szCs w:val="28"/>
        </w:rPr>
        <w:t>.</w:t>
      </w:r>
    </w:p>
    <w:p w14:paraId="497F1953" w14:textId="740FC819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6E5F" w:rsidRPr="004D53E5">
        <w:rPr>
          <w:rFonts w:ascii="Times New Roman" w:hAnsi="Times New Roman" w:cs="Times New Roman"/>
          <w:sz w:val="28"/>
          <w:szCs w:val="28"/>
        </w:rPr>
        <w:t>гомеостаз</w:t>
      </w:r>
    </w:p>
    <w:p w14:paraId="2BFB5F4B" w14:textId="5BDE939D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D53E5">
        <w:rPr>
          <w:rFonts w:ascii="Times New Roman" w:hAnsi="Times New Roman" w:cs="Times New Roman"/>
          <w:sz w:val="24"/>
          <w:szCs w:val="24"/>
        </w:rPr>
        <w:t xml:space="preserve"> </w:t>
      </w:r>
      <w:r w:rsidRPr="004D53E5">
        <w:rPr>
          <w:rFonts w:ascii="Times New Roman" w:hAnsi="Times New Roman" w:cs="Times New Roman"/>
          <w:sz w:val="28"/>
          <w:szCs w:val="28"/>
        </w:rPr>
        <w:t>ОПК-2</w:t>
      </w:r>
    </w:p>
    <w:p w14:paraId="6583876D" w14:textId="77777777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EF4FDF" w14:textId="728D7DC9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3.</w:t>
      </w:r>
      <w:r w:rsidR="00DA5BEF">
        <w:rPr>
          <w:rFonts w:ascii="Times New Roman" w:hAnsi="Times New Roman" w:cs="Times New Roman"/>
          <w:sz w:val="28"/>
          <w:szCs w:val="28"/>
        </w:rPr>
        <w:t> </w:t>
      </w:r>
      <w:r w:rsidR="00F80EF8">
        <w:rPr>
          <w:rFonts w:ascii="Times New Roman" w:hAnsi="Times New Roman" w:cs="Times New Roman"/>
          <w:sz w:val="28"/>
          <w:szCs w:val="28"/>
        </w:rPr>
        <w:t>Ф</w:t>
      </w:r>
      <w:r w:rsidRPr="004D53E5">
        <w:rPr>
          <w:rFonts w:ascii="Times New Roman" w:hAnsi="Times New Roman" w:cs="Times New Roman"/>
          <w:iCs/>
          <w:sz w:val="28"/>
          <w:szCs w:val="28"/>
        </w:rPr>
        <w:t>акторы</w:t>
      </w:r>
      <w:r w:rsidR="00F80EF8">
        <w:rPr>
          <w:rFonts w:ascii="Times New Roman" w:hAnsi="Times New Roman" w:cs="Times New Roman"/>
          <w:iCs/>
          <w:sz w:val="28"/>
          <w:szCs w:val="28"/>
        </w:rPr>
        <w:t>, которые</w:t>
      </w:r>
      <w:r w:rsidRPr="004D53E5">
        <w:rPr>
          <w:rFonts w:ascii="Times New Roman" w:hAnsi="Times New Roman" w:cs="Times New Roman"/>
          <w:iCs/>
          <w:sz w:val="28"/>
          <w:szCs w:val="28"/>
        </w:rPr>
        <w:t xml:space="preserve"> влия</w:t>
      </w:r>
      <w:r w:rsidR="00F80EF8">
        <w:rPr>
          <w:rFonts w:ascii="Times New Roman" w:hAnsi="Times New Roman" w:cs="Times New Roman"/>
          <w:iCs/>
          <w:sz w:val="28"/>
          <w:szCs w:val="28"/>
        </w:rPr>
        <w:t xml:space="preserve">ют </w:t>
      </w:r>
      <w:r w:rsidRPr="004D53E5">
        <w:rPr>
          <w:rFonts w:ascii="Times New Roman" w:hAnsi="Times New Roman" w:cs="Times New Roman"/>
          <w:iCs/>
          <w:sz w:val="28"/>
          <w:szCs w:val="28"/>
        </w:rPr>
        <w:t>на процессы старения организма</w:t>
      </w:r>
      <w:r w:rsidR="00F80EF8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F80EF8" w:rsidRPr="00C064CB">
        <w:t>___________</w:t>
      </w:r>
      <w:r w:rsidR="00F80EF8" w:rsidRPr="004D53E5">
        <w:rPr>
          <w:rFonts w:ascii="Times New Roman" w:hAnsi="Times New Roman" w:cs="Times New Roman"/>
          <w:sz w:val="28"/>
          <w:szCs w:val="28"/>
        </w:rPr>
        <w:t>факторы, образ жизни, питание, физическая активность, экологические условия, стресс.</w:t>
      </w:r>
    </w:p>
    <w:p w14:paraId="54D7C75F" w14:textId="2D562A5D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0EF8" w:rsidRPr="004D53E5">
        <w:rPr>
          <w:rFonts w:ascii="Times New Roman" w:hAnsi="Times New Roman" w:cs="Times New Roman"/>
          <w:sz w:val="28"/>
          <w:szCs w:val="28"/>
        </w:rPr>
        <w:t>генетические</w:t>
      </w:r>
    </w:p>
    <w:p w14:paraId="75086B8A" w14:textId="00DC17CF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D53E5">
        <w:rPr>
          <w:rFonts w:ascii="Times New Roman" w:hAnsi="Times New Roman" w:cs="Times New Roman"/>
          <w:sz w:val="24"/>
          <w:szCs w:val="24"/>
        </w:rPr>
        <w:t xml:space="preserve"> </w:t>
      </w:r>
      <w:r w:rsidRPr="004D53E5">
        <w:rPr>
          <w:rFonts w:ascii="Times New Roman" w:hAnsi="Times New Roman" w:cs="Times New Roman"/>
          <w:sz w:val="28"/>
          <w:szCs w:val="28"/>
        </w:rPr>
        <w:t>ОПК-2</w:t>
      </w:r>
    </w:p>
    <w:p w14:paraId="5F1290C8" w14:textId="77777777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1EA3E" w14:textId="3F4095D7" w:rsidR="004D53E5" w:rsidRPr="004D53E5" w:rsidRDefault="00F21E8A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Изменение кривизны хрусталика глаза и его преломляющей способности называется </w:t>
      </w:r>
      <w:r w:rsidR="004D53E5" w:rsidRPr="00C064CB">
        <w:t>___________</w:t>
      </w:r>
      <w:r w:rsidR="004D53E5" w:rsidRPr="00E54378">
        <w:rPr>
          <w:rFonts w:ascii="Times New Roman" w:hAnsi="Times New Roman" w:cs="Times New Roman"/>
          <w:sz w:val="28"/>
          <w:szCs w:val="28"/>
        </w:rPr>
        <w:t>.</w:t>
      </w:r>
    </w:p>
    <w:p w14:paraId="3BD40180" w14:textId="47976250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Правильный ответ: аккомодация</w:t>
      </w:r>
    </w:p>
    <w:p w14:paraId="4F4A4F16" w14:textId="2D0028C5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D53E5">
        <w:rPr>
          <w:rFonts w:ascii="Times New Roman" w:hAnsi="Times New Roman" w:cs="Times New Roman"/>
          <w:sz w:val="24"/>
          <w:szCs w:val="24"/>
        </w:rPr>
        <w:t xml:space="preserve"> </w:t>
      </w:r>
      <w:r w:rsidRPr="004D53E5">
        <w:rPr>
          <w:rFonts w:ascii="Times New Roman" w:hAnsi="Times New Roman" w:cs="Times New Roman"/>
          <w:sz w:val="28"/>
          <w:szCs w:val="28"/>
        </w:rPr>
        <w:t>ОПК-2</w:t>
      </w:r>
    </w:p>
    <w:p w14:paraId="70C8D2AF" w14:textId="77777777" w:rsidR="004D53E5" w:rsidRPr="004D53E5" w:rsidRDefault="004D53E5" w:rsidP="00F21E8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477FA7" w14:textId="77777777" w:rsidR="004D53E5" w:rsidRPr="004D53E5" w:rsidRDefault="004D53E5" w:rsidP="004D53E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8F92214" w14:textId="77777777" w:rsidR="004D53E5" w:rsidRPr="004D53E5" w:rsidRDefault="004D53E5" w:rsidP="004D53E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9D2F23" w14:textId="77777777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F21E8A">
        <w:rPr>
          <w:rFonts w:ascii="Times New Roman" w:hAnsi="Times New Roman" w:cs="Times New Roman"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1260B55" w14:textId="77777777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color w:val="000000"/>
          <w:sz w:val="28"/>
          <w:szCs w:val="28"/>
        </w:rPr>
        <w:t>Объясните механизмы, обеспечивающие транспорт и газообмен кислорода и углекислого газа в организме.</w:t>
      </w:r>
    </w:p>
    <w:p w14:paraId="0B8DAFDF" w14:textId="77777777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color w:val="000000"/>
          <w:sz w:val="28"/>
          <w:szCs w:val="28"/>
        </w:rPr>
        <w:t>Время выполнения – 10 минут.</w:t>
      </w:r>
    </w:p>
    <w:p w14:paraId="626E2DB2" w14:textId="4B5EB20B" w:rsidR="004D53E5" w:rsidRPr="004D53E5" w:rsidRDefault="004D53E5" w:rsidP="00F21E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color w:val="000000"/>
          <w:sz w:val="28"/>
          <w:szCs w:val="28"/>
        </w:rPr>
        <w:t>Ожидаемый результат:</w:t>
      </w:r>
      <w:r w:rsidR="00F21E8A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Pr="004D53E5">
        <w:rPr>
          <w:rFonts w:ascii="Times New Roman" w:hAnsi="Times New Roman" w:cs="Times New Roman"/>
          <w:color w:val="000000"/>
          <w:sz w:val="28"/>
          <w:szCs w:val="28"/>
        </w:rPr>
        <w:t xml:space="preserve">ранспорт и газообмен кислорода и углекислого газа в организме обеспечивают дыхательная и кровеносная системы. Дыхательная система обеспечивает поступление в организм кислорода и удаление углекислого газа. Газообмен в лёгких происходит благодаря диффузии: за счёт разницы в давлении газов кислород проникает в кровь, протекающую через капилляры альвеол, а углекислый газ движется в обратном направлении. </w:t>
      </w:r>
    </w:p>
    <w:p w14:paraId="37DBE6B2" w14:textId="77777777" w:rsidR="004D53E5" w:rsidRPr="004D53E5" w:rsidRDefault="004D53E5" w:rsidP="00F21E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color w:val="000000"/>
          <w:sz w:val="28"/>
          <w:szCs w:val="28"/>
        </w:rPr>
        <w:t xml:space="preserve">Кровеносная система доставляет кислород воздуха к тканям и уносит газообразные продукты распада, обеспечивая тканевое дыхание. </w:t>
      </w:r>
    </w:p>
    <w:p w14:paraId="261FFBAA" w14:textId="0AE11CF3" w:rsidR="004D53E5" w:rsidRPr="004D53E5" w:rsidRDefault="004D53E5" w:rsidP="00F21E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color w:val="000000"/>
          <w:sz w:val="28"/>
          <w:szCs w:val="28"/>
        </w:rPr>
        <w:t xml:space="preserve">Эритроциты содержат гемоглобин, который способен присоединять к себе кислород и углекислый газ. Эритроциты транспортируют кислород из лёгких в ткани организма. В тканях и клетках происходит освобождение кислорода и присоединение углекислого газа. Далее эритроциты транспортируют </w:t>
      </w:r>
      <w:r w:rsidRPr="004D53E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углекислый газ к лёгким для удаления из организма через физиологический выдох. </w:t>
      </w:r>
    </w:p>
    <w:p w14:paraId="34067496" w14:textId="3124CB50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Критери</w:t>
      </w:r>
      <w:r w:rsidR="00EA7DE3">
        <w:rPr>
          <w:rFonts w:ascii="Times New Roman" w:hAnsi="Times New Roman" w:cs="Times New Roman"/>
          <w:sz w:val="28"/>
          <w:szCs w:val="28"/>
        </w:rPr>
        <w:t>и</w:t>
      </w:r>
      <w:r w:rsidRPr="004D53E5">
        <w:rPr>
          <w:rFonts w:ascii="Times New Roman" w:hAnsi="Times New Roman" w:cs="Times New Roman"/>
          <w:sz w:val="28"/>
          <w:szCs w:val="28"/>
        </w:rPr>
        <w:t xml:space="preserve"> оценивания: </w:t>
      </w:r>
      <w:r w:rsidR="00A5248A">
        <w:rPr>
          <w:rFonts w:ascii="Times New Roman" w:hAnsi="Times New Roman" w:cs="Times New Roman"/>
          <w:sz w:val="28"/>
          <w:szCs w:val="28"/>
        </w:rPr>
        <w:t xml:space="preserve">наличие в ответе категорий </w:t>
      </w:r>
      <w:r w:rsidRPr="004D53E5">
        <w:rPr>
          <w:rFonts w:ascii="Times New Roman" w:hAnsi="Times New Roman" w:cs="Times New Roman"/>
          <w:sz w:val="28"/>
          <w:szCs w:val="28"/>
        </w:rPr>
        <w:t>«дыхательная система», «кровеносная система», «газообмен в лёгких», «газообмен в тканях и клетках», эритроциты.</w:t>
      </w:r>
    </w:p>
    <w:p w14:paraId="76B3716F" w14:textId="0C0C0BEF" w:rsidR="004D53E5" w:rsidRPr="004D53E5" w:rsidRDefault="004D53E5" w:rsidP="004D53E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53E5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 ОПК-2</w:t>
      </w:r>
    </w:p>
    <w:p w14:paraId="5D13B273" w14:textId="77777777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58EA59" w14:textId="7EB8AF15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23C0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4D53E5">
        <w:rPr>
          <w:rFonts w:ascii="Times New Roman" w:hAnsi="Times New Roman" w:cs="Times New Roman"/>
          <w:sz w:val="28"/>
          <w:szCs w:val="28"/>
        </w:rPr>
        <w:t xml:space="preserve">Опишите роль эндокринной системы в регуляции </w:t>
      </w:r>
      <w:r w:rsidR="00AB23C0">
        <w:rPr>
          <w:rFonts w:ascii="Times New Roman" w:hAnsi="Times New Roman" w:cs="Times New Roman"/>
          <w:sz w:val="28"/>
          <w:szCs w:val="28"/>
        </w:rPr>
        <w:t xml:space="preserve">функций </w:t>
      </w:r>
      <w:r w:rsidRPr="004D53E5">
        <w:rPr>
          <w:rFonts w:ascii="Times New Roman" w:hAnsi="Times New Roman" w:cs="Times New Roman"/>
          <w:sz w:val="28"/>
          <w:szCs w:val="28"/>
        </w:rPr>
        <w:t>организма.</w:t>
      </w:r>
    </w:p>
    <w:p w14:paraId="66232CED" w14:textId="77777777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Время выполнения – 20 минут.</w:t>
      </w:r>
    </w:p>
    <w:p w14:paraId="6E7F5CB5" w14:textId="0E21A4C1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Ожидаемый результат: гуморальная регуляция функций организма; координация работы всех органов и систем; поддержание гомеостаза организма; регуляция роста и развития организма; половая дифференцировка и репродуктивная функция; регуляция обмена веществ и энергии; участие в эмоциональных реакциях; участие в психической деятельности человека. </w:t>
      </w:r>
    </w:p>
    <w:p w14:paraId="27147913" w14:textId="043255A5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Критери</w:t>
      </w:r>
      <w:r w:rsidR="00EA7DE3">
        <w:rPr>
          <w:rFonts w:ascii="Times New Roman" w:hAnsi="Times New Roman" w:cs="Times New Roman"/>
          <w:sz w:val="28"/>
          <w:szCs w:val="28"/>
        </w:rPr>
        <w:t>и</w:t>
      </w:r>
      <w:r w:rsidRPr="004D53E5">
        <w:rPr>
          <w:rFonts w:ascii="Times New Roman" w:hAnsi="Times New Roman" w:cs="Times New Roman"/>
          <w:sz w:val="28"/>
          <w:szCs w:val="28"/>
        </w:rPr>
        <w:t xml:space="preserve"> оценивания: </w:t>
      </w:r>
      <w:r w:rsidR="00EA7DE3">
        <w:rPr>
          <w:rFonts w:ascii="Times New Roman" w:hAnsi="Times New Roman" w:cs="Times New Roman"/>
          <w:sz w:val="28"/>
          <w:szCs w:val="28"/>
        </w:rPr>
        <w:t>р</w:t>
      </w:r>
      <w:r w:rsidRPr="004D53E5">
        <w:rPr>
          <w:rFonts w:ascii="Times New Roman" w:hAnsi="Times New Roman" w:cs="Times New Roman"/>
          <w:sz w:val="28"/>
          <w:szCs w:val="28"/>
        </w:rPr>
        <w:t xml:space="preserve">азвернутый ответ должен включать описание </w:t>
      </w:r>
      <w:r w:rsidR="005D5D39" w:rsidRPr="004D53E5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AB23C0">
        <w:rPr>
          <w:rFonts w:ascii="Times New Roman" w:hAnsi="Times New Roman" w:cs="Times New Roman"/>
          <w:sz w:val="28"/>
          <w:szCs w:val="28"/>
        </w:rPr>
        <w:t>трех</w:t>
      </w:r>
      <w:r w:rsidRPr="004D53E5">
        <w:rPr>
          <w:rFonts w:ascii="Times New Roman" w:hAnsi="Times New Roman" w:cs="Times New Roman"/>
          <w:sz w:val="28"/>
          <w:szCs w:val="28"/>
        </w:rPr>
        <w:t xml:space="preserve"> содержательных элементов. </w:t>
      </w:r>
    </w:p>
    <w:p w14:paraId="5775A857" w14:textId="600A7211" w:rsidR="004D53E5" w:rsidRPr="004D53E5" w:rsidRDefault="004D53E5" w:rsidP="004D53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163EC158" w14:textId="61FBBEEC" w:rsidR="004D53E5" w:rsidRDefault="004D53E5"/>
    <w:p w14:paraId="15C0FBAA" w14:textId="77777777" w:rsidR="007F1D8A" w:rsidRDefault="007F1D8A"/>
    <w:sectPr w:rsidR="007F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1625" w:hanging="360"/>
      </w:pPr>
    </w:lvl>
    <w:lvl w:ilvl="1" w:tplc="FFFFFFFF" w:tentative="1">
      <w:start w:val="1"/>
      <w:numFmt w:val="lowerLetter"/>
      <w:lvlText w:val="%2."/>
      <w:lvlJc w:val="left"/>
      <w:pPr>
        <w:ind w:left="2345" w:hanging="360"/>
      </w:pPr>
    </w:lvl>
    <w:lvl w:ilvl="2" w:tplc="FFFFFFFF" w:tentative="1">
      <w:start w:val="1"/>
      <w:numFmt w:val="lowerRoman"/>
      <w:lvlText w:val="%3."/>
      <w:lvlJc w:val="right"/>
      <w:pPr>
        <w:ind w:left="3065" w:hanging="180"/>
      </w:pPr>
    </w:lvl>
    <w:lvl w:ilvl="3" w:tplc="FFFFFFFF" w:tentative="1">
      <w:start w:val="1"/>
      <w:numFmt w:val="decimal"/>
      <w:lvlText w:val="%4."/>
      <w:lvlJc w:val="left"/>
      <w:pPr>
        <w:ind w:left="3785" w:hanging="360"/>
      </w:pPr>
    </w:lvl>
    <w:lvl w:ilvl="4" w:tplc="FFFFFFFF" w:tentative="1">
      <w:start w:val="1"/>
      <w:numFmt w:val="lowerLetter"/>
      <w:lvlText w:val="%5."/>
      <w:lvlJc w:val="left"/>
      <w:pPr>
        <w:ind w:left="4505" w:hanging="360"/>
      </w:pPr>
    </w:lvl>
    <w:lvl w:ilvl="5" w:tplc="FFFFFFFF" w:tentative="1">
      <w:start w:val="1"/>
      <w:numFmt w:val="lowerRoman"/>
      <w:lvlText w:val="%6."/>
      <w:lvlJc w:val="right"/>
      <w:pPr>
        <w:ind w:left="5225" w:hanging="180"/>
      </w:pPr>
    </w:lvl>
    <w:lvl w:ilvl="6" w:tplc="FFFFFFFF" w:tentative="1">
      <w:start w:val="1"/>
      <w:numFmt w:val="decimal"/>
      <w:lvlText w:val="%7."/>
      <w:lvlJc w:val="left"/>
      <w:pPr>
        <w:ind w:left="5945" w:hanging="360"/>
      </w:pPr>
    </w:lvl>
    <w:lvl w:ilvl="7" w:tplc="FFFFFFFF" w:tentative="1">
      <w:start w:val="1"/>
      <w:numFmt w:val="lowerLetter"/>
      <w:lvlText w:val="%8."/>
      <w:lvlJc w:val="left"/>
      <w:pPr>
        <w:ind w:left="6665" w:hanging="360"/>
      </w:pPr>
    </w:lvl>
    <w:lvl w:ilvl="8" w:tplc="FFFFFFFF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1" w15:restartNumberingAfterBreak="0">
    <w:nsid w:val="262107E7"/>
    <w:multiLevelType w:val="hybridMultilevel"/>
    <w:tmpl w:val="8A729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E33E6"/>
    <w:multiLevelType w:val="hybridMultilevel"/>
    <w:tmpl w:val="DFC2A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8A"/>
    <w:rsid w:val="000E16FD"/>
    <w:rsid w:val="00175831"/>
    <w:rsid w:val="001B342A"/>
    <w:rsid w:val="004D53E5"/>
    <w:rsid w:val="00553D67"/>
    <w:rsid w:val="005D5D39"/>
    <w:rsid w:val="007F1D8A"/>
    <w:rsid w:val="0084497D"/>
    <w:rsid w:val="00966197"/>
    <w:rsid w:val="009D6D39"/>
    <w:rsid w:val="00A04E2E"/>
    <w:rsid w:val="00A5248A"/>
    <w:rsid w:val="00AB23C0"/>
    <w:rsid w:val="00AD1CDE"/>
    <w:rsid w:val="00B74981"/>
    <w:rsid w:val="00C064CB"/>
    <w:rsid w:val="00CC3020"/>
    <w:rsid w:val="00D06B77"/>
    <w:rsid w:val="00DA5BEF"/>
    <w:rsid w:val="00E54378"/>
    <w:rsid w:val="00E720AB"/>
    <w:rsid w:val="00E76E2A"/>
    <w:rsid w:val="00EA7DE3"/>
    <w:rsid w:val="00F21E8A"/>
    <w:rsid w:val="00F80EF8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16EA"/>
  <w15:chartTrackingRefBased/>
  <w15:docId w15:val="{EFB363C9-67F0-478E-A654-8B9C8EE7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3E5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4D53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Основной текст Знак"/>
    <w:basedOn w:val="a0"/>
    <w:link w:val="a4"/>
    <w:uiPriority w:val="1"/>
    <w:semiHidden/>
    <w:rsid w:val="004D53E5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4D53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4D53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1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9F033-093D-4EF4-94A8-C3F9D26A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2025-04-01T07:02:00Z</dcterms:created>
  <dcterms:modified xsi:type="dcterms:W3CDTF">2025-10-16T10:50:00Z</dcterms:modified>
</cp:coreProperties>
</file>