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E5A10" w14:textId="22470E31" w:rsidR="004E5438" w:rsidRDefault="00A53B6B" w:rsidP="004E543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</w:rPr>
        <w:t>по дисциплине</w:t>
      </w:r>
      <w:r w:rsidR="007E5A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9AD1AE0" w14:textId="33A25EDF" w:rsidR="00A53B6B" w:rsidRPr="004A538D" w:rsidRDefault="00A53B6B" w:rsidP="004E54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«Коммуникативные технологии направленной смысловой трансляции и психологические аспекты манипуляции»</w:t>
      </w:r>
    </w:p>
    <w:p w14:paraId="32FE551F" w14:textId="77777777" w:rsidR="004E5438" w:rsidRDefault="004E5438" w:rsidP="004E54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BAFFC2" w14:textId="3C7D6E54" w:rsidR="00902355" w:rsidRPr="00E67F37" w:rsidRDefault="00902355" w:rsidP="004E54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7F37">
        <w:rPr>
          <w:rFonts w:ascii="Times New Roman" w:hAnsi="Times New Roman"/>
          <w:b/>
          <w:sz w:val="28"/>
          <w:szCs w:val="28"/>
        </w:rPr>
        <w:t>Задания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z w:val="28"/>
          <w:szCs w:val="28"/>
        </w:rPr>
        <w:t>закрытого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20ECC53D" w14:textId="15D7A120" w:rsidR="00A53B6B" w:rsidRPr="007074F8" w:rsidRDefault="00A53B6B" w:rsidP="00A53B6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3657820A" w14:textId="736DB291" w:rsidR="00A53B6B" w:rsidRDefault="00A53B6B" w:rsidP="00A53B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C5C43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правильный ответ</w:t>
      </w:r>
      <w:r w:rsidR="0090235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56247B0B" w14:textId="30E7E8B8" w:rsidR="00A53B6B" w:rsidRPr="00E33102" w:rsidRDefault="00A53B6B" w:rsidP="008C29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3633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Деловой стиль взаимодействия партнеров включает: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А) Признание ценности и значимости поведенческих действий друг друга 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>Б) Ослабление контроля за социально-статусными и этикетными нормами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>В)</w:t>
      </w:r>
      <w:r w:rsidR="008C299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Рациональное использование партнерами поддерживающих техник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Г) </w:t>
      </w:r>
      <w:r w:rsidR="008C299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се ответы неверны</w:t>
      </w:r>
    </w:p>
    <w:p w14:paraId="509144CA" w14:textId="77777777" w:rsidR="00A53B6B" w:rsidRPr="00E33102" w:rsidRDefault="00A53B6B" w:rsidP="00A53B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7008D385" w14:textId="77777777" w:rsidR="00A53B6B" w:rsidRPr="00E33102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1DA782DD" w14:textId="77777777" w:rsidR="00A53B6B" w:rsidRDefault="00A53B6B" w:rsidP="00A53B6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E542157" w14:textId="1B03070D" w:rsidR="00A53B6B" w:rsidRPr="00E33102" w:rsidRDefault="00A53B6B" w:rsidP="00A53B6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2. Деловые партнеры с визуальной модальностью мыслят преимущественно: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>А) Тактильными образами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Б) Зрительными образами 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>В) Аудиальными образами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Г) </w:t>
      </w:r>
      <w:r w:rsidR="008C299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се ответы неверны</w:t>
      </w:r>
    </w:p>
    <w:p w14:paraId="3C8FE444" w14:textId="77777777" w:rsidR="00A53B6B" w:rsidRPr="00E33102" w:rsidRDefault="00A53B6B" w:rsidP="00A53B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7734E07D" w14:textId="77777777" w:rsidR="00A53B6B" w:rsidRPr="00E33102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429508CE" w14:textId="09259D9D" w:rsidR="00A53B6B" w:rsidRPr="00E33102" w:rsidRDefault="00A53B6B" w:rsidP="00A53B6B">
      <w:pPr>
        <w:tabs>
          <w:tab w:val="left" w:pos="3261"/>
        </w:tabs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102">
        <w:rPr>
          <w:rFonts w:ascii="Times New Roman" w:hAnsi="Times New Roman"/>
          <w:color w:val="000000" w:themeColor="text1"/>
          <w:sz w:val="28"/>
          <w:szCs w:val="28"/>
        </w:rPr>
        <w:t>3. Информационно-силовое обеспечение манипулятора в манипулятивных технологиях делового общения складывается из совокупног</w:t>
      </w:r>
      <w:r>
        <w:rPr>
          <w:rFonts w:ascii="Times New Roman" w:hAnsi="Times New Roman"/>
          <w:color w:val="000000" w:themeColor="text1"/>
          <w:sz w:val="28"/>
          <w:szCs w:val="28"/>
        </w:rPr>
        <w:t>о взаимодействия: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А) Когнитивно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-рациональных сил адресата психологич</w:t>
      </w:r>
      <w:r>
        <w:rPr>
          <w:rFonts w:ascii="Times New Roman" w:hAnsi="Times New Roman"/>
          <w:color w:val="000000" w:themeColor="text1"/>
          <w:sz w:val="28"/>
          <w:szCs w:val="28"/>
        </w:rPr>
        <w:t>еского воздействия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Б) Статусно-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t>ресурсных сил манипулятора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В) Личностно- психологических сил манипулятора </w:t>
      </w:r>
      <w:r w:rsidRPr="00E33102">
        <w:rPr>
          <w:rFonts w:ascii="Times New Roman" w:hAnsi="Times New Roman"/>
          <w:color w:val="000000" w:themeColor="text1"/>
          <w:sz w:val="28"/>
          <w:szCs w:val="28"/>
        </w:rPr>
        <w:br/>
        <w:t xml:space="preserve">Г) </w:t>
      </w:r>
      <w:r w:rsidR="008C299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C2992" w:rsidRPr="00E33102">
        <w:rPr>
          <w:rFonts w:ascii="Times New Roman" w:hAnsi="Times New Roman"/>
          <w:color w:val="000000" w:themeColor="text1"/>
          <w:sz w:val="28"/>
          <w:szCs w:val="28"/>
        </w:rPr>
        <w:t>се ответы неверны</w:t>
      </w:r>
    </w:p>
    <w:p w14:paraId="6A7FA82A" w14:textId="77777777" w:rsidR="00A53B6B" w:rsidRPr="00067AA0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</w:p>
    <w:p w14:paraId="3E635196" w14:textId="77777777" w:rsidR="00A53B6B" w:rsidRDefault="00A53B6B" w:rsidP="00A53B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УК-4</w:t>
      </w:r>
    </w:p>
    <w:p w14:paraId="7498DB41" w14:textId="77777777" w:rsidR="00A53B6B" w:rsidRDefault="00A53B6B" w:rsidP="00902355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272037D7" w14:textId="77777777" w:rsidR="00A53B6B" w:rsidRPr="00516EF9" w:rsidRDefault="00A53B6B" w:rsidP="00B47CAF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1A0AFAD1" w14:textId="1ED219A9" w:rsidR="00A53B6B" w:rsidRDefault="00A53B6B" w:rsidP="00B47CAF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66121ED" w14:textId="77777777" w:rsidR="00E675A0" w:rsidRDefault="00E675A0" w:rsidP="00E675A0">
      <w:pPr>
        <w:pStyle w:val="aa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3244D0E2" w14:textId="12217BE4" w:rsidR="00741B9A" w:rsidRPr="00741B9A" w:rsidRDefault="00E675A0" w:rsidP="00E675A0">
      <w:pPr>
        <w:pStyle w:val="aa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53B6B" w:rsidRPr="00741B9A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между понятием и его характеристикой.</w:t>
      </w:r>
      <w:r w:rsidR="00A53B6B" w:rsidRPr="00741B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741B9A" w14:paraId="58C3A6F8" w14:textId="77777777" w:rsidTr="00741B9A">
        <w:tc>
          <w:tcPr>
            <w:tcW w:w="3539" w:type="dxa"/>
          </w:tcPr>
          <w:p w14:paraId="150E4758" w14:textId="77777777" w:rsidR="00741B9A" w:rsidRPr="00080220" w:rsidRDefault="00741B9A" w:rsidP="0074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806" w:type="dxa"/>
          </w:tcPr>
          <w:p w14:paraId="5FD3BB41" w14:textId="77777777" w:rsidR="00741B9A" w:rsidRPr="00080220" w:rsidRDefault="00741B9A" w:rsidP="0074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A53B6B" w14:paraId="2C0573DE" w14:textId="77777777" w:rsidTr="00741B9A">
        <w:tc>
          <w:tcPr>
            <w:tcW w:w="3539" w:type="dxa"/>
          </w:tcPr>
          <w:p w14:paraId="64E969AF" w14:textId="3DBF8385" w:rsidR="00A53B6B" w:rsidRPr="00080220" w:rsidRDefault="00A53B6B" w:rsidP="00CA5F7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  <w:r w:rsidR="009023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Планирование 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манипуляции </w:t>
            </w:r>
          </w:p>
        </w:tc>
        <w:tc>
          <w:tcPr>
            <w:tcW w:w="5806" w:type="dxa"/>
          </w:tcPr>
          <w:p w14:paraId="6988467F" w14:textId="2D219069" w:rsidR="00A53B6B" w:rsidRPr="00080220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А)</w:t>
            </w:r>
            <w:r w:rsidR="002363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физических условий, 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культурного фона, социального контекста воздействия</w:t>
            </w:r>
          </w:p>
        </w:tc>
      </w:tr>
      <w:tr w:rsidR="00A53B6B" w14:paraId="279B2C9C" w14:textId="77777777" w:rsidTr="00741B9A">
        <w:tc>
          <w:tcPr>
            <w:tcW w:w="3539" w:type="dxa"/>
          </w:tcPr>
          <w:p w14:paraId="683ADD8B" w14:textId="77777777" w:rsidR="00A53B6B" w:rsidRPr="00080220" w:rsidRDefault="00A53B6B" w:rsidP="00CA5F7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2) Просьба</w:t>
            </w:r>
          </w:p>
        </w:tc>
        <w:tc>
          <w:tcPr>
            <w:tcW w:w="5806" w:type="dxa"/>
          </w:tcPr>
          <w:p w14:paraId="35520BCB" w14:textId="591AA931" w:rsidR="00A53B6B" w:rsidRPr="00080220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 w:rsidR="002363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впечатлением, которое инициатор производит на целевую персону, с целью поддержания или усиления своего влияния на нее: самовосхваление, лесть, подражание, одолжение </w:t>
            </w:r>
          </w:p>
        </w:tc>
      </w:tr>
      <w:tr w:rsidR="00A53B6B" w14:paraId="5A0881A5" w14:textId="77777777" w:rsidTr="00741B9A">
        <w:tc>
          <w:tcPr>
            <w:tcW w:w="3539" w:type="dxa"/>
          </w:tcPr>
          <w:p w14:paraId="070B298D" w14:textId="77777777" w:rsidR="00A53B6B" w:rsidRPr="00080220" w:rsidRDefault="00A53B6B" w:rsidP="00CA5F7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Стратегия самопрезентации</w:t>
            </w:r>
          </w:p>
        </w:tc>
        <w:tc>
          <w:tcPr>
            <w:tcW w:w="5806" w:type="dxa"/>
          </w:tcPr>
          <w:p w14:paraId="5245C7A2" w14:textId="2F1B44BB" w:rsidR="00A53B6B" w:rsidRPr="00080220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="002363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обращение к адресату с призывом удовлетворить потребности или желания инициатора воздействия</w:t>
            </w:r>
          </w:p>
        </w:tc>
      </w:tr>
      <w:tr w:rsidR="00A53B6B" w14:paraId="01B46979" w14:textId="77777777" w:rsidTr="00741B9A">
        <w:tc>
          <w:tcPr>
            <w:tcW w:w="3539" w:type="dxa"/>
          </w:tcPr>
          <w:p w14:paraId="13627115" w14:textId="77777777" w:rsidR="00A53B6B" w:rsidRPr="00080220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Игнорирование</w:t>
            </w:r>
          </w:p>
        </w:tc>
        <w:tc>
          <w:tcPr>
            <w:tcW w:w="5806" w:type="dxa"/>
          </w:tcPr>
          <w:p w14:paraId="4298F9D0" w14:textId="77777777" w:rsidR="00A53B6B" w:rsidRPr="00080220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умышленное невнимание, рассеянность по отношению к партнеру, его высказываниям и действиям. Механизмы психологического воздействия лидеров</w:t>
            </w:r>
          </w:p>
        </w:tc>
      </w:tr>
    </w:tbl>
    <w:p w14:paraId="66963775" w14:textId="4D135979" w:rsidR="00A53B6B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41B9A">
        <w:rPr>
          <w:rFonts w:ascii="Times New Roman" w:hAnsi="Times New Roman"/>
          <w:color w:val="000000"/>
          <w:sz w:val="28"/>
          <w:szCs w:val="28"/>
        </w:rPr>
        <w:t>: 1-А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2-В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3-Б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4-Г</w:t>
      </w:r>
    </w:p>
    <w:p w14:paraId="2BDA60C9" w14:textId="77777777" w:rsidR="00A53B6B" w:rsidRDefault="00A53B6B" w:rsidP="009E65E4">
      <w:pPr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УК-4</w:t>
      </w:r>
    </w:p>
    <w:p w14:paraId="27938D60" w14:textId="77777777" w:rsidR="00E675A0" w:rsidRPr="00741B9A" w:rsidRDefault="00A53B6B" w:rsidP="00E675A0">
      <w:pPr>
        <w:pStyle w:val="aa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E675A0" w:rsidRPr="00741B9A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E675A0">
        <w:rPr>
          <w:rFonts w:ascii="Times New Roman" w:hAnsi="Times New Roman"/>
          <w:color w:val="000000"/>
          <w:sz w:val="28"/>
          <w:szCs w:val="28"/>
        </w:rPr>
        <w:t xml:space="preserve"> между понятием и его характеристикой.</w:t>
      </w:r>
      <w:r w:rsidR="00E675A0" w:rsidRPr="00741B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741B9A" w14:paraId="2F6B52FF" w14:textId="77777777" w:rsidTr="00741B9A">
        <w:trPr>
          <w:trHeight w:val="447"/>
        </w:trPr>
        <w:tc>
          <w:tcPr>
            <w:tcW w:w="3539" w:type="dxa"/>
          </w:tcPr>
          <w:p w14:paraId="1FE41922" w14:textId="77777777" w:rsidR="00741B9A" w:rsidRPr="006410DD" w:rsidRDefault="00741B9A" w:rsidP="00741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806" w:type="dxa"/>
          </w:tcPr>
          <w:p w14:paraId="0CA4F583" w14:textId="77777777" w:rsidR="00741B9A" w:rsidRPr="00A53B6B" w:rsidRDefault="00741B9A" w:rsidP="0074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A53B6B" w14:paraId="5973EB72" w14:textId="77777777" w:rsidTr="00741B9A">
        <w:tc>
          <w:tcPr>
            <w:tcW w:w="3539" w:type="dxa"/>
          </w:tcPr>
          <w:p w14:paraId="435BC126" w14:textId="77777777" w:rsidR="00A53B6B" w:rsidRPr="006410DD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Манипуляция </w:t>
            </w:r>
          </w:p>
        </w:tc>
        <w:tc>
          <w:tcPr>
            <w:tcW w:w="5806" w:type="dxa"/>
          </w:tcPr>
          <w:p w14:paraId="534D599E" w14:textId="7673C273" w:rsidR="00A53B6B" w:rsidRPr="009E65E4" w:rsidRDefault="00A53B6B" w:rsidP="009E6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B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  <w:r w:rsidRPr="00A53B6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53B6B">
              <w:rPr>
                <w:rStyle w:val="a9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чувство удовлетворения, которое является целью манипулятивного воздействия субъекта на окружающих (и или себя) и возникает после успешного осуществления – в понимании данного субъекта – этого воздействия</w:t>
            </w:r>
          </w:p>
        </w:tc>
      </w:tr>
      <w:tr w:rsidR="00A53B6B" w14:paraId="194AC9F5" w14:textId="77777777" w:rsidTr="00741B9A">
        <w:tc>
          <w:tcPr>
            <w:tcW w:w="3539" w:type="dxa"/>
          </w:tcPr>
          <w:p w14:paraId="4F1C6794" w14:textId="77777777" w:rsidR="00A53B6B" w:rsidRPr="006410DD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741B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741B9A">
              <w:rPr>
                <w:rStyle w:val="a9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сихологическая выгода</w:t>
            </w:r>
          </w:p>
        </w:tc>
        <w:tc>
          <w:tcPr>
            <w:tcW w:w="5806" w:type="dxa"/>
          </w:tcPr>
          <w:p w14:paraId="0FBE7994" w14:textId="0A354642" w:rsidR="00A53B6B" w:rsidRPr="006410DD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 w:rsidR="00236338">
              <w:t> </w:t>
            </w:r>
            <w:r w:rsidRPr="00A53B6B">
              <w:rPr>
                <w:rStyle w:val="a9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вид психологического воздействия, искусное исполнение которого, с одной стороны, ведёт к скрытому возбуждению у другого человека намерений, не совпадающих с его актуально существующими желаниями, а с другой стороны – к получению субъектом воздействия определённой психологической выгоды</w:t>
            </w:r>
          </w:p>
        </w:tc>
      </w:tr>
      <w:tr w:rsidR="00A53B6B" w14:paraId="2C3A798F" w14:textId="77777777" w:rsidTr="00741B9A">
        <w:tc>
          <w:tcPr>
            <w:tcW w:w="3539" w:type="dxa"/>
          </w:tcPr>
          <w:p w14:paraId="65326F67" w14:textId="77777777" w:rsidR="00A53B6B" w:rsidRPr="006410DD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  <w:r w:rsidRPr="006410DD">
              <w:rPr>
                <w:rFonts w:ascii="Times New Roman" w:eastAsia="ArialMT" w:hAnsi="Times New Roman"/>
                <w:color w:val="000000" w:themeColor="text1"/>
                <w:sz w:val="28"/>
                <w:szCs w:val="28"/>
              </w:rPr>
              <w:t>Психологическая защита</w:t>
            </w:r>
          </w:p>
        </w:tc>
        <w:tc>
          <w:tcPr>
            <w:tcW w:w="5806" w:type="dxa"/>
          </w:tcPr>
          <w:p w14:paraId="5AE8B37C" w14:textId="576A99D2" w:rsidR="00A53B6B" w:rsidRPr="006410DD" w:rsidRDefault="00A53B6B" w:rsidP="00CA5F7E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410DD">
              <w:rPr>
                <w:color w:val="000000" w:themeColor="text1"/>
                <w:sz w:val="28"/>
                <w:szCs w:val="28"/>
              </w:rPr>
              <w:t>В)</w:t>
            </w:r>
            <w:r w:rsidR="00236338">
              <w:rPr>
                <w:color w:val="000000" w:themeColor="text1"/>
                <w:sz w:val="28"/>
                <w:szCs w:val="28"/>
              </w:rPr>
              <w:t> </w:t>
            </w:r>
            <w:r w:rsidRPr="006410DD">
              <w:rPr>
                <w:color w:val="000000" w:themeColor="text1"/>
                <w:sz w:val="28"/>
                <w:szCs w:val="28"/>
              </w:rPr>
              <w:t>психологическая притягательность человека; способность вызывать у людей приверженность своим целям и энтузиазм в их достижении</w:t>
            </w:r>
          </w:p>
        </w:tc>
      </w:tr>
      <w:tr w:rsidR="00A53B6B" w14:paraId="4F1F3AF8" w14:textId="77777777" w:rsidTr="00741B9A">
        <w:tc>
          <w:tcPr>
            <w:tcW w:w="3539" w:type="dxa"/>
          </w:tcPr>
          <w:p w14:paraId="5A5630CC" w14:textId="77777777" w:rsidR="00A53B6B" w:rsidRPr="006410DD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Харизма</w:t>
            </w:r>
          </w:p>
        </w:tc>
        <w:tc>
          <w:tcPr>
            <w:tcW w:w="5806" w:type="dxa"/>
          </w:tcPr>
          <w:p w14:paraId="379AF7BF" w14:textId="77777777" w:rsidR="00A53B6B" w:rsidRPr="006410DD" w:rsidRDefault="00A53B6B" w:rsidP="00CA5F7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10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Pr="006410DD">
              <w:rPr>
                <w:rFonts w:ascii="Times New Roman" w:eastAsia="ArialMT" w:hAnsi="Times New Roman"/>
                <w:color w:val="000000" w:themeColor="text1"/>
                <w:sz w:val="28"/>
                <w:szCs w:val="28"/>
              </w:rPr>
              <w:t>употребление субъектом психологических средств устранения или ослабления ущерба, грозящего ему со стороны другого субъекта</w:t>
            </w:r>
          </w:p>
        </w:tc>
      </w:tr>
    </w:tbl>
    <w:p w14:paraId="5CEA9A92" w14:textId="62E29806" w:rsidR="00A53B6B" w:rsidRDefault="00A53B6B" w:rsidP="00514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41B9A">
        <w:rPr>
          <w:rFonts w:ascii="Times New Roman" w:hAnsi="Times New Roman"/>
          <w:color w:val="000000"/>
          <w:sz w:val="28"/>
          <w:szCs w:val="28"/>
        </w:rPr>
        <w:t>: 1-Б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2-А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3-Г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4-В</w:t>
      </w:r>
    </w:p>
    <w:p w14:paraId="2F38C30F" w14:textId="5CF0B6FD" w:rsidR="00A53B6B" w:rsidRDefault="00A53B6B" w:rsidP="00514CC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УК-4</w:t>
      </w:r>
    </w:p>
    <w:p w14:paraId="19A8F157" w14:textId="77777777" w:rsidR="00514CC9" w:rsidRDefault="00514CC9" w:rsidP="00514CC9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14:paraId="6ECA3C23" w14:textId="77777777" w:rsidR="00E675A0" w:rsidRPr="00741B9A" w:rsidRDefault="00A53B6B" w:rsidP="00E675A0">
      <w:pPr>
        <w:pStyle w:val="aa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675A0" w:rsidRPr="00741B9A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E675A0">
        <w:rPr>
          <w:rFonts w:ascii="Times New Roman" w:hAnsi="Times New Roman"/>
          <w:color w:val="000000"/>
          <w:sz w:val="28"/>
          <w:szCs w:val="28"/>
        </w:rPr>
        <w:t xml:space="preserve"> между понятием и его характеристикой.</w:t>
      </w:r>
      <w:r w:rsidR="00E675A0" w:rsidRPr="00741B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741B9A" w14:paraId="49C0FE9D" w14:textId="77777777" w:rsidTr="00741B9A">
        <w:trPr>
          <w:trHeight w:val="454"/>
        </w:trPr>
        <w:tc>
          <w:tcPr>
            <w:tcW w:w="3539" w:type="dxa"/>
          </w:tcPr>
          <w:p w14:paraId="233FD62C" w14:textId="77777777" w:rsidR="00741B9A" w:rsidRDefault="00741B9A" w:rsidP="00741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5806" w:type="dxa"/>
          </w:tcPr>
          <w:p w14:paraId="63082003" w14:textId="77777777" w:rsidR="00741B9A" w:rsidRDefault="00741B9A" w:rsidP="0074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A53B6B" w14:paraId="7A8FBC19" w14:textId="77777777" w:rsidTr="00741B9A">
        <w:tc>
          <w:tcPr>
            <w:tcW w:w="3539" w:type="dxa"/>
          </w:tcPr>
          <w:p w14:paraId="0BF4999E" w14:textId="77777777" w:rsidR="00A53B6B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Pr="004F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Внушение</w:t>
            </w:r>
          </w:p>
        </w:tc>
        <w:tc>
          <w:tcPr>
            <w:tcW w:w="5806" w:type="dxa"/>
          </w:tcPr>
          <w:p w14:paraId="41B5E7F0" w14:textId="77777777" w:rsidR="00A53B6B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 брезгливые</w:t>
            </w:r>
            <w:r w:rsidRPr="004F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или резко презрительные высказывания о человеке и грубая агрессивная критика</w:t>
            </w:r>
          </w:p>
        </w:tc>
      </w:tr>
      <w:tr w:rsidR="00A53B6B" w14:paraId="56F58FE2" w14:textId="77777777" w:rsidTr="00741B9A">
        <w:tc>
          <w:tcPr>
            <w:tcW w:w="3539" w:type="dxa"/>
          </w:tcPr>
          <w:p w14:paraId="77300A15" w14:textId="77777777" w:rsidR="00A53B6B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Pr="004F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Деструктивная критика</w:t>
            </w:r>
          </w:p>
        </w:tc>
        <w:tc>
          <w:tcPr>
            <w:tcW w:w="5806" w:type="dxa"/>
          </w:tcPr>
          <w:p w14:paraId="08FFC357" w14:textId="77777777" w:rsidR="00A53B6B" w:rsidRDefault="00A53B6B" w:rsidP="00CA5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4F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сознательное необоснованное воздействие на одного человека или группу людей, цель которого – изменить их состояние сознания, отношение к чему-либо и предрасположенность к каким-то определенным действиям</w:t>
            </w:r>
          </w:p>
        </w:tc>
      </w:tr>
      <w:tr w:rsidR="00A53B6B" w14:paraId="3546FCA8" w14:textId="77777777" w:rsidTr="00741B9A">
        <w:tc>
          <w:tcPr>
            <w:tcW w:w="3539" w:type="dxa"/>
          </w:tcPr>
          <w:p w14:paraId="259DC28C" w14:textId="77777777" w:rsidR="00A53B6B" w:rsidRPr="00A53B6B" w:rsidRDefault="00A53B6B" w:rsidP="00A53B6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02B4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53B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 </w:t>
            </w:r>
            <w:r w:rsidR="00741B9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одражание</w:t>
            </w:r>
          </w:p>
        </w:tc>
        <w:tc>
          <w:tcPr>
            <w:tcW w:w="5806" w:type="dxa"/>
          </w:tcPr>
          <w:p w14:paraId="303D287C" w14:textId="77777777" w:rsidR="00A53B6B" w:rsidRPr="00902B4C" w:rsidRDefault="00A53B6B" w:rsidP="00CA5F7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902B4C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на сознание и поведение людей посредством системы доказательств, логического упорядочения фактов и выводов</w:t>
            </w:r>
          </w:p>
        </w:tc>
      </w:tr>
      <w:tr w:rsidR="00A53B6B" w14:paraId="707E85CB" w14:textId="77777777" w:rsidTr="00741B9A">
        <w:trPr>
          <w:trHeight w:val="1421"/>
        </w:trPr>
        <w:tc>
          <w:tcPr>
            <w:tcW w:w="3539" w:type="dxa"/>
          </w:tcPr>
          <w:p w14:paraId="7F578A2D" w14:textId="77777777" w:rsidR="00A53B6B" w:rsidRPr="00902B4C" w:rsidRDefault="00A53B6B" w:rsidP="0007534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B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Pr="00902B4C">
              <w:rPr>
                <w:rFonts w:ascii="Times New Roman" w:hAnsi="Times New Roman"/>
                <w:sz w:val="28"/>
                <w:szCs w:val="28"/>
                <w:lang w:eastAsia="ru-RU"/>
              </w:rPr>
              <w:t>Убеждение</w:t>
            </w:r>
          </w:p>
        </w:tc>
        <w:tc>
          <w:tcPr>
            <w:tcW w:w="5806" w:type="dxa"/>
          </w:tcPr>
          <w:p w14:paraId="5C5CD5AF" w14:textId="77777777" w:rsidR="00A53B6B" w:rsidRPr="00902B4C" w:rsidRDefault="00A53B6B" w:rsidP="00075347">
            <w:pPr>
              <w:pStyle w:val="a6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902B4C">
              <w:rPr>
                <w:color w:val="000000"/>
                <w:sz w:val="28"/>
                <w:szCs w:val="28"/>
              </w:rPr>
              <w:t>Г)</w:t>
            </w:r>
            <w:r w:rsidR="00741B9A">
              <w:rPr>
                <w:color w:val="000000"/>
                <w:sz w:val="28"/>
                <w:szCs w:val="28"/>
              </w:rPr>
              <w:t xml:space="preserve"> </w:t>
            </w:r>
            <w:r w:rsidRPr="00A53B6B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воспроизведение деятельности, поступков, качеств другого человека, на которого хочется походить</w:t>
            </w:r>
          </w:p>
        </w:tc>
      </w:tr>
    </w:tbl>
    <w:p w14:paraId="61F62CE2" w14:textId="11191998" w:rsidR="00A53B6B" w:rsidRDefault="00A53B6B" w:rsidP="0007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41B9A">
        <w:rPr>
          <w:rFonts w:ascii="Times New Roman" w:hAnsi="Times New Roman"/>
          <w:color w:val="000000"/>
          <w:sz w:val="28"/>
          <w:szCs w:val="28"/>
        </w:rPr>
        <w:t>: 1-Б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2-А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3-Г</w:t>
      </w:r>
      <w:r w:rsidR="002E2B2E">
        <w:rPr>
          <w:rFonts w:ascii="Times New Roman" w:hAnsi="Times New Roman"/>
          <w:color w:val="000000"/>
          <w:sz w:val="28"/>
          <w:szCs w:val="28"/>
        </w:rPr>
        <w:t>,</w:t>
      </w:r>
      <w:r w:rsidR="00741B9A">
        <w:rPr>
          <w:rFonts w:ascii="Times New Roman" w:hAnsi="Times New Roman"/>
          <w:color w:val="000000"/>
          <w:sz w:val="28"/>
          <w:szCs w:val="28"/>
        </w:rPr>
        <w:t xml:space="preserve"> 4-В</w:t>
      </w:r>
    </w:p>
    <w:p w14:paraId="3C24C074" w14:textId="77777777" w:rsidR="00A53B6B" w:rsidRDefault="00A53B6B" w:rsidP="00075347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УК-4</w:t>
      </w:r>
    </w:p>
    <w:p w14:paraId="4EFE1CA6" w14:textId="77777777" w:rsidR="00902355" w:rsidRDefault="00902355" w:rsidP="0090235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8F8009F" w14:textId="7B88ED22" w:rsidR="00A53B6B" w:rsidRPr="00737B0D" w:rsidRDefault="00A53B6B" w:rsidP="0090235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51F6D59" w14:textId="77777777" w:rsidR="009E65E4" w:rsidRDefault="009E65E4" w:rsidP="00A53B6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0D3CD5D7" w14:textId="6FCA0B46" w:rsidR="00A53B6B" w:rsidRPr="00737B0D" w:rsidRDefault="00A53B6B" w:rsidP="00A53B6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71E4592B" w14:textId="77777777" w:rsidR="00A53B6B" w:rsidRPr="00737B0D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14:paraId="603DAC13" w14:textId="77777777" w:rsidR="00A53B6B" w:rsidRPr="00737B0D" w:rsidRDefault="00A53B6B" w:rsidP="00A53B6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8FF2CA5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A0C63">
        <w:rPr>
          <w:rFonts w:ascii="Times New Roman" w:hAnsi="Times New Roman"/>
          <w:sz w:val="28"/>
          <w:szCs w:val="28"/>
        </w:rPr>
        <w:t>Уровни общения по Б.Г. Ананьеву:</w:t>
      </w:r>
    </w:p>
    <w:p w14:paraId="30608451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>А) мезоуровень – общение на уровне школы, производственной бригады и т. д.;</w:t>
      </w:r>
    </w:p>
    <w:p w14:paraId="01C0F11E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>Б) микроуровень – состоит из самых мелких элементов межличностного общения с ближайшим окружением, с которым человек живет и чаще всего вступает в контакт (семья, друзья);</w:t>
      </w:r>
    </w:p>
    <w:p w14:paraId="61EECFA2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>В) макроуровень включает такие крупные структуры, как управление и торговля.</w:t>
      </w:r>
    </w:p>
    <w:p w14:paraId="21A05B7D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FA0C63">
        <w:rPr>
          <w:rFonts w:ascii="Times New Roman" w:hAnsi="Times New Roman"/>
          <w:sz w:val="28"/>
          <w:szCs w:val="28"/>
        </w:rPr>
        <w:t>: Б, А, В</w:t>
      </w:r>
    </w:p>
    <w:p w14:paraId="1FE28887" w14:textId="77777777" w:rsidR="00A53B6B" w:rsidRPr="00FA0C63" w:rsidRDefault="00A53B6B" w:rsidP="00A53B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A0C63">
        <w:rPr>
          <w:rFonts w:ascii="Times New Roman" w:hAnsi="Times New Roman"/>
          <w:color w:val="000000"/>
          <w:sz w:val="28"/>
          <w:szCs w:val="28"/>
        </w:rPr>
        <w:t>Компетенции (индикаторы): УК-4</w:t>
      </w:r>
    </w:p>
    <w:p w14:paraId="509C6CC6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14:paraId="1C05B795" w14:textId="77777777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 xml:space="preserve">2. </w:t>
      </w:r>
      <w:r w:rsidRPr="00FA0C63">
        <w:rPr>
          <w:rFonts w:ascii="Times New Roman" w:hAnsi="Times New Roman"/>
          <w:sz w:val="28"/>
          <w:szCs w:val="28"/>
        </w:rPr>
        <w:t>Уровни общения по</w:t>
      </w:r>
      <w:r w:rsidRPr="00741B9A">
        <w:rPr>
          <w:rFonts w:ascii="Times New Roman" w:hAnsi="Times New Roman"/>
          <w:sz w:val="28"/>
          <w:szCs w:val="28"/>
        </w:rPr>
        <w:t> </w:t>
      </w:r>
      <w:r w:rsidRPr="00741B9A">
        <w:rPr>
          <w:rFonts w:ascii="Times New Roman" w:hAnsi="Times New Roman"/>
          <w:iCs/>
          <w:sz w:val="28"/>
          <w:szCs w:val="28"/>
        </w:rPr>
        <w:t>Э. Берну</w:t>
      </w:r>
      <w:r w:rsidRPr="00FA0C63">
        <w:rPr>
          <w:rFonts w:ascii="Times New Roman" w:hAnsi="Times New Roman"/>
          <w:sz w:val="28"/>
          <w:szCs w:val="28"/>
        </w:rPr>
        <w:t>:</w:t>
      </w:r>
    </w:p>
    <w:p w14:paraId="226085D4" w14:textId="7423C74D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А</w:t>
      </w:r>
      <w:r w:rsidRPr="00FA0C63">
        <w:rPr>
          <w:rFonts w:ascii="Times New Roman" w:hAnsi="Times New Roman"/>
          <w:sz w:val="28"/>
          <w:szCs w:val="28"/>
        </w:rPr>
        <w:t>) времяпрепровождения (просмотр телевизора, чтение книг, танцы и т. д.)</w:t>
      </w:r>
    </w:p>
    <w:p w14:paraId="6BFAE06B" w14:textId="1BA1D0DE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Б</w:t>
      </w:r>
      <w:r w:rsidRPr="00FA0C63">
        <w:rPr>
          <w:rFonts w:ascii="Times New Roman" w:hAnsi="Times New Roman"/>
          <w:sz w:val="28"/>
          <w:szCs w:val="28"/>
        </w:rPr>
        <w:t>) ритуалы – это определенный порядок действий, которым совершается и закрепляется обычай</w:t>
      </w:r>
    </w:p>
    <w:p w14:paraId="128050E0" w14:textId="77777777" w:rsidR="00A53B6B" w:rsidRPr="0017217F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В</w:t>
      </w:r>
      <w:r w:rsidRPr="00FA0C63">
        <w:rPr>
          <w:rFonts w:ascii="Times New Roman" w:hAnsi="Times New Roman"/>
          <w:sz w:val="28"/>
          <w:szCs w:val="28"/>
        </w:rPr>
        <w:t>) близость – интимные отношения</w:t>
      </w:r>
    </w:p>
    <w:p w14:paraId="5FAB5958" w14:textId="29D6A87F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Г</w:t>
      </w:r>
      <w:r w:rsidRPr="00FA0C63">
        <w:rPr>
          <w:rFonts w:ascii="Times New Roman" w:hAnsi="Times New Roman"/>
          <w:sz w:val="28"/>
          <w:szCs w:val="28"/>
        </w:rPr>
        <w:t>) игры – виды деятельности, результатом которых не становится производство какого-либо продукта</w:t>
      </w:r>
    </w:p>
    <w:p w14:paraId="4B8F791B" w14:textId="2B0ACD6E" w:rsidR="00A53B6B" w:rsidRPr="00FA0C63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lastRenderedPageBreak/>
        <w:t>Д</w:t>
      </w:r>
      <w:r w:rsidRPr="00FA0C63">
        <w:rPr>
          <w:rFonts w:ascii="Times New Roman" w:hAnsi="Times New Roman"/>
          <w:sz w:val="28"/>
          <w:szCs w:val="28"/>
        </w:rPr>
        <w:t>) деятельность – специфический вид активности человека, направленный на познание и преобразование окружающего мира</w:t>
      </w:r>
    </w:p>
    <w:p w14:paraId="5A25EF7A" w14:textId="77777777" w:rsidR="00A53B6B" w:rsidRPr="0017217F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 xml:space="preserve">Правильный ответ: Б, А, Г, В, Д </w:t>
      </w:r>
    </w:p>
    <w:p w14:paraId="7C610005" w14:textId="77777777" w:rsidR="00A53B6B" w:rsidRDefault="00A53B6B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Компетенции (индикаторы): УК-4</w:t>
      </w:r>
    </w:p>
    <w:p w14:paraId="304AC4D1" w14:textId="77777777" w:rsidR="00A53B6B" w:rsidRDefault="00A53B6B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6D4949" w14:textId="38D50335" w:rsidR="00A53B6B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B49AB">
        <w:rPr>
          <w:rFonts w:ascii="Times New Roman" w:hAnsi="Times New Roman"/>
          <w:sz w:val="28"/>
          <w:szCs w:val="28"/>
        </w:rPr>
        <w:t>Уровни межличностных отношений (по Доценко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9AB">
        <w:rPr>
          <w:rFonts w:ascii="Times New Roman" w:hAnsi="Times New Roman"/>
          <w:sz w:val="28"/>
          <w:szCs w:val="28"/>
        </w:rPr>
        <w:t xml:space="preserve">Е. Л.): </w:t>
      </w:r>
    </w:p>
    <w:p w14:paraId="5EA15AAC" w14:textId="77777777" w:rsidR="00A53B6B" w:rsidRPr="00737B0D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37B0D">
        <w:rPr>
          <w:rFonts w:ascii="Times New Roman" w:hAnsi="Times New Roman"/>
          <w:color w:val="000000" w:themeColor="text1"/>
          <w:sz w:val="28"/>
          <w:szCs w:val="28"/>
        </w:rPr>
        <w:t>) манипуляция</w:t>
      </w:r>
    </w:p>
    <w:p w14:paraId="6F205A90" w14:textId="4192C4B5" w:rsidR="00A53B6B" w:rsidRPr="00267AC1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7AC1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7E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7AC1">
        <w:rPr>
          <w:rFonts w:ascii="Times New Roman" w:hAnsi="Times New Roman"/>
          <w:color w:val="000000" w:themeColor="text1"/>
          <w:sz w:val="28"/>
          <w:szCs w:val="28"/>
        </w:rPr>
        <w:t>доминирование</w:t>
      </w:r>
    </w:p>
    <w:p w14:paraId="473F3D99" w14:textId="77777777" w:rsidR="00A53B6B" w:rsidRPr="00737B0D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color w:val="000000" w:themeColor="text1"/>
          <w:sz w:val="28"/>
          <w:szCs w:val="28"/>
        </w:rPr>
        <w:t>В) соперничество</w:t>
      </w:r>
    </w:p>
    <w:p w14:paraId="602AF703" w14:textId="36912A72" w:rsidR="00A53B6B" w:rsidRPr="00737B0D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7E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7B0D">
        <w:rPr>
          <w:rFonts w:ascii="Times New Roman" w:hAnsi="Times New Roman"/>
          <w:color w:val="000000" w:themeColor="text1"/>
          <w:sz w:val="28"/>
          <w:szCs w:val="28"/>
        </w:rPr>
        <w:t>содружество</w:t>
      </w:r>
    </w:p>
    <w:p w14:paraId="6B532586" w14:textId="7A163752" w:rsidR="00A53B6B" w:rsidRDefault="00A53B6B" w:rsidP="00A5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7E5A93">
        <w:rPr>
          <w:rFonts w:ascii="Times New Roman" w:hAnsi="Times New Roman"/>
          <w:sz w:val="28"/>
          <w:szCs w:val="28"/>
        </w:rPr>
        <w:t xml:space="preserve"> </w:t>
      </w:r>
      <w:r w:rsidRPr="006B49AB">
        <w:rPr>
          <w:rFonts w:ascii="Times New Roman" w:hAnsi="Times New Roman"/>
          <w:sz w:val="28"/>
          <w:szCs w:val="28"/>
        </w:rPr>
        <w:t xml:space="preserve">партнерство </w:t>
      </w:r>
    </w:p>
    <w:p w14:paraId="6FD3740C" w14:textId="77777777" w:rsidR="00A53B6B" w:rsidRPr="0017217F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Правильный ответ: Б, А, В, Д</w:t>
      </w:r>
      <w:r>
        <w:rPr>
          <w:rFonts w:ascii="Times New Roman" w:hAnsi="Times New Roman"/>
          <w:sz w:val="28"/>
          <w:szCs w:val="28"/>
        </w:rPr>
        <w:t>, Г</w:t>
      </w:r>
    </w:p>
    <w:p w14:paraId="1E17DFA1" w14:textId="4E85B9FA" w:rsidR="00A53B6B" w:rsidRDefault="00A53B6B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217F">
        <w:rPr>
          <w:rFonts w:ascii="Times New Roman" w:hAnsi="Times New Roman"/>
          <w:sz w:val="28"/>
          <w:szCs w:val="28"/>
        </w:rPr>
        <w:t>Компетенции (индикаторы): УК-4</w:t>
      </w:r>
    </w:p>
    <w:p w14:paraId="7B3C8847" w14:textId="1633E3E0" w:rsidR="00F560CC" w:rsidRDefault="00F560CC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402DAD" w14:textId="77777777" w:rsidR="00902355" w:rsidRDefault="00902355" w:rsidP="00902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5FB9BACD" w14:textId="77777777" w:rsidR="00902355" w:rsidRDefault="00902355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F34A" w14:textId="5C45118A" w:rsidR="00A53B6B" w:rsidRDefault="00A53B6B" w:rsidP="00A13C77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60BEBDD0" w14:textId="77777777" w:rsidR="00F560CC" w:rsidRDefault="00F560CC" w:rsidP="00F560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842285" w14:textId="00253293" w:rsidR="00A53B6B" w:rsidRDefault="00A53B6B" w:rsidP="00F560CC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90235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4E68487A" w14:textId="77777777" w:rsidR="00F560CC" w:rsidRPr="005D4C2C" w:rsidRDefault="00F560CC" w:rsidP="00F560CC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C2D0A7B" w14:textId="77777777" w:rsidR="00A53B6B" w:rsidRPr="00804B52" w:rsidRDefault="00A53B6B" w:rsidP="00A53B6B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9"/>
          <w:i w:val="0"/>
          <w:iCs w:val="0"/>
          <w:sz w:val="28"/>
          <w:szCs w:val="28"/>
        </w:rPr>
      </w:pPr>
      <w:r w:rsidRPr="00741B9A">
        <w:rPr>
          <w:rStyle w:val="a9"/>
          <w:i w:val="0"/>
          <w:sz w:val="28"/>
          <w:szCs w:val="28"/>
        </w:rPr>
        <w:t>1</w:t>
      </w:r>
      <w:r w:rsidRPr="00804B52"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</w:rPr>
        <w:t>______________</w:t>
      </w:r>
      <w:r w:rsidRPr="00804B52">
        <w:rPr>
          <w:rStyle w:val="a9"/>
          <w:sz w:val="28"/>
          <w:szCs w:val="28"/>
        </w:rPr>
        <w:t xml:space="preserve"> – </w:t>
      </w:r>
      <w:r w:rsidRPr="00741B9A">
        <w:rPr>
          <w:rStyle w:val="a9"/>
          <w:i w:val="0"/>
          <w:sz w:val="28"/>
          <w:szCs w:val="28"/>
        </w:rPr>
        <w:t>это вид психологического воздействия, искусное исполнение которого, с одной стороны, ведёт к скрытому возбуждению у другого человека намерений, не совпадающих с его актуально существующими желаниями, а с другой стороны – к получению субъектом воздействия определённой психологической выгоды.</w:t>
      </w:r>
    </w:p>
    <w:p w14:paraId="56F7D312" w14:textId="77777777" w:rsidR="00A53B6B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 w:themeColor="text1"/>
          <w:sz w:val="28"/>
          <w:szCs w:val="28"/>
        </w:rPr>
        <w:t>: манипуляция</w:t>
      </w:r>
    </w:p>
    <w:p w14:paraId="7C6930D4" w14:textId="77777777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6A83264E" w14:textId="77777777" w:rsidR="00A53B6B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46170C0" w14:textId="031C4636" w:rsidR="00A53B6B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>нтерпретация субъектом межличностного восприятия причин и мотивов поведения других людей</w:t>
      </w:r>
      <w:r w:rsidR="008C29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>– это ________________________</w:t>
      </w:r>
      <w:r w:rsidR="009B565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br/>
        <w:t>Правильный ответ: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атрибуция</w:t>
      </w:r>
    </w:p>
    <w:p w14:paraId="692F5D99" w14:textId="77777777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5926AD58" w14:textId="77777777" w:rsidR="00A53B6B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4DEFD" w14:textId="77777777" w:rsidR="00A53B6B" w:rsidRPr="00804B52" w:rsidRDefault="00A53B6B" w:rsidP="0074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8"/>
          <w:szCs w:val="28"/>
        </w:rPr>
      </w:pPr>
      <w:r w:rsidRPr="007C466A">
        <w:rPr>
          <w:rFonts w:ascii="Times New Roman" w:hAnsi="Times New Roman"/>
          <w:sz w:val="28"/>
          <w:szCs w:val="28"/>
        </w:rPr>
        <w:t xml:space="preserve">3. </w:t>
      </w:r>
      <w:r w:rsidRPr="00804B52">
        <w:rPr>
          <w:rFonts w:ascii="Times New Roman" w:hAnsi="Times New Roman"/>
          <w:sz w:val="28"/>
          <w:szCs w:val="28"/>
        </w:rPr>
        <w:t xml:space="preserve">__________________ </w:t>
      </w:r>
      <w:r w:rsidRPr="00804B5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04B52">
        <w:rPr>
          <w:rFonts w:ascii="Times New Roman" w:eastAsia="ArialMT" w:hAnsi="Times New Roman"/>
          <w:color w:val="000000" w:themeColor="text1"/>
          <w:sz w:val="28"/>
          <w:szCs w:val="28"/>
        </w:rPr>
        <w:t xml:space="preserve"> это употребление субъектом психологических средств устранения или ослаб</w:t>
      </w:r>
      <w:r w:rsidRPr="00804B52">
        <w:rPr>
          <w:rFonts w:ascii="Times New Roman" w:eastAsia="ArialMT" w:hAnsi="Times New Roman"/>
          <w:sz w:val="28"/>
          <w:szCs w:val="28"/>
        </w:rPr>
        <w:t xml:space="preserve">ления ущерба, грозящего ему со стороны другого субъекта. </w:t>
      </w:r>
    </w:p>
    <w:p w14:paraId="707B5777" w14:textId="77777777" w:rsidR="00A53B6B" w:rsidRPr="00804B52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52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MT" w:hAnsi="Times New Roman"/>
          <w:sz w:val="28"/>
          <w:szCs w:val="28"/>
        </w:rPr>
        <w:t>п</w:t>
      </w:r>
      <w:r w:rsidRPr="00804B52">
        <w:rPr>
          <w:rFonts w:ascii="Times New Roman" w:eastAsia="ArialMT" w:hAnsi="Times New Roman"/>
          <w:sz w:val="28"/>
          <w:szCs w:val="28"/>
        </w:rPr>
        <w:t>сихологическая защита</w:t>
      </w:r>
    </w:p>
    <w:p w14:paraId="46D75BFA" w14:textId="77777777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77BD9A9D" w14:textId="77777777" w:rsidR="00A53B6B" w:rsidRDefault="00A53B6B" w:rsidP="00902355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3FE17232" w14:textId="41582F4E" w:rsidR="00A53B6B" w:rsidRPr="005D4C2C" w:rsidRDefault="00A53B6B" w:rsidP="00A53B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6121742"/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90235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0"/>
    <w:p w14:paraId="46E6B710" w14:textId="27FA21F3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B07AC1">
        <w:rPr>
          <w:rFonts w:ascii="Times New Roman" w:hAnsi="Times New Roman"/>
          <w:sz w:val="28"/>
          <w:szCs w:val="28"/>
        </w:rPr>
        <w:t xml:space="preserve"> Кине</w:t>
      </w:r>
      <w:r w:rsidR="00075347">
        <w:rPr>
          <w:rFonts w:ascii="Times New Roman" w:hAnsi="Times New Roman"/>
          <w:sz w:val="28"/>
          <w:szCs w:val="28"/>
        </w:rPr>
        <w:t>т</w:t>
      </w:r>
      <w:r w:rsidRPr="00B07AC1">
        <w:rPr>
          <w:rFonts w:ascii="Times New Roman" w:hAnsi="Times New Roman"/>
          <w:sz w:val="28"/>
          <w:szCs w:val="28"/>
        </w:rPr>
        <w:t>ическими средствами невербального общения выступают: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="009B5657">
        <w:rPr>
          <w:rFonts w:ascii="Times New Roman" w:hAnsi="Times New Roman"/>
          <w:sz w:val="28"/>
          <w:szCs w:val="28"/>
        </w:rPr>
        <w:t>.</w:t>
      </w:r>
      <w:r w:rsidRPr="00B07AC1">
        <w:rPr>
          <w:rFonts w:ascii="Times New Roman" w:hAnsi="Times New Roman"/>
          <w:sz w:val="28"/>
          <w:szCs w:val="28"/>
        </w:rPr>
        <w:br/>
      </w:r>
      <w:r w:rsidRPr="007C466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07AC1">
        <w:rPr>
          <w:rFonts w:ascii="Times New Roman" w:hAnsi="Times New Roman"/>
          <w:sz w:val="28"/>
          <w:szCs w:val="28"/>
        </w:rPr>
        <w:t>оза,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AC1">
        <w:rPr>
          <w:rFonts w:ascii="Times New Roman" w:hAnsi="Times New Roman"/>
          <w:sz w:val="28"/>
          <w:szCs w:val="28"/>
        </w:rPr>
        <w:t xml:space="preserve">мимика </w:t>
      </w:r>
      <w:r w:rsidRPr="00B07AC1">
        <w:rPr>
          <w:rFonts w:ascii="Times New Roman" w:hAnsi="Times New Roman"/>
          <w:sz w:val="28"/>
          <w:szCs w:val="28"/>
        </w:rPr>
        <w:br/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1C09C4EB" w14:textId="77777777" w:rsidR="00A53B6B" w:rsidRDefault="00A53B6B" w:rsidP="00A53B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4389F" w14:textId="77406235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07AC1">
        <w:rPr>
          <w:rFonts w:ascii="Times New Roman" w:hAnsi="Times New Roman"/>
          <w:sz w:val="28"/>
          <w:szCs w:val="28"/>
        </w:rPr>
        <w:t>2. Вербальные коммуникации осуществляются с помощью: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="009B5657">
        <w:rPr>
          <w:rFonts w:ascii="Times New Roman" w:hAnsi="Times New Roman"/>
          <w:sz w:val="28"/>
          <w:szCs w:val="28"/>
        </w:rPr>
        <w:t>.</w:t>
      </w:r>
      <w:r w:rsidRPr="00B07AC1">
        <w:rPr>
          <w:rFonts w:ascii="Times New Roman" w:hAnsi="Times New Roman"/>
          <w:sz w:val="28"/>
          <w:szCs w:val="28"/>
        </w:rPr>
        <w:br/>
      </w:r>
      <w:r w:rsidRPr="007C466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07AC1">
        <w:rPr>
          <w:rFonts w:ascii="Times New Roman" w:hAnsi="Times New Roman"/>
          <w:sz w:val="28"/>
          <w:szCs w:val="28"/>
        </w:rPr>
        <w:t>стной речи</w:t>
      </w:r>
      <w:r>
        <w:rPr>
          <w:rFonts w:ascii="Times New Roman" w:hAnsi="Times New Roman"/>
          <w:sz w:val="28"/>
          <w:szCs w:val="28"/>
        </w:rPr>
        <w:br/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118D1005" w14:textId="77777777" w:rsidR="00A53B6B" w:rsidRDefault="00A53B6B" w:rsidP="00A53B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44A3" w14:textId="002E7680" w:rsidR="00A53B6B" w:rsidRDefault="00A53B6B" w:rsidP="00A53B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</w:t>
      </w:r>
      <w:r w:rsidRPr="00BF09B0">
        <w:rPr>
          <w:rFonts w:ascii="Times New Roman" w:hAnsi="Times New Roman"/>
          <w:sz w:val="28"/>
          <w:szCs w:val="28"/>
        </w:rPr>
        <w:t>аука, которая изучает способы выражения социальных связей через пространственные отношения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="00902355">
        <w:rPr>
          <w:rFonts w:ascii="Times New Roman" w:hAnsi="Times New Roman"/>
          <w:sz w:val="28"/>
          <w:szCs w:val="28"/>
        </w:rPr>
        <w:t xml:space="preserve"> </w:t>
      </w:r>
      <w:r w:rsidRPr="00421243">
        <w:rPr>
          <w:rFonts w:ascii="Times New Roman" w:hAnsi="Times New Roman"/>
          <w:color w:val="000000" w:themeColor="text1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Pr="00BF09B0">
        <w:rPr>
          <w:rFonts w:ascii="Times New Roman" w:hAnsi="Times New Roman"/>
          <w:sz w:val="28"/>
          <w:szCs w:val="28"/>
        </w:rPr>
        <w:t xml:space="preserve"> (пространственная близость к партнеру, дистанция между коммуникантами при различных видах общения). </w:t>
      </w:r>
    </w:p>
    <w:p w14:paraId="4AD22397" w14:textId="77777777" w:rsidR="00A53B6B" w:rsidRDefault="00A53B6B" w:rsidP="00A53B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66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п</w:t>
      </w:r>
      <w:r w:rsidRPr="00BF09B0">
        <w:rPr>
          <w:rFonts w:ascii="Times New Roman" w:hAnsi="Times New Roman"/>
          <w:sz w:val="28"/>
          <w:szCs w:val="28"/>
        </w:rPr>
        <w:t>роксемика</w:t>
      </w:r>
    </w:p>
    <w:p w14:paraId="7AAC33CA" w14:textId="77777777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3B4BC7B7" w14:textId="77777777" w:rsidR="00A53B6B" w:rsidRDefault="00A53B6B" w:rsidP="00902355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653990B8" w14:textId="5F78B42F" w:rsidR="00A53B6B" w:rsidRPr="008047C1" w:rsidRDefault="00A53B6B" w:rsidP="00A53B6B">
      <w:pPr>
        <w:shd w:val="clear" w:color="auto" w:fill="FFFFFF"/>
        <w:spacing w:before="100" w:beforeAutospacing="1"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8047C1">
        <w:rPr>
          <w:rFonts w:ascii="Times New Roman" w:hAnsi="Times New Roman"/>
          <w:sz w:val="28"/>
          <w:szCs w:val="28"/>
        </w:rPr>
        <w:t>1. Перечислите в</w:t>
      </w:r>
      <w:r w:rsidRPr="008047C1">
        <w:rPr>
          <w:rFonts w:ascii="Times New Roman" w:hAnsi="Times New Roman"/>
          <w:bCs/>
          <w:sz w:val="28"/>
          <w:szCs w:val="28"/>
        </w:rPr>
        <w:t>иды психологического влияния</w:t>
      </w:r>
      <w:r w:rsidR="00514CC9">
        <w:rPr>
          <w:rFonts w:ascii="Times New Roman" w:hAnsi="Times New Roman"/>
          <w:bCs/>
          <w:sz w:val="28"/>
          <w:szCs w:val="28"/>
        </w:rPr>
        <w:t>.</w:t>
      </w:r>
    </w:p>
    <w:p w14:paraId="6C71C97E" w14:textId="77777777" w:rsidR="00741B9A" w:rsidRDefault="00741B9A" w:rsidP="00741B9A">
      <w:pPr>
        <w:shd w:val="clear" w:color="auto" w:fill="FFFFFF"/>
        <w:spacing w:after="0" w:line="36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44BE121" w14:textId="0656A32C" w:rsidR="00A53B6B" w:rsidRDefault="00A53B6B" w:rsidP="00741B9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 в</w:t>
      </w:r>
      <w:r w:rsidRPr="008047C1">
        <w:rPr>
          <w:rFonts w:ascii="Times New Roman" w:hAnsi="Times New Roman"/>
          <w:bCs/>
          <w:sz w:val="28"/>
          <w:szCs w:val="28"/>
        </w:rPr>
        <w:t>иды психологического влияния</w:t>
      </w:r>
      <w:r w:rsidR="00A56192">
        <w:rPr>
          <w:rFonts w:ascii="Times New Roman" w:hAnsi="Times New Roman"/>
          <w:bCs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у</w:t>
      </w:r>
      <w:r w:rsidRPr="00D820FC">
        <w:rPr>
          <w:rFonts w:ascii="Times New Roman" w:hAnsi="Times New Roman"/>
          <w:color w:val="000000"/>
          <w:sz w:val="28"/>
          <w:szCs w:val="28"/>
        </w:rPr>
        <w:t>беждение</w:t>
      </w:r>
      <w:r>
        <w:rPr>
          <w:rFonts w:ascii="Times New Roman" w:hAnsi="Times New Roman"/>
          <w:color w:val="000000"/>
          <w:sz w:val="28"/>
          <w:szCs w:val="28"/>
        </w:rPr>
        <w:t>, с</w:t>
      </w:r>
      <w:r w:rsidRPr="00D820FC">
        <w:rPr>
          <w:rFonts w:ascii="Times New Roman" w:hAnsi="Times New Roman"/>
          <w:color w:val="000000"/>
          <w:sz w:val="28"/>
          <w:szCs w:val="28"/>
        </w:rPr>
        <w:t>амопродвижение</w:t>
      </w:r>
      <w:r>
        <w:rPr>
          <w:rFonts w:ascii="Times New Roman" w:hAnsi="Times New Roman"/>
          <w:color w:val="000000"/>
          <w:sz w:val="28"/>
          <w:szCs w:val="28"/>
        </w:rPr>
        <w:t>, внушение, з</w:t>
      </w:r>
      <w:r w:rsidRPr="00D820FC">
        <w:rPr>
          <w:rFonts w:ascii="Times New Roman" w:hAnsi="Times New Roman"/>
          <w:color w:val="000000"/>
          <w:sz w:val="28"/>
          <w:szCs w:val="28"/>
        </w:rPr>
        <w:t>аражение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D820FC">
        <w:rPr>
          <w:rFonts w:ascii="Times New Roman" w:hAnsi="Times New Roman"/>
          <w:color w:val="000000"/>
          <w:sz w:val="28"/>
          <w:szCs w:val="28"/>
        </w:rPr>
        <w:t>робуждение импульса к подражанию</w:t>
      </w:r>
      <w:r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D820FC">
        <w:rPr>
          <w:rFonts w:ascii="Times New Roman" w:hAnsi="Times New Roman"/>
          <w:color w:val="000000"/>
          <w:sz w:val="28"/>
          <w:szCs w:val="28"/>
        </w:rPr>
        <w:t>ормирование благосклонности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D820FC">
        <w:rPr>
          <w:rFonts w:ascii="Times New Roman" w:hAnsi="Times New Roman"/>
          <w:color w:val="000000"/>
          <w:sz w:val="28"/>
          <w:szCs w:val="28"/>
        </w:rPr>
        <w:t>росьба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D820FC">
        <w:rPr>
          <w:rFonts w:ascii="Times New Roman" w:hAnsi="Times New Roman"/>
          <w:color w:val="000000"/>
          <w:sz w:val="28"/>
          <w:szCs w:val="28"/>
        </w:rPr>
        <w:t>ринуждение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D820FC">
        <w:rPr>
          <w:rFonts w:ascii="Times New Roman" w:hAnsi="Times New Roman"/>
          <w:color w:val="000000"/>
          <w:sz w:val="28"/>
          <w:szCs w:val="28"/>
        </w:rPr>
        <w:t>еструктивная критика</w:t>
      </w:r>
      <w:r>
        <w:rPr>
          <w:rFonts w:ascii="Times New Roman" w:hAnsi="Times New Roman"/>
          <w:color w:val="000000"/>
          <w:sz w:val="28"/>
          <w:szCs w:val="28"/>
        </w:rPr>
        <w:t>, м</w:t>
      </w:r>
      <w:r w:rsidRPr="00D820FC">
        <w:rPr>
          <w:rFonts w:ascii="Times New Roman" w:hAnsi="Times New Roman"/>
          <w:color w:val="000000"/>
          <w:sz w:val="28"/>
          <w:szCs w:val="28"/>
        </w:rPr>
        <w:t>анипуляция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57A8A72" w14:textId="77777777" w:rsidR="00075347" w:rsidRPr="009B5657" w:rsidRDefault="00075347" w:rsidP="000753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 w:rsidRPr="002D11A2">
        <w:rPr>
          <w:rFonts w:ascii="Times New Roman" w:hAnsi="Times New Roman"/>
          <w:color w:val="000000"/>
          <w:sz w:val="28"/>
          <w:szCs w:val="28"/>
        </w:rPr>
        <w:t>полное содержательное соответствие приведенному пояснению.</w:t>
      </w:r>
    </w:p>
    <w:p w14:paraId="5CCE91F3" w14:textId="77777777" w:rsidR="00796223" w:rsidRPr="00796223" w:rsidRDefault="00796223" w:rsidP="007962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323C4E" w14:textId="77777777" w:rsidR="00A53B6B" w:rsidRPr="00B56B26" w:rsidRDefault="00A53B6B" w:rsidP="00A53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B26">
        <w:rPr>
          <w:rFonts w:ascii="Times New Roman" w:hAnsi="Times New Roman"/>
          <w:sz w:val="28"/>
          <w:szCs w:val="28"/>
        </w:rPr>
        <w:t>2. В зависимости от эмоций, которые появляются у объекта манипулирования, какие можно выделить положительные формы манипуляций?</w:t>
      </w:r>
    </w:p>
    <w:p w14:paraId="2340714D" w14:textId="77777777" w:rsidR="00741B9A" w:rsidRDefault="00741B9A" w:rsidP="00A53B6B">
      <w:pPr>
        <w:shd w:val="clear" w:color="auto" w:fill="FFFFFF"/>
        <w:spacing w:after="24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A475F46" w14:textId="27E25715" w:rsidR="00A53B6B" w:rsidRDefault="00A53B6B" w:rsidP="00741B9A">
      <w:pPr>
        <w:shd w:val="clear" w:color="auto" w:fill="FFFFFF"/>
        <w:spacing w:after="24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 w:rsidRPr="00452D85">
        <w:rPr>
          <w:rFonts w:ascii="Times New Roman" w:hAnsi="Times New Roman"/>
          <w:sz w:val="28"/>
          <w:szCs w:val="28"/>
        </w:rPr>
        <w:t>положительные формы</w:t>
      </w:r>
      <w:r w:rsidR="00C657A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заступничество,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успокаивание,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комплимент,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невербальные заигрывания (обнимание, подмигивание),</w:t>
      </w:r>
      <w:r w:rsidR="007E5A93"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сообщение хороших новостей,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общие интересы</w:t>
      </w:r>
      <w:r>
        <w:rPr>
          <w:rFonts w:ascii="Times New Roman" w:hAnsi="Times New Roman"/>
          <w:sz w:val="28"/>
          <w:szCs w:val="28"/>
        </w:rPr>
        <w:t>.</w:t>
      </w:r>
    </w:p>
    <w:p w14:paraId="09488E77" w14:textId="24B72156" w:rsidR="00A53B6B" w:rsidRPr="009B5657" w:rsidRDefault="00A53B6B" w:rsidP="009B5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 w:rsidR="002D11A2" w:rsidRPr="002D11A2">
        <w:rPr>
          <w:rFonts w:ascii="Times New Roman" w:hAnsi="Times New Roman"/>
          <w:color w:val="000000"/>
          <w:sz w:val="28"/>
          <w:szCs w:val="28"/>
        </w:rPr>
        <w:t>полное содержательное соответствие приведенному пояснению.</w:t>
      </w:r>
    </w:p>
    <w:p w14:paraId="3F8E2A8C" w14:textId="77777777" w:rsidR="00A53B6B" w:rsidRPr="00421243" w:rsidRDefault="00A53B6B" w:rsidP="00A53B6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21243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4C0302FE" w14:textId="77777777" w:rsidR="00A53B6B" w:rsidRDefault="00A53B6B" w:rsidP="00A53B6B">
      <w:pPr>
        <w:shd w:val="clear" w:color="auto" w:fill="FFFFFF"/>
        <w:spacing w:after="24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6A4B7" w14:textId="77777777" w:rsidR="00741B9A" w:rsidRDefault="00A53B6B" w:rsidP="00741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56B26">
        <w:rPr>
          <w:rFonts w:ascii="Times New Roman" w:hAnsi="Times New Roman"/>
          <w:sz w:val="28"/>
          <w:szCs w:val="28"/>
        </w:rPr>
        <w:t xml:space="preserve"> В зависимости от эмоций, которые появляются у объекта манипулирования, какие можно выделить </w:t>
      </w:r>
      <w:r w:rsidRPr="00452D85">
        <w:rPr>
          <w:rFonts w:ascii="Times New Roman" w:hAnsi="Times New Roman"/>
          <w:sz w:val="28"/>
          <w:szCs w:val="28"/>
        </w:rPr>
        <w:t>отрицательные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B26">
        <w:rPr>
          <w:rFonts w:ascii="Times New Roman" w:hAnsi="Times New Roman"/>
          <w:sz w:val="28"/>
          <w:szCs w:val="28"/>
        </w:rPr>
        <w:t>формы манипуляций?</w:t>
      </w:r>
    </w:p>
    <w:p w14:paraId="7039BD2B" w14:textId="77777777" w:rsidR="00A53B6B" w:rsidRPr="00452D85" w:rsidRDefault="00741B9A" w:rsidP="00741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21B1FC4" w14:textId="1745F753" w:rsidR="00A53B6B" w:rsidRPr="00452D85" w:rsidRDefault="00A53B6B" w:rsidP="00A53B6B">
      <w:pPr>
        <w:shd w:val="clear" w:color="auto" w:fill="FFFFFF"/>
        <w:spacing w:after="24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 w:rsidRPr="00452D85">
        <w:rPr>
          <w:rFonts w:ascii="Times New Roman" w:hAnsi="Times New Roman"/>
          <w:sz w:val="28"/>
          <w:szCs w:val="28"/>
        </w:rPr>
        <w:t>отрицательные формы</w:t>
      </w:r>
      <w:r w:rsidR="00514CC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деструктивная критика (высмеивание, критика личности и поступков),</w:t>
      </w:r>
      <w:r w:rsidR="007E5A93"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t>деструктивная констатация (негативные факты биографии, намеки и упоминания о прошлых ошибках),</w:t>
      </w:r>
      <w:r w:rsidR="007E5A93">
        <w:rPr>
          <w:rFonts w:ascii="Times New Roman" w:hAnsi="Times New Roman"/>
          <w:sz w:val="28"/>
          <w:szCs w:val="28"/>
        </w:rPr>
        <w:t xml:space="preserve"> </w:t>
      </w:r>
      <w:r w:rsidRPr="00452D85">
        <w:rPr>
          <w:rFonts w:ascii="Times New Roman" w:hAnsi="Times New Roman"/>
          <w:sz w:val="28"/>
          <w:szCs w:val="28"/>
        </w:rPr>
        <w:lastRenderedPageBreak/>
        <w:t>деструктивные советы (рекомендации по изменению позиции, способа поведения, безапелляционные повеления и указания)</w:t>
      </w:r>
      <w:r>
        <w:rPr>
          <w:rFonts w:ascii="Times New Roman" w:hAnsi="Times New Roman"/>
          <w:sz w:val="28"/>
          <w:szCs w:val="28"/>
        </w:rPr>
        <w:t>.</w:t>
      </w:r>
    </w:p>
    <w:p w14:paraId="632A5A68" w14:textId="52DB929F" w:rsidR="00A53B6B" w:rsidRPr="009B5657" w:rsidRDefault="00A53B6B" w:rsidP="009B5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 w:rsidR="008E7D7D" w:rsidRPr="008E7D7D">
        <w:rPr>
          <w:rFonts w:ascii="Times New Roman" w:hAnsi="Times New Roman"/>
          <w:color w:val="000000"/>
          <w:sz w:val="28"/>
          <w:szCs w:val="28"/>
        </w:rPr>
        <w:t>полное содержательное соответствие приведенному пояснению</w:t>
      </w:r>
      <w:r w:rsidR="006C186D">
        <w:rPr>
          <w:rFonts w:ascii="Times New Roman" w:hAnsi="Times New Roman"/>
          <w:color w:val="000000"/>
          <w:sz w:val="28"/>
          <w:szCs w:val="28"/>
        </w:rPr>
        <w:t xml:space="preserve"> с расшифровкой понятий</w:t>
      </w:r>
      <w:r w:rsidR="008E7D7D" w:rsidRPr="008E7D7D">
        <w:rPr>
          <w:rFonts w:ascii="Times New Roman" w:hAnsi="Times New Roman"/>
          <w:color w:val="000000"/>
          <w:sz w:val="28"/>
          <w:szCs w:val="28"/>
        </w:rPr>
        <w:t>.</w:t>
      </w:r>
    </w:p>
    <w:p w14:paraId="6ADB313C" w14:textId="77777777" w:rsidR="00A53B6B" w:rsidRDefault="00A53B6B" w:rsidP="00A53B6B">
      <w:r w:rsidRPr="00AE01D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УК-4</w:t>
      </w:r>
    </w:p>
    <w:p w14:paraId="75FCC97F" w14:textId="77777777" w:rsidR="004A569F" w:rsidRDefault="004A569F"/>
    <w:p w14:paraId="7DCB1354" w14:textId="77777777" w:rsidR="00A53B6B" w:rsidRDefault="00A53B6B"/>
    <w:p w14:paraId="72B18A01" w14:textId="77777777" w:rsidR="00A53B6B" w:rsidRDefault="00A53B6B"/>
    <w:sectPr w:rsidR="00A53B6B" w:rsidSect="00D4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535C"/>
    <w:multiLevelType w:val="hybridMultilevel"/>
    <w:tmpl w:val="FCCEF3D8"/>
    <w:lvl w:ilvl="0" w:tplc="CE66C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65D7"/>
    <w:multiLevelType w:val="hybridMultilevel"/>
    <w:tmpl w:val="2834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69F"/>
    <w:rsid w:val="00075347"/>
    <w:rsid w:val="00103EA7"/>
    <w:rsid w:val="001B796D"/>
    <w:rsid w:val="001C56ED"/>
    <w:rsid w:val="00236338"/>
    <w:rsid w:val="002C2E7C"/>
    <w:rsid w:val="002D11A2"/>
    <w:rsid w:val="002E2B2E"/>
    <w:rsid w:val="004A569F"/>
    <w:rsid w:val="004E5438"/>
    <w:rsid w:val="00514CC9"/>
    <w:rsid w:val="00621FFC"/>
    <w:rsid w:val="006C186D"/>
    <w:rsid w:val="00741B9A"/>
    <w:rsid w:val="00791D72"/>
    <w:rsid w:val="00796223"/>
    <w:rsid w:val="007E5A93"/>
    <w:rsid w:val="008C2992"/>
    <w:rsid w:val="008E7D7D"/>
    <w:rsid w:val="00902355"/>
    <w:rsid w:val="009B5657"/>
    <w:rsid w:val="009E65E4"/>
    <w:rsid w:val="00A13C77"/>
    <w:rsid w:val="00A53B6B"/>
    <w:rsid w:val="00A56192"/>
    <w:rsid w:val="00B47CAF"/>
    <w:rsid w:val="00BD7074"/>
    <w:rsid w:val="00C657A9"/>
    <w:rsid w:val="00D42DDA"/>
    <w:rsid w:val="00DD7AFF"/>
    <w:rsid w:val="00E675A0"/>
    <w:rsid w:val="00F5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D05B"/>
  <w15:docId w15:val="{634BCE46-FBE7-48B7-945B-82CB311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47"/>
  </w:style>
  <w:style w:type="paragraph" w:styleId="1">
    <w:name w:val="heading 1"/>
    <w:basedOn w:val="a0"/>
    <w:next w:val="a"/>
    <w:link w:val="10"/>
    <w:uiPriority w:val="9"/>
    <w:qFormat/>
    <w:rsid w:val="00A53B6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A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A5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53B6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A53B6B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unhideWhenUsed/>
    <w:rsid w:val="00A5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A53B6B"/>
    <w:rPr>
      <w:b/>
      <w:bCs/>
    </w:rPr>
  </w:style>
  <w:style w:type="table" w:styleId="a8">
    <w:name w:val="Table Grid"/>
    <w:basedOn w:val="a2"/>
    <w:uiPriority w:val="39"/>
    <w:rsid w:val="00A53B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B6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Emphasis"/>
    <w:basedOn w:val="a1"/>
    <w:uiPriority w:val="20"/>
    <w:qFormat/>
    <w:rsid w:val="00A53B6B"/>
    <w:rPr>
      <w:i/>
      <w:iCs/>
    </w:rPr>
  </w:style>
  <w:style w:type="paragraph" w:customStyle="1" w:styleId="rtejustify">
    <w:name w:val="rtejustify"/>
    <w:basedOn w:val="a"/>
    <w:rsid w:val="00A5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4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35</cp:revision>
  <dcterms:created xsi:type="dcterms:W3CDTF">2025-03-28T09:06:00Z</dcterms:created>
  <dcterms:modified xsi:type="dcterms:W3CDTF">2025-09-29T11:52:00Z</dcterms:modified>
</cp:coreProperties>
</file>