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4EB97" w14:textId="1FD87967" w:rsidR="00EC1097" w:rsidRPr="00EC1097" w:rsidRDefault="00EC1097" w:rsidP="004E5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Комплект оценочных материалов</w:t>
      </w:r>
      <w:r w:rsidR="00085C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дисциплине</w:t>
      </w:r>
    </w:p>
    <w:p w14:paraId="07CF0588" w14:textId="65AC96C4" w:rsidR="00EC1097" w:rsidRDefault="00EC1097" w:rsidP="004E5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«Психология высшей школы»</w:t>
      </w:r>
    </w:p>
    <w:p w14:paraId="2920BC70" w14:textId="77777777" w:rsidR="004E5D8A" w:rsidRPr="00EC1097" w:rsidRDefault="004E5D8A" w:rsidP="004E5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C13E7AF" w14:textId="67E9E95B" w:rsid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13AA2BA4" w14:textId="77777777" w:rsidR="004E5D8A" w:rsidRPr="00EC1097" w:rsidRDefault="004E5D8A" w:rsidP="004E5D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2ABDDAC" w14:textId="77777777" w:rsidR="00EC1097" w:rsidRPr="00EC1097" w:rsidRDefault="00EC1097" w:rsidP="004E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75C1AE6D" w14:textId="77777777" w:rsidR="008D5885" w:rsidRDefault="008D5885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6663D2B1" w14:textId="19CFF331" w:rsid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Выберите правильный ответ</w:t>
      </w:r>
      <w:r w:rsidR="00356E91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.</w:t>
      </w:r>
    </w:p>
    <w:p w14:paraId="13D3AAFB" w14:textId="77777777" w:rsidR="008D5885" w:rsidRPr="00EC1097" w:rsidRDefault="008D5885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96CDE2" w14:textId="6C0DEA8B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подходов в психологии акцентирует внимание на изучении поведения?</w:t>
      </w:r>
    </w:p>
    <w:p w14:paraId="1A651B10" w14:textId="497EB3FD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33CC04FD" w14:textId="4FEEE7C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ихевиоризм</w:t>
      </w:r>
    </w:p>
    <w:p w14:paraId="34E81F06" w14:textId="5914A623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уманистическая психология</w:t>
      </w:r>
    </w:p>
    <w:p w14:paraId="47FAFD19" w14:textId="2E6FF490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огнитивная психология</w:t>
      </w:r>
    </w:p>
    <w:p w14:paraId="02CC92B6" w14:textId="45E60CFB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14:paraId="7D24EF6F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0D0272AF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F3F52" w14:textId="29B3B912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термин описывает состояние, при котором человек испытывает противоречивые эмоции по отношению к одному и тому же объекту?</w:t>
      </w:r>
    </w:p>
    <w:p w14:paraId="766D13F6" w14:textId="3B40FBDC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мбивалентность</w:t>
      </w:r>
    </w:p>
    <w:p w14:paraId="51A3C924" w14:textId="0A23A1CB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иссонанс</w:t>
      </w:r>
    </w:p>
    <w:p w14:paraId="13683ED3" w14:textId="450D32E9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онформизм</w:t>
      </w:r>
    </w:p>
    <w:p w14:paraId="213EE8D7" w14:textId="56BDD25F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ффект</w:t>
      </w:r>
    </w:p>
    <w:p w14:paraId="05773ED3" w14:textId="494B6764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4AB1D967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2951FC58" w14:textId="77777777" w:rsidR="00334EED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53A3EE" w14:textId="4735B062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методов исследования используется для изучения причинно-следственных связей?</w:t>
      </w:r>
    </w:p>
    <w:p w14:paraId="23C48FB2" w14:textId="688DD43E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прос</w:t>
      </w:r>
    </w:p>
    <w:p w14:paraId="46C955EA" w14:textId="3606B651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аблюдение</w:t>
      </w:r>
    </w:p>
    <w:p w14:paraId="34F1C75A" w14:textId="52E00B6D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ксперимент</w:t>
      </w:r>
    </w:p>
    <w:p w14:paraId="3A799D44" w14:textId="75D34B3C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ейс-стади</w:t>
      </w:r>
    </w:p>
    <w:p w14:paraId="6692FDD0" w14:textId="1A0E9762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14:paraId="301FF2AC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54AD8FB8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0372B" w14:textId="0794F3D1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психологический процесс описывает изменение поведения или мышления под влиянием группы?</w:t>
      </w:r>
    </w:p>
    <w:p w14:paraId="658155D2" w14:textId="00A1E879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онформизм</w:t>
      </w:r>
    </w:p>
    <w:p w14:paraId="2DC63407" w14:textId="17630AC0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циальное восприятие</w:t>
      </w:r>
    </w:p>
    <w:p w14:paraId="27C6C91C" w14:textId="1194D981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дентификация</w:t>
      </w:r>
    </w:p>
    <w:p w14:paraId="101E057A" w14:textId="527E4791" w:rsidR="00EC1097" w:rsidRPr="00EC1097" w:rsidRDefault="00EC1097" w:rsidP="004E5D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иссоциация</w:t>
      </w:r>
    </w:p>
    <w:p w14:paraId="6AC4C5AD" w14:textId="69CCA4B9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19E06C12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519EA982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7C1315" w14:textId="479D95A5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5.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факторов не является частью модели «5 факторов личности»?</w:t>
      </w:r>
    </w:p>
    <w:p w14:paraId="5FF4D9F4" w14:textId="12081351" w:rsidR="00EC1097" w:rsidRPr="00EC1097" w:rsidRDefault="00EC1097" w:rsidP="004E5D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ткрытость</w:t>
      </w:r>
    </w:p>
    <w:p w14:paraId="4F5A50DD" w14:textId="6FCCC7C6" w:rsidR="00EC1097" w:rsidRPr="00EC1097" w:rsidRDefault="00EC1097" w:rsidP="004E5D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огласие</w:t>
      </w:r>
    </w:p>
    <w:p w14:paraId="56DD055A" w14:textId="3EF0238C" w:rsidR="00EC1097" w:rsidRPr="00EC1097" w:rsidRDefault="00EC1097" w:rsidP="004E5D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моциональная стабильность</w:t>
      </w:r>
    </w:p>
    <w:p w14:paraId="0499CB4F" w14:textId="4C9CCB96" w:rsidR="00334EED" w:rsidRDefault="00EC1097" w:rsidP="004E5D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нтеллектуальная способность</w:t>
      </w:r>
      <w:r w:rsidR="00334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DF378F" w14:textId="77777777" w:rsidR="00334EED" w:rsidRDefault="00EC1097" w:rsidP="004E5D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6F2FCCB8" w14:textId="2D88A2ED" w:rsidR="00EC1097" w:rsidRPr="00EC1097" w:rsidRDefault="00EC1097" w:rsidP="004E5D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29922225" w14:textId="77777777" w:rsidR="00334EED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EF2F09" w14:textId="32FB9548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методов терапии основан на изменении негативных мыслей?</w:t>
      </w:r>
    </w:p>
    <w:p w14:paraId="1AEC576B" w14:textId="167DB1BB" w:rsidR="00EC1097" w:rsidRPr="00EC1097" w:rsidRDefault="00EC1097" w:rsidP="004E5D8A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77E273F7" w14:textId="0910CC6E" w:rsidR="00EC1097" w:rsidRPr="00EC1097" w:rsidRDefault="00EC1097" w:rsidP="004E5D8A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огнитивно-поведенческая терапия</w:t>
      </w:r>
    </w:p>
    <w:p w14:paraId="4587D19A" w14:textId="03AE8BA8" w:rsidR="00EC1097" w:rsidRPr="00EC1097" w:rsidRDefault="00EC1097" w:rsidP="004E5D8A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ештальт-терапия</w:t>
      </w:r>
    </w:p>
    <w:p w14:paraId="0680D8FD" w14:textId="0A826A49" w:rsidR="00EC1097" w:rsidRPr="00EC1097" w:rsidRDefault="00EC1097" w:rsidP="004E5D8A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рт-терапия</w:t>
      </w:r>
    </w:p>
    <w:p w14:paraId="181125CC" w14:textId="7773F712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14:paraId="64E3CC50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122204AA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59D754" w14:textId="5944EDFF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терминов описывает процесс, при котором человек забывает травматические события?</w:t>
      </w:r>
    </w:p>
    <w:p w14:paraId="4CA6B22B" w14:textId="1312BFC7" w:rsidR="00EC1097" w:rsidRPr="00EC1097" w:rsidRDefault="00EC1097" w:rsidP="004E5D8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епрессия</w:t>
      </w:r>
    </w:p>
    <w:p w14:paraId="320DF0D1" w14:textId="1D268772" w:rsidR="00EC1097" w:rsidRPr="00EC1097" w:rsidRDefault="00EC1097" w:rsidP="004E5D8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егрессия</w:t>
      </w:r>
    </w:p>
    <w:p w14:paraId="5BDC498E" w14:textId="6FE354C1" w:rsidR="00EC1097" w:rsidRPr="00EC1097" w:rsidRDefault="00EC1097" w:rsidP="004E5D8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роекция</w:t>
      </w:r>
    </w:p>
    <w:p w14:paraId="2CFEBF4D" w14:textId="0B61363F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ационализация</w:t>
      </w:r>
    </w:p>
    <w:p w14:paraId="43FDCA55" w14:textId="5BABD028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7A480527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27C3386" w14:textId="77777777" w:rsidR="00334EED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08D8DB" w14:textId="4E563426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типов памяти отвечает за хранение информации на короткий срок?</w:t>
      </w:r>
    </w:p>
    <w:p w14:paraId="69740C2B" w14:textId="3BB4A42E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олговременная память</w:t>
      </w:r>
    </w:p>
    <w:p w14:paraId="2403B9D2" w14:textId="776B13E9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енсорная память</w:t>
      </w:r>
    </w:p>
    <w:p w14:paraId="3DFC6BDB" w14:textId="160B3C5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абочая память</w:t>
      </w:r>
    </w:p>
    <w:p w14:paraId="17C27DBD" w14:textId="2478D216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пизодическая память</w:t>
      </w:r>
    </w:p>
    <w:p w14:paraId="039346F9" w14:textId="77777777" w:rsidR="00334EED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14:paraId="115E9D71" w14:textId="1F3D091C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75CAAD52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EAD265" w14:textId="0A0625CB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факторов не влияет на уровень стресса?</w:t>
      </w:r>
    </w:p>
    <w:p w14:paraId="7C9651EB" w14:textId="56921107" w:rsidR="00EC1097" w:rsidRPr="00EC1097" w:rsidRDefault="00EC1097" w:rsidP="004E5D8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оциальная поддержка</w:t>
      </w:r>
    </w:p>
    <w:p w14:paraId="2DD18D6C" w14:textId="7FB8EF0D" w:rsidR="00EC1097" w:rsidRPr="00EC1097" w:rsidRDefault="00EC1097" w:rsidP="004E5D8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ровень физической активности</w:t>
      </w:r>
    </w:p>
    <w:p w14:paraId="5B2B352F" w14:textId="496D440E" w:rsidR="00EC1097" w:rsidRPr="00EC1097" w:rsidRDefault="00EC1097" w:rsidP="004E5D8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сихологические установки</w:t>
      </w:r>
    </w:p>
    <w:p w14:paraId="23A43AD2" w14:textId="3401B55C" w:rsidR="00EC1097" w:rsidRPr="00EC1097" w:rsidRDefault="00EC1097" w:rsidP="004E5D8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A3C9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вет одежды</w:t>
      </w:r>
    </w:p>
    <w:p w14:paraId="6E714F98" w14:textId="21C2267E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0C077B19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160A31BF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9D188" w14:textId="349DC1D4" w:rsidR="00EC1097" w:rsidRPr="00EC1097" w:rsidRDefault="00334EED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10.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подходов в психологии акцентирует внимание на самореализации и личностном росте?</w:t>
      </w:r>
    </w:p>
    <w:p w14:paraId="53D84731" w14:textId="47FDEC40" w:rsidR="00EC1097" w:rsidRPr="00EC1097" w:rsidRDefault="00EC1097" w:rsidP="004E5D8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A4144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2B2FF526" w14:textId="59B1505A" w:rsidR="00EC1097" w:rsidRPr="00EC1097" w:rsidRDefault="00EC1097" w:rsidP="004E5D8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4144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ихевиоризм</w:t>
      </w:r>
    </w:p>
    <w:p w14:paraId="69DC7E2E" w14:textId="6364C8EB" w:rsidR="00EC1097" w:rsidRPr="00EC1097" w:rsidRDefault="00EC1097" w:rsidP="004E5D8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4144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уманистическая психология</w:t>
      </w:r>
    </w:p>
    <w:p w14:paraId="4AE1A093" w14:textId="4B834B22" w:rsidR="00EC1097" w:rsidRPr="00EC1097" w:rsidRDefault="00EC1097" w:rsidP="004E5D8A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A4144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огнитивная психология</w:t>
      </w:r>
    </w:p>
    <w:p w14:paraId="4CD9F687" w14:textId="280AFDD9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14:paraId="60D36BB0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29D72631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E0E4D1" w14:textId="0258F56B" w:rsidR="00EC1097" w:rsidRDefault="00EC1097" w:rsidP="004E5D8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29CBBE3F" w14:textId="77777777" w:rsidR="004E5D8A" w:rsidRDefault="004E5D8A" w:rsidP="004E5D8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DD92C1" w14:textId="5B155504" w:rsidR="00334EED" w:rsidRPr="00334EED" w:rsidRDefault="00334EED" w:rsidP="004E5D8A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Установите правильное соответствие.</w:t>
      </w:r>
    </w:p>
    <w:p w14:paraId="5C6B6779" w14:textId="084E4F75" w:rsidR="00334EED" w:rsidRDefault="00334EED" w:rsidP="004E5D8A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3F4AFA72" w14:textId="77777777" w:rsidR="004E5D8A" w:rsidRPr="00334EED" w:rsidRDefault="004E5D8A" w:rsidP="004E5D8A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14:paraId="77B6F68C" w14:textId="5C0FC850" w:rsidR="00EC1097" w:rsidRPr="00334EED" w:rsidRDefault="00334EED" w:rsidP="004E5D8A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1.</w:t>
      </w:r>
      <w:r w:rsidR="00EC1097"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EC1097" w:rsidRPr="00EC1097" w14:paraId="0D75B15D" w14:textId="77777777" w:rsidTr="009D2543">
        <w:trPr>
          <w:tblHeader/>
          <w:tblCellSpacing w:w="15" w:type="dxa"/>
        </w:trPr>
        <w:tc>
          <w:tcPr>
            <w:tcW w:w="3261" w:type="dxa"/>
            <w:vAlign w:val="center"/>
            <w:hideMark/>
          </w:tcPr>
          <w:p w14:paraId="411D43C8" w14:textId="77777777" w:rsidR="00EC1097" w:rsidRPr="00EC1097" w:rsidRDefault="00EC1097" w:rsidP="004E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6094" w:type="dxa"/>
            <w:vAlign w:val="center"/>
            <w:hideMark/>
          </w:tcPr>
          <w:p w14:paraId="1ABE314A" w14:textId="77777777" w:rsidR="00EC1097" w:rsidRPr="00EC1097" w:rsidRDefault="00EC1097" w:rsidP="004E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EC1097" w:rsidRPr="00EC1097" w14:paraId="00FDC6C3" w14:textId="77777777" w:rsidTr="009D2543">
        <w:trPr>
          <w:trHeight w:val="1116"/>
          <w:tblCellSpacing w:w="15" w:type="dxa"/>
        </w:trPr>
        <w:tc>
          <w:tcPr>
            <w:tcW w:w="3261" w:type="dxa"/>
            <w:vAlign w:val="center"/>
            <w:hideMark/>
          </w:tcPr>
          <w:p w14:paraId="7721E937" w14:textId="7B033CE1" w:rsidR="00EC1097" w:rsidRPr="00EC1097" w:rsidRDefault="004A3C90" w:rsidP="004E5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1)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6094" w:type="dxa"/>
            <w:vAlign w:val="center"/>
            <w:hideMark/>
          </w:tcPr>
          <w:p w14:paraId="6AFCD82B" w14:textId="5BC25327" w:rsidR="00EC1097" w:rsidRPr="00EC1097" w:rsidRDefault="004A3C90" w:rsidP="004E5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А)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одход, сосредоточенный на изучении поведения и его воздействия на окружающую среду</w:t>
            </w:r>
          </w:p>
        </w:tc>
      </w:tr>
      <w:tr w:rsidR="00EC1097" w:rsidRPr="00EC1097" w14:paraId="3D7C7B38" w14:textId="77777777" w:rsidTr="009D2543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22BED1ED" w14:textId="7991692B" w:rsidR="00EC1097" w:rsidRPr="00EC1097" w:rsidRDefault="004A3C90" w:rsidP="004E5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2)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Когнитивная психология</w:t>
            </w:r>
          </w:p>
        </w:tc>
        <w:tc>
          <w:tcPr>
            <w:tcW w:w="6094" w:type="dxa"/>
            <w:vAlign w:val="center"/>
            <w:hideMark/>
          </w:tcPr>
          <w:p w14:paraId="0D883596" w14:textId="2BC9BD9A" w:rsidR="00EC1097" w:rsidRPr="00EC1097" w:rsidRDefault="004A3C90" w:rsidP="004E5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Б)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еория, акцентирующая внимание на внутреннем восприятии, мыслях и процессах обработки информации</w:t>
            </w:r>
          </w:p>
        </w:tc>
      </w:tr>
      <w:tr w:rsidR="00EC1097" w:rsidRPr="00EC1097" w14:paraId="31F0EFA9" w14:textId="77777777" w:rsidTr="009D2543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6B8FEC9E" w14:textId="208C584A" w:rsidR="00EC1097" w:rsidRPr="00EC1097" w:rsidRDefault="004A3C90" w:rsidP="004E5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3)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Бихевиоризм</w:t>
            </w:r>
          </w:p>
        </w:tc>
        <w:tc>
          <w:tcPr>
            <w:tcW w:w="6094" w:type="dxa"/>
            <w:vAlign w:val="center"/>
            <w:hideMark/>
          </w:tcPr>
          <w:p w14:paraId="0B7566AF" w14:textId="1D4F5CFE" w:rsidR="00EC1097" w:rsidRPr="00EC1097" w:rsidRDefault="004A3C90" w:rsidP="004E5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В)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аправление, подчеркивающее важность личного опыта и самореализации</w:t>
            </w:r>
          </w:p>
        </w:tc>
      </w:tr>
      <w:tr w:rsidR="00EC1097" w:rsidRPr="00EC1097" w14:paraId="266BAC0A" w14:textId="77777777" w:rsidTr="009D2543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327070E" w14:textId="578B2256" w:rsidR="00EC1097" w:rsidRPr="00EC1097" w:rsidRDefault="004A3C90" w:rsidP="004E5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4)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Гуманистическая психология</w:t>
            </w:r>
          </w:p>
        </w:tc>
        <w:tc>
          <w:tcPr>
            <w:tcW w:w="6094" w:type="dxa"/>
            <w:vAlign w:val="center"/>
            <w:hideMark/>
          </w:tcPr>
          <w:p w14:paraId="0B4663B4" w14:textId="46570CEF" w:rsidR="00EC1097" w:rsidRPr="00EC1097" w:rsidRDefault="004A3C90" w:rsidP="004E5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Г)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EC1097"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етод, основанный на анализе бессознательных процессов и их влияния на поведение</w:t>
            </w:r>
          </w:p>
        </w:tc>
      </w:tr>
    </w:tbl>
    <w:p w14:paraId="0BB3B639" w14:textId="122B43E3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Г,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А,</w:t>
      </w:r>
      <w:r w:rsidR="004A3C9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</w:t>
      </w:r>
    </w:p>
    <w:p w14:paraId="08624E96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E6D9038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C428DA0" w14:textId="781FD101" w:rsidR="00EC1097" w:rsidRPr="00334EED" w:rsidRDefault="00334EED" w:rsidP="004E5D8A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2. </w:t>
      </w:r>
      <w:r w:rsidR="00EC1097"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6503"/>
      </w:tblGrid>
      <w:tr w:rsidR="00EC1097" w:rsidRPr="00EC1097" w14:paraId="676C2C20" w14:textId="77777777" w:rsidTr="009D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3FE3AD" w14:textId="77777777" w:rsidR="00EC1097" w:rsidRPr="00EC1097" w:rsidRDefault="00EC1097" w:rsidP="004E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5E0E58A9" w14:textId="77777777" w:rsidR="00EC1097" w:rsidRPr="00EC1097" w:rsidRDefault="00EC1097" w:rsidP="004E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EC1097" w:rsidRPr="00EC1097" w14:paraId="0841A86E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5B492" w14:textId="6FD6150C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Когнитивный диссонанс</w:t>
            </w:r>
          </w:p>
        </w:tc>
        <w:tc>
          <w:tcPr>
            <w:tcW w:w="0" w:type="auto"/>
            <w:vAlign w:val="center"/>
            <w:hideMark/>
          </w:tcPr>
          <w:p w14:paraId="764D22EC" w14:textId="46702831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A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сихологическое состояние, возникающее при наличии противоречивых убеждений</w:t>
            </w:r>
          </w:p>
        </w:tc>
      </w:tr>
      <w:tr w:rsidR="00EC1097" w:rsidRPr="00EC1097" w14:paraId="07447952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73EA1" w14:textId="24680721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Оперантное обусловливание</w:t>
            </w:r>
          </w:p>
        </w:tc>
        <w:tc>
          <w:tcPr>
            <w:tcW w:w="0" w:type="auto"/>
            <w:vAlign w:val="center"/>
            <w:hideMark/>
          </w:tcPr>
          <w:p w14:paraId="175A88F2" w14:textId="62A68DC7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при котором поведение изменяется в результате последствий</w:t>
            </w:r>
          </w:p>
        </w:tc>
      </w:tr>
      <w:tr w:rsidR="00EC1097" w:rsidRPr="00EC1097" w14:paraId="29999EB6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EE440" w14:textId="7E552456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Эмпатия</w:t>
            </w:r>
          </w:p>
        </w:tc>
        <w:tc>
          <w:tcPr>
            <w:tcW w:w="0" w:type="auto"/>
            <w:vAlign w:val="center"/>
            <w:hideMark/>
          </w:tcPr>
          <w:p w14:paraId="2FB7648F" w14:textId="6E2BAD2F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пособность понимать и разделять чувства другого человека</w:t>
            </w:r>
          </w:p>
        </w:tc>
      </w:tr>
      <w:tr w:rsidR="00EC1097" w:rsidRPr="00EC1097" w14:paraId="08014E75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A8104" w14:textId="73124D76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0" w:type="auto"/>
            <w:vAlign w:val="center"/>
            <w:hideMark/>
          </w:tcPr>
          <w:p w14:paraId="61E42236" w14:textId="3A1CCAF6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) </w:t>
            </w:r>
            <w:r w:rsidR="00A4144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етод терапии, основанный на анализе бессознательных процессов</w:t>
            </w:r>
          </w:p>
        </w:tc>
      </w:tr>
    </w:tbl>
    <w:p w14:paraId="352B9401" w14:textId="06E924AD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 w:rsidR="00CE1D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А,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В,</w:t>
      </w:r>
      <w:r w:rsidR="004A3C9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Г</w:t>
      </w:r>
    </w:p>
    <w:p w14:paraId="63D9B85D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900A2FA" w14:textId="63661EB4" w:rsidR="00EC1097" w:rsidRPr="00EC1097" w:rsidRDefault="00334EED" w:rsidP="004E5D8A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lastRenderedPageBreak/>
        <w:t>3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. </w:t>
      </w:r>
      <w:r w:rsidR="00EC1097"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144"/>
      </w:tblGrid>
      <w:tr w:rsidR="00EC1097" w:rsidRPr="00EC1097" w14:paraId="1A477DEE" w14:textId="77777777" w:rsidTr="009D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793095" w14:textId="77777777" w:rsidR="00EC1097" w:rsidRPr="00EC1097" w:rsidRDefault="00EC1097" w:rsidP="004E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2C497CDA" w14:textId="77777777" w:rsidR="00EC1097" w:rsidRPr="00EC1097" w:rsidRDefault="00EC1097" w:rsidP="004E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EC1097" w:rsidRPr="00EC1097" w14:paraId="70493511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C84BF" w14:textId="77777777" w:rsidR="00EC1097" w:rsidRDefault="004A3C90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1)</w:t>
            </w:r>
            <w:r w:rsidR="004E5D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</w:t>
            </w:r>
            <w:r w:rsidR="00EC1097"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Мотивация</w:t>
            </w:r>
          </w:p>
          <w:p w14:paraId="43B6D8EB" w14:textId="388332B1" w:rsidR="00A86BF5" w:rsidRPr="00EC1097" w:rsidRDefault="00A86BF5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8AC97D2" w14:textId="2A1E9895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A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) </w:t>
            </w:r>
            <w:r w:rsidR="00A4144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нутренние и внешние факторы, которые побуждают человека к действию</w:t>
            </w:r>
          </w:p>
        </w:tc>
      </w:tr>
      <w:tr w:rsidR="00EC1097" w:rsidRPr="00EC1097" w14:paraId="4EA91ABD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5CEF4" w14:textId="3A59B16F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Социальное влияние</w:t>
            </w:r>
          </w:p>
        </w:tc>
        <w:tc>
          <w:tcPr>
            <w:tcW w:w="0" w:type="auto"/>
            <w:vAlign w:val="center"/>
            <w:hideMark/>
          </w:tcPr>
          <w:p w14:paraId="7F613131" w14:textId="3E2FC06C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при котором мнения, убеждения или поведение одного человека влияют на других</w:t>
            </w:r>
          </w:p>
        </w:tc>
      </w:tr>
      <w:tr w:rsidR="00EC1097" w:rsidRPr="00EC1097" w14:paraId="28ECA4A0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F099E" w14:textId="77777777" w:rsid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Адаптация</w:t>
            </w:r>
          </w:p>
          <w:p w14:paraId="48739AE7" w14:textId="496FCD2D" w:rsidR="00D11DC3" w:rsidRPr="00EC1097" w:rsidRDefault="00D11DC3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0A6C62" w14:textId="1A071A5E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с помощью которого индивид приспосабливается к изменениям в окружающей среде</w:t>
            </w:r>
          </w:p>
        </w:tc>
      </w:tr>
      <w:tr w:rsidR="00EC1097" w:rsidRPr="00EC1097" w14:paraId="009F2600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44A5F" w14:textId="273D4B7B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) 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Личностный рост</w:t>
            </w:r>
          </w:p>
        </w:tc>
        <w:tc>
          <w:tcPr>
            <w:tcW w:w="0" w:type="auto"/>
            <w:vAlign w:val="center"/>
            <w:hideMark/>
          </w:tcPr>
          <w:p w14:paraId="1D55D37D" w14:textId="039D623B" w:rsidR="00EC1097" w:rsidRPr="00EC1097" w:rsidRDefault="00EC1097" w:rsidP="004E5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 w:rsidR="004A3C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A4144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 развития и изменения личности в течение жизни</w:t>
            </w:r>
          </w:p>
        </w:tc>
      </w:tr>
    </w:tbl>
    <w:p w14:paraId="74817B54" w14:textId="32480582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A,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В, 4</w:t>
      </w:r>
      <w:r w:rsidR="004A3C9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</w:t>
      </w:r>
    </w:p>
    <w:p w14:paraId="2665419A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1592682C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229CF78" w14:textId="46A7AF66" w:rsidR="00EC1097" w:rsidRDefault="00EC1097" w:rsidP="004E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2A00C1F5" w14:textId="77777777" w:rsidR="00AA0B26" w:rsidRDefault="00AA0B26" w:rsidP="004E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8836F00" w14:textId="6FC12983" w:rsidR="0043732E" w:rsidRDefault="0043732E" w:rsidP="004E5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ую последовательность.</w:t>
      </w:r>
    </w:p>
    <w:p w14:paraId="59469A7C" w14:textId="35FBBC7D" w:rsidR="0043732E" w:rsidRPr="002F77DF" w:rsidRDefault="0043732E" w:rsidP="004E5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Запишите </w:t>
      </w:r>
      <w:r w:rsidRPr="00EC109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правильную последовательность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букв слева направо.</w:t>
      </w:r>
    </w:p>
    <w:p w14:paraId="3765EDBD" w14:textId="26891D97" w:rsidR="00334EED" w:rsidRPr="00EC1097" w:rsidRDefault="00334EED" w:rsidP="004E5D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9090E0E" w14:textId="40ABE5DA" w:rsidR="00EC1097" w:rsidRPr="0043732E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1. </w:t>
      </w:r>
      <w:r w:rsidR="00EC1097"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развития психоанализа</w:t>
      </w:r>
    </w:p>
    <w:p w14:paraId="5B6CF24C" w14:textId="73F40478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ормулирование теории бессознательного</w:t>
      </w:r>
    </w:p>
    <w:p w14:paraId="7D9824D3" w14:textId="38D59DEA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метода свободных ассоциаций</w:t>
      </w:r>
    </w:p>
    <w:p w14:paraId="50C99CFA" w14:textId="6FF43844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убликация книги «Толкование сновидений</w:t>
      </w:r>
      <w:r w:rsidR="00FB2D0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6197F311" w14:textId="75FB7EB0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снование Международного психоаналитического общества</w:t>
      </w:r>
    </w:p>
    <w:p w14:paraId="1D54C19F" w14:textId="7B0C9DE8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 w:rsidR="004373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В, А, Б, Г</w:t>
      </w:r>
    </w:p>
    <w:p w14:paraId="5794C08F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0AC18F3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45E470" w14:textId="13536B81" w:rsidR="00EC1097" w:rsidRPr="0043732E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 w:rsidR="004A3C9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="00EC1097"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Установите правильную последовательность </w:t>
      </w:r>
      <w:r w:rsidR="00EC1097" w:rsidRPr="0043732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этапов когнитивного развития по Пиаже</w:t>
      </w:r>
    </w:p>
    <w:p w14:paraId="45598570" w14:textId="20025180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онкретные операции</w:t>
      </w:r>
    </w:p>
    <w:p w14:paraId="1660FC72" w14:textId="7BCDD052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енсомоторный этап</w:t>
      </w:r>
    </w:p>
    <w:p w14:paraId="21C16454" w14:textId="094CEF06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ормальные операции</w:t>
      </w:r>
    </w:p>
    <w:p w14:paraId="1332A5DD" w14:textId="5FF1CBD4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редоперациональный этап</w:t>
      </w:r>
    </w:p>
    <w:p w14:paraId="1911BD5E" w14:textId="5E3F7F61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 w:rsidR="004373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Б, Г, А, В</w:t>
      </w:r>
    </w:p>
    <w:p w14:paraId="589A8DD2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67D9D00" w14:textId="77777777" w:rsidR="0043732E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70F0D2CF" w14:textId="4F733A61" w:rsidR="00EC1097" w:rsidRPr="0043732E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</w:t>
      </w:r>
      <w:r w:rsidR="004A3C9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="00EC1097"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исследования социального обучения по Альберту Бандуре:</w:t>
      </w:r>
    </w:p>
    <w:p w14:paraId="61D43254" w14:textId="6A34A233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аблюдение за моделью</w:t>
      </w:r>
    </w:p>
    <w:p w14:paraId="249BA658" w14:textId="199DFAC7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оспроизведение поведения</w:t>
      </w:r>
    </w:p>
    <w:p w14:paraId="0249520B" w14:textId="128DABB7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становление ожиданий</w:t>
      </w:r>
    </w:p>
    <w:p w14:paraId="51DD1BD4" w14:textId="2B9C85E2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одкрепление поведения</w:t>
      </w:r>
    </w:p>
    <w:p w14:paraId="2A8177D3" w14:textId="6043150C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3C9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A3C9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A3C90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A3C9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</w:p>
    <w:p w14:paraId="43DEA208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D1F2048" w14:textId="3E9AA1F5" w:rsidR="00EC1097" w:rsidRPr="0043732E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4.</w:t>
      </w:r>
      <w:r w:rsidR="004A3C9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="00EC1097"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формирования личности по Эрику Эриксону:</w:t>
      </w:r>
    </w:p>
    <w:p w14:paraId="7E262DD0" w14:textId="6F972C2C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оверие против недоверия</w:t>
      </w:r>
    </w:p>
    <w:p w14:paraId="19B88597" w14:textId="636EEF88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дентичность против ролевой путаницы</w:t>
      </w:r>
    </w:p>
    <w:p w14:paraId="56E9C39A" w14:textId="32684B2B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втономия против стыда и сомнения</w:t>
      </w:r>
    </w:p>
    <w:p w14:paraId="6101CB4D" w14:textId="5265B200" w:rsidR="00EC1097" w:rsidRPr="00EC1097" w:rsidRDefault="0043732E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нтимность против изоляции</w:t>
      </w:r>
    </w:p>
    <w:p w14:paraId="1CE13971" w14:textId="5257DF7D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="002773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А, В, Г, Б</w:t>
      </w:r>
    </w:p>
    <w:p w14:paraId="0765702F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98D5D2A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3C06E7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545E9886" w14:textId="77777777" w:rsidR="00704835" w:rsidRDefault="00277396" w:rsidP="004E5D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</w:p>
    <w:p w14:paraId="5CE17BF2" w14:textId="2F36621C" w:rsidR="00EC1097" w:rsidRPr="00EC1097" w:rsidRDefault="00EC1097" w:rsidP="004E5D8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3EECA0E9" w14:textId="77777777" w:rsidR="00277396" w:rsidRDefault="00277396" w:rsidP="004E5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F5FD6FC" w14:textId="2AC767FA" w:rsidR="00277396" w:rsidRPr="002F77DF" w:rsidRDefault="00277396" w:rsidP="004E5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1BA8EE8C" w14:textId="77777777" w:rsidR="00277396" w:rsidRDefault="00277396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2A31D34" w14:textId="02481584" w:rsidR="00EC1097" w:rsidRPr="00EC1097" w:rsidRDefault="00277396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</w:t>
      </w:r>
      <w:r w:rsidR="00EC1097"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Простейший психический процесс, состоящий в отражении отдельных</w:t>
      </w:r>
      <w:r w:rsidR="00EC1097" w:rsidRPr="00EC10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C1097"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свойств предметов и явлений материального мира, а также внутренних состояний организма при непосредственном воздействии раздражителей на соответствующие рецепторы, называется ____________.</w:t>
      </w:r>
    </w:p>
    <w:p w14:paraId="76A4373E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ощущение</w:t>
      </w:r>
    </w:p>
    <w:p w14:paraId="14E84055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CF8CBA1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664DC386" w14:textId="371E8BED" w:rsidR="00EC1097" w:rsidRPr="00EC1097" w:rsidRDefault="00277396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</w:t>
      </w:r>
      <w:r w:rsidR="00EC1097"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Изменение чувствительности анализаторов в результате их приспособления к действующим раздражителям, называется ___________.</w:t>
      </w:r>
    </w:p>
    <w:p w14:paraId="5052CF2F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адаптация</w:t>
      </w:r>
    </w:p>
    <w:p w14:paraId="13E3204F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B5B2F33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38C99E1" w14:textId="31AF229C" w:rsidR="00EC1097" w:rsidRPr="00EC1097" w:rsidRDefault="00277396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 </w:t>
      </w:r>
      <w:r w:rsidR="00EC1097"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Целостное отражение предметов, ситуаций и событий, возникающее при непосредственном воздействии физических раздражителей на рецепторные поверхности, называется</w:t>
      </w:r>
      <w:r w:rsidR="00EC1097" w:rsidRPr="00EC109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 ___________.</w:t>
      </w:r>
    </w:p>
    <w:p w14:paraId="03F83412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восприятие</w:t>
      </w:r>
    </w:p>
    <w:p w14:paraId="63F23628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E148F65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AEB672D" w14:textId="0F3323DD" w:rsidR="00EC1097" w:rsidRPr="00EC1097" w:rsidRDefault="00277396" w:rsidP="004E5D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4. </w:t>
      </w:r>
      <w:r w:rsidR="00EC1097"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Направленность и сосредоточенность сознания человека на определенных объектах при одновременном отвлечении от других, называется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C1097"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____________.</w:t>
      </w:r>
    </w:p>
    <w:p w14:paraId="33E22881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внимание</w:t>
      </w:r>
    </w:p>
    <w:p w14:paraId="063899C9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44705AFB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5F3A68" w14:textId="596367BE" w:rsidR="00EC1097" w:rsidRPr="00EC1097" w:rsidRDefault="00277396" w:rsidP="004E5D8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 w:rsidR="00EC1097"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51507ED9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9309DA" w14:textId="6EC69783" w:rsidR="00277396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</w:t>
      </w:r>
      <w:r w:rsidR="0027739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(словосочетание).</w:t>
      </w:r>
      <w:r w:rsidRPr="00EC109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</w:p>
    <w:p w14:paraId="0EC9241E" w14:textId="77777777" w:rsidR="00277396" w:rsidRDefault="00277396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1F2739" w14:textId="24715B8F" w:rsidR="00EC1097" w:rsidRPr="00EC1097" w:rsidRDefault="00277396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EC1097" w:rsidRPr="00EC1097">
        <w:rPr>
          <w:rFonts w:ascii="Times New Roman" w:eastAsia="Times New Roman" w:hAnsi="Times New Roman" w:cs="Times New Roman"/>
          <w:bCs/>
          <w:sz w:val="28"/>
          <w:szCs w:val="28"/>
        </w:rPr>
        <w:t>Личность</w:t>
      </w:r>
      <w:r w:rsidR="00EC1097" w:rsidRPr="00EC1097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________, которые определяют уникальность человека.</w:t>
      </w:r>
    </w:p>
    <w:p w14:paraId="7E3067C1" w14:textId="77777777" w:rsidR="00EC1097" w:rsidRPr="00EC1097" w:rsidRDefault="00EC1097" w:rsidP="004E5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Правильный ответ: характеристик</w:t>
      </w:r>
    </w:p>
    <w:p w14:paraId="22096435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D55F9ED" w14:textId="77777777" w:rsidR="00EC1097" w:rsidRPr="00EC1097" w:rsidRDefault="00EC1097" w:rsidP="004E5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61ED89" w14:textId="0ABD99A3" w:rsidR="00EC1097" w:rsidRPr="00EC1097" w:rsidRDefault="00277396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96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EC1097" w:rsidRPr="0027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1097" w:rsidRPr="002773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1097" w:rsidRPr="00EC1097">
        <w:rPr>
          <w:rFonts w:ascii="Times New Roman" w:eastAsia="Times New Roman" w:hAnsi="Times New Roman" w:cs="Times New Roman"/>
          <w:sz w:val="28"/>
          <w:szCs w:val="28"/>
        </w:rPr>
        <w:t xml:space="preserve"> психологии различают два основных подхода к изучению личности: ________ и ________.</w:t>
      </w:r>
    </w:p>
    <w:p w14:paraId="35E284F3" w14:textId="77777777" w:rsidR="00EC1097" w:rsidRPr="00EC1097" w:rsidRDefault="00EC1097" w:rsidP="004E5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психодинамический, гуманистический</w:t>
      </w:r>
    </w:p>
    <w:p w14:paraId="4E13327F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1851245" w14:textId="77777777" w:rsidR="00EC1097" w:rsidRPr="00EC1097" w:rsidRDefault="00EC1097" w:rsidP="004E5D8A">
      <w:pPr>
        <w:spacing w:after="0" w:line="240" w:lineRule="auto"/>
        <w:ind w:left="1277"/>
        <w:rPr>
          <w:rFonts w:ascii="Times New Roman" w:eastAsia="Times New Roman" w:hAnsi="Times New Roman" w:cs="Times New Roman"/>
          <w:sz w:val="28"/>
          <w:szCs w:val="28"/>
        </w:rPr>
      </w:pPr>
    </w:p>
    <w:p w14:paraId="791ABCA0" w14:textId="21ADA526" w:rsidR="00EC1097" w:rsidRPr="00EC1097" w:rsidRDefault="00277396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507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EC1097" w:rsidRPr="00EC1097">
        <w:rPr>
          <w:rFonts w:ascii="Times New Roman" w:eastAsia="Times New Roman" w:hAnsi="Times New Roman" w:cs="Times New Roman"/>
          <w:sz w:val="28"/>
          <w:szCs w:val="28"/>
        </w:rPr>
        <w:t>Согласно теории ________ двух факторов В. Штерна, личность формируется в результате взаимодействия наследственности и среды.</w:t>
      </w:r>
    </w:p>
    <w:p w14:paraId="11C344FB" w14:textId="77777777" w:rsidR="00EC1097" w:rsidRPr="00EC1097" w:rsidRDefault="00EC1097" w:rsidP="004E5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конвергенции</w:t>
      </w:r>
    </w:p>
    <w:p w14:paraId="0B3A1898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4ECE36AA" w14:textId="77777777" w:rsidR="00EC1097" w:rsidRPr="00EC1097" w:rsidRDefault="00EC1097" w:rsidP="004E5D8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5814017B" w14:textId="2AAE9B96" w:rsidR="00EC1097" w:rsidRPr="00EC1097" w:rsidRDefault="00277396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507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EC1097" w:rsidRPr="00EC1097">
        <w:rPr>
          <w:rFonts w:ascii="Times New Roman" w:eastAsia="Times New Roman" w:hAnsi="Times New Roman" w:cs="Times New Roman"/>
          <w:sz w:val="28"/>
          <w:szCs w:val="28"/>
        </w:rPr>
        <w:t xml:space="preserve"> ________ – это устойчивые черты, которые влияют на поведение человека в различных ситуациях.</w:t>
      </w:r>
    </w:p>
    <w:p w14:paraId="1289B0D7" w14:textId="22F04358" w:rsidR="00EC1097" w:rsidRPr="00EC1097" w:rsidRDefault="00EC1097" w:rsidP="004E5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="00EC150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ерты личности</w:t>
      </w:r>
    </w:p>
    <w:p w14:paraId="4751E3D3" w14:textId="77777777" w:rsidR="00EC1097" w:rsidRPr="00EC1097" w:rsidRDefault="00EC1097" w:rsidP="004E5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B9DE694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A375D5" w14:textId="5B7250DF" w:rsidR="00EC1097" w:rsidRDefault="00EC1097" w:rsidP="004E5D8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открытого типа с развернутым ответом</w:t>
      </w:r>
    </w:p>
    <w:p w14:paraId="4B95548D" w14:textId="77777777" w:rsidR="00080665" w:rsidRPr="00EC1097" w:rsidRDefault="00080665" w:rsidP="004E5D8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EC63D1" w14:textId="6773094C" w:rsidR="00EC1097" w:rsidRPr="00277396" w:rsidRDefault="00277396" w:rsidP="004E5D8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1. </w:t>
      </w:r>
      <w:r w:rsidR="00EC1097" w:rsidRPr="002773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Как окружение (семья, друзья, общество) влияет на формирование личности человека?</w:t>
      </w:r>
    </w:p>
    <w:p w14:paraId="5633DA9E" w14:textId="77777777" w:rsidR="00277396" w:rsidRPr="002F77DF" w:rsidRDefault="00277396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57BE10EE" w14:textId="2C7D853F" w:rsidR="00EC1097" w:rsidRPr="00EC1097" w:rsidRDefault="00080665" w:rsidP="004E5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sz w:val="28"/>
          <w:szCs w:val="28"/>
        </w:rPr>
        <w:t>Ожидаемый результат:</w:t>
      </w:r>
      <w:r w:rsidR="00356E91">
        <w:rPr>
          <w:rFonts w:ascii="Times New Roman" w:hAnsi="Times New Roman"/>
          <w:bCs/>
          <w:iCs/>
          <w:sz w:val="28"/>
          <w:szCs w:val="28"/>
        </w:rPr>
        <w:t xml:space="preserve"> о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кружение играет ключевую роль в формировании личности. Семья, как первичная социальная группа, закладывает основы ценностей, норм и моделей поведения. </w:t>
      </w:r>
      <w:r w:rsidR="00356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Друзья также влияют на личность, особенно в подростковом возрасте, когда стремление к принятию и принадлежности становится особенно сильным. Общество в целом, включая культурные и социальные нормы, также формирует личность, определяя, какие качества считаются желательными или неприемлемыми.</w:t>
      </w:r>
    </w:p>
    <w:p w14:paraId="4D20B599" w14:textId="7BC2E1F2" w:rsidR="00080665" w:rsidRDefault="00080665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01818"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319C69A8" w14:textId="434870EB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88E1AC9" w14:textId="77777777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A6792B" w14:textId="3396F456" w:rsidR="00EC1097" w:rsidRPr="0047720E" w:rsidRDefault="0047720E" w:rsidP="004E5D8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EC150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EC1097"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Объясните, что такое механизмы психологической защиты и приведите примеры их проявления.</w:t>
      </w:r>
    </w:p>
    <w:p w14:paraId="04CDC005" w14:textId="77777777" w:rsidR="0047720E" w:rsidRPr="002F77DF" w:rsidRDefault="0047720E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0582B7EE" w14:textId="39953AA2" w:rsidR="0047720E" w:rsidRDefault="007725F3" w:rsidP="004E5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356E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механизмы психологической защиты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 – это 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бессознательные стратегии, которые помогают человеку справляться с тревогой и стрессом. Они могут искажать реальность, чтобы защитить личность от негативных эмоций. </w:t>
      </w:r>
    </w:p>
    <w:p w14:paraId="338352E5" w14:textId="66A01401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Например, подавление </w:t>
      </w:r>
      <w:r w:rsidR="0047720E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механизм, при котором человек сознательно игнорирует неприятные мысли или чувства. Человек может подавлять воспоминания о травматическом событии, чтобы избежать страха и боли. </w:t>
      </w:r>
    </w:p>
    <w:p w14:paraId="51E92D20" w14:textId="77777777" w:rsidR="007725F3" w:rsidRDefault="007725F3" w:rsidP="007725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500FE0B9" w14:textId="24B34A5D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C982346" w14:textId="77777777" w:rsidR="00FB2D01" w:rsidRDefault="00FB2D01" w:rsidP="004E5D8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36B0BFC9" w14:textId="071F7354" w:rsidR="00EC1097" w:rsidRPr="0047720E" w:rsidRDefault="0047720E" w:rsidP="004E5D8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3. </w:t>
      </w:r>
      <w:r w:rsidR="00EC1097"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Каковы основные методы исследования личности в психологии?</w:t>
      </w:r>
    </w:p>
    <w:p w14:paraId="13B3EA5D" w14:textId="77777777" w:rsidR="0047720E" w:rsidRPr="002F77DF" w:rsidRDefault="0047720E" w:rsidP="004E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35BA5DCF" w14:textId="43CE58A2" w:rsidR="00EC1097" w:rsidRPr="00EC1097" w:rsidRDefault="007725F3" w:rsidP="004E5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47720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исследования личности в психологии</w:t>
      </w:r>
      <w:r w:rsidR="002F2B8E">
        <w:rPr>
          <w:rFonts w:ascii="Times New Roman" w:hAnsi="Times New Roman"/>
          <w:bCs/>
          <w:iCs/>
          <w:sz w:val="28"/>
          <w:szCs w:val="28"/>
        </w:rPr>
        <w:t xml:space="preserve"> – н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аблюдение </w:t>
      </w:r>
      <w:r w:rsidR="00A414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изучение поведения человека в естественных условиях</w:t>
      </w:r>
      <w:r w:rsidR="002F2B8E">
        <w:rPr>
          <w:rFonts w:ascii="Times New Roman" w:eastAsia="Calibri" w:hAnsi="Times New Roman" w:cs="Times New Roman"/>
          <w:sz w:val="28"/>
          <w:szCs w:val="28"/>
          <w:lang w:eastAsia="en-US"/>
        </w:rPr>
        <w:t>, а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нкеты и опросники – стандартизированные инструменты для сбора информации о личностных чертах</w:t>
      </w:r>
      <w:r w:rsidR="002F2B8E">
        <w:rPr>
          <w:rFonts w:ascii="Times New Roman" w:eastAsia="Calibri" w:hAnsi="Times New Roman" w:cs="Times New Roman"/>
          <w:sz w:val="28"/>
          <w:szCs w:val="28"/>
          <w:lang w:eastAsia="en-US"/>
        </w:rPr>
        <w:t>, э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ксперимент – манипуляция переменными для изучения их влияния на поведение и личность</w:t>
      </w:r>
      <w:r w:rsidR="002F2B8E">
        <w:rPr>
          <w:rFonts w:ascii="Times New Roman" w:eastAsia="Calibri" w:hAnsi="Times New Roman" w:cs="Times New Roman"/>
          <w:sz w:val="28"/>
          <w:szCs w:val="28"/>
          <w:lang w:eastAsia="en-US"/>
        </w:rPr>
        <w:t>, к</w:t>
      </w:r>
      <w:r w:rsidR="00EC1097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ейс-стади – глубокое изучение отдельных случаев или личностей для выявления уникальных черт и паттернов.</w:t>
      </w:r>
    </w:p>
    <w:p w14:paraId="6AB5246D" w14:textId="3A8F6BB2" w:rsidR="007725F3" w:rsidRDefault="007725F3" w:rsidP="007725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наличие в ответе таких содержательных элементов, как: наблюдение,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нкеты и опросники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эксперимент,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ейс-стади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9AD953B" w14:textId="7FAF4A35" w:rsidR="00EC1097" w:rsidRPr="00EC1097" w:rsidRDefault="00EC1097" w:rsidP="004E5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342D9C4" w14:textId="77777777" w:rsidR="00EC1097" w:rsidRPr="00EC1097" w:rsidRDefault="00EC1097" w:rsidP="004E5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FD91BE" w14:textId="7BA1B60D" w:rsidR="006511CB" w:rsidRDefault="006511CB" w:rsidP="004E5D8A">
      <w:pPr>
        <w:spacing w:after="0" w:line="240" w:lineRule="auto"/>
      </w:pPr>
    </w:p>
    <w:sectPr w:rsidR="0065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40898"/>
    <w:multiLevelType w:val="multilevel"/>
    <w:tmpl w:val="D3E6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23780"/>
    <w:multiLevelType w:val="multilevel"/>
    <w:tmpl w:val="E2A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2587D"/>
    <w:multiLevelType w:val="multilevel"/>
    <w:tmpl w:val="FC9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523BB"/>
    <w:multiLevelType w:val="multilevel"/>
    <w:tmpl w:val="0FD6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097"/>
    <w:rsid w:val="00080665"/>
    <w:rsid w:val="00085CC4"/>
    <w:rsid w:val="00277396"/>
    <w:rsid w:val="002B4E39"/>
    <w:rsid w:val="002F2B8E"/>
    <w:rsid w:val="00334EED"/>
    <w:rsid w:val="00356E91"/>
    <w:rsid w:val="003A6995"/>
    <w:rsid w:val="0043732E"/>
    <w:rsid w:val="0047720E"/>
    <w:rsid w:val="0048242A"/>
    <w:rsid w:val="004A3C90"/>
    <w:rsid w:val="004E5D8A"/>
    <w:rsid w:val="006020F6"/>
    <w:rsid w:val="006511CB"/>
    <w:rsid w:val="00704835"/>
    <w:rsid w:val="007725F3"/>
    <w:rsid w:val="008D5885"/>
    <w:rsid w:val="00A41444"/>
    <w:rsid w:val="00A73758"/>
    <w:rsid w:val="00A86BF5"/>
    <w:rsid w:val="00A92A93"/>
    <w:rsid w:val="00AA0B26"/>
    <w:rsid w:val="00CE1D96"/>
    <w:rsid w:val="00D11DC3"/>
    <w:rsid w:val="00EA59F1"/>
    <w:rsid w:val="00EC1097"/>
    <w:rsid w:val="00EC1507"/>
    <w:rsid w:val="00F01818"/>
    <w:rsid w:val="00FB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23CE"/>
  <w15:docId w15:val="{064AEF45-20AB-4694-9A8E-6BBA7EF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5F3"/>
  </w:style>
  <w:style w:type="paragraph" w:styleId="1">
    <w:name w:val="heading 1"/>
    <w:basedOn w:val="a0"/>
    <w:next w:val="a"/>
    <w:link w:val="10"/>
    <w:uiPriority w:val="9"/>
    <w:qFormat/>
    <w:rsid w:val="00EC109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C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C10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C1097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EC109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43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33</cp:revision>
  <dcterms:created xsi:type="dcterms:W3CDTF">2025-04-01T11:32:00Z</dcterms:created>
  <dcterms:modified xsi:type="dcterms:W3CDTF">2025-09-26T08:00:00Z</dcterms:modified>
</cp:coreProperties>
</file>