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8877" w14:textId="3B048C9D" w:rsidR="003B3B0C" w:rsidRPr="008B5D45" w:rsidRDefault="003B3B0C" w:rsidP="008B5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D4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 оценочных материалов по дисциплине</w:t>
      </w:r>
    </w:p>
    <w:p w14:paraId="743B1A10" w14:textId="77777777" w:rsidR="003B3B0C" w:rsidRPr="008B5D45" w:rsidRDefault="003B3B0C" w:rsidP="008B5D45">
      <w:pPr>
        <w:tabs>
          <w:tab w:val="left" w:pos="8396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8B5D45">
        <w:rPr>
          <w:rFonts w:ascii="Times New Roman" w:eastAsia="Times New Roman" w:hAnsi="Times New Roman" w:cs="Times New Roman"/>
          <w:b/>
          <w:sz w:val="28"/>
          <w:szCs w:val="28"/>
        </w:rPr>
        <w:t>Теория личности: общепсихологический и клинический поход</w:t>
      </w: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1A63DA0A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3B07FC9" w14:textId="77777777" w:rsidR="003B3B0C" w:rsidRPr="008B5D45" w:rsidRDefault="003B3B0C" w:rsidP="00D017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252306CE" w14:textId="77777777" w:rsidR="003B3B0C" w:rsidRPr="008B5D45" w:rsidRDefault="003B3B0C" w:rsidP="008B5D4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C8DCEF" w14:textId="77777777" w:rsidR="003B3B0C" w:rsidRPr="008B5D45" w:rsidRDefault="003B3B0C" w:rsidP="008B5D4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73D09D54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309DEC" w14:textId="11B33B41" w:rsidR="003B3B0C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Выберите один правильный ответ</w:t>
      </w:r>
    </w:p>
    <w:p w14:paraId="23F4EE8D" w14:textId="77777777" w:rsidR="008B5D45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375ABF3E" w14:textId="7BAF8FA8" w:rsidR="008B5D45" w:rsidRDefault="003B3B0C" w:rsidP="008B5D45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1. Самоуверенный, напористый человек, обладающий </w:t>
      </w:r>
      <w:r w:rsidR="008B5D45" w:rsidRPr="008B5D45">
        <w:rPr>
          <w:rFonts w:ascii="Times New Roman" w:eastAsia="Times New Roman" w:hAnsi="Times New Roman" w:cs="Times New Roman"/>
          <w:sz w:val="28"/>
          <w:szCs w:val="28"/>
        </w:rPr>
        <w:t xml:space="preserve">незначительным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 интересом, проявляющий превосходство над окружающими, не озабоченный благополучием других людей, решающий во враждебной манере основные задачи – это тип личности:</w:t>
      </w:r>
    </w:p>
    <w:p w14:paraId="36F6B106" w14:textId="77777777" w:rsidR="008B5D45" w:rsidRDefault="003B3B0C" w:rsidP="008B5D45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А) антисоциальный</w:t>
      </w:r>
    </w:p>
    <w:p w14:paraId="3D77C844" w14:textId="77777777" w:rsidR="008B5D45" w:rsidRDefault="003B3B0C" w:rsidP="008B5D45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Б) берущий</w:t>
      </w:r>
    </w:p>
    <w:p w14:paraId="5A9DBED6" w14:textId="505A90F4" w:rsidR="003B3B0C" w:rsidRPr="008B5D45" w:rsidRDefault="003B3B0C" w:rsidP="008B5D45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В) управляющий </w:t>
      </w:r>
    </w:p>
    <w:p w14:paraId="70AEFF37" w14:textId="77777777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0481DB44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04C583F7" w14:textId="376579F3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ОПК-1</w:t>
      </w:r>
    </w:p>
    <w:p w14:paraId="2864606A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D39980" w14:textId="374ABA8F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К.К. Платонов выделяет в структуре личности следующий уровень:</w:t>
      </w:r>
    </w:p>
    <w:p w14:paraId="29B498EC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А)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105B4BE9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Б)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197BE9A3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В) темперамент, направленность, способности</w:t>
      </w:r>
    </w:p>
    <w:p w14:paraId="41BECA56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4F6520F4" w14:textId="7ACB342E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ОПК-1</w:t>
      </w:r>
    </w:p>
    <w:p w14:paraId="75AE1711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95D603" w14:textId="77777777" w:rsid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Теории личности в психологии:</w:t>
      </w:r>
    </w:p>
    <w:p w14:paraId="3B12B859" w14:textId="77777777" w:rsid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А) предположения о направлении жизненного пути человека</w:t>
      </w:r>
    </w:p>
    <w:p w14:paraId="0BB1816B" w14:textId="77777777" w:rsid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Б) гипотезы о механизмах развития личности, пытающиеся объяснять и предсказывать поведение людей </w:t>
      </w:r>
    </w:p>
    <w:p w14:paraId="32B7CCA1" w14:textId="50D16236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В) формулы, позволяющие вычислить и продемонстрировать определенные навыки индивида</w:t>
      </w:r>
    </w:p>
    <w:p w14:paraId="5032143B" w14:textId="77777777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Г) опыт</w:t>
      </w:r>
    </w:p>
    <w:p w14:paraId="2C3EE9CF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049C83E4" w14:textId="20EC6247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ОПК-1</w:t>
      </w:r>
    </w:p>
    <w:p w14:paraId="037C8591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1CC6F1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A08FF63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3A7220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390486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D2844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EEC352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Задания закрытого типа на установление соответствия</w:t>
      </w:r>
    </w:p>
    <w:p w14:paraId="09C7FC21" w14:textId="33BEAA82" w:rsidR="003B3B0C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C22F6EF" w14:textId="5FCE1632" w:rsidR="008B5D45" w:rsidRPr="00516EF9" w:rsidRDefault="008B5D45" w:rsidP="008B5D4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81362"/>
      <w:bookmarkStart w:id="1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</w:t>
      </w:r>
      <w:r w:rsidR="00A516D0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546801D8" w14:textId="77777777" w:rsidR="008B5D45" w:rsidRDefault="008B5D45" w:rsidP="008B5D4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bookmarkEnd w:id="1"/>
    <w:p w14:paraId="349FFF64" w14:textId="77777777" w:rsidR="008B5D45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8204193" w14:textId="77777777" w:rsidR="003B3B0C" w:rsidRPr="008B5D45" w:rsidRDefault="003B3B0C" w:rsidP="008B5D4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Установите правильное соответствие между терминами и их определениями. 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3B3B0C" w:rsidRPr="008B5D45" w14:paraId="29F87230" w14:textId="77777777" w:rsidTr="009D2543">
        <w:tc>
          <w:tcPr>
            <w:tcW w:w="4474" w:type="dxa"/>
            <w:gridSpan w:val="2"/>
            <w:hideMark/>
          </w:tcPr>
          <w:p w14:paraId="68807818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238C2CCD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  <w:hideMark/>
          </w:tcPr>
          <w:p w14:paraId="539F8685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3B3B0C" w:rsidRPr="008B5D45" w14:paraId="6C9349F7" w14:textId="77777777" w:rsidTr="009D2543">
        <w:tc>
          <w:tcPr>
            <w:tcW w:w="984" w:type="dxa"/>
            <w:hideMark/>
          </w:tcPr>
          <w:p w14:paraId="3B41550F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  <w:hideMark/>
          </w:tcPr>
          <w:p w14:paraId="5468EE13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58822FA2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56A46CD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  <w:hideMark/>
          </w:tcPr>
          <w:p w14:paraId="292ADDFF" w14:textId="51A78951" w:rsidR="003B3B0C" w:rsidRPr="008B5D45" w:rsidRDefault="00AC600A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B3B0C"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3B3B0C" w:rsidRPr="008B5D45" w14:paraId="34255C8F" w14:textId="77777777" w:rsidTr="009D2543">
        <w:tc>
          <w:tcPr>
            <w:tcW w:w="984" w:type="dxa"/>
            <w:hideMark/>
          </w:tcPr>
          <w:p w14:paraId="698969C3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  <w:hideMark/>
          </w:tcPr>
          <w:p w14:paraId="57AB405F" w14:textId="77777777" w:rsidR="003B3B0C" w:rsidRPr="008B5D45" w:rsidRDefault="003B3B0C" w:rsidP="008B5D45">
            <w:pPr>
              <w:tabs>
                <w:tab w:val="left" w:pos="25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5FD150E1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C18B5CE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  <w:hideMark/>
          </w:tcPr>
          <w:p w14:paraId="5B039985" w14:textId="2E4B66A6" w:rsidR="003B3B0C" w:rsidRPr="008B5D45" w:rsidRDefault="00AC600A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3B3B0C" w:rsidRPr="008B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пособность понимать и разделять чувства и эмоции других людей</w:t>
            </w:r>
          </w:p>
        </w:tc>
      </w:tr>
      <w:tr w:rsidR="003B3B0C" w:rsidRPr="008B5D45" w14:paraId="0C4BA012" w14:textId="77777777" w:rsidTr="009D2543">
        <w:tc>
          <w:tcPr>
            <w:tcW w:w="984" w:type="dxa"/>
            <w:hideMark/>
          </w:tcPr>
          <w:p w14:paraId="185C9A3E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  <w:hideMark/>
          </w:tcPr>
          <w:p w14:paraId="3395EA28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1944CBC3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F49B966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  <w:hideMark/>
          </w:tcPr>
          <w:p w14:paraId="4A5A7BC9" w14:textId="2E8DC8FF" w:rsidR="003B3B0C" w:rsidRPr="008B5D45" w:rsidRDefault="00AC600A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B3B0C"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роцесс, который инициирует, направляет и поддерживает поведение человека для достижения целей</w:t>
            </w:r>
          </w:p>
        </w:tc>
      </w:tr>
      <w:tr w:rsidR="003B3B0C" w:rsidRPr="008B5D45" w14:paraId="5C7733BE" w14:textId="77777777" w:rsidTr="009D2543">
        <w:tc>
          <w:tcPr>
            <w:tcW w:w="984" w:type="dxa"/>
            <w:hideMark/>
          </w:tcPr>
          <w:p w14:paraId="4C48820B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  <w:hideMark/>
          </w:tcPr>
          <w:p w14:paraId="14B1BFFB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021ECDD0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2CA5EEE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  <w:hideMark/>
          </w:tcPr>
          <w:p w14:paraId="58A8BD68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408EE9E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Правильный ответ: 1-В, 2-Б, 3-А, 4-Г</w:t>
      </w:r>
    </w:p>
    <w:p w14:paraId="45B70122" w14:textId="65775559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="003B3B0C"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18B3581C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3347ED15" w14:textId="77777777" w:rsidR="003B3B0C" w:rsidRPr="008B5D45" w:rsidRDefault="003B3B0C" w:rsidP="008B5D4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8B5D4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en-US"/>
        </w:rPr>
        <w:t xml:space="preserve">Соотнесите психологические теории с их авторами.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3B3B0C" w:rsidRPr="008B5D45" w14:paraId="555B5B3C" w14:textId="77777777" w:rsidTr="008B5D45">
        <w:tc>
          <w:tcPr>
            <w:tcW w:w="4518" w:type="dxa"/>
            <w:gridSpan w:val="2"/>
            <w:hideMark/>
          </w:tcPr>
          <w:p w14:paraId="695F2055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16857B1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hideMark/>
          </w:tcPr>
          <w:p w14:paraId="1AF8C99D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3B3B0C" w:rsidRPr="008B5D45" w14:paraId="526417A4" w14:textId="77777777" w:rsidTr="008B5D45">
        <w:trPr>
          <w:trHeight w:val="581"/>
        </w:trPr>
        <w:tc>
          <w:tcPr>
            <w:tcW w:w="1094" w:type="dxa"/>
            <w:hideMark/>
          </w:tcPr>
          <w:p w14:paraId="2CC7F1EA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  <w:hideMark/>
          </w:tcPr>
          <w:p w14:paraId="0D986964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2B0FCA77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17D7065C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  <w:hideMark/>
          </w:tcPr>
          <w:p w14:paraId="2F1BA3B5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3B3B0C" w:rsidRPr="008B5D45" w14:paraId="641153A7" w14:textId="77777777" w:rsidTr="008B5D45">
        <w:tc>
          <w:tcPr>
            <w:tcW w:w="1094" w:type="dxa"/>
            <w:hideMark/>
          </w:tcPr>
          <w:p w14:paraId="64EBD3F4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  <w:hideMark/>
          </w:tcPr>
          <w:p w14:paraId="462F2EA0" w14:textId="77777777" w:rsidR="003B3B0C" w:rsidRPr="008B5D45" w:rsidRDefault="003B3B0C" w:rsidP="008B5D45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1B1C9B0D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3374FCEB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  <w:hideMark/>
          </w:tcPr>
          <w:p w14:paraId="2A1789E1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3B3B0C" w:rsidRPr="008B5D45" w14:paraId="329776AD" w14:textId="77777777" w:rsidTr="008B5D45">
        <w:tc>
          <w:tcPr>
            <w:tcW w:w="1094" w:type="dxa"/>
            <w:hideMark/>
          </w:tcPr>
          <w:p w14:paraId="07C3227C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  <w:hideMark/>
          </w:tcPr>
          <w:p w14:paraId="640EA957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21835496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4650BA23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  <w:hideMark/>
          </w:tcPr>
          <w:p w14:paraId="22019AAC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3B3B0C" w:rsidRPr="008B5D45" w14:paraId="03BF891A" w14:textId="77777777" w:rsidTr="008B5D45">
        <w:tc>
          <w:tcPr>
            <w:tcW w:w="1094" w:type="dxa"/>
            <w:hideMark/>
          </w:tcPr>
          <w:p w14:paraId="77B09B8B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  <w:hideMark/>
          </w:tcPr>
          <w:p w14:paraId="4D4C1563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7ADD5466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17FBBA4E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  <w:hideMark/>
          </w:tcPr>
          <w:p w14:paraId="2F26EF85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3B3B0C" w:rsidRPr="008B5D45" w14:paraId="431F33D2" w14:textId="77777777" w:rsidTr="008B5D45">
        <w:tc>
          <w:tcPr>
            <w:tcW w:w="1094" w:type="dxa"/>
            <w:hideMark/>
          </w:tcPr>
          <w:p w14:paraId="65FB5E5E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  <w:hideMark/>
          </w:tcPr>
          <w:p w14:paraId="776037A1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41430284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42C45280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  <w:hideMark/>
          </w:tcPr>
          <w:p w14:paraId="009DDC75" w14:textId="77777777" w:rsidR="003B3B0C" w:rsidRPr="008B5D45" w:rsidRDefault="003B3B0C" w:rsidP="008B5D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D45">
              <w:rPr>
                <w:rFonts w:ascii="Times New Roman" w:eastAsia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1F13C56D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Правильный ответ: 1-А, 2-Д, 3-В, 4-Г, 5-Б</w:t>
      </w:r>
    </w:p>
    <w:p w14:paraId="5489A623" w14:textId="09FDCA8F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="003B3B0C" w:rsidRPr="008B5D45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3FB767C1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</w:p>
    <w:p w14:paraId="7A14252F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7AB428AD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C895F65" w14:textId="77777777" w:rsidR="003B3B0C" w:rsidRPr="008B5D45" w:rsidRDefault="003B3B0C" w:rsidP="008B5D45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3. Установите правильное соответствие между терминами и их определениями.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8B5D45" w:rsidRPr="008B5D45" w14:paraId="1F1C46F6" w14:textId="77777777" w:rsidTr="008B5D45">
        <w:tc>
          <w:tcPr>
            <w:tcW w:w="4640" w:type="dxa"/>
          </w:tcPr>
          <w:p w14:paraId="301C10AC" w14:textId="3BD90D8D" w:rsidR="008B5D45" w:rsidRPr="008B5D45" w:rsidRDefault="008B5D45" w:rsidP="008B5D45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4715" w:type="dxa"/>
          </w:tcPr>
          <w:p w14:paraId="3FB85EDE" w14:textId="66C4FF94" w:rsidR="008B5D45" w:rsidRPr="008B5D45" w:rsidRDefault="008B5D45" w:rsidP="008B5D45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3B3B0C" w:rsidRPr="008B5D45" w14:paraId="116ED5FC" w14:textId="77777777" w:rsidTr="008B5D45">
        <w:tc>
          <w:tcPr>
            <w:tcW w:w="4640" w:type="dxa"/>
            <w:hideMark/>
          </w:tcPr>
          <w:p w14:paraId="6D1D8AEB" w14:textId="77777777" w:rsidR="003B3B0C" w:rsidRPr="00A516D0" w:rsidRDefault="003B3B0C" w:rsidP="008B5D45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A516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Психический процесс</w:t>
            </w:r>
          </w:p>
        </w:tc>
        <w:tc>
          <w:tcPr>
            <w:tcW w:w="4715" w:type="dxa"/>
            <w:hideMark/>
          </w:tcPr>
          <w:p w14:paraId="2167427F" w14:textId="7E7CA63C" w:rsidR="003B3B0C" w:rsidRPr="008B5D45" w:rsidRDefault="003B3B0C" w:rsidP="008B5D45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8B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 w:rsidR="00AC6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8B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потребности, интересы, способности, темперамент, характер и прочее</w:t>
            </w:r>
          </w:p>
        </w:tc>
      </w:tr>
      <w:tr w:rsidR="003B3B0C" w:rsidRPr="008B5D45" w14:paraId="4867C743" w14:textId="77777777" w:rsidTr="008B5D45">
        <w:tc>
          <w:tcPr>
            <w:tcW w:w="4640" w:type="dxa"/>
            <w:hideMark/>
          </w:tcPr>
          <w:p w14:paraId="6413E1D6" w14:textId="77777777" w:rsidR="003B3B0C" w:rsidRPr="00A516D0" w:rsidRDefault="003B3B0C" w:rsidP="008B5D45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A516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Психические свойства</w:t>
            </w:r>
          </w:p>
        </w:tc>
        <w:tc>
          <w:tcPr>
            <w:tcW w:w="4715" w:type="dxa"/>
            <w:hideMark/>
          </w:tcPr>
          <w:p w14:paraId="69CBBEE8" w14:textId="68639423" w:rsidR="003B3B0C" w:rsidRPr="008B5D45" w:rsidRDefault="003B3B0C" w:rsidP="008B5D45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8B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 w:rsidR="00AC6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8B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ощущения и восприятия, внимание и память, воображение, мышление и прочее</w:t>
            </w:r>
          </w:p>
        </w:tc>
      </w:tr>
      <w:tr w:rsidR="003B3B0C" w:rsidRPr="008B5D45" w14:paraId="7CC7974D" w14:textId="77777777" w:rsidTr="008B5D45">
        <w:tc>
          <w:tcPr>
            <w:tcW w:w="4640" w:type="dxa"/>
            <w:hideMark/>
          </w:tcPr>
          <w:p w14:paraId="50542E47" w14:textId="77777777" w:rsidR="003B3B0C" w:rsidRPr="00A516D0" w:rsidRDefault="003B3B0C" w:rsidP="008B5D45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A516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Психические состояния</w:t>
            </w:r>
          </w:p>
        </w:tc>
        <w:tc>
          <w:tcPr>
            <w:tcW w:w="4715" w:type="dxa"/>
            <w:hideMark/>
          </w:tcPr>
          <w:p w14:paraId="48804AEF" w14:textId="0BE529A4" w:rsidR="003B3B0C" w:rsidRPr="008B5D45" w:rsidRDefault="003B3B0C" w:rsidP="008B5D45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8B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="00AC6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8B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состояния утомления, раздражительности, активности и прочее</w:t>
            </w:r>
          </w:p>
        </w:tc>
      </w:tr>
    </w:tbl>
    <w:p w14:paraId="10045512" w14:textId="28F1585F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Правильный ответ: 1-Б,</w:t>
      </w:r>
      <w:r w:rsidR="00D01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2-А,</w:t>
      </w:r>
      <w:r w:rsidR="00D01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3-В</w:t>
      </w:r>
    </w:p>
    <w:p w14:paraId="686A47B6" w14:textId="4D4A37E4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504E01E2" w14:textId="77777777" w:rsidR="003B3B0C" w:rsidRPr="008B5D45" w:rsidRDefault="003B3B0C" w:rsidP="008B5D45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0734EA" w14:textId="77777777" w:rsidR="003B3B0C" w:rsidRPr="008B5D45" w:rsidRDefault="003B3B0C" w:rsidP="008B5D4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985B466" w14:textId="334F1566" w:rsidR="003B3B0C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1C7AF43" w14:textId="77777777" w:rsidR="008B5D45" w:rsidRPr="00737B0D" w:rsidRDefault="008B5D45" w:rsidP="008B5D45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195780728"/>
      <w:bookmarkStart w:id="3" w:name="_Hlk195778734"/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049B4EF2" w14:textId="4BA7C58A" w:rsidR="008B5D45" w:rsidRPr="00737B0D" w:rsidRDefault="008B5D45" w:rsidP="008B5D4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2"/>
      <w:r w:rsidR="00766F27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3"/>
    <w:p w14:paraId="7BF4AF49" w14:textId="77777777" w:rsidR="008B5D45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9667A28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1.Расположите в порядке возрастания потребности личности по А. Маслоу.</w:t>
      </w:r>
    </w:p>
    <w:p w14:paraId="4B6926D9" w14:textId="5A28429D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отребность в безопасности</w:t>
      </w:r>
    </w:p>
    <w:p w14:paraId="1C043644" w14:textId="1D90B9D6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отребность в самоактуализации</w:t>
      </w:r>
    </w:p>
    <w:p w14:paraId="68A2839A" w14:textId="35966A79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отребность в социальных отношениях</w:t>
      </w:r>
    </w:p>
    <w:p w14:paraId="3D9F8DED" w14:textId="4434EAD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изиологические потребности</w:t>
      </w:r>
    </w:p>
    <w:p w14:paraId="2D1494EA" w14:textId="618EC3A0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="008B5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отребность в уважении, признании</w:t>
      </w:r>
    </w:p>
    <w:p w14:paraId="09A1AA5B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Г, А, В, Д, Б</w:t>
      </w:r>
    </w:p>
    <w:p w14:paraId="1A111444" w14:textId="3CF3B4C8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1C4338D1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</w:p>
    <w:p w14:paraId="59E761AC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1C9AE2B9" w14:textId="122294FD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убъект деятельности</w:t>
      </w:r>
    </w:p>
    <w:p w14:paraId="7CF88182" w14:textId="33B4DC6B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ичность</w:t>
      </w:r>
    </w:p>
    <w:p w14:paraId="648D622B" w14:textId="7F34E99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ндивид</w:t>
      </w:r>
    </w:p>
    <w:p w14:paraId="1EFBF4E6" w14:textId="08F219B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ндивидуальность</w:t>
      </w:r>
    </w:p>
    <w:p w14:paraId="42EED6E6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Правильный ответ: В, А, Б, Г</w:t>
      </w:r>
    </w:p>
    <w:p w14:paraId="5FB709FF" w14:textId="4AD12AB1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0C0770AE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A6C0D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3.Расположите в порядке возрастания иерархические формы направленности. </w:t>
      </w:r>
    </w:p>
    <w:p w14:paraId="378FE1F9" w14:textId="504C573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нтересы</w:t>
      </w:r>
    </w:p>
    <w:p w14:paraId="25DCF097" w14:textId="667BDC2A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лечения</w:t>
      </w:r>
    </w:p>
    <w:p w14:paraId="2806903F" w14:textId="56766F02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елания</w:t>
      </w:r>
    </w:p>
    <w:p w14:paraId="1ED88DFE" w14:textId="0AC1D035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ировоззрения</w:t>
      </w:r>
    </w:p>
    <w:p w14:paraId="74CBF93A" w14:textId="6B8BF219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lastRenderedPageBreak/>
        <w:t>Д)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беждения</w:t>
      </w:r>
    </w:p>
    <w:p w14:paraId="50250980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В, А, Г, Д</w:t>
      </w:r>
    </w:p>
    <w:p w14:paraId="37EA4ED7" w14:textId="72D39F8A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3C4DC6FF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9116C5" w14:textId="72C19B08" w:rsidR="003B3B0C" w:rsidRPr="008B5D45" w:rsidRDefault="003B3B0C" w:rsidP="00EC15B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5E236BDD" w14:textId="77777777" w:rsidR="003B3B0C" w:rsidRPr="008B5D45" w:rsidRDefault="003B3B0C" w:rsidP="008B5D4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EDF77F" w14:textId="77777777" w:rsidR="003B3B0C" w:rsidRPr="008B5D45" w:rsidRDefault="003B3B0C" w:rsidP="008B5D4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373C806E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717C5C4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 (словосочетание).</w:t>
      </w:r>
    </w:p>
    <w:p w14:paraId="560AC6D2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767A3F3A" w14:textId="7219CAF4" w:rsidR="003B3B0C" w:rsidRPr="008B5D45" w:rsidRDefault="003B3B0C" w:rsidP="008B5D45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Шестая стадия жизненного цикла (по Эриксону), охватывающая конец юности и начало среднего возраста, решающая личностную задачу </w:t>
      </w:r>
      <w:r w:rsidR="008B5D45" w:rsidRPr="008B5D45">
        <w:rPr>
          <w:rFonts w:ascii="Times New Roman" w:eastAsia="Times New Roman" w:hAnsi="Times New Roman" w:cs="Times New Roman"/>
          <w:sz w:val="28"/>
          <w:szCs w:val="28"/>
        </w:rPr>
        <w:t>называется _</w:t>
      </w:r>
      <w:r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</w:t>
      </w:r>
      <w:r w:rsid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4AD88536" w14:textId="47E26358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«близость или одиночество»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br/>
      </w:r>
      <w:r w:rsidR="008B5D45" w:rsidRPr="008B5D4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 (индикаторы):</w:t>
      </w:r>
      <w:r w:rsidR="008B5D4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6F7B4D3E" w14:textId="77777777" w:rsidR="003B3B0C" w:rsidRPr="008B5D45" w:rsidRDefault="003B3B0C" w:rsidP="008B5D45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84F418D" w14:textId="7E5225EE" w:rsidR="003B3B0C" w:rsidRPr="008B5D45" w:rsidRDefault="003B3B0C" w:rsidP="008B5D45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2.</w:t>
      </w:r>
      <w:r w:rsidR="00766F2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Человек, который чувствует, что источник благ находится вовне, и полагает, что единственный способ иметь эти блага – получить их из внешнего источника, – это представитель социального </w:t>
      </w:r>
      <w:r w:rsidR="008B5D45" w:rsidRPr="008B5D45">
        <w:rPr>
          <w:rFonts w:ascii="Times New Roman" w:eastAsia="Times New Roman" w:hAnsi="Times New Roman" w:cs="Times New Roman"/>
          <w:sz w:val="28"/>
          <w:szCs w:val="28"/>
        </w:rPr>
        <w:t>характера:</w:t>
      </w:r>
      <w:r w:rsidR="008B5D45"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_</w:t>
      </w:r>
      <w:r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</w:t>
      </w:r>
      <w:r w:rsid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4392AC24" w14:textId="77777777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рецептивный</w:t>
      </w:r>
    </w:p>
    <w:p w14:paraId="6CE2CCD3" w14:textId="0C89BF13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53D89C22" w14:textId="77777777" w:rsidR="003B3B0C" w:rsidRPr="008B5D45" w:rsidRDefault="003B3B0C" w:rsidP="008B5D45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C18BB18" w14:textId="0BCE80F5" w:rsid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Джордж Келли создал учение о</w:t>
      </w:r>
      <w:r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</w:t>
      </w:r>
      <w:r w:rsid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8B5D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37EAAA54" w14:textId="53B56CBF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личностный конструкт</w:t>
      </w:r>
      <w:r w:rsidR="008B5D45">
        <w:rPr>
          <w:rFonts w:ascii="Times New Roman" w:eastAsia="Times New Roman" w:hAnsi="Times New Roman" w:cs="Times New Roman"/>
          <w:sz w:val="28"/>
          <w:szCs w:val="28"/>
        </w:rPr>
        <w:t xml:space="preserve"> / личностном конструкте</w:t>
      </w:r>
    </w:p>
    <w:p w14:paraId="40953A86" w14:textId="1B73E6FD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37F2F0A2" w14:textId="77777777" w:rsidR="003B3B0C" w:rsidRPr="008B5D45" w:rsidRDefault="003B3B0C" w:rsidP="008B5D45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</w:p>
    <w:p w14:paraId="495EA136" w14:textId="77777777" w:rsidR="003B3B0C" w:rsidRPr="008B5D45" w:rsidRDefault="003B3B0C" w:rsidP="008B5D4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4E5B77F9" w14:textId="77777777" w:rsidR="003B3B0C" w:rsidRPr="008B5D45" w:rsidRDefault="003B3B0C" w:rsidP="008B5D45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6165FC1" w14:textId="33AD7C55" w:rsidR="003B3B0C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 (словосочетание).</w:t>
      </w:r>
    </w:p>
    <w:p w14:paraId="21878AE5" w14:textId="77777777" w:rsidR="008B5D45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43642FDA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>1. Психология личности изучает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________________.</w:t>
      </w:r>
    </w:p>
    <w:p w14:paraId="758C95A2" w14:textId="77777777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личность и ее индивидуальные процессы </w:t>
      </w:r>
    </w:p>
    <w:p w14:paraId="2D556715" w14:textId="67E827A4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40605497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99F507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Волевыми качествами личности в психологии являются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________________.</w:t>
      </w:r>
    </w:p>
    <w:p w14:paraId="0F59F506" w14:textId="77777777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свойства, сформировавшиеся в ходе жизненного опыта, связанные с преодолением препятствий и выработки силы воли </w:t>
      </w:r>
    </w:p>
    <w:p w14:paraId="091994BD" w14:textId="4E65C462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ОПК-1</w:t>
      </w:r>
    </w:p>
    <w:p w14:paraId="356BDAEC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BA556C" w14:textId="77777777" w:rsidR="003B3B0C" w:rsidRPr="008B5D45" w:rsidRDefault="003B3B0C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Рубинштейн относил к собственно личностным свойствам те, которые обусловливают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________________.</w:t>
      </w:r>
    </w:p>
    <w:p w14:paraId="586BC0DD" w14:textId="6BE2C7B9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1B1C23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5D45">
        <w:rPr>
          <w:rFonts w:ascii="Times New Roman" w:eastAsia="Times New Roman" w:hAnsi="Times New Roman" w:cs="Times New Roman"/>
          <w:sz w:val="28"/>
          <w:szCs w:val="28"/>
        </w:rPr>
        <w:t>общественно значимое поведение и деятельность человека</w:t>
      </w:r>
    </w:p>
    <w:p w14:paraId="0644DCEE" w14:textId="19CF88B8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77F7CF48" w14:textId="38854632" w:rsidR="003B3B0C" w:rsidRPr="008B5D45" w:rsidRDefault="003B3B0C" w:rsidP="007A49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78D7F88F" w14:textId="77777777" w:rsidR="003B3B0C" w:rsidRPr="008B5D45" w:rsidRDefault="003B3B0C" w:rsidP="008B5D45">
      <w:pPr>
        <w:tabs>
          <w:tab w:val="left" w:pos="404"/>
          <w:tab w:val="left" w:pos="963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678C73" w14:textId="77777777" w:rsidR="003B3B0C" w:rsidRPr="008B5D45" w:rsidRDefault="003B3B0C" w:rsidP="008B5D45">
      <w:pPr>
        <w:tabs>
          <w:tab w:val="left" w:pos="6148"/>
        </w:tabs>
        <w:spacing w:after="0" w:line="240" w:lineRule="auto"/>
        <w:ind w:left="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Дайте определение личности как психологической категории. </w:t>
      </w:r>
    </w:p>
    <w:p w14:paraId="6F83CD0C" w14:textId="56F54D61" w:rsidR="003B3B0C" w:rsidRPr="008B5D45" w:rsidRDefault="003B3B0C" w:rsidP="008B5D4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20 мин</w:t>
      </w:r>
      <w:r w:rsidR="00FA03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2770D6F" w14:textId="0BE3E5B1" w:rsidR="003B3B0C" w:rsidRPr="008B5D45" w:rsidRDefault="003B3B0C" w:rsidP="008B5D4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смысловы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5D45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ов из перечисленных</w:t>
      </w:r>
      <w:r w:rsidR="00256D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6D73" w:rsidRPr="00256D7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256D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объяснительная</w:t>
      </w:r>
      <w:r w:rsidRPr="008B5D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функция и поведенческая функция, </w:t>
      </w:r>
      <w:r w:rsidRP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основные подходы к изучению личности в </w:t>
      </w:r>
      <w:r w:rsidR="008B5D45" w:rsidRP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психологии</w:t>
      </w:r>
      <w:r w:rsidR="008B5D45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, проблема</w:t>
      </w:r>
      <w:r w:rsidRP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определения понятия </w:t>
      </w:r>
      <w:r w:rsid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P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личность</w:t>
      </w:r>
      <w:r w:rsid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Pr="008B5D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теории личности в клинической психологии и психотерапии, структура личности, индивид, личность, индивидуальность, компоненты теории личности. </w:t>
      </w:r>
    </w:p>
    <w:p w14:paraId="5C4B407A" w14:textId="55AF920F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4DF56A8D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058215" w14:textId="366A73EF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CD714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Дайте характеристику п</w:t>
      </w:r>
      <w:r w:rsidRP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сихологического развития и определения личности. </w:t>
      </w:r>
    </w:p>
    <w:p w14:paraId="7D5C37D1" w14:textId="1BA67867" w:rsidR="003B3B0C" w:rsidRPr="008B5D45" w:rsidRDefault="003B3B0C" w:rsidP="008B5D4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20 мин</w:t>
      </w:r>
      <w:r w:rsidR="00FA03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262A80" w14:textId="771A26FA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="00AC600A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C600A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смысловы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AC600A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из перечисленных </w:t>
      </w:r>
      <w:r w:rsidR="00AC600A" w:rsidRPr="00256D7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проблема личности в психологии, уровни анализа личности как психологического образования, аналитическая теория личности, </w:t>
      </w:r>
      <w:r w:rsidR="008B5D45" w:rsidRP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архетипы, коллективное</w:t>
      </w:r>
      <w:r w:rsidRP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8B5D45" w:rsidRP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бессознательное, экстраверсия</w:t>
      </w:r>
      <w:r w:rsidRPr="008B5D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и интроверсия, гуманистическая теория личности, «клиническое» и «мотивационное» направления, поведенческая теория личности, рефлекторное и социальное направления. </w:t>
      </w:r>
    </w:p>
    <w:p w14:paraId="0B39367D" w14:textId="0AA9C63B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380B40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2CEBFF8D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B78927" w14:textId="21B91642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D45">
        <w:rPr>
          <w:rFonts w:ascii="Times New Roman" w:eastAsia="Times New Roman" w:hAnsi="Times New Roman" w:cs="Times New Roman"/>
          <w:sz w:val="28"/>
          <w:szCs w:val="28"/>
        </w:rPr>
        <w:t xml:space="preserve">3. Охарактеризуйте когнитивное направление в теории личности (Джордж Келли). </w:t>
      </w:r>
    </w:p>
    <w:p w14:paraId="4015A191" w14:textId="5C65CC0D" w:rsidR="003B3B0C" w:rsidRPr="008B5D45" w:rsidRDefault="003B3B0C" w:rsidP="008B5D45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20 мин</w:t>
      </w:r>
      <w:r w:rsidR="00FA03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0474937" w14:textId="48EC97A4" w:rsidR="003B3B0C" w:rsidRPr="008B5D45" w:rsidRDefault="003B3B0C" w:rsidP="008B5D45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="00AC600A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C600A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смысловы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AC600A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из перечисленных </w:t>
      </w:r>
      <w:r w:rsidR="00AC600A" w:rsidRPr="00256D7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AC60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5D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основы когнитивной теории, конструктивный альтернативизм, люди как исследователи, теория личностных конструктов: основные концепции и принципы, личностные конструкты: модели для действительности; формальные свойства конструктов; личность: конструкт персонолога; основной постулат и некоторые выводы из него; эмпирическая валидизация концепций когнитивной теории; репертуарный тест ролевого конструкта; эмоциональные состояния; психическое здоровье и расстройство; терапия фиксированной роли. </w:t>
      </w:r>
    </w:p>
    <w:p w14:paraId="49D07BB3" w14:textId="17B6B4C3" w:rsidR="003B3B0C" w:rsidRPr="008B5D45" w:rsidRDefault="008B5D45" w:rsidP="008B5D4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380B40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3B0C" w:rsidRPr="008B5D45">
        <w:rPr>
          <w:rFonts w:ascii="Times New Roman" w:eastAsia="Calibri" w:hAnsi="Times New Roman" w:cs="Times New Roman"/>
          <w:sz w:val="28"/>
          <w:szCs w:val="28"/>
          <w:lang w:eastAsia="en-US"/>
        </w:rPr>
        <w:t>ОПК-1</w:t>
      </w:r>
    </w:p>
    <w:p w14:paraId="5E266F1F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81F279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3FC940" w14:textId="77777777" w:rsidR="003B3B0C" w:rsidRPr="008B5D45" w:rsidRDefault="003B3B0C" w:rsidP="008B5D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CFBE3A" w14:textId="00CA4F20" w:rsidR="00864CFE" w:rsidRPr="008B5D45" w:rsidRDefault="00864CFE" w:rsidP="008B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4CFE" w:rsidRPr="008B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B0C"/>
    <w:rsid w:val="001B1C23"/>
    <w:rsid w:val="00256D73"/>
    <w:rsid w:val="00380B40"/>
    <w:rsid w:val="003B3B0C"/>
    <w:rsid w:val="00766F27"/>
    <w:rsid w:val="007A494D"/>
    <w:rsid w:val="00864CFE"/>
    <w:rsid w:val="008B5D45"/>
    <w:rsid w:val="00A516D0"/>
    <w:rsid w:val="00AC600A"/>
    <w:rsid w:val="00CD714F"/>
    <w:rsid w:val="00D0179F"/>
    <w:rsid w:val="00EC15B1"/>
    <w:rsid w:val="00FA0310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42E3"/>
  <w15:docId w15:val="{A79B3840-8E77-44D2-8018-9FD08C7D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B3B0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B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B3B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B3B0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B3B0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uiPriority w:val="59"/>
    <w:rsid w:val="003B3B0C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3B3B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1060</Words>
  <Characters>6044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23</cp:revision>
  <dcterms:created xsi:type="dcterms:W3CDTF">2025-04-01T11:46:00Z</dcterms:created>
  <dcterms:modified xsi:type="dcterms:W3CDTF">2025-09-26T08:21:00Z</dcterms:modified>
</cp:coreProperties>
</file>