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E32" w:rsidRPr="00745E32" w:rsidRDefault="000D163F" w:rsidP="00745E32">
      <w:pPr>
        <w:spacing w:after="120"/>
        <w:jc w:val="center"/>
        <w:rPr>
          <w:b/>
        </w:rPr>
      </w:pPr>
      <w:bookmarkStart w:id="0" w:name="_GoBack"/>
      <w:bookmarkEnd w:id="0"/>
      <w:r w:rsidRPr="00745E32">
        <w:rPr>
          <w:b/>
        </w:rPr>
        <w:t xml:space="preserve">Комплект оценочных материалов по </w:t>
      </w:r>
      <w:bookmarkStart w:id="1" w:name="_Hlk138590592"/>
      <w:r w:rsidR="00745E32" w:rsidRPr="00745E32">
        <w:rPr>
          <w:b/>
        </w:rPr>
        <w:t>междисциплинарному курсу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68"/>
      </w:tblGrid>
      <w:tr w:rsidR="00745E32" w:rsidRPr="00CD1AF8" w:rsidTr="00CD1AF8">
        <w:tc>
          <w:tcPr>
            <w:tcW w:w="10343" w:type="dxa"/>
            <w:tcBorders>
              <w:bottom w:val="single" w:sz="4" w:space="0" w:color="auto"/>
            </w:tcBorders>
          </w:tcPr>
          <w:p w:rsidR="00745E32" w:rsidRPr="00CD1AF8" w:rsidRDefault="001A2167" w:rsidP="00CD1AF8">
            <w:pPr>
              <w:jc w:val="center"/>
              <w:rPr>
                <w:szCs w:val="28"/>
              </w:rPr>
            </w:pPr>
            <w:r w:rsidRPr="00CD1AF8">
              <w:rPr>
                <w:szCs w:val="28"/>
              </w:rPr>
              <w:t>ОП.03 Менеджмент</w:t>
            </w:r>
          </w:p>
        </w:tc>
      </w:tr>
      <w:tr w:rsidR="00745E32" w:rsidRPr="00CD1AF8" w:rsidTr="00CD1AF8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745E32" w:rsidRPr="00CD1AF8" w:rsidRDefault="00440A3B" w:rsidP="00CD1AF8">
            <w:pPr>
              <w:jc w:val="center"/>
              <w:rPr>
                <w:szCs w:val="28"/>
              </w:rPr>
            </w:pPr>
            <w:r w:rsidRPr="00CD1AF8">
              <w:rPr>
                <w:szCs w:val="28"/>
              </w:rPr>
              <w:t>38.02.06  Финансы</w:t>
            </w:r>
          </w:p>
        </w:tc>
      </w:tr>
    </w:tbl>
    <w:p w:rsidR="00745E32" w:rsidRPr="00745E32" w:rsidRDefault="00745E32" w:rsidP="00745E32"/>
    <w:p w:rsidR="00D1626A" w:rsidRPr="00D1626A" w:rsidRDefault="00D1626A" w:rsidP="007057A7">
      <w:pPr>
        <w:pStyle w:val="3"/>
        <w:keepNext w:val="0"/>
        <w:keepLines w:val="0"/>
        <w:spacing w:before="0" w:after="120"/>
        <w:jc w:val="both"/>
        <w:rPr>
          <w:rFonts w:ascii="Times New Roman" w:eastAsia="Calibri" w:hAnsi="Times New Roman"/>
          <w:b/>
          <w:bCs/>
          <w:color w:val="auto"/>
          <w:kern w:val="2"/>
          <w:sz w:val="28"/>
        </w:rPr>
      </w:pPr>
      <w:bookmarkStart w:id="2" w:name="_Hlk190885430"/>
      <w:bookmarkEnd w:id="1"/>
      <w:r w:rsidRPr="00D1626A">
        <w:rPr>
          <w:rFonts w:ascii="Times New Roman" w:eastAsia="Calibri" w:hAnsi="Times New Roman"/>
          <w:b/>
          <w:bCs/>
          <w:color w:val="auto"/>
          <w:kern w:val="2"/>
          <w:sz w:val="28"/>
        </w:rPr>
        <w:t>Задания закрытого типа</w:t>
      </w:r>
    </w:p>
    <w:p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="Times New Roman"/>
          <w:bCs/>
          <w:i/>
          <w:szCs w:val="28"/>
        </w:rPr>
      </w:pPr>
      <w:r w:rsidRPr="00223A9D">
        <w:rPr>
          <w:rFonts w:eastAsia="Times New Roman"/>
          <w:bCs/>
          <w:i/>
          <w:szCs w:val="28"/>
        </w:rPr>
        <w:t xml:space="preserve">Выберите один правильный ответ </w:t>
      </w:r>
    </w:p>
    <w:p w:rsidR="00577535" w:rsidRDefault="00577535" w:rsidP="00162AF0">
      <w:pPr>
        <w:ind w:firstLine="709"/>
        <w:jc w:val="both"/>
      </w:pPr>
      <w:r>
        <w:t>1.</w:t>
      </w:r>
      <w:r w:rsidR="00737EAC" w:rsidRPr="00737EAC">
        <w:t xml:space="preserve"> </w:t>
      </w:r>
      <w:r w:rsidR="001A2167">
        <w:t>Что в менеджменте понимается под «организационной структурой управления»?</w:t>
      </w:r>
    </w:p>
    <w:p w:rsidR="001A2167" w:rsidRDefault="001A2167" w:rsidP="001A2167">
      <w:pPr>
        <w:pStyle w:val="a4"/>
        <w:numPr>
          <w:ilvl w:val="0"/>
          <w:numId w:val="3"/>
        </w:numPr>
      </w:pPr>
      <w:r>
        <w:t xml:space="preserve">Перечень выполняемых в организации функций и технологий  </w:t>
      </w:r>
    </w:p>
    <w:p w:rsidR="00577535" w:rsidRPr="00737EAC" w:rsidRDefault="001A2167" w:rsidP="00577535">
      <w:pPr>
        <w:pStyle w:val="a4"/>
        <w:numPr>
          <w:ilvl w:val="0"/>
          <w:numId w:val="3"/>
        </w:numPr>
      </w:pPr>
      <w:proofErr w:type="gramStart"/>
      <w:r>
        <w:t>Совокупность стратегий развития предприятия на ближайшие 5 лет</w:t>
      </w:r>
      <w:proofErr w:type="gramEnd"/>
    </w:p>
    <w:p w:rsidR="00577535" w:rsidRPr="00737EAC" w:rsidRDefault="001A2167" w:rsidP="00577535">
      <w:pPr>
        <w:pStyle w:val="a4"/>
        <w:numPr>
          <w:ilvl w:val="0"/>
          <w:numId w:val="3"/>
        </w:numPr>
      </w:pPr>
      <w:r>
        <w:t>Формальная система распределения ролей, обязанностей и связей между подразделениями</w:t>
      </w:r>
    </w:p>
    <w:p w:rsidR="00577535" w:rsidRPr="00737EAC" w:rsidRDefault="001A2167" w:rsidP="00577535">
      <w:pPr>
        <w:pStyle w:val="a4"/>
        <w:numPr>
          <w:ilvl w:val="0"/>
          <w:numId w:val="3"/>
        </w:numPr>
      </w:pPr>
      <w:r>
        <w:t>Набор финансовых показателей для оценки эффективности</w:t>
      </w:r>
    </w:p>
    <w:p w:rsidR="00577535" w:rsidRPr="001F60D7" w:rsidRDefault="00D10082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FA63C7">
        <w:t>В</w:t>
      </w:r>
    </w:p>
    <w:p w:rsidR="00577535" w:rsidRDefault="00577535" w:rsidP="00162AF0">
      <w:pPr>
        <w:ind w:firstLine="709"/>
        <w:jc w:val="both"/>
      </w:pPr>
      <w:r>
        <w:t>Компетенции (индикаторы)</w:t>
      </w:r>
      <w:r w:rsidR="00ED5886" w:rsidRPr="00745E32">
        <w:t>:</w:t>
      </w:r>
      <w:r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440A3B">
        <w:rPr>
          <w:szCs w:val="28"/>
        </w:rPr>
        <w:t>3</w:t>
      </w:r>
      <w:r w:rsidR="0045374B" w:rsidRPr="0045374B">
        <w:rPr>
          <w:szCs w:val="28"/>
        </w:rPr>
        <w:t>.1.</w:t>
      </w:r>
    </w:p>
    <w:p w:rsidR="00577535" w:rsidRDefault="00577535"/>
    <w:p w:rsidR="00577535" w:rsidRDefault="00577535" w:rsidP="00162AF0">
      <w:pPr>
        <w:ind w:firstLine="709"/>
        <w:jc w:val="both"/>
      </w:pPr>
      <w:r>
        <w:t>2.</w:t>
      </w:r>
      <w:r w:rsidR="00FA63C7" w:rsidRPr="00FA63C7">
        <w:t xml:space="preserve"> </w:t>
      </w:r>
      <w:r w:rsidR="001A2167">
        <w:t>К какому виду планирования относится разработка месячных задач для текущей работы отдела?</w:t>
      </w:r>
    </w:p>
    <w:p w:rsidR="00745E32" w:rsidRPr="00FA63C7" w:rsidRDefault="001A2167" w:rsidP="00745E32">
      <w:pPr>
        <w:pStyle w:val="a4"/>
        <w:numPr>
          <w:ilvl w:val="0"/>
          <w:numId w:val="22"/>
        </w:numPr>
      </w:pPr>
      <w:r>
        <w:t>Стратегическому планированию</w:t>
      </w:r>
    </w:p>
    <w:p w:rsidR="00745E32" w:rsidRPr="00E6259E" w:rsidRDefault="001A2167" w:rsidP="00745E32">
      <w:pPr>
        <w:pStyle w:val="a4"/>
        <w:numPr>
          <w:ilvl w:val="0"/>
          <w:numId w:val="22"/>
        </w:numPr>
      </w:pPr>
      <w:r>
        <w:t>Текущему (оперативному) планированию</w:t>
      </w:r>
    </w:p>
    <w:p w:rsidR="00745E32" w:rsidRPr="00FA63C7" w:rsidRDefault="001A2167" w:rsidP="00745E32">
      <w:pPr>
        <w:pStyle w:val="a4"/>
        <w:numPr>
          <w:ilvl w:val="0"/>
          <w:numId w:val="22"/>
        </w:numPr>
      </w:pPr>
      <w:r>
        <w:t>Тактическому планированию</w:t>
      </w:r>
    </w:p>
    <w:p w:rsidR="00745E32" w:rsidRPr="00FA63C7" w:rsidRDefault="001A2167" w:rsidP="00745E32">
      <w:pPr>
        <w:pStyle w:val="a4"/>
        <w:numPr>
          <w:ilvl w:val="0"/>
          <w:numId w:val="22"/>
        </w:numPr>
      </w:pPr>
      <w:r>
        <w:t>Инвестиционному планированию</w:t>
      </w:r>
    </w:p>
    <w:p w:rsidR="00745E32" w:rsidRPr="001F60D7" w:rsidRDefault="00745E32" w:rsidP="00745E32">
      <w:pPr>
        <w:ind w:firstLine="709"/>
        <w:jc w:val="both"/>
      </w:pPr>
      <w:r>
        <w:t xml:space="preserve">Правильный ответ: </w:t>
      </w:r>
      <w:r w:rsidR="00FA63C7">
        <w:t>Б</w:t>
      </w:r>
    </w:p>
    <w:p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606342">
        <w:rPr>
          <w:szCs w:val="28"/>
        </w:rPr>
        <w:t>1</w:t>
      </w:r>
      <w:r w:rsidR="0045374B" w:rsidRPr="0045374B">
        <w:rPr>
          <w:szCs w:val="28"/>
        </w:rPr>
        <w:t>.</w:t>
      </w:r>
      <w:r w:rsidR="00AC7A0A">
        <w:rPr>
          <w:szCs w:val="28"/>
        </w:rPr>
        <w:t>2</w:t>
      </w:r>
      <w:r w:rsidR="00606342">
        <w:rPr>
          <w:szCs w:val="28"/>
        </w:rPr>
        <w:t xml:space="preserve">, </w:t>
      </w:r>
      <w:r w:rsidR="00606342" w:rsidRPr="0045374B">
        <w:rPr>
          <w:szCs w:val="28"/>
        </w:rPr>
        <w:t xml:space="preserve">ПК </w:t>
      </w:r>
      <w:r w:rsidR="00606342">
        <w:rPr>
          <w:szCs w:val="28"/>
        </w:rPr>
        <w:t>3</w:t>
      </w:r>
      <w:r w:rsidR="00606342" w:rsidRPr="0045374B">
        <w:rPr>
          <w:szCs w:val="28"/>
        </w:rPr>
        <w:t>.1</w:t>
      </w:r>
    </w:p>
    <w:p w:rsidR="00577535" w:rsidRPr="00D10082" w:rsidRDefault="00577535" w:rsidP="00577535"/>
    <w:p w:rsidR="00577535" w:rsidRDefault="00577535" w:rsidP="00162AF0">
      <w:pPr>
        <w:ind w:firstLine="709"/>
        <w:jc w:val="both"/>
      </w:pPr>
      <w:r>
        <w:t>3.</w:t>
      </w:r>
      <w:r w:rsidR="00FA63C7">
        <w:t xml:space="preserve"> </w:t>
      </w:r>
      <w:r w:rsidR="001A2167">
        <w:t>При оценке эффективности управления важнейшим показателем является:</w:t>
      </w:r>
    </w:p>
    <w:p w:rsidR="00745E32" w:rsidRPr="00FA63C7" w:rsidRDefault="001A2167" w:rsidP="00745E32">
      <w:pPr>
        <w:pStyle w:val="a4"/>
        <w:numPr>
          <w:ilvl w:val="0"/>
          <w:numId w:val="23"/>
        </w:numPr>
      </w:pPr>
      <w:r>
        <w:t>Производительность и конкурентоспособность организации в достижении целей</w:t>
      </w:r>
    </w:p>
    <w:p w:rsidR="00745E32" w:rsidRPr="00E6259E" w:rsidRDefault="001A2167" w:rsidP="00745E32">
      <w:pPr>
        <w:pStyle w:val="a4"/>
        <w:numPr>
          <w:ilvl w:val="0"/>
          <w:numId w:val="23"/>
        </w:numPr>
      </w:pPr>
      <w:r>
        <w:t>Количество рабочих мест в организации</w:t>
      </w:r>
    </w:p>
    <w:p w:rsidR="00745E32" w:rsidRPr="00FA63C7" w:rsidRDefault="001A2167" w:rsidP="00745E32">
      <w:pPr>
        <w:pStyle w:val="a4"/>
        <w:numPr>
          <w:ilvl w:val="0"/>
          <w:numId w:val="23"/>
        </w:numPr>
      </w:pPr>
      <w:r>
        <w:t>Наличие большого штата сотрудников</w:t>
      </w:r>
    </w:p>
    <w:p w:rsidR="00745E32" w:rsidRPr="00FA63C7" w:rsidRDefault="001A2167" w:rsidP="00745E32">
      <w:pPr>
        <w:pStyle w:val="a4"/>
        <w:numPr>
          <w:ilvl w:val="0"/>
          <w:numId w:val="23"/>
        </w:numPr>
      </w:pPr>
      <w:r>
        <w:t>Количество совещаний в месяц</w:t>
      </w:r>
    </w:p>
    <w:p w:rsidR="00745E32" w:rsidRPr="001F60D7" w:rsidRDefault="00745E32" w:rsidP="00745E32">
      <w:pPr>
        <w:ind w:firstLine="709"/>
        <w:jc w:val="both"/>
      </w:pPr>
      <w:r>
        <w:t xml:space="preserve">Правильный ответ: </w:t>
      </w:r>
      <w:r w:rsidR="00FA63C7">
        <w:t>А</w:t>
      </w:r>
    </w:p>
    <w:p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606342" w:rsidRPr="0045374B">
        <w:rPr>
          <w:szCs w:val="28"/>
        </w:rPr>
        <w:t>ПК 1</w:t>
      </w:r>
      <w:r w:rsidR="00606342">
        <w:rPr>
          <w:szCs w:val="28"/>
        </w:rPr>
        <w:t xml:space="preserve">.2, </w:t>
      </w:r>
      <w:r w:rsidR="00606342" w:rsidRPr="0045374B">
        <w:rPr>
          <w:szCs w:val="28"/>
        </w:rPr>
        <w:t xml:space="preserve">ПК </w:t>
      </w:r>
      <w:r w:rsidR="00606342">
        <w:rPr>
          <w:szCs w:val="28"/>
        </w:rPr>
        <w:t>3</w:t>
      </w:r>
      <w:r w:rsidR="00606342" w:rsidRPr="0045374B">
        <w:rPr>
          <w:szCs w:val="28"/>
        </w:rPr>
        <w:t>.1</w:t>
      </w:r>
      <w:r w:rsidR="00606342">
        <w:rPr>
          <w:szCs w:val="28"/>
        </w:rPr>
        <w:t xml:space="preserve">, </w:t>
      </w:r>
      <w:r w:rsidR="0045374B" w:rsidRPr="0045374B">
        <w:rPr>
          <w:szCs w:val="28"/>
        </w:rPr>
        <w:t>ПК</w:t>
      </w:r>
      <w:r w:rsidR="00267839">
        <w:rPr>
          <w:szCs w:val="28"/>
        </w:rPr>
        <w:t xml:space="preserve"> </w:t>
      </w:r>
      <w:r w:rsidR="00606342">
        <w:rPr>
          <w:szCs w:val="28"/>
        </w:rPr>
        <w:t>3.</w:t>
      </w:r>
      <w:r w:rsidR="00267839">
        <w:rPr>
          <w:szCs w:val="28"/>
        </w:rPr>
        <w:t>4</w:t>
      </w:r>
    </w:p>
    <w:p w:rsidR="00D061CF" w:rsidRDefault="00D061CF" w:rsidP="00162AF0">
      <w:pPr>
        <w:ind w:firstLine="709"/>
        <w:jc w:val="both"/>
      </w:pPr>
    </w:p>
    <w:p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="Times New Roman"/>
          <w:bCs/>
          <w:i/>
          <w:szCs w:val="28"/>
        </w:rPr>
      </w:pPr>
      <w:r w:rsidRPr="00223A9D">
        <w:rPr>
          <w:rFonts w:eastAsia="Times New Roman"/>
          <w:bCs/>
          <w:i/>
          <w:szCs w:val="28"/>
        </w:rPr>
        <w:t>Установите правильное соответствие.</w:t>
      </w:r>
    </w:p>
    <w:p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="Times New Roman"/>
          <w:bCs/>
          <w:i/>
          <w:szCs w:val="28"/>
        </w:rPr>
      </w:pPr>
      <w:r w:rsidRPr="00223A9D">
        <w:rPr>
          <w:rFonts w:eastAsia="Times New Roman"/>
          <w:bCs/>
          <w:i/>
          <w:szCs w:val="28"/>
        </w:rPr>
        <w:t>Каждому элементу левого столбца соответствует только один элемент правого столбца.</w:t>
      </w:r>
    </w:p>
    <w:p w:rsidR="00745E32" w:rsidRPr="00573616" w:rsidRDefault="00EB22D6" w:rsidP="00745E32">
      <w:pPr>
        <w:ind w:firstLine="709"/>
        <w:jc w:val="both"/>
      </w:pPr>
      <w:r w:rsidRPr="00EB22D6">
        <w:t>1</w:t>
      </w:r>
      <w:r w:rsidR="00745E32">
        <w:t xml:space="preserve">. </w:t>
      </w:r>
      <w:r w:rsidR="003C75DC">
        <w:t xml:space="preserve">Сопоставьте понятия </w:t>
      </w:r>
      <w:r w:rsidR="001A5878">
        <w:t>мотивации труда</w:t>
      </w:r>
      <w:r w:rsidR="003C75DC">
        <w:t xml:space="preserve"> с их определениями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103"/>
      </w:tblGrid>
      <w:tr w:rsidR="00872C76" w:rsidRPr="00CD1AF8" w:rsidTr="00CD1AF8">
        <w:tc>
          <w:tcPr>
            <w:tcW w:w="704" w:type="dxa"/>
          </w:tcPr>
          <w:p w:rsidR="00745E32" w:rsidRPr="00CD1AF8" w:rsidRDefault="00745E32" w:rsidP="003E236F"/>
        </w:tc>
        <w:tc>
          <w:tcPr>
            <w:tcW w:w="3657" w:type="dxa"/>
          </w:tcPr>
          <w:p w:rsidR="00745E32" w:rsidRPr="00CD1AF8" w:rsidRDefault="00355332" w:rsidP="003E236F">
            <w:r w:rsidRPr="00CD1AF8">
              <w:t>Ключевые понятия мотивации труда</w:t>
            </w:r>
          </w:p>
        </w:tc>
        <w:tc>
          <w:tcPr>
            <w:tcW w:w="709" w:type="dxa"/>
          </w:tcPr>
          <w:p w:rsidR="00745E32" w:rsidRPr="00CD1AF8" w:rsidRDefault="00745E32" w:rsidP="003E236F"/>
        </w:tc>
        <w:tc>
          <w:tcPr>
            <w:tcW w:w="5103" w:type="dxa"/>
          </w:tcPr>
          <w:p w:rsidR="00745E32" w:rsidRPr="00CD1AF8" w:rsidRDefault="00573616" w:rsidP="003E236F">
            <w:r w:rsidRPr="00CD1AF8">
              <w:t>Определение</w:t>
            </w:r>
            <w:r w:rsidR="00745E32" w:rsidRPr="00CD1AF8">
              <w:t xml:space="preserve"> </w:t>
            </w:r>
          </w:p>
        </w:tc>
      </w:tr>
      <w:tr w:rsidR="00872C76" w:rsidRPr="00CD1AF8" w:rsidTr="00CD1AF8">
        <w:tc>
          <w:tcPr>
            <w:tcW w:w="704" w:type="dxa"/>
          </w:tcPr>
          <w:p w:rsidR="00745E32" w:rsidRPr="00CD1AF8" w:rsidRDefault="00745E32" w:rsidP="003E236F">
            <w:r w:rsidRPr="00CD1AF8">
              <w:lastRenderedPageBreak/>
              <w:t>1)</w:t>
            </w:r>
          </w:p>
        </w:tc>
        <w:tc>
          <w:tcPr>
            <w:tcW w:w="3657" w:type="dxa"/>
          </w:tcPr>
          <w:p w:rsidR="00745E32" w:rsidRPr="00CD1AF8" w:rsidRDefault="001A5878" w:rsidP="003E236F">
            <w:r w:rsidRPr="00CD1AF8">
              <w:t>Теория иерархии потребностей Маслоу</w:t>
            </w:r>
          </w:p>
        </w:tc>
        <w:tc>
          <w:tcPr>
            <w:tcW w:w="709" w:type="dxa"/>
          </w:tcPr>
          <w:p w:rsidR="00745E32" w:rsidRPr="00CD1AF8" w:rsidRDefault="00745E32" w:rsidP="003E236F">
            <w:r w:rsidRPr="00CD1AF8">
              <w:t>А)</w:t>
            </w:r>
          </w:p>
        </w:tc>
        <w:tc>
          <w:tcPr>
            <w:tcW w:w="5103" w:type="dxa"/>
          </w:tcPr>
          <w:p w:rsidR="00745E32" w:rsidRPr="00CD1AF8" w:rsidRDefault="001A5878" w:rsidP="003E236F">
            <w:r w:rsidRPr="00CD1AF8">
              <w:t>Система обеспечения материальных и нематериальных стимулов для мотивации сотрудников</w:t>
            </w:r>
          </w:p>
        </w:tc>
      </w:tr>
      <w:tr w:rsidR="00872C76" w:rsidRPr="00CD1AF8" w:rsidTr="00CD1AF8">
        <w:tc>
          <w:tcPr>
            <w:tcW w:w="704" w:type="dxa"/>
          </w:tcPr>
          <w:p w:rsidR="00745E32" w:rsidRPr="00CD1AF8" w:rsidRDefault="00745E32" w:rsidP="003E236F">
            <w:r w:rsidRPr="00CD1AF8">
              <w:t>2)</w:t>
            </w:r>
          </w:p>
        </w:tc>
        <w:tc>
          <w:tcPr>
            <w:tcW w:w="3657" w:type="dxa"/>
          </w:tcPr>
          <w:p w:rsidR="00745E32" w:rsidRPr="00CD1AF8" w:rsidRDefault="001A5878" w:rsidP="003E236F">
            <w:r w:rsidRPr="00CD1AF8">
              <w:t>Мотивация как функция управления</w:t>
            </w:r>
          </w:p>
        </w:tc>
        <w:tc>
          <w:tcPr>
            <w:tcW w:w="709" w:type="dxa"/>
          </w:tcPr>
          <w:p w:rsidR="00745E32" w:rsidRPr="00CD1AF8" w:rsidRDefault="00745E32" w:rsidP="003E236F">
            <w:pPr>
              <w:rPr>
                <w:lang w:val="en-US"/>
              </w:rPr>
            </w:pPr>
            <w:r w:rsidRPr="00CD1AF8">
              <w:t>Б</w:t>
            </w:r>
            <w:r w:rsidRPr="00CD1AF8">
              <w:rPr>
                <w:lang w:val="en-US"/>
              </w:rPr>
              <w:t>)</w:t>
            </w:r>
          </w:p>
        </w:tc>
        <w:tc>
          <w:tcPr>
            <w:tcW w:w="5103" w:type="dxa"/>
          </w:tcPr>
          <w:p w:rsidR="00745E32" w:rsidRPr="00CD1AF8" w:rsidRDefault="001A5878" w:rsidP="003E236F">
            <w:r w:rsidRPr="00CD1AF8">
              <w:t>Подход, акцентирующий внимание на содержании труда (обогащение, расширение задач) для повышения мотивации</w:t>
            </w:r>
          </w:p>
        </w:tc>
      </w:tr>
      <w:tr w:rsidR="00872C76" w:rsidRPr="00CD1AF8" w:rsidTr="00CD1AF8">
        <w:tc>
          <w:tcPr>
            <w:tcW w:w="704" w:type="dxa"/>
          </w:tcPr>
          <w:p w:rsidR="00745E32" w:rsidRPr="00CD1AF8" w:rsidRDefault="00745E32" w:rsidP="003E236F">
            <w:r w:rsidRPr="00CD1AF8">
              <w:t>3)</w:t>
            </w:r>
          </w:p>
        </w:tc>
        <w:tc>
          <w:tcPr>
            <w:tcW w:w="3657" w:type="dxa"/>
          </w:tcPr>
          <w:p w:rsidR="00745E32" w:rsidRPr="00CD1AF8" w:rsidRDefault="001A5878" w:rsidP="003E236F">
            <w:r w:rsidRPr="00CD1AF8">
              <w:t>Содержательный (субстантивный) подход к мотивации</w:t>
            </w:r>
          </w:p>
        </w:tc>
        <w:tc>
          <w:tcPr>
            <w:tcW w:w="709" w:type="dxa"/>
          </w:tcPr>
          <w:p w:rsidR="00745E32" w:rsidRPr="00CD1AF8" w:rsidRDefault="00745E32" w:rsidP="003E236F">
            <w:r w:rsidRPr="00CD1AF8">
              <w:t>В)</w:t>
            </w:r>
          </w:p>
        </w:tc>
        <w:tc>
          <w:tcPr>
            <w:tcW w:w="5103" w:type="dxa"/>
          </w:tcPr>
          <w:p w:rsidR="00745E32" w:rsidRPr="00CD1AF8" w:rsidRDefault="001A5878" w:rsidP="003E236F">
            <w:r w:rsidRPr="00CD1AF8">
              <w:t>Процесс побуждения сотрудников к выполнению целей организации посредством внутренних и внешних факторов</w:t>
            </w:r>
          </w:p>
        </w:tc>
      </w:tr>
      <w:tr w:rsidR="00872C76" w:rsidRPr="00CD1AF8" w:rsidTr="00CD1AF8">
        <w:tc>
          <w:tcPr>
            <w:tcW w:w="704" w:type="dxa"/>
          </w:tcPr>
          <w:p w:rsidR="00745E32" w:rsidRPr="00CD1AF8" w:rsidRDefault="00745E32" w:rsidP="003E236F">
            <w:r w:rsidRPr="00CD1AF8">
              <w:t>4)</w:t>
            </w:r>
          </w:p>
        </w:tc>
        <w:tc>
          <w:tcPr>
            <w:tcW w:w="3657" w:type="dxa"/>
          </w:tcPr>
          <w:p w:rsidR="00745E32" w:rsidRPr="00CD1AF8" w:rsidRDefault="001A5878" w:rsidP="003E236F">
            <w:r w:rsidRPr="00CD1AF8">
              <w:t>Принцип стимулирования</w:t>
            </w:r>
          </w:p>
        </w:tc>
        <w:tc>
          <w:tcPr>
            <w:tcW w:w="709" w:type="dxa"/>
          </w:tcPr>
          <w:p w:rsidR="00745E32" w:rsidRPr="00CD1AF8" w:rsidRDefault="00745E32" w:rsidP="003E236F">
            <w:r w:rsidRPr="00CD1AF8">
              <w:t>Г)</w:t>
            </w:r>
          </w:p>
        </w:tc>
        <w:tc>
          <w:tcPr>
            <w:tcW w:w="5103" w:type="dxa"/>
          </w:tcPr>
          <w:p w:rsidR="00745E32" w:rsidRPr="00CD1AF8" w:rsidRDefault="001A5878" w:rsidP="003E236F">
            <w:r w:rsidRPr="00CD1AF8">
              <w:t xml:space="preserve">Пирамида потребностей: </w:t>
            </w:r>
            <w:proofErr w:type="gramStart"/>
            <w:r w:rsidRPr="00CD1AF8">
              <w:t>от</w:t>
            </w:r>
            <w:proofErr w:type="gramEnd"/>
            <w:r w:rsidRPr="00CD1AF8">
              <w:t xml:space="preserve"> физиологических до самореализации</w:t>
            </w:r>
          </w:p>
        </w:tc>
      </w:tr>
    </w:tbl>
    <w:p w:rsidR="00745E32" w:rsidRDefault="00745E32" w:rsidP="00745E32"/>
    <w:p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72C76" w:rsidRPr="00CD1AF8" w:rsidTr="00CD1AF8">
        <w:tc>
          <w:tcPr>
            <w:tcW w:w="2336" w:type="dxa"/>
          </w:tcPr>
          <w:p w:rsidR="00745E32" w:rsidRPr="00CD1AF8" w:rsidRDefault="00745E32" w:rsidP="00CD1AF8">
            <w:pPr>
              <w:jc w:val="center"/>
            </w:pPr>
            <w:r w:rsidRPr="00CD1AF8">
              <w:t>1</w:t>
            </w:r>
          </w:p>
        </w:tc>
        <w:tc>
          <w:tcPr>
            <w:tcW w:w="2336" w:type="dxa"/>
          </w:tcPr>
          <w:p w:rsidR="00745E32" w:rsidRPr="00CD1AF8" w:rsidRDefault="00745E32" w:rsidP="00CD1AF8">
            <w:pPr>
              <w:jc w:val="center"/>
            </w:pPr>
            <w:r w:rsidRPr="00CD1AF8">
              <w:t>2</w:t>
            </w:r>
          </w:p>
        </w:tc>
        <w:tc>
          <w:tcPr>
            <w:tcW w:w="2336" w:type="dxa"/>
          </w:tcPr>
          <w:p w:rsidR="00745E32" w:rsidRPr="00CD1AF8" w:rsidRDefault="00745E32" w:rsidP="00CD1AF8">
            <w:pPr>
              <w:jc w:val="center"/>
            </w:pPr>
            <w:r w:rsidRPr="00CD1AF8">
              <w:t>3</w:t>
            </w:r>
          </w:p>
        </w:tc>
        <w:tc>
          <w:tcPr>
            <w:tcW w:w="2337" w:type="dxa"/>
          </w:tcPr>
          <w:p w:rsidR="00745E32" w:rsidRPr="00CD1AF8" w:rsidRDefault="00745E32" w:rsidP="00CD1AF8">
            <w:pPr>
              <w:jc w:val="center"/>
            </w:pPr>
            <w:r w:rsidRPr="00CD1AF8">
              <w:t>4</w:t>
            </w:r>
          </w:p>
        </w:tc>
      </w:tr>
      <w:tr w:rsidR="00872C76" w:rsidRPr="00CD1AF8" w:rsidTr="00CD1AF8">
        <w:tc>
          <w:tcPr>
            <w:tcW w:w="2336" w:type="dxa"/>
          </w:tcPr>
          <w:p w:rsidR="00745E32" w:rsidRPr="00CD1AF8" w:rsidRDefault="004C70A5" w:rsidP="00CD1AF8">
            <w:pPr>
              <w:jc w:val="center"/>
            </w:pPr>
            <w:r w:rsidRPr="00CD1AF8">
              <w:t>Г</w:t>
            </w:r>
          </w:p>
        </w:tc>
        <w:tc>
          <w:tcPr>
            <w:tcW w:w="2336" w:type="dxa"/>
          </w:tcPr>
          <w:p w:rsidR="00745E32" w:rsidRPr="00CD1AF8" w:rsidRDefault="004C70A5" w:rsidP="00CD1AF8">
            <w:pPr>
              <w:jc w:val="center"/>
            </w:pPr>
            <w:r w:rsidRPr="00CD1AF8">
              <w:t>В</w:t>
            </w:r>
          </w:p>
        </w:tc>
        <w:tc>
          <w:tcPr>
            <w:tcW w:w="2336" w:type="dxa"/>
          </w:tcPr>
          <w:p w:rsidR="00745E32" w:rsidRPr="00CD1AF8" w:rsidRDefault="004C70A5" w:rsidP="00CD1AF8">
            <w:pPr>
              <w:jc w:val="center"/>
            </w:pPr>
            <w:r w:rsidRPr="00CD1AF8">
              <w:t>Б</w:t>
            </w:r>
          </w:p>
        </w:tc>
        <w:tc>
          <w:tcPr>
            <w:tcW w:w="2337" w:type="dxa"/>
          </w:tcPr>
          <w:p w:rsidR="00745E32" w:rsidRPr="00CD1AF8" w:rsidRDefault="004C70A5" w:rsidP="00CD1AF8">
            <w:pPr>
              <w:jc w:val="center"/>
            </w:pPr>
            <w:r w:rsidRPr="00CD1AF8">
              <w:t>А</w:t>
            </w:r>
          </w:p>
        </w:tc>
      </w:tr>
    </w:tbl>
    <w:p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606342" w:rsidRPr="0045374B">
        <w:rPr>
          <w:szCs w:val="28"/>
        </w:rPr>
        <w:t xml:space="preserve">ПК </w:t>
      </w:r>
      <w:r w:rsidR="00606342">
        <w:rPr>
          <w:szCs w:val="28"/>
        </w:rPr>
        <w:t>3</w:t>
      </w:r>
      <w:r w:rsidR="00606342" w:rsidRPr="0045374B">
        <w:rPr>
          <w:szCs w:val="28"/>
        </w:rPr>
        <w:t>.1</w:t>
      </w:r>
      <w:r w:rsidR="00606342">
        <w:rPr>
          <w:szCs w:val="28"/>
        </w:rPr>
        <w:t xml:space="preserve">, </w:t>
      </w:r>
      <w:r w:rsidR="0045374B" w:rsidRPr="0045374B">
        <w:rPr>
          <w:szCs w:val="28"/>
        </w:rPr>
        <w:t xml:space="preserve">ПК </w:t>
      </w:r>
      <w:r w:rsidR="00606342">
        <w:rPr>
          <w:szCs w:val="28"/>
        </w:rPr>
        <w:t>3.</w:t>
      </w:r>
      <w:r w:rsidR="00267839">
        <w:rPr>
          <w:szCs w:val="28"/>
        </w:rPr>
        <w:t>4</w:t>
      </w:r>
    </w:p>
    <w:p w:rsidR="00745E32" w:rsidRPr="00AC7A0A" w:rsidRDefault="00745E32">
      <w:pPr>
        <w:spacing w:after="160" w:line="259" w:lineRule="auto"/>
      </w:pPr>
    </w:p>
    <w:p w:rsidR="00EB22D6" w:rsidRPr="0070038B" w:rsidRDefault="001A5878" w:rsidP="00EB22D6">
      <w:pPr>
        <w:ind w:firstLine="709"/>
        <w:jc w:val="both"/>
      </w:pPr>
      <w:bookmarkStart w:id="3" w:name="_Hlk187773037"/>
      <w:r>
        <w:t>2</w:t>
      </w:r>
      <w:r w:rsidR="00EB22D6">
        <w:t xml:space="preserve">. Сопоставьте </w:t>
      </w:r>
      <w:r w:rsidRPr="001A5878">
        <w:t>методы и модели принятия решений</w:t>
      </w:r>
      <w:r>
        <w:t xml:space="preserve"> </w:t>
      </w:r>
      <w:r w:rsidR="00EB22D6">
        <w:t>с их характерными особенностями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103"/>
      </w:tblGrid>
      <w:tr w:rsidR="00872C76" w:rsidRPr="00CD1AF8" w:rsidTr="00CD1AF8">
        <w:tc>
          <w:tcPr>
            <w:tcW w:w="704" w:type="dxa"/>
          </w:tcPr>
          <w:p w:rsidR="00EB22D6" w:rsidRPr="00CD1AF8" w:rsidRDefault="00EB22D6" w:rsidP="003E236F"/>
        </w:tc>
        <w:tc>
          <w:tcPr>
            <w:tcW w:w="3657" w:type="dxa"/>
          </w:tcPr>
          <w:p w:rsidR="00EB22D6" w:rsidRPr="00CD1AF8" w:rsidRDefault="001A5878" w:rsidP="003E236F">
            <w:r w:rsidRPr="00CD1AF8">
              <w:t>Методы и модели принятия решений</w:t>
            </w:r>
          </w:p>
        </w:tc>
        <w:tc>
          <w:tcPr>
            <w:tcW w:w="709" w:type="dxa"/>
          </w:tcPr>
          <w:p w:rsidR="00EB22D6" w:rsidRPr="00CD1AF8" w:rsidRDefault="00EB22D6" w:rsidP="003E236F"/>
        </w:tc>
        <w:tc>
          <w:tcPr>
            <w:tcW w:w="5103" w:type="dxa"/>
          </w:tcPr>
          <w:p w:rsidR="00EB22D6" w:rsidRPr="00CD1AF8" w:rsidRDefault="00EB22D6" w:rsidP="003E236F">
            <w:r w:rsidRPr="00CD1AF8">
              <w:t>Характерные особенности</w:t>
            </w:r>
          </w:p>
        </w:tc>
      </w:tr>
      <w:tr w:rsidR="00872C76" w:rsidRPr="00CD1AF8" w:rsidTr="00CD1AF8">
        <w:tc>
          <w:tcPr>
            <w:tcW w:w="704" w:type="dxa"/>
          </w:tcPr>
          <w:p w:rsidR="00EB22D6" w:rsidRPr="00CD1AF8" w:rsidRDefault="00EB22D6" w:rsidP="003E236F">
            <w:r w:rsidRPr="00CD1AF8">
              <w:t>1)</w:t>
            </w:r>
          </w:p>
        </w:tc>
        <w:tc>
          <w:tcPr>
            <w:tcW w:w="3657" w:type="dxa"/>
          </w:tcPr>
          <w:p w:rsidR="00EB22D6" w:rsidRPr="00CD1AF8" w:rsidRDefault="001A5878" w:rsidP="003E236F">
            <w:r w:rsidRPr="00CD1AF8">
              <w:t>Процесс принятия управленческих решений</w:t>
            </w:r>
          </w:p>
        </w:tc>
        <w:tc>
          <w:tcPr>
            <w:tcW w:w="709" w:type="dxa"/>
          </w:tcPr>
          <w:p w:rsidR="00EB22D6" w:rsidRPr="00CD1AF8" w:rsidRDefault="00EB22D6" w:rsidP="003E236F">
            <w:r w:rsidRPr="00CD1AF8">
              <w:t>А)</w:t>
            </w:r>
          </w:p>
        </w:tc>
        <w:tc>
          <w:tcPr>
            <w:tcW w:w="5103" w:type="dxa"/>
          </w:tcPr>
          <w:p w:rsidR="00EB22D6" w:rsidRPr="00CD1AF8" w:rsidRDefault="005443EC" w:rsidP="003E236F">
            <w:r w:rsidRPr="00CD1AF8">
              <w:t>Выявление, оценка альтернатив и выбор на основе вероятностных оценок последствий</w:t>
            </w:r>
          </w:p>
        </w:tc>
      </w:tr>
      <w:tr w:rsidR="00872C76" w:rsidRPr="00CD1AF8" w:rsidTr="00CD1AF8">
        <w:tc>
          <w:tcPr>
            <w:tcW w:w="704" w:type="dxa"/>
          </w:tcPr>
          <w:p w:rsidR="00EB22D6" w:rsidRPr="00CD1AF8" w:rsidRDefault="00EB22D6" w:rsidP="003E236F">
            <w:r w:rsidRPr="00CD1AF8">
              <w:t>2)</w:t>
            </w:r>
          </w:p>
        </w:tc>
        <w:tc>
          <w:tcPr>
            <w:tcW w:w="3657" w:type="dxa"/>
          </w:tcPr>
          <w:p w:rsidR="00EB22D6" w:rsidRPr="00CD1AF8" w:rsidRDefault="001A5878" w:rsidP="003E236F">
            <w:r w:rsidRPr="00CD1AF8">
              <w:t>Модель принятия решений в условиях риска</w:t>
            </w:r>
          </w:p>
        </w:tc>
        <w:tc>
          <w:tcPr>
            <w:tcW w:w="709" w:type="dxa"/>
          </w:tcPr>
          <w:p w:rsidR="00EB22D6" w:rsidRPr="00CD1AF8" w:rsidRDefault="00EB22D6" w:rsidP="003E236F">
            <w:pPr>
              <w:rPr>
                <w:lang w:val="en-US"/>
              </w:rPr>
            </w:pPr>
            <w:r w:rsidRPr="00CD1AF8">
              <w:t>Б</w:t>
            </w:r>
            <w:r w:rsidRPr="00CD1AF8">
              <w:rPr>
                <w:lang w:val="en-US"/>
              </w:rPr>
              <w:t>)</w:t>
            </w:r>
          </w:p>
        </w:tc>
        <w:tc>
          <w:tcPr>
            <w:tcW w:w="5103" w:type="dxa"/>
          </w:tcPr>
          <w:p w:rsidR="00EB22D6" w:rsidRPr="00CD1AF8" w:rsidRDefault="005443EC" w:rsidP="003E236F">
            <w:r w:rsidRPr="00CD1AF8">
              <w:t>Разработка нескольких возможных будущих вариантов развития событий и планов действий для них</w:t>
            </w:r>
          </w:p>
        </w:tc>
      </w:tr>
      <w:tr w:rsidR="00872C76" w:rsidRPr="00CD1AF8" w:rsidTr="00CD1AF8">
        <w:tc>
          <w:tcPr>
            <w:tcW w:w="704" w:type="dxa"/>
          </w:tcPr>
          <w:p w:rsidR="00EB22D6" w:rsidRPr="00CD1AF8" w:rsidRDefault="00EB22D6" w:rsidP="003E236F">
            <w:r w:rsidRPr="00CD1AF8">
              <w:t>3)</w:t>
            </w:r>
          </w:p>
        </w:tc>
        <w:tc>
          <w:tcPr>
            <w:tcW w:w="3657" w:type="dxa"/>
          </w:tcPr>
          <w:p w:rsidR="00EB22D6" w:rsidRPr="00CD1AF8" w:rsidRDefault="001A5878" w:rsidP="003E236F">
            <w:r w:rsidRPr="00CD1AF8">
              <w:t>Анализ чувствительности</w:t>
            </w:r>
          </w:p>
        </w:tc>
        <w:tc>
          <w:tcPr>
            <w:tcW w:w="709" w:type="dxa"/>
          </w:tcPr>
          <w:p w:rsidR="00EB22D6" w:rsidRPr="00CD1AF8" w:rsidRDefault="00EB22D6" w:rsidP="003E236F">
            <w:r w:rsidRPr="00CD1AF8">
              <w:t>В)</w:t>
            </w:r>
          </w:p>
        </w:tc>
        <w:tc>
          <w:tcPr>
            <w:tcW w:w="5103" w:type="dxa"/>
          </w:tcPr>
          <w:p w:rsidR="00EB22D6" w:rsidRPr="00CD1AF8" w:rsidRDefault="005443EC" w:rsidP="003E236F">
            <w:r w:rsidRPr="00CD1AF8">
              <w:t>Описание последовательных этапов: постановка задачи, поиск альтернатив, оценка, выбор, реализация и контроль</w:t>
            </w:r>
          </w:p>
        </w:tc>
      </w:tr>
      <w:tr w:rsidR="00872C76" w:rsidRPr="00CD1AF8" w:rsidTr="00CD1AF8">
        <w:tc>
          <w:tcPr>
            <w:tcW w:w="704" w:type="dxa"/>
          </w:tcPr>
          <w:p w:rsidR="00EB22D6" w:rsidRPr="00CD1AF8" w:rsidRDefault="00EB22D6" w:rsidP="003E236F">
            <w:r w:rsidRPr="00CD1AF8">
              <w:t>4)</w:t>
            </w:r>
          </w:p>
        </w:tc>
        <w:tc>
          <w:tcPr>
            <w:tcW w:w="3657" w:type="dxa"/>
          </w:tcPr>
          <w:p w:rsidR="00EB22D6" w:rsidRPr="00CD1AF8" w:rsidRDefault="001A5878" w:rsidP="003E236F">
            <w:r w:rsidRPr="00CD1AF8">
              <w:t>Ситуационный анализ (сценарный подход)</w:t>
            </w:r>
          </w:p>
        </w:tc>
        <w:tc>
          <w:tcPr>
            <w:tcW w:w="709" w:type="dxa"/>
          </w:tcPr>
          <w:p w:rsidR="00EB22D6" w:rsidRPr="00CD1AF8" w:rsidRDefault="00EB22D6" w:rsidP="003E236F">
            <w:r w:rsidRPr="00CD1AF8">
              <w:t>Г)</w:t>
            </w:r>
          </w:p>
        </w:tc>
        <w:tc>
          <w:tcPr>
            <w:tcW w:w="5103" w:type="dxa"/>
          </w:tcPr>
          <w:p w:rsidR="00EB22D6" w:rsidRPr="00CD1AF8" w:rsidRDefault="005443EC" w:rsidP="003E236F">
            <w:r w:rsidRPr="00CD1AF8">
              <w:t>Оценка, как изменение входных параметров влияет на решение и результат</w:t>
            </w:r>
          </w:p>
        </w:tc>
      </w:tr>
    </w:tbl>
    <w:p w:rsidR="00EB22D6" w:rsidRDefault="00EB22D6" w:rsidP="00EB22D6"/>
    <w:p w:rsidR="00EB22D6" w:rsidRPr="0070038B" w:rsidRDefault="00EB22D6" w:rsidP="00EB22D6">
      <w:pPr>
        <w:ind w:firstLine="709"/>
        <w:jc w:val="both"/>
      </w:pPr>
      <w:r>
        <w:t>Правильный ответ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72C76" w:rsidRPr="00CD1AF8" w:rsidTr="00CD1AF8">
        <w:tc>
          <w:tcPr>
            <w:tcW w:w="2336" w:type="dxa"/>
          </w:tcPr>
          <w:p w:rsidR="00EB22D6" w:rsidRPr="00CD1AF8" w:rsidRDefault="00EB22D6" w:rsidP="00CD1AF8">
            <w:pPr>
              <w:jc w:val="center"/>
            </w:pPr>
            <w:r w:rsidRPr="00CD1AF8">
              <w:t>1</w:t>
            </w:r>
          </w:p>
        </w:tc>
        <w:tc>
          <w:tcPr>
            <w:tcW w:w="2336" w:type="dxa"/>
          </w:tcPr>
          <w:p w:rsidR="00EB22D6" w:rsidRPr="00CD1AF8" w:rsidRDefault="00EB22D6" w:rsidP="00CD1AF8">
            <w:pPr>
              <w:jc w:val="center"/>
            </w:pPr>
            <w:r w:rsidRPr="00CD1AF8">
              <w:t>2</w:t>
            </w:r>
          </w:p>
        </w:tc>
        <w:tc>
          <w:tcPr>
            <w:tcW w:w="2336" w:type="dxa"/>
          </w:tcPr>
          <w:p w:rsidR="00EB22D6" w:rsidRPr="00CD1AF8" w:rsidRDefault="00EB22D6" w:rsidP="00CD1AF8">
            <w:pPr>
              <w:jc w:val="center"/>
            </w:pPr>
            <w:r w:rsidRPr="00CD1AF8">
              <w:t>3</w:t>
            </w:r>
          </w:p>
        </w:tc>
        <w:tc>
          <w:tcPr>
            <w:tcW w:w="2337" w:type="dxa"/>
          </w:tcPr>
          <w:p w:rsidR="00EB22D6" w:rsidRPr="00CD1AF8" w:rsidRDefault="00EB22D6" w:rsidP="00CD1AF8">
            <w:pPr>
              <w:jc w:val="center"/>
            </w:pPr>
            <w:r w:rsidRPr="00CD1AF8">
              <w:t>4</w:t>
            </w:r>
          </w:p>
        </w:tc>
      </w:tr>
      <w:tr w:rsidR="00872C76" w:rsidRPr="00CD1AF8" w:rsidTr="00CD1AF8">
        <w:tc>
          <w:tcPr>
            <w:tcW w:w="2336" w:type="dxa"/>
          </w:tcPr>
          <w:p w:rsidR="00EB22D6" w:rsidRPr="00CD1AF8" w:rsidRDefault="00EB22D6" w:rsidP="00CD1AF8">
            <w:pPr>
              <w:jc w:val="center"/>
            </w:pPr>
            <w:r w:rsidRPr="00CD1AF8">
              <w:t>В</w:t>
            </w:r>
          </w:p>
        </w:tc>
        <w:tc>
          <w:tcPr>
            <w:tcW w:w="2336" w:type="dxa"/>
          </w:tcPr>
          <w:p w:rsidR="00EB22D6" w:rsidRPr="00CD1AF8" w:rsidRDefault="00EB22D6" w:rsidP="00CD1AF8">
            <w:pPr>
              <w:jc w:val="center"/>
            </w:pPr>
            <w:r w:rsidRPr="00CD1AF8">
              <w:t>А</w:t>
            </w:r>
          </w:p>
        </w:tc>
        <w:tc>
          <w:tcPr>
            <w:tcW w:w="2336" w:type="dxa"/>
          </w:tcPr>
          <w:p w:rsidR="00EB22D6" w:rsidRPr="00CD1AF8" w:rsidRDefault="00EB22D6" w:rsidP="00CD1AF8">
            <w:pPr>
              <w:jc w:val="center"/>
            </w:pPr>
            <w:r w:rsidRPr="00CD1AF8">
              <w:t>Г</w:t>
            </w:r>
          </w:p>
        </w:tc>
        <w:tc>
          <w:tcPr>
            <w:tcW w:w="2337" w:type="dxa"/>
          </w:tcPr>
          <w:p w:rsidR="00EB22D6" w:rsidRPr="00CD1AF8" w:rsidRDefault="00EB22D6" w:rsidP="00CD1AF8">
            <w:pPr>
              <w:jc w:val="center"/>
            </w:pPr>
            <w:r w:rsidRPr="00CD1AF8">
              <w:t>Б</w:t>
            </w:r>
          </w:p>
        </w:tc>
      </w:tr>
    </w:tbl>
    <w:p w:rsidR="00EB22D6" w:rsidRDefault="00EB22D6" w:rsidP="00EB22D6">
      <w:pPr>
        <w:ind w:firstLine="709"/>
        <w:jc w:val="both"/>
      </w:pPr>
      <w:r>
        <w:t xml:space="preserve">Компетенции (индикаторы):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="00606342" w:rsidRPr="0045374B">
        <w:rPr>
          <w:szCs w:val="28"/>
        </w:rPr>
        <w:t>ПК 1</w:t>
      </w:r>
      <w:r w:rsidR="00606342">
        <w:rPr>
          <w:szCs w:val="28"/>
        </w:rPr>
        <w:t xml:space="preserve">.2, </w:t>
      </w:r>
      <w:r w:rsidRPr="0045374B">
        <w:rPr>
          <w:szCs w:val="28"/>
        </w:rPr>
        <w:t xml:space="preserve">ПК </w:t>
      </w:r>
      <w:r w:rsidR="00606342">
        <w:rPr>
          <w:szCs w:val="28"/>
        </w:rPr>
        <w:t>3</w:t>
      </w:r>
      <w:r w:rsidRPr="0045374B">
        <w:rPr>
          <w:szCs w:val="28"/>
        </w:rPr>
        <w:t>.</w:t>
      </w:r>
      <w:r w:rsidR="00AC7A0A">
        <w:rPr>
          <w:szCs w:val="28"/>
        </w:rPr>
        <w:t>4</w:t>
      </w:r>
      <w:r w:rsidRPr="0045374B">
        <w:rPr>
          <w:szCs w:val="28"/>
        </w:rPr>
        <w:t>.</w:t>
      </w:r>
    </w:p>
    <w:bookmarkEnd w:id="3"/>
    <w:p w:rsidR="00EB22D6" w:rsidRPr="00EB22D6" w:rsidRDefault="00EB22D6">
      <w:pPr>
        <w:spacing w:after="160" w:line="259" w:lineRule="auto"/>
      </w:pPr>
    </w:p>
    <w:p w:rsidR="00745E32" w:rsidRPr="0070038B" w:rsidRDefault="00745E32" w:rsidP="00745E32">
      <w:pPr>
        <w:ind w:firstLine="709"/>
        <w:jc w:val="both"/>
      </w:pPr>
      <w:r>
        <w:t xml:space="preserve">3. </w:t>
      </w:r>
      <w:r w:rsidR="00F51CE1">
        <w:t xml:space="preserve">Сопоставьте </w:t>
      </w:r>
      <w:r w:rsidR="005443EC">
        <w:t xml:space="preserve">основные </w:t>
      </w:r>
      <w:r w:rsidR="00D358D7">
        <w:t>концепции</w:t>
      </w:r>
      <w:r w:rsidR="005443EC">
        <w:t xml:space="preserve"> лидерства и стилей руководства</w:t>
      </w:r>
      <w:r w:rsidR="00F51CE1">
        <w:t xml:space="preserve"> с их </w:t>
      </w:r>
      <w:r w:rsidR="005443EC">
        <w:t>характеристиками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244"/>
      </w:tblGrid>
      <w:tr w:rsidR="00872C76" w:rsidRPr="00CD1AF8" w:rsidTr="00CD1AF8">
        <w:tc>
          <w:tcPr>
            <w:tcW w:w="704" w:type="dxa"/>
          </w:tcPr>
          <w:p w:rsidR="00745E32" w:rsidRPr="00CD1AF8" w:rsidRDefault="00745E32" w:rsidP="003E236F"/>
        </w:tc>
        <w:tc>
          <w:tcPr>
            <w:tcW w:w="3657" w:type="dxa"/>
          </w:tcPr>
          <w:p w:rsidR="00745E32" w:rsidRPr="00CD1AF8" w:rsidRDefault="00F51CE1" w:rsidP="003E236F">
            <w:r w:rsidRPr="00CD1AF8">
              <w:t>Основные концепции</w:t>
            </w:r>
          </w:p>
        </w:tc>
        <w:tc>
          <w:tcPr>
            <w:tcW w:w="709" w:type="dxa"/>
          </w:tcPr>
          <w:p w:rsidR="00745E32" w:rsidRPr="00CD1AF8" w:rsidRDefault="00745E32" w:rsidP="003E236F"/>
        </w:tc>
        <w:tc>
          <w:tcPr>
            <w:tcW w:w="5244" w:type="dxa"/>
          </w:tcPr>
          <w:p w:rsidR="00745E32" w:rsidRPr="00CD1AF8" w:rsidRDefault="00D358D7" w:rsidP="003E236F">
            <w:r w:rsidRPr="00CD1AF8">
              <w:t>Характеристики</w:t>
            </w:r>
            <w:r w:rsidR="00745E32" w:rsidRPr="00CD1AF8">
              <w:t xml:space="preserve"> </w:t>
            </w:r>
          </w:p>
        </w:tc>
      </w:tr>
      <w:tr w:rsidR="00872C76" w:rsidRPr="00CD1AF8" w:rsidTr="00CD1AF8">
        <w:tc>
          <w:tcPr>
            <w:tcW w:w="704" w:type="dxa"/>
          </w:tcPr>
          <w:p w:rsidR="00745E32" w:rsidRPr="00CD1AF8" w:rsidRDefault="00745E32" w:rsidP="003E236F">
            <w:r w:rsidRPr="00CD1AF8">
              <w:t>1)</w:t>
            </w:r>
          </w:p>
        </w:tc>
        <w:tc>
          <w:tcPr>
            <w:tcW w:w="3657" w:type="dxa"/>
          </w:tcPr>
          <w:p w:rsidR="00745E32" w:rsidRPr="00CD1AF8" w:rsidRDefault="00D358D7" w:rsidP="003E236F">
            <w:r w:rsidRPr="00CD1AF8">
              <w:t>Лидерство в менеджменте</w:t>
            </w:r>
          </w:p>
        </w:tc>
        <w:tc>
          <w:tcPr>
            <w:tcW w:w="709" w:type="dxa"/>
          </w:tcPr>
          <w:p w:rsidR="00745E32" w:rsidRPr="00CD1AF8" w:rsidRDefault="00745E32" w:rsidP="003E236F">
            <w:r w:rsidRPr="00CD1AF8">
              <w:t>А)</w:t>
            </w:r>
          </w:p>
        </w:tc>
        <w:tc>
          <w:tcPr>
            <w:tcW w:w="5244" w:type="dxa"/>
          </w:tcPr>
          <w:p w:rsidR="00745E32" w:rsidRPr="00CD1AF8" w:rsidRDefault="00D358D7" w:rsidP="003E236F">
            <w:r w:rsidRPr="00CD1AF8">
              <w:t xml:space="preserve">Передача части ответственности и принятия решений подчинённым при </w:t>
            </w:r>
            <w:r w:rsidRPr="00CD1AF8">
              <w:lastRenderedPageBreak/>
              <w:t>сохранении общей ответственности руководителя</w:t>
            </w:r>
          </w:p>
        </w:tc>
      </w:tr>
      <w:tr w:rsidR="00872C76" w:rsidRPr="00CD1AF8" w:rsidTr="00CD1AF8">
        <w:tc>
          <w:tcPr>
            <w:tcW w:w="704" w:type="dxa"/>
          </w:tcPr>
          <w:p w:rsidR="00745E32" w:rsidRPr="00CD1AF8" w:rsidRDefault="00745E32" w:rsidP="003E236F">
            <w:r w:rsidRPr="00CD1AF8">
              <w:lastRenderedPageBreak/>
              <w:t>2)</w:t>
            </w:r>
          </w:p>
        </w:tc>
        <w:tc>
          <w:tcPr>
            <w:tcW w:w="3657" w:type="dxa"/>
          </w:tcPr>
          <w:p w:rsidR="00745E32" w:rsidRPr="00CD1AF8" w:rsidRDefault="00D358D7" w:rsidP="003E236F">
            <w:r w:rsidRPr="00CD1AF8">
              <w:t>Авторитарный стиль руководства</w:t>
            </w:r>
          </w:p>
        </w:tc>
        <w:tc>
          <w:tcPr>
            <w:tcW w:w="709" w:type="dxa"/>
          </w:tcPr>
          <w:p w:rsidR="00745E32" w:rsidRPr="00CD1AF8" w:rsidRDefault="00745E32" w:rsidP="003E236F">
            <w:pPr>
              <w:rPr>
                <w:lang w:val="en-US"/>
              </w:rPr>
            </w:pPr>
            <w:r w:rsidRPr="00CD1AF8">
              <w:t>Б</w:t>
            </w:r>
            <w:r w:rsidRPr="00CD1AF8">
              <w:rPr>
                <w:lang w:val="en-US"/>
              </w:rPr>
              <w:t>)</w:t>
            </w:r>
          </w:p>
        </w:tc>
        <w:tc>
          <w:tcPr>
            <w:tcW w:w="5244" w:type="dxa"/>
          </w:tcPr>
          <w:p w:rsidR="00745E32" w:rsidRPr="00CD1AF8" w:rsidRDefault="00D358D7" w:rsidP="003E236F">
            <w:r w:rsidRPr="00CD1AF8">
              <w:t>Способность влиять на коллектив, объединять людей вокруг целей и вдохновлять их на достижение результатов</w:t>
            </w:r>
          </w:p>
        </w:tc>
      </w:tr>
      <w:tr w:rsidR="00872C76" w:rsidRPr="00CD1AF8" w:rsidTr="00CD1AF8">
        <w:tc>
          <w:tcPr>
            <w:tcW w:w="704" w:type="dxa"/>
          </w:tcPr>
          <w:p w:rsidR="00745E32" w:rsidRPr="00CD1AF8" w:rsidRDefault="00745E32" w:rsidP="003E236F">
            <w:r w:rsidRPr="00CD1AF8">
              <w:t>3)</w:t>
            </w:r>
          </w:p>
        </w:tc>
        <w:tc>
          <w:tcPr>
            <w:tcW w:w="3657" w:type="dxa"/>
          </w:tcPr>
          <w:p w:rsidR="00745E32" w:rsidRPr="00CD1AF8" w:rsidRDefault="00D358D7" w:rsidP="003E236F">
            <w:r w:rsidRPr="00CD1AF8">
              <w:t>Демократический стиль руководства</w:t>
            </w:r>
          </w:p>
        </w:tc>
        <w:tc>
          <w:tcPr>
            <w:tcW w:w="709" w:type="dxa"/>
          </w:tcPr>
          <w:p w:rsidR="00745E32" w:rsidRPr="00CD1AF8" w:rsidRDefault="00745E32" w:rsidP="003E236F">
            <w:r w:rsidRPr="00CD1AF8">
              <w:t>В)</w:t>
            </w:r>
          </w:p>
        </w:tc>
        <w:tc>
          <w:tcPr>
            <w:tcW w:w="5244" w:type="dxa"/>
          </w:tcPr>
          <w:p w:rsidR="00745E32" w:rsidRPr="00CD1AF8" w:rsidRDefault="00D358D7" w:rsidP="003E236F">
            <w:r w:rsidRPr="00CD1AF8">
              <w:t>Стиль, предполагающий участие сотрудников в обсуждении и принятии решений, сотрудничество</w:t>
            </w:r>
          </w:p>
        </w:tc>
      </w:tr>
      <w:tr w:rsidR="00872C76" w:rsidRPr="00CD1AF8" w:rsidTr="00CD1AF8">
        <w:tc>
          <w:tcPr>
            <w:tcW w:w="704" w:type="dxa"/>
          </w:tcPr>
          <w:p w:rsidR="00745E32" w:rsidRPr="00CD1AF8" w:rsidRDefault="00745E32" w:rsidP="003E236F">
            <w:r w:rsidRPr="00CD1AF8">
              <w:t>4)</w:t>
            </w:r>
          </w:p>
        </w:tc>
        <w:tc>
          <w:tcPr>
            <w:tcW w:w="3657" w:type="dxa"/>
          </w:tcPr>
          <w:p w:rsidR="00745E32" w:rsidRPr="00CD1AF8" w:rsidRDefault="00D358D7" w:rsidP="003E236F">
            <w:r w:rsidRPr="00CD1AF8">
              <w:t>Делегирование полномочий</w:t>
            </w:r>
          </w:p>
        </w:tc>
        <w:tc>
          <w:tcPr>
            <w:tcW w:w="709" w:type="dxa"/>
          </w:tcPr>
          <w:p w:rsidR="00745E32" w:rsidRPr="00CD1AF8" w:rsidRDefault="00745E32" w:rsidP="003E236F">
            <w:r w:rsidRPr="00CD1AF8">
              <w:t>Г)</w:t>
            </w:r>
          </w:p>
        </w:tc>
        <w:tc>
          <w:tcPr>
            <w:tcW w:w="5244" w:type="dxa"/>
          </w:tcPr>
          <w:p w:rsidR="00745E32" w:rsidRPr="00CD1AF8" w:rsidRDefault="00D358D7" w:rsidP="003E236F">
            <w:r w:rsidRPr="00CD1AF8">
              <w:t>Стиль, при котором решения принимаются руководителем единолично с высокой степенью контроля</w:t>
            </w:r>
          </w:p>
        </w:tc>
      </w:tr>
    </w:tbl>
    <w:p w:rsidR="00745E32" w:rsidRDefault="00745E32" w:rsidP="00745E32"/>
    <w:p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72C76" w:rsidRPr="00CD1AF8" w:rsidTr="00CD1AF8">
        <w:tc>
          <w:tcPr>
            <w:tcW w:w="2336" w:type="dxa"/>
          </w:tcPr>
          <w:p w:rsidR="00745E32" w:rsidRPr="00CD1AF8" w:rsidRDefault="00745E32" w:rsidP="00CD1AF8">
            <w:pPr>
              <w:jc w:val="center"/>
            </w:pPr>
            <w:r w:rsidRPr="00CD1AF8">
              <w:t>1</w:t>
            </w:r>
          </w:p>
        </w:tc>
        <w:tc>
          <w:tcPr>
            <w:tcW w:w="2336" w:type="dxa"/>
          </w:tcPr>
          <w:p w:rsidR="00745E32" w:rsidRPr="00CD1AF8" w:rsidRDefault="00745E32" w:rsidP="00CD1AF8">
            <w:pPr>
              <w:jc w:val="center"/>
            </w:pPr>
            <w:r w:rsidRPr="00CD1AF8">
              <w:t>2</w:t>
            </w:r>
          </w:p>
        </w:tc>
        <w:tc>
          <w:tcPr>
            <w:tcW w:w="2336" w:type="dxa"/>
          </w:tcPr>
          <w:p w:rsidR="00745E32" w:rsidRPr="00CD1AF8" w:rsidRDefault="00745E32" w:rsidP="00CD1AF8">
            <w:pPr>
              <w:jc w:val="center"/>
            </w:pPr>
            <w:r w:rsidRPr="00CD1AF8">
              <w:t>3</w:t>
            </w:r>
          </w:p>
        </w:tc>
        <w:tc>
          <w:tcPr>
            <w:tcW w:w="2337" w:type="dxa"/>
          </w:tcPr>
          <w:p w:rsidR="00745E32" w:rsidRPr="00CD1AF8" w:rsidRDefault="00745E32" w:rsidP="00CD1AF8">
            <w:pPr>
              <w:jc w:val="center"/>
            </w:pPr>
            <w:r w:rsidRPr="00CD1AF8">
              <w:t>4</w:t>
            </w:r>
          </w:p>
        </w:tc>
      </w:tr>
      <w:tr w:rsidR="00872C76" w:rsidRPr="00CD1AF8" w:rsidTr="00CD1AF8">
        <w:tc>
          <w:tcPr>
            <w:tcW w:w="2336" w:type="dxa"/>
          </w:tcPr>
          <w:p w:rsidR="00745E32" w:rsidRPr="00CD1AF8" w:rsidRDefault="004C70A5" w:rsidP="00CD1AF8">
            <w:pPr>
              <w:jc w:val="center"/>
            </w:pPr>
            <w:r w:rsidRPr="00CD1AF8">
              <w:t>Б</w:t>
            </w:r>
          </w:p>
        </w:tc>
        <w:tc>
          <w:tcPr>
            <w:tcW w:w="2336" w:type="dxa"/>
          </w:tcPr>
          <w:p w:rsidR="00745E32" w:rsidRPr="00CD1AF8" w:rsidRDefault="004C70A5" w:rsidP="00CD1AF8">
            <w:pPr>
              <w:jc w:val="center"/>
            </w:pPr>
            <w:r w:rsidRPr="00CD1AF8">
              <w:t>Г</w:t>
            </w:r>
          </w:p>
        </w:tc>
        <w:tc>
          <w:tcPr>
            <w:tcW w:w="2336" w:type="dxa"/>
          </w:tcPr>
          <w:p w:rsidR="00745E32" w:rsidRPr="00CD1AF8" w:rsidRDefault="004C70A5" w:rsidP="00CD1AF8">
            <w:pPr>
              <w:jc w:val="center"/>
            </w:pPr>
            <w:r w:rsidRPr="00CD1AF8">
              <w:t>В</w:t>
            </w:r>
          </w:p>
        </w:tc>
        <w:tc>
          <w:tcPr>
            <w:tcW w:w="2337" w:type="dxa"/>
          </w:tcPr>
          <w:p w:rsidR="00745E32" w:rsidRPr="00CD1AF8" w:rsidRDefault="004C70A5" w:rsidP="00CD1AF8">
            <w:pPr>
              <w:jc w:val="center"/>
            </w:pPr>
            <w:r w:rsidRPr="00CD1AF8">
              <w:t>А</w:t>
            </w:r>
          </w:p>
        </w:tc>
      </w:tr>
    </w:tbl>
    <w:p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>9,</w:t>
      </w:r>
      <w:r w:rsidR="00606342">
        <w:rPr>
          <w:szCs w:val="28"/>
        </w:rPr>
        <w:t xml:space="preserve"> </w:t>
      </w:r>
      <w:r w:rsidR="00606342" w:rsidRPr="0045374B">
        <w:rPr>
          <w:szCs w:val="28"/>
        </w:rPr>
        <w:t>ПК 1</w:t>
      </w:r>
      <w:r w:rsidR="00606342">
        <w:rPr>
          <w:szCs w:val="28"/>
        </w:rPr>
        <w:t xml:space="preserve">.2, </w:t>
      </w:r>
      <w:r w:rsidR="00606342" w:rsidRPr="0045374B">
        <w:rPr>
          <w:szCs w:val="28"/>
        </w:rPr>
        <w:t xml:space="preserve">ПК </w:t>
      </w:r>
      <w:r w:rsidR="00606342">
        <w:rPr>
          <w:szCs w:val="28"/>
        </w:rPr>
        <w:t>3</w:t>
      </w:r>
      <w:r w:rsidR="00606342" w:rsidRPr="0045374B">
        <w:rPr>
          <w:szCs w:val="28"/>
        </w:rPr>
        <w:t>.1</w:t>
      </w:r>
      <w:r w:rsidR="00606342">
        <w:rPr>
          <w:szCs w:val="28"/>
        </w:rPr>
        <w:t>,</w:t>
      </w:r>
      <w:r w:rsidR="0045374B">
        <w:rPr>
          <w:szCs w:val="28"/>
        </w:rPr>
        <w:t xml:space="preserve"> </w:t>
      </w:r>
      <w:r w:rsidR="0045374B" w:rsidRPr="0045374B">
        <w:rPr>
          <w:szCs w:val="28"/>
        </w:rPr>
        <w:t xml:space="preserve">ПК </w:t>
      </w:r>
      <w:r w:rsidR="00606342">
        <w:rPr>
          <w:szCs w:val="28"/>
        </w:rPr>
        <w:t>3.</w:t>
      </w:r>
      <w:r w:rsidR="00267839">
        <w:rPr>
          <w:szCs w:val="28"/>
        </w:rPr>
        <w:t>4</w:t>
      </w:r>
    </w:p>
    <w:p w:rsidR="00745E32" w:rsidRDefault="00745E32" w:rsidP="00745E32">
      <w:pPr>
        <w:ind w:firstLine="709"/>
        <w:jc w:val="both"/>
      </w:pPr>
    </w:p>
    <w:p w:rsidR="00F807EE" w:rsidRDefault="00F807EE" w:rsidP="00F807EE">
      <w:pPr>
        <w:pStyle w:val="4"/>
      </w:pPr>
      <w:r>
        <w:t>Задания закрытого типа на установление правильной последовательности</w:t>
      </w:r>
    </w:p>
    <w:p w:rsidR="00C85E56" w:rsidRPr="008524CA" w:rsidRDefault="00C85E56" w:rsidP="00C85E56">
      <w:pPr>
        <w:autoSpaceDE w:val="0"/>
        <w:autoSpaceDN w:val="0"/>
        <w:adjustRightInd w:val="0"/>
        <w:spacing w:line="360" w:lineRule="auto"/>
        <w:rPr>
          <w:rFonts w:eastAsia="Times New Roman"/>
          <w:bCs/>
          <w:i/>
          <w:szCs w:val="28"/>
        </w:rPr>
      </w:pPr>
      <w:r w:rsidRPr="008524CA">
        <w:rPr>
          <w:rFonts w:eastAsia="Times New Roman"/>
          <w:bCs/>
          <w:i/>
          <w:szCs w:val="28"/>
        </w:rPr>
        <w:t xml:space="preserve">Установите правильную последовательность. </w:t>
      </w:r>
    </w:p>
    <w:p w:rsidR="00C85E56" w:rsidRPr="008524CA" w:rsidRDefault="00C85E56" w:rsidP="00C85E56">
      <w:pPr>
        <w:autoSpaceDE w:val="0"/>
        <w:autoSpaceDN w:val="0"/>
        <w:adjustRightInd w:val="0"/>
        <w:spacing w:line="360" w:lineRule="auto"/>
        <w:rPr>
          <w:rFonts w:eastAsia="Times New Roman"/>
          <w:bCs/>
          <w:i/>
          <w:szCs w:val="28"/>
        </w:rPr>
      </w:pPr>
      <w:r w:rsidRPr="008524CA">
        <w:rPr>
          <w:rFonts w:eastAsia="Times New Roman"/>
          <w:bCs/>
          <w:i/>
          <w:szCs w:val="28"/>
        </w:rPr>
        <w:t xml:space="preserve">Запишите правильную последовательность букв слева направо. </w:t>
      </w:r>
    </w:p>
    <w:p w:rsidR="00C85E56" w:rsidRPr="00C85E56" w:rsidRDefault="00C85E56" w:rsidP="00C85E56"/>
    <w:p w:rsidR="00107C3A" w:rsidRDefault="00F306E1" w:rsidP="00F807EE">
      <w:pPr>
        <w:ind w:firstLine="709"/>
        <w:jc w:val="both"/>
      </w:pPr>
      <w:r>
        <w:t xml:space="preserve">1. </w:t>
      </w:r>
      <w:r w:rsidR="00E57A0A">
        <w:t xml:space="preserve">Установите правильную последовательность этапов </w:t>
      </w:r>
      <w:r w:rsidR="00004974">
        <w:t>оценки эффективности управления организацией</w:t>
      </w:r>
    </w:p>
    <w:p w:rsidR="00107C3A" w:rsidRDefault="00107C3A" w:rsidP="00F807EE">
      <w:pPr>
        <w:ind w:firstLine="709"/>
        <w:jc w:val="both"/>
      </w:pPr>
      <w:r>
        <w:t xml:space="preserve">А) </w:t>
      </w:r>
      <w:r w:rsidR="003B77D5">
        <w:t>Разработка корректирующих мероприятий и стратегий улучшения</w:t>
      </w:r>
    </w:p>
    <w:p w:rsidR="00107C3A" w:rsidRDefault="00107C3A" w:rsidP="00F807EE">
      <w:pPr>
        <w:ind w:firstLine="709"/>
        <w:jc w:val="both"/>
      </w:pPr>
      <w:r>
        <w:t xml:space="preserve">Б) </w:t>
      </w:r>
      <w:r w:rsidR="00004974">
        <w:t>Определение критериев и показателей (целевых ориентиров)</w:t>
      </w:r>
    </w:p>
    <w:p w:rsidR="00107C3A" w:rsidRDefault="00107C3A" w:rsidP="00F807EE">
      <w:pPr>
        <w:ind w:firstLine="709"/>
        <w:jc w:val="both"/>
      </w:pPr>
      <w:r>
        <w:t xml:space="preserve">В) </w:t>
      </w:r>
      <w:r w:rsidR="00004974">
        <w:t xml:space="preserve">Сравнение фактических результатов с целями и </w:t>
      </w:r>
      <w:r w:rsidR="00626905">
        <w:t>эталонными показателями</w:t>
      </w:r>
    </w:p>
    <w:p w:rsidR="00F306E1" w:rsidRDefault="00F306E1" w:rsidP="00F807EE">
      <w:pPr>
        <w:ind w:firstLine="709"/>
        <w:jc w:val="both"/>
      </w:pPr>
      <w:r>
        <w:t xml:space="preserve">Г) </w:t>
      </w:r>
      <w:r w:rsidR="00004974">
        <w:t>Сбор данных и расчёт показателей (производительность, финансовые показатели, конкурентоспособность)</w:t>
      </w:r>
    </w:p>
    <w:p w:rsidR="008F7D13" w:rsidRDefault="00107C3A" w:rsidP="00F807EE">
      <w:pPr>
        <w:ind w:firstLine="709"/>
        <w:jc w:val="both"/>
      </w:pPr>
      <w:r>
        <w:t xml:space="preserve">Правильный ответ: </w:t>
      </w:r>
      <w:proofErr w:type="gramStart"/>
      <w:r w:rsidR="00E57A0A">
        <w:t>Б</w:t>
      </w:r>
      <w:proofErr w:type="gramEnd"/>
      <w:r w:rsidR="00E57A0A">
        <w:t>, Г, В, А</w:t>
      </w:r>
      <w:r>
        <w:t xml:space="preserve"> </w:t>
      </w:r>
    </w:p>
    <w:p w:rsidR="00643F0E" w:rsidRPr="00D12B67" w:rsidRDefault="00107C3A" w:rsidP="00F807EE">
      <w:pPr>
        <w:ind w:firstLine="709"/>
        <w:jc w:val="both"/>
      </w:pPr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 w:rsidR="00D12B67"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606342">
        <w:rPr>
          <w:szCs w:val="28"/>
        </w:rPr>
        <w:t>3</w:t>
      </w:r>
      <w:r w:rsidR="0045374B" w:rsidRPr="0045374B">
        <w:rPr>
          <w:szCs w:val="28"/>
        </w:rPr>
        <w:t>.</w:t>
      </w:r>
      <w:r w:rsidR="00AC7A0A">
        <w:rPr>
          <w:szCs w:val="28"/>
        </w:rPr>
        <w:t>1</w:t>
      </w:r>
      <w:r w:rsidR="0045374B" w:rsidRPr="0045374B">
        <w:rPr>
          <w:szCs w:val="28"/>
        </w:rPr>
        <w:t>.</w:t>
      </w:r>
    </w:p>
    <w:p w:rsidR="00643F0E" w:rsidRDefault="00643F0E" w:rsidP="008F7D13"/>
    <w:p w:rsidR="00107C3A" w:rsidRDefault="000035FA" w:rsidP="00F807EE">
      <w:pPr>
        <w:ind w:firstLine="709"/>
        <w:jc w:val="both"/>
      </w:pPr>
      <w:r>
        <w:t xml:space="preserve">2. </w:t>
      </w:r>
      <w:r w:rsidR="00E57A0A">
        <w:t xml:space="preserve">Установите правильную последовательность действий </w:t>
      </w:r>
      <w:r w:rsidR="00E12BF9">
        <w:t>при разрешении конфликтной ситуации в коллективе (компромиссный подход)</w:t>
      </w:r>
    </w:p>
    <w:p w:rsidR="00107C3A" w:rsidRPr="00573616" w:rsidRDefault="00107C3A" w:rsidP="00F807EE">
      <w:pPr>
        <w:ind w:firstLine="709"/>
        <w:jc w:val="both"/>
      </w:pPr>
      <w:r>
        <w:t>А</w:t>
      </w:r>
      <w:r w:rsidRPr="00573616">
        <w:t xml:space="preserve">) </w:t>
      </w:r>
      <w:r w:rsidR="00E12BF9">
        <w:t>Достижение соглашения и закрепление результатов</w:t>
      </w:r>
    </w:p>
    <w:p w:rsidR="00107C3A" w:rsidRPr="00573616" w:rsidRDefault="00107C3A" w:rsidP="00F807EE">
      <w:pPr>
        <w:ind w:firstLine="709"/>
        <w:jc w:val="both"/>
      </w:pPr>
      <w:r>
        <w:t>Б</w:t>
      </w:r>
      <w:r w:rsidRPr="00573616">
        <w:t xml:space="preserve">) </w:t>
      </w:r>
      <w:r w:rsidR="00E12BF9">
        <w:t>Поиск возможных вариантов разрешения (альтернатив)</w:t>
      </w:r>
    </w:p>
    <w:p w:rsidR="00107C3A" w:rsidRPr="00573616" w:rsidRDefault="00107C3A" w:rsidP="00F807EE">
      <w:pPr>
        <w:ind w:firstLine="709"/>
        <w:jc w:val="both"/>
      </w:pPr>
      <w:r>
        <w:t>В</w:t>
      </w:r>
      <w:r w:rsidR="001454EC">
        <w:t xml:space="preserve">) </w:t>
      </w:r>
      <w:r w:rsidR="00E12BF9">
        <w:t>Организация переговоров между сторонами</w:t>
      </w:r>
    </w:p>
    <w:p w:rsidR="00107C3A" w:rsidRDefault="00107C3A" w:rsidP="00F807EE">
      <w:pPr>
        <w:ind w:firstLine="709"/>
        <w:jc w:val="both"/>
      </w:pPr>
      <w:r>
        <w:t>Г</w:t>
      </w:r>
      <w:r w:rsidRPr="00107C3A">
        <w:t xml:space="preserve">) </w:t>
      </w:r>
      <w:r w:rsidR="00E12BF9">
        <w:t>Выявление причин и сторон конфликта</w:t>
      </w:r>
    </w:p>
    <w:p w:rsidR="00107C3A" w:rsidRDefault="00107C3A" w:rsidP="00F807EE">
      <w:pPr>
        <w:ind w:firstLine="709"/>
        <w:jc w:val="both"/>
      </w:pPr>
      <w:r>
        <w:t xml:space="preserve">Правильный ответ: </w:t>
      </w:r>
      <w:r w:rsidR="001454EC">
        <w:t>Г</w:t>
      </w:r>
      <w:r w:rsidR="00E57A0A">
        <w:t>, В, Б, А</w:t>
      </w:r>
    </w:p>
    <w:p w:rsidR="00107C3A" w:rsidRPr="00107C3A" w:rsidRDefault="00107C3A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D12B67"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5F1A2E">
        <w:rPr>
          <w:szCs w:val="28"/>
        </w:rPr>
        <w:t>1</w:t>
      </w:r>
      <w:r w:rsidR="0045374B" w:rsidRPr="0045374B">
        <w:rPr>
          <w:szCs w:val="28"/>
        </w:rPr>
        <w:t>.</w:t>
      </w:r>
      <w:r w:rsidR="00AC7A0A">
        <w:rPr>
          <w:szCs w:val="28"/>
        </w:rPr>
        <w:t>5</w:t>
      </w:r>
      <w:r w:rsidR="005F1A2E">
        <w:rPr>
          <w:szCs w:val="28"/>
        </w:rPr>
        <w:t xml:space="preserve">, </w:t>
      </w:r>
      <w:r w:rsidR="005F1A2E" w:rsidRPr="0045374B">
        <w:rPr>
          <w:szCs w:val="28"/>
        </w:rPr>
        <w:t xml:space="preserve">ПК </w:t>
      </w:r>
      <w:r w:rsidR="005F1A2E">
        <w:rPr>
          <w:szCs w:val="28"/>
        </w:rPr>
        <w:t>3.4</w:t>
      </w:r>
    </w:p>
    <w:p w:rsidR="00107C3A" w:rsidRDefault="00107C3A" w:rsidP="008F7D13"/>
    <w:p w:rsidR="005002EE" w:rsidRDefault="001454EC" w:rsidP="005002EE">
      <w:pPr>
        <w:ind w:firstLine="709"/>
        <w:jc w:val="both"/>
      </w:pPr>
      <w:r>
        <w:t xml:space="preserve">3. </w:t>
      </w:r>
      <w:r w:rsidR="0089771B">
        <w:t xml:space="preserve">Установите правильную последовательность действий </w:t>
      </w:r>
      <w:r w:rsidR="000116A9">
        <w:t>при реализации миссии фирмы (от формулировки к практике)</w:t>
      </w:r>
    </w:p>
    <w:p w:rsidR="005002EE" w:rsidRPr="005002EE" w:rsidRDefault="005002EE" w:rsidP="005002EE">
      <w:pPr>
        <w:ind w:firstLine="709"/>
        <w:jc w:val="both"/>
      </w:pPr>
      <w:r>
        <w:t>А</w:t>
      </w:r>
      <w:r w:rsidRPr="005002EE">
        <w:t xml:space="preserve">) </w:t>
      </w:r>
      <w:r w:rsidR="000116A9">
        <w:t>Разработка программ и планов для достижения целей</w:t>
      </w:r>
    </w:p>
    <w:p w:rsidR="005002EE" w:rsidRPr="005002EE" w:rsidRDefault="005002EE" w:rsidP="005002EE">
      <w:pPr>
        <w:ind w:firstLine="709"/>
        <w:jc w:val="both"/>
      </w:pPr>
      <w:r>
        <w:lastRenderedPageBreak/>
        <w:t>Б</w:t>
      </w:r>
      <w:r w:rsidRPr="005002EE">
        <w:t xml:space="preserve">) </w:t>
      </w:r>
      <w:r w:rsidR="000116A9">
        <w:t>Оценка результатов и корректировка миссии и стратегии</w:t>
      </w:r>
    </w:p>
    <w:p w:rsidR="005002EE" w:rsidRDefault="005002EE" w:rsidP="005002EE">
      <w:pPr>
        <w:ind w:firstLine="709"/>
        <w:jc w:val="both"/>
      </w:pPr>
      <w:r>
        <w:t>В</w:t>
      </w:r>
      <w:r w:rsidR="001454EC">
        <w:t xml:space="preserve">) </w:t>
      </w:r>
      <w:r w:rsidR="000116A9">
        <w:t>Определение стратегических целей и приоритетов</w:t>
      </w:r>
    </w:p>
    <w:p w:rsidR="001454EC" w:rsidRPr="00107C3A" w:rsidRDefault="001454EC" w:rsidP="005002EE">
      <w:pPr>
        <w:ind w:firstLine="709"/>
        <w:jc w:val="both"/>
      </w:pPr>
      <w:r>
        <w:t xml:space="preserve">Г) </w:t>
      </w:r>
      <w:r w:rsidR="000116A9">
        <w:t>Формулировка миссии и ценностей организации</w:t>
      </w:r>
    </w:p>
    <w:p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1454EC">
        <w:t>Г</w:t>
      </w:r>
      <w:r>
        <w:t xml:space="preserve">, </w:t>
      </w:r>
      <w:r w:rsidR="001454EC">
        <w:t>В</w:t>
      </w:r>
      <w:r>
        <w:t xml:space="preserve">, </w:t>
      </w:r>
      <w:r w:rsidR="001454EC">
        <w:t>А</w:t>
      </w:r>
      <w:r>
        <w:t xml:space="preserve">, </w:t>
      </w:r>
      <w:r w:rsidR="001454EC">
        <w:t>Б</w:t>
      </w:r>
    </w:p>
    <w:p w:rsidR="005002EE" w:rsidRPr="00107C3A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5F1A2E">
        <w:rPr>
          <w:szCs w:val="28"/>
        </w:rPr>
        <w:t>3.1</w:t>
      </w:r>
    </w:p>
    <w:p w:rsidR="00F807EE" w:rsidRPr="00F807EE" w:rsidRDefault="00F807EE" w:rsidP="007057A7">
      <w:pPr>
        <w:pStyle w:val="3"/>
        <w:keepNext w:val="0"/>
        <w:keepLines w:val="0"/>
        <w:spacing w:before="240" w:after="240"/>
        <w:jc w:val="both"/>
        <w:rPr>
          <w:rFonts w:ascii="Times New Roman" w:eastAsia="Calibri" w:hAnsi="Times New Roman"/>
          <w:b/>
          <w:bCs/>
          <w:color w:val="auto"/>
          <w:kern w:val="2"/>
          <w:sz w:val="28"/>
        </w:rPr>
      </w:pPr>
      <w:r w:rsidRPr="00F807EE">
        <w:rPr>
          <w:rFonts w:ascii="Times New Roman" w:eastAsia="Calibri" w:hAnsi="Times New Roman"/>
          <w:b/>
          <w:bCs/>
          <w:color w:val="auto"/>
          <w:kern w:val="2"/>
          <w:sz w:val="28"/>
        </w:rPr>
        <w:t>Задания</w:t>
      </w:r>
      <w:r>
        <w:t xml:space="preserve"> </w:t>
      </w:r>
      <w:r w:rsidRPr="00F807EE">
        <w:rPr>
          <w:rFonts w:ascii="Times New Roman" w:eastAsia="Calibri" w:hAnsi="Times New Roman"/>
          <w:b/>
          <w:bCs/>
          <w:color w:val="auto"/>
          <w:kern w:val="2"/>
          <w:sz w:val="28"/>
        </w:rPr>
        <w:t>открытого типа</w:t>
      </w:r>
    </w:p>
    <w:p w:rsidR="00F807EE" w:rsidRDefault="00F807EE" w:rsidP="00F807EE">
      <w:pPr>
        <w:pStyle w:val="4"/>
      </w:pPr>
      <w:r w:rsidRPr="00433296">
        <w:t>Задания открытого типа на дополнение</w:t>
      </w:r>
    </w:p>
    <w:p w:rsidR="005762CF" w:rsidRPr="00643F0E" w:rsidRDefault="005762CF" w:rsidP="00F807EE">
      <w:pPr>
        <w:ind w:firstLine="709"/>
        <w:jc w:val="both"/>
        <w:rPr>
          <w:i/>
          <w:iCs/>
        </w:rPr>
      </w:pPr>
      <w:r w:rsidRPr="005762CF">
        <w:rPr>
          <w:i/>
          <w:iCs/>
        </w:rPr>
        <w:t>Дополните пропуски в предложениях, используя одно или несколько слов, чтобы утверждение стало верным</w:t>
      </w:r>
    </w:p>
    <w:p w:rsidR="001F415C" w:rsidRDefault="001F415C" w:rsidP="00F807EE">
      <w:pPr>
        <w:ind w:firstLine="709"/>
        <w:jc w:val="both"/>
      </w:pPr>
      <w:r>
        <w:t xml:space="preserve">1. </w:t>
      </w:r>
      <w:r w:rsidR="00135A80">
        <w:t>Процесс оценки фактических результатов деятельности и выявления отклонений от плановых показателей с последующим принятием корректирующих мер называется __________________</w:t>
      </w:r>
    </w:p>
    <w:p w:rsidR="00643F0E" w:rsidRDefault="001F415C" w:rsidP="00F807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135A80">
        <w:t>Контроль (или управленческий контроль)</w:t>
      </w:r>
    </w:p>
    <w:p w:rsidR="001F415C" w:rsidRDefault="001F415C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 w:rsidRPr="0045374B">
        <w:rPr>
          <w:szCs w:val="28"/>
        </w:rPr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5F1A2E" w:rsidRPr="0045374B">
        <w:rPr>
          <w:szCs w:val="28"/>
        </w:rPr>
        <w:t>ПК 1</w:t>
      </w:r>
      <w:r w:rsidR="005F1A2E">
        <w:rPr>
          <w:szCs w:val="28"/>
        </w:rPr>
        <w:t xml:space="preserve">.2, </w:t>
      </w:r>
      <w:r w:rsidR="0045374B" w:rsidRPr="0045374B">
        <w:rPr>
          <w:szCs w:val="28"/>
        </w:rPr>
        <w:t xml:space="preserve">ПК </w:t>
      </w:r>
      <w:r w:rsidR="00A46E36">
        <w:rPr>
          <w:szCs w:val="28"/>
        </w:rPr>
        <w:t>3</w:t>
      </w:r>
      <w:r w:rsidR="0045374B" w:rsidRPr="0045374B">
        <w:rPr>
          <w:szCs w:val="28"/>
        </w:rPr>
        <w:t>.</w:t>
      </w:r>
      <w:r w:rsidR="005F1A2E">
        <w:rPr>
          <w:szCs w:val="28"/>
        </w:rPr>
        <w:t>1</w:t>
      </w:r>
    </w:p>
    <w:p w:rsidR="005002EE" w:rsidRPr="00107C3A" w:rsidRDefault="005002EE" w:rsidP="00F807EE">
      <w:pPr>
        <w:ind w:firstLine="709"/>
        <w:jc w:val="both"/>
      </w:pPr>
    </w:p>
    <w:p w:rsidR="005002EE" w:rsidRDefault="005002EE" w:rsidP="005002EE">
      <w:pPr>
        <w:ind w:firstLine="709"/>
        <w:jc w:val="both"/>
      </w:pPr>
      <w:r>
        <w:t>2.</w:t>
      </w:r>
      <w:r w:rsidR="00B440E0">
        <w:t xml:space="preserve"> </w:t>
      </w:r>
      <w:r w:rsidR="00135A80">
        <w:t xml:space="preserve">Стиль руководства путем привлечения сотрудников к участию в принятии решений, поощрения обсуждения и совместного выбора называется _____________ </w:t>
      </w:r>
    </w:p>
    <w:p w:rsidR="005002EE" w:rsidRDefault="005002EE" w:rsidP="005002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135A80">
        <w:t>Демократическим</w:t>
      </w:r>
    </w:p>
    <w:p w:rsidR="005002EE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5F1A2E" w:rsidRPr="0045374B">
        <w:rPr>
          <w:szCs w:val="28"/>
        </w:rPr>
        <w:t>ПК 1</w:t>
      </w:r>
      <w:r w:rsidR="005F1A2E">
        <w:rPr>
          <w:szCs w:val="28"/>
        </w:rPr>
        <w:t xml:space="preserve">.2, </w:t>
      </w:r>
      <w:r w:rsidR="005F1A2E" w:rsidRPr="0045374B">
        <w:rPr>
          <w:szCs w:val="28"/>
        </w:rPr>
        <w:t xml:space="preserve">ПК </w:t>
      </w:r>
      <w:r w:rsidR="005F1A2E">
        <w:rPr>
          <w:szCs w:val="28"/>
        </w:rPr>
        <w:t>3</w:t>
      </w:r>
      <w:r w:rsidR="005F1A2E" w:rsidRPr="0045374B">
        <w:rPr>
          <w:szCs w:val="28"/>
        </w:rPr>
        <w:t>.</w:t>
      </w:r>
      <w:r w:rsidR="005F1A2E">
        <w:rPr>
          <w:szCs w:val="28"/>
        </w:rPr>
        <w:t>1</w:t>
      </w:r>
    </w:p>
    <w:p w:rsidR="005002EE" w:rsidRDefault="005002EE" w:rsidP="005002EE">
      <w:pPr>
        <w:ind w:firstLine="709"/>
        <w:jc w:val="both"/>
      </w:pPr>
    </w:p>
    <w:p w:rsidR="005002EE" w:rsidRDefault="005002EE" w:rsidP="005002EE">
      <w:pPr>
        <w:ind w:firstLine="709"/>
        <w:jc w:val="both"/>
      </w:pPr>
      <w:r>
        <w:t xml:space="preserve">3. </w:t>
      </w:r>
      <w:r w:rsidR="00135A80">
        <w:t xml:space="preserve">Показатель, характеризующий отношение объёма выполненной работы к затратам ресурсов (времени, труда), называется __________.  </w:t>
      </w:r>
    </w:p>
    <w:p w:rsidR="005002EE" w:rsidRDefault="005002EE" w:rsidP="005002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135A80">
        <w:t>Производительность труда</w:t>
      </w:r>
    </w:p>
    <w:p w:rsidR="005002EE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5F1A2E" w:rsidRPr="0045374B">
        <w:rPr>
          <w:szCs w:val="28"/>
        </w:rPr>
        <w:t>ПК 1</w:t>
      </w:r>
      <w:r w:rsidR="005F1A2E">
        <w:rPr>
          <w:szCs w:val="28"/>
        </w:rPr>
        <w:t xml:space="preserve">.2, </w:t>
      </w:r>
      <w:r w:rsidR="005F1A2E" w:rsidRPr="0045374B">
        <w:rPr>
          <w:szCs w:val="28"/>
        </w:rPr>
        <w:t xml:space="preserve">ПК </w:t>
      </w:r>
      <w:r w:rsidR="005F1A2E">
        <w:rPr>
          <w:szCs w:val="28"/>
        </w:rPr>
        <w:t>3</w:t>
      </w:r>
      <w:r w:rsidR="005F1A2E" w:rsidRPr="0045374B">
        <w:rPr>
          <w:szCs w:val="28"/>
        </w:rPr>
        <w:t>.</w:t>
      </w:r>
      <w:r w:rsidR="005F1A2E">
        <w:rPr>
          <w:szCs w:val="28"/>
        </w:rPr>
        <w:t>1</w:t>
      </w:r>
    </w:p>
    <w:p w:rsidR="001F415C" w:rsidRDefault="001F415C" w:rsidP="008F7D13"/>
    <w:p w:rsidR="00F807EE" w:rsidRDefault="00F807EE" w:rsidP="00F807EE">
      <w:pPr>
        <w:pStyle w:val="4"/>
      </w:pPr>
      <w:r>
        <w:t>Задания открытого типа с кратким свободным ответом</w:t>
      </w:r>
    </w:p>
    <w:p w:rsidR="002457F4" w:rsidRPr="00DB0AE0" w:rsidRDefault="002457F4" w:rsidP="00F807EE">
      <w:pPr>
        <w:ind w:firstLine="709"/>
        <w:jc w:val="both"/>
        <w:rPr>
          <w:b/>
          <w:szCs w:val="28"/>
        </w:rPr>
      </w:pPr>
      <w:r w:rsidRPr="00DB0AE0">
        <w:rPr>
          <w:szCs w:val="28"/>
        </w:rPr>
        <w:t xml:space="preserve">1. </w:t>
      </w:r>
      <w:r w:rsidR="00DB0AE0" w:rsidRPr="00DB0AE0">
        <w:rPr>
          <w:szCs w:val="28"/>
        </w:rPr>
        <w:t>Виды конфликт</w:t>
      </w:r>
      <w:r w:rsidR="00BF2582">
        <w:rPr>
          <w:szCs w:val="28"/>
        </w:rPr>
        <w:t>ов</w:t>
      </w:r>
      <w:r w:rsidR="00DB0AE0" w:rsidRPr="00DB0AE0">
        <w:rPr>
          <w:rStyle w:val="a7"/>
          <w:color w:val="333333"/>
          <w:szCs w:val="28"/>
          <w:shd w:val="clear" w:color="auto" w:fill="FFFFFF"/>
        </w:rPr>
        <w:t xml:space="preserve"> </w:t>
      </w:r>
      <w:r w:rsidR="00DB0AE0" w:rsidRPr="00DB0AE0">
        <w:rPr>
          <w:rStyle w:val="a7"/>
          <w:b w:val="0"/>
          <w:color w:val="333333"/>
          <w:szCs w:val="28"/>
          <w:shd w:val="clear" w:color="auto" w:fill="FFFFFF"/>
        </w:rPr>
        <w:t>по специфике воздействия на конфликтующие стороны</w:t>
      </w:r>
      <w:r w:rsidR="00DB0AE0">
        <w:rPr>
          <w:rStyle w:val="a7"/>
          <w:b w:val="0"/>
          <w:color w:val="333333"/>
          <w:szCs w:val="28"/>
          <w:shd w:val="clear" w:color="auto" w:fill="FFFFFF"/>
        </w:rPr>
        <w:t xml:space="preserve"> бывают</w:t>
      </w:r>
      <w:r w:rsidR="00DB0AE0" w:rsidRPr="00DB0AE0">
        <w:rPr>
          <w:rStyle w:val="a7"/>
          <w:b w:val="0"/>
          <w:color w:val="333333"/>
          <w:szCs w:val="28"/>
          <w:shd w:val="clear" w:color="auto" w:fill="FFFFFF"/>
        </w:rPr>
        <w:t>: __________, __________</w:t>
      </w:r>
      <w:r w:rsidR="00DB0AE0" w:rsidRPr="00DB0AE0">
        <w:rPr>
          <w:b/>
          <w:szCs w:val="28"/>
        </w:rPr>
        <w:t xml:space="preserve"> </w:t>
      </w:r>
    </w:p>
    <w:p w:rsidR="002457F4" w:rsidRDefault="002457F4" w:rsidP="00F807EE">
      <w:pPr>
        <w:ind w:firstLine="709"/>
        <w:jc w:val="both"/>
      </w:pPr>
      <w:r>
        <w:t xml:space="preserve">Правильный ответ: </w:t>
      </w:r>
      <w:proofErr w:type="gramStart"/>
      <w:r w:rsidR="00DB0AE0">
        <w:t>конструктивные</w:t>
      </w:r>
      <w:proofErr w:type="gramEnd"/>
      <w:r w:rsidR="00DB0AE0">
        <w:t>, деструктивные</w:t>
      </w:r>
    </w:p>
    <w:p w:rsidR="002457F4" w:rsidRDefault="002457F4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5F1A2E" w:rsidRPr="0045374B">
        <w:rPr>
          <w:szCs w:val="28"/>
        </w:rPr>
        <w:t>ПК 1</w:t>
      </w:r>
      <w:r w:rsidR="005F1A2E">
        <w:rPr>
          <w:szCs w:val="28"/>
        </w:rPr>
        <w:t xml:space="preserve">.2, </w:t>
      </w:r>
      <w:r w:rsidR="005F1A2E" w:rsidRPr="0045374B">
        <w:rPr>
          <w:szCs w:val="28"/>
        </w:rPr>
        <w:t xml:space="preserve">ПК </w:t>
      </w:r>
      <w:r w:rsidR="005F1A2E">
        <w:rPr>
          <w:szCs w:val="28"/>
        </w:rPr>
        <w:t>3</w:t>
      </w:r>
      <w:r w:rsidR="005F1A2E" w:rsidRPr="0045374B">
        <w:rPr>
          <w:szCs w:val="28"/>
        </w:rPr>
        <w:t>.</w:t>
      </w:r>
      <w:r w:rsidR="005F1A2E">
        <w:rPr>
          <w:szCs w:val="28"/>
        </w:rPr>
        <w:t>1</w:t>
      </w:r>
    </w:p>
    <w:p w:rsidR="002457F4" w:rsidRDefault="002457F4" w:rsidP="008F7D13"/>
    <w:p w:rsidR="005002EE" w:rsidRDefault="005002EE" w:rsidP="005002EE">
      <w:pPr>
        <w:ind w:firstLine="709"/>
        <w:jc w:val="both"/>
      </w:pPr>
      <w:r>
        <w:t xml:space="preserve">2. </w:t>
      </w:r>
      <w:r w:rsidR="009417E5">
        <w:t xml:space="preserve">Какое понятие описывает способность руководителя воздействовать на поведение других через право и ресурсы?  </w:t>
      </w:r>
    </w:p>
    <w:p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9417E5">
        <w:t>Власть</w:t>
      </w:r>
    </w:p>
    <w:p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>9,</w:t>
      </w:r>
      <w:r w:rsidR="005F1A2E">
        <w:rPr>
          <w:szCs w:val="28"/>
        </w:rPr>
        <w:t xml:space="preserve"> </w:t>
      </w:r>
      <w:r w:rsidR="005F1A2E" w:rsidRPr="0045374B">
        <w:rPr>
          <w:szCs w:val="28"/>
        </w:rPr>
        <w:t>ПК 1</w:t>
      </w:r>
      <w:r w:rsidR="005F1A2E">
        <w:rPr>
          <w:szCs w:val="28"/>
        </w:rPr>
        <w:t xml:space="preserve">.2, </w:t>
      </w:r>
      <w:r w:rsidR="0045374B" w:rsidRPr="0045374B">
        <w:rPr>
          <w:szCs w:val="28"/>
        </w:rPr>
        <w:t xml:space="preserve">ПК </w:t>
      </w:r>
      <w:r w:rsidR="005F1A2E">
        <w:rPr>
          <w:szCs w:val="28"/>
        </w:rPr>
        <w:t>1</w:t>
      </w:r>
      <w:r w:rsidR="0045374B" w:rsidRPr="0045374B">
        <w:rPr>
          <w:szCs w:val="28"/>
        </w:rPr>
        <w:t>.</w:t>
      </w:r>
      <w:r w:rsidR="00E972FF">
        <w:rPr>
          <w:szCs w:val="28"/>
        </w:rPr>
        <w:t>5</w:t>
      </w:r>
      <w:r w:rsidR="005F1A2E">
        <w:rPr>
          <w:szCs w:val="28"/>
        </w:rPr>
        <w:t>,</w:t>
      </w:r>
      <w:r w:rsidR="005F1A2E" w:rsidRPr="005F1A2E">
        <w:rPr>
          <w:szCs w:val="28"/>
        </w:rPr>
        <w:t xml:space="preserve"> </w:t>
      </w:r>
      <w:r w:rsidR="005F1A2E" w:rsidRPr="0045374B">
        <w:rPr>
          <w:szCs w:val="28"/>
        </w:rPr>
        <w:t xml:space="preserve">ПК </w:t>
      </w:r>
      <w:r w:rsidR="005F1A2E">
        <w:rPr>
          <w:szCs w:val="28"/>
        </w:rPr>
        <w:t>3</w:t>
      </w:r>
      <w:r w:rsidR="005F1A2E" w:rsidRPr="0045374B">
        <w:rPr>
          <w:szCs w:val="28"/>
        </w:rPr>
        <w:t>.</w:t>
      </w:r>
      <w:r w:rsidR="005F1A2E">
        <w:rPr>
          <w:szCs w:val="28"/>
        </w:rPr>
        <w:t>4</w:t>
      </w:r>
    </w:p>
    <w:p w:rsidR="003B3E52" w:rsidRDefault="003B3E52" w:rsidP="008F7D13"/>
    <w:p w:rsidR="005002EE" w:rsidRDefault="005002EE" w:rsidP="005002EE">
      <w:pPr>
        <w:ind w:firstLine="709"/>
        <w:jc w:val="both"/>
      </w:pPr>
      <w:r>
        <w:t xml:space="preserve">3. </w:t>
      </w:r>
      <w:r w:rsidR="009417E5">
        <w:t>Назовите причину возникновения конфликтов в организации</w:t>
      </w:r>
    </w:p>
    <w:p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9417E5">
        <w:t>Несовпадение интересов</w:t>
      </w:r>
      <w:r w:rsidR="00C471A2">
        <w:t>.</w:t>
      </w:r>
    </w:p>
    <w:p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5F1A2E">
        <w:rPr>
          <w:szCs w:val="28"/>
        </w:rPr>
        <w:t>3</w:t>
      </w:r>
      <w:r w:rsidR="0045374B" w:rsidRPr="0045374B">
        <w:rPr>
          <w:szCs w:val="28"/>
        </w:rPr>
        <w:t>.</w:t>
      </w:r>
      <w:r w:rsidR="00E972FF">
        <w:rPr>
          <w:szCs w:val="28"/>
        </w:rPr>
        <w:t>4</w:t>
      </w:r>
      <w:r w:rsidR="0045374B" w:rsidRPr="0045374B">
        <w:rPr>
          <w:szCs w:val="28"/>
        </w:rPr>
        <w:t>.</w:t>
      </w:r>
    </w:p>
    <w:p w:rsidR="00727944" w:rsidRDefault="00727944" w:rsidP="008F7D13"/>
    <w:p w:rsidR="005F1351" w:rsidRDefault="005F1351" w:rsidP="005F1351">
      <w:pPr>
        <w:pStyle w:val="4"/>
      </w:pPr>
      <w:r>
        <w:t>Задания открытого типа с развернутым ответом</w:t>
      </w:r>
    </w:p>
    <w:p w:rsidR="00982F91" w:rsidRDefault="00982F91" w:rsidP="00AF21E6">
      <w:pPr>
        <w:ind w:firstLine="709"/>
        <w:jc w:val="both"/>
      </w:pPr>
      <w:r>
        <w:lastRenderedPageBreak/>
        <w:t xml:space="preserve">1. </w:t>
      </w:r>
      <w:r w:rsidR="009417E5">
        <w:t xml:space="preserve">Описать сущность менеджмента, его роль в деятельности человека и организацию менеджмента как структурного органа управления. </w:t>
      </w:r>
    </w:p>
    <w:p w:rsidR="000E3F4B" w:rsidRDefault="000E3F4B" w:rsidP="00AF21E6">
      <w:pPr>
        <w:ind w:firstLine="709"/>
        <w:jc w:val="both"/>
        <w:rPr>
          <w:kern w:val="2"/>
          <w:szCs w:val="24"/>
        </w:rPr>
      </w:pPr>
      <w:r>
        <w:t xml:space="preserve">Время </w:t>
      </w:r>
      <w:r w:rsidRPr="00AF21E6">
        <w:rPr>
          <w:kern w:val="2"/>
          <w:szCs w:val="24"/>
        </w:rPr>
        <w:t>выполнения</w:t>
      </w:r>
      <w:r>
        <w:t xml:space="preserve"> – </w:t>
      </w:r>
      <w:r w:rsidR="005F1A2E">
        <w:t>2</w:t>
      </w:r>
      <w:r>
        <w:t>0 мин</w:t>
      </w:r>
      <w:r w:rsidRPr="00AF21E6">
        <w:rPr>
          <w:kern w:val="2"/>
          <w:szCs w:val="24"/>
        </w:rPr>
        <w:t xml:space="preserve"> </w:t>
      </w:r>
    </w:p>
    <w:p w:rsidR="000E3F4B" w:rsidRDefault="000E3F4B" w:rsidP="00AF21E6">
      <w:pPr>
        <w:ind w:firstLine="709"/>
        <w:jc w:val="both"/>
        <w:rPr>
          <w:kern w:val="2"/>
          <w:szCs w:val="24"/>
        </w:rPr>
      </w:pPr>
      <w:r>
        <w:t xml:space="preserve">Ожидаемый результат: развернутый ответ, демонстрирующий </w:t>
      </w:r>
      <w:r w:rsidR="00C471A2">
        <w:t xml:space="preserve">понимание </w:t>
      </w:r>
      <w:r w:rsidR="00FC4B0E">
        <w:t>роли менеджмента и</w:t>
      </w:r>
      <w:r w:rsidR="009417E5">
        <w:t xml:space="preserve"> его функций</w:t>
      </w:r>
      <w:r>
        <w:rPr>
          <w:kern w:val="2"/>
          <w:szCs w:val="24"/>
        </w:rPr>
        <w:t>.</w:t>
      </w:r>
    </w:p>
    <w:p w:rsidR="000E3F4B" w:rsidRDefault="00DC140F" w:rsidP="00DC140F">
      <w:pPr>
        <w:ind w:firstLine="709"/>
        <w:jc w:val="both"/>
      </w:pPr>
      <w:r>
        <w:t>Правильный ответ</w:t>
      </w:r>
      <w:r w:rsidR="000E3F4B">
        <w:t>:</w:t>
      </w:r>
    </w:p>
    <w:p w:rsidR="009417E5" w:rsidRDefault="009417E5" w:rsidP="009417E5">
      <w:pPr>
        <w:ind w:firstLine="709"/>
        <w:jc w:val="both"/>
      </w:pPr>
      <w:r>
        <w:t xml:space="preserve">Менеджмент — это целенаправленная деятельность по организации, координации и контролю ресурсов (людей, средств, информации) для достижения поставленных целей организации. Его роль в деятельности человека выражается в том, что менеджмент обеспечивает согласованность действий, эффективное распределение ресурсов, принятие решений и адаптацию к внешней среде. </w:t>
      </w:r>
    </w:p>
    <w:p w:rsidR="007768C2" w:rsidRDefault="009417E5" w:rsidP="009417E5">
      <w:pPr>
        <w:ind w:firstLine="709"/>
        <w:jc w:val="both"/>
      </w:pPr>
      <w:r>
        <w:t xml:space="preserve">Менеджмент как структурный орган включает </w:t>
      </w:r>
      <w:r w:rsidR="007768C2">
        <w:t xml:space="preserve">в себя </w:t>
      </w:r>
      <w:r>
        <w:t xml:space="preserve">совокупность </w:t>
      </w:r>
      <w:r w:rsidR="007768C2">
        <w:t xml:space="preserve">функций </w:t>
      </w:r>
      <w:r>
        <w:t xml:space="preserve">подразделений и процедур (руководство, службы планирования, экономическая служба, отдел кадров), обеспечивающих управление организацией. </w:t>
      </w:r>
    </w:p>
    <w:p w:rsidR="009417E5" w:rsidRDefault="009417E5" w:rsidP="00CA1709">
      <w:pPr>
        <w:ind w:firstLine="709"/>
        <w:jc w:val="both"/>
      </w:pPr>
    </w:p>
    <w:p w:rsidR="0045374B" w:rsidRDefault="0045374B" w:rsidP="00CA1709">
      <w:pPr>
        <w:ind w:firstLine="709"/>
        <w:jc w:val="both"/>
      </w:pPr>
      <w:r>
        <w:t xml:space="preserve">Компетенции (индикаторы):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 w:rsidR="00FC4B0E">
        <w:rPr>
          <w:szCs w:val="28"/>
        </w:rPr>
        <w:t>1.</w:t>
      </w:r>
      <w:r w:rsidR="00E972FF">
        <w:rPr>
          <w:szCs w:val="28"/>
        </w:rPr>
        <w:t xml:space="preserve">2, </w:t>
      </w:r>
      <w:r w:rsidR="00E972FF" w:rsidRPr="0045374B">
        <w:rPr>
          <w:szCs w:val="28"/>
        </w:rPr>
        <w:t xml:space="preserve">ПК </w:t>
      </w:r>
      <w:r w:rsidR="00E972FF">
        <w:rPr>
          <w:szCs w:val="28"/>
        </w:rPr>
        <w:t>1</w:t>
      </w:r>
      <w:r w:rsidR="00FC4B0E">
        <w:rPr>
          <w:szCs w:val="28"/>
        </w:rPr>
        <w:t xml:space="preserve">.5, </w:t>
      </w:r>
      <w:r w:rsidR="00FC4B0E" w:rsidRPr="0045374B">
        <w:rPr>
          <w:szCs w:val="28"/>
        </w:rPr>
        <w:t xml:space="preserve">ПК </w:t>
      </w:r>
      <w:r w:rsidR="00FC4B0E">
        <w:rPr>
          <w:szCs w:val="28"/>
        </w:rPr>
        <w:t>3.</w:t>
      </w:r>
      <w:r w:rsidR="00FC4B0E" w:rsidRPr="0045374B">
        <w:rPr>
          <w:szCs w:val="28"/>
        </w:rPr>
        <w:t>1</w:t>
      </w:r>
      <w:r w:rsidR="00FC4B0E">
        <w:rPr>
          <w:szCs w:val="28"/>
        </w:rPr>
        <w:t xml:space="preserve">, </w:t>
      </w:r>
      <w:r w:rsidR="00FC4B0E" w:rsidRPr="0045374B">
        <w:rPr>
          <w:szCs w:val="28"/>
        </w:rPr>
        <w:t xml:space="preserve">ПК </w:t>
      </w:r>
      <w:r w:rsidR="00FC4B0E">
        <w:rPr>
          <w:szCs w:val="28"/>
        </w:rPr>
        <w:t>3</w:t>
      </w:r>
      <w:r w:rsidR="00FC4B0E" w:rsidRPr="0045374B">
        <w:rPr>
          <w:szCs w:val="28"/>
        </w:rPr>
        <w:t>.</w:t>
      </w:r>
      <w:r w:rsidR="00FC4B0E">
        <w:rPr>
          <w:szCs w:val="28"/>
        </w:rPr>
        <w:t>4</w:t>
      </w:r>
    </w:p>
    <w:p w:rsidR="00DC140F" w:rsidRDefault="00DC140F" w:rsidP="00DC140F"/>
    <w:p w:rsidR="00027A0F" w:rsidRDefault="00DC140F" w:rsidP="00027A0F">
      <w:pPr>
        <w:ind w:firstLine="709"/>
        <w:jc w:val="both"/>
      </w:pPr>
      <w:r>
        <w:t xml:space="preserve">2. </w:t>
      </w:r>
      <w:r w:rsidR="00363A47">
        <w:t>Раскрыть сущность и содержание функции планирования, перечис</w:t>
      </w:r>
      <w:r w:rsidR="00FC4B0E">
        <w:t>лить и дать краткую характеристику видам и методам планирования</w:t>
      </w:r>
      <w:r w:rsidR="00363A47">
        <w:t xml:space="preserve">. </w:t>
      </w:r>
    </w:p>
    <w:p w:rsidR="00027A0F" w:rsidRDefault="00027A0F" w:rsidP="00027A0F">
      <w:pPr>
        <w:ind w:firstLine="709"/>
        <w:jc w:val="both"/>
        <w:rPr>
          <w:kern w:val="2"/>
          <w:szCs w:val="24"/>
        </w:rPr>
      </w:pPr>
      <w:r>
        <w:t xml:space="preserve">Время </w:t>
      </w:r>
      <w:r w:rsidRPr="00AF21E6">
        <w:rPr>
          <w:kern w:val="2"/>
          <w:szCs w:val="24"/>
        </w:rPr>
        <w:t>выполнения</w:t>
      </w:r>
      <w:r w:rsidR="00FC4B0E">
        <w:t xml:space="preserve"> – 2</w:t>
      </w:r>
      <w:r>
        <w:t>0 мин</w:t>
      </w:r>
      <w:r w:rsidRPr="00AF21E6">
        <w:rPr>
          <w:kern w:val="2"/>
          <w:szCs w:val="24"/>
        </w:rPr>
        <w:t xml:space="preserve"> </w:t>
      </w:r>
    </w:p>
    <w:p w:rsidR="00DC140F" w:rsidRDefault="00DC140F" w:rsidP="00027A0F">
      <w:pPr>
        <w:ind w:firstLine="709"/>
        <w:jc w:val="both"/>
        <w:rPr>
          <w:kern w:val="2"/>
          <w:szCs w:val="24"/>
        </w:rPr>
      </w:pPr>
      <w:r>
        <w:t xml:space="preserve">Ожидаемый результат: </w:t>
      </w:r>
      <w:r w:rsidR="00363A47">
        <w:t>детальное раскрытие планирования и образец плана с обоснованием</w:t>
      </w:r>
      <w:r>
        <w:rPr>
          <w:kern w:val="2"/>
          <w:szCs w:val="24"/>
        </w:rPr>
        <w:t>.</w:t>
      </w:r>
    </w:p>
    <w:p w:rsidR="00DC140F" w:rsidRDefault="00DC140F" w:rsidP="00DC140F">
      <w:pPr>
        <w:ind w:firstLine="709"/>
        <w:jc w:val="both"/>
      </w:pPr>
      <w:r>
        <w:t>Правильный ответ:</w:t>
      </w:r>
    </w:p>
    <w:p w:rsidR="00363A47" w:rsidRDefault="00363A47" w:rsidP="00363A47">
      <w:pPr>
        <w:ind w:firstLine="709"/>
        <w:jc w:val="both"/>
      </w:pPr>
      <w:r>
        <w:t>Планирование — функция управления, включающая формулирование целей, определение путей их достижения, распределение ресурсов и установление сроков.</w:t>
      </w:r>
    </w:p>
    <w:p w:rsidR="00363A47" w:rsidRDefault="00363A47" w:rsidP="00363A47">
      <w:pPr>
        <w:ind w:firstLine="709"/>
        <w:jc w:val="both"/>
      </w:pPr>
      <w:r>
        <w:t xml:space="preserve">Содержание планирования: установление целей, прогнозирование, разработка альтернатив, выбор оптимального варианта, разработка действий и контроль исполнения. </w:t>
      </w:r>
    </w:p>
    <w:p w:rsidR="00FC4B0E" w:rsidRDefault="00363A47" w:rsidP="002A3E68">
      <w:pPr>
        <w:ind w:firstLine="709"/>
        <w:jc w:val="both"/>
      </w:pPr>
      <w:r>
        <w:t>Виды</w:t>
      </w:r>
      <w:r w:rsidR="00FC4B0E">
        <w:t xml:space="preserve"> планирования</w:t>
      </w:r>
      <w:r>
        <w:t xml:space="preserve">: </w:t>
      </w:r>
    </w:p>
    <w:p w:rsidR="00FC4B0E" w:rsidRPr="002A3E68" w:rsidRDefault="006708B7" w:rsidP="002A3E68">
      <w:pPr>
        <w:ind w:firstLine="709"/>
        <w:jc w:val="both"/>
        <w:rPr>
          <w:szCs w:val="28"/>
        </w:rPr>
      </w:pPr>
      <w:proofErr w:type="gramStart"/>
      <w:r w:rsidRPr="002A3E68">
        <w:rPr>
          <w:szCs w:val="28"/>
        </w:rPr>
        <w:t>с</w:t>
      </w:r>
      <w:r w:rsidR="00FC4B0E" w:rsidRPr="002A3E68">
        <w:rPr>
          <w:szCs w:val="28"/>
        </w:rPr>
        <w:t>тратегическое</w:t>
      </w:r>
      <w:proofErr w:type="gramEnd"/>
      <w:r w:rsidR="00FC4B0E" w:rsidRPr="002A3E68">
        <w:rPr>
          <w:szCs w:val="28"/>
        </w:rPr>
        <w:t xml:space="preserve"> - </w:t>
      </w:r>
      <w:r w:rsidR="006D17AC" w:rsidRPr="002A3E68">
        <w:rPr>
          <w:szCs w:val="28"/>
          <w:shd w:val="clear" w:color="auto" w:fill="FFFFFF"/>
        </w:rPr>
        <w:t>ориентировано на долгосрочную перспективу, определяет основные направления развития хозяйствующего субъекта.</w:t>
      </w:r>
    </w:p>
    <w:p w:rsidR="00FC4B0E" w:rsidRPr="002A3E68" w:rsidRDefault="00FC4B0E" w:rsidP="002A3E68">
      <w:pPr>
        <w:ind w:firstLine="709"/>
        <w:jc w:val="both"/>
        <w:rPr>
          <w:b/>
          <w:szCs w:val="28"/>
        </w:rPr>
      </w:pPr>
      <w:r w:rsidRPr="002A3E68">
        <w:rPr>
          <w:szCs w:val="28"/>
        </w:rPr>
        <w:t>тактическое (среднесрочное) -</w:t>
      </w:r>
      <w:r w:rsidR="006708B7" w:rsidRPr="002A3E68">
        <w:rPr>
          <w:szCs w:val="28"/>
          <w:shd w:val="clear" w:color="auto" w:fill="FFFFFF"/>
        </w:rPr>
        <w:t xml:space="preserve"> </w:t>
      </w:r>
      <w:r w:rsidR="006708B7" w:rsidRPr="002A3E68">
        <w:rPr>
          <w:rStyle w:val="a7"/>
          <w:b w:val="0"/>
          <w:szCs w:val="28"/>
          <w:shd w:val="clear" w:color="auto" w:fill="FFFFFF"/>
        </w:rPr>
        <w:t>это детализация стратегии для достижения масштабных целей бизнеса (разработка программы с конкретными действиями для достижения стратегических целей)</w:t>
      </w:r>
    </w:p>
    <w:p w:rsidR="00363A47" w:rsidRPr="002A3E68" w:rsidRDefault="00FC4B0E" w:rsidP="002A3E68">
      <w:pPr>
        <w:ind w:firstLine="709"/>
        <w:jc w:val="both"/>
        <w:rPr>
          <w:szCs w:val="28"/>
        </w:rPr>
      </w:pPr>
      <w:r w:rsidRPr="002A3E68">
        <w:rPr>
          <w:szCs w:val="28"/>
        </w:rPr>
        <w:t xml:space="preserve">оперативное/текущее - </w:t>
      </w:r>
      <w:r w:rsidR="006708B7" w:rsidRPr="002A3E68">
        <w:rPr>
          <w:szCs w:val="28"/>
          <w:shd w:val="clear" w:color="auto" w:fill="FFFFFF"/>
        </w:rPr>
        <w:t>это процесс разработки и реализации краткосрочных планов, направленных на выполнение текущих задач организации.</w:t>
      </w:r>
    </w:p>
    <w:p w:rsidR="00FC4B0E" w:rsidRPr="002A3E68" w:rsidRDefault="00363A47" w:rsidP="002A3E68">
      <w:pPr>
        <w:ind w:firstLine="709"/>
        <w:jc w:val="both"/>
        <w:rPr>
          <w:szCs w:val="28"/>
        </w:rPr>
      </w:pPr>
      <w:r w:rsidRPr="002A3E68">
        <w:rPr>
          <w:szCs w:val="28"/>
        </w:rPr>
        <w:t>Методы</w:t>
      </w:r>
      <w:r w:rsidR="00FC4B0E" w:rsidRPr="002A3E68">
        <w:rPr>
          <w:szCs w:val="28"/>
        </w:rPr>
        <w:t xml:space="preserve"> планирования</w:t>
      </w:r>
      <w:r w:rsidRPr="002A3E68">
        <w:rPr>
          <w:szCs w:val="28"/>
        </w:rPr>
        <w:t xml:space="preserve">: </w:t>
      </w:r>
    </w:p>
    <w:p w:rsidR="00FC4B0E" w:rsidRPr="002A3E68" w:rsidRDefault="00625D58" w:rsidP="002A3E68">
      <w:pPr>
        <w:ind w:firstLine="709"/>
        <w:jc w:val="both"/>
        <w:rPr>
          <w:b/>
          <w:szCs w:val="28"/>
        </w:rPr>
      </w:pPr>
      <w:r>
        <w:rPr>
          <w:szCs w:val="28"/>
        </w:rPr>
        <w:t>н</w:t>
      </w:r>
      <w:r w:rsidR="00DB0AE0">
        <w:rPr>
          <w:szCs w:val="28"/>
        </w:rPr>
        <w:t>ормативный</w:t>
      </w:r>
      <w:r w:rsidR="00FC4B0E" w:rsidRPr="002A3E68">
        <w:rPr>
          <w:szCs w:val="28"/>
        </w:rPr>
        <w:t xml:space="preserve"> - </w:t>
      </w:r>
      <w:r w:rsidR="006708B7" w:rsidRPr="002A3E68">
        <w:rPr>
          <w:rStyle w:val="a7"/>
          <w:b w:val="0"/>
          <w:szCs w:val="28"/>
          <w:shd w:val="clear" w:color="auto" w:fill="FFFFFF"/>
        </w:rPr>
        <w:t>это метод планирования, при котором на предприятии используется система нормативов и норм</w:t>
      </w:r>
      <w:r w:rsidR="006708B7" w:rsidRPr="002A3E68">
        <w:rPr>
          <w:b/>
          <w:szCs w:val="28"/>
          <w:shd w:val="clear" w:color="auto" w:fill="FFFFFF"/>
        </w:rPr>
        <w:t>.</w:t>
      </w:r>
    </w:p>
    <w:p w:rsidR="00713774" w:rsidRPr="00DB0AE0" w:rsidRDefault="00625D58" w:rsidP="002A3E68">
      <w:pPr>
        <w:ind w:firstLine="709"/>
        <w:jc w:val="both"/>
        <w:rPr>
          <w:szCs w:val="28"/>
        </w:rPr>
      </w:pPr>
      <w:r>
        <w:t xml:space="preserve">балансовый </w:t>
      </w:r>
      <w:r w:rsidRPr="00DB0AE0">
        <w:rPr>
          <w:szCs w:val="28"/>
        </w:rPr>
        <w:t xml:space="preserve">– </w:t>
      </w:r>
      <w:r w:rsidR="00DB0AE0" w:rsidRPr="00DB0AE0">
        <w:rPr>
          <w:color w:val="333333"/>
          <w:szCs w:val="28"/>
          <w:shd w:val="clear" w:color="auto" w:fill="FFFFFF"/>
        </w:rPr>
        <w:t>системный подход к управлению ресурсами предприятия, основанный на принципе равновесия между потребностями и возможностями</w:t>
      </w:r>
    </w:p>
    <w:p w:rsidR="00625D58" w:rsidRPr="00DB0AE0" w:rsidRDefault="00625D58" w:rsidP="002A3E68">
      <w:pPr>
        <w:ind w:firstLine="709"/>
        <w:jc w:val="both"/>
        <w:rPr>
          <w:szCs w:val="28"/>
        </w:rPr>
      </w:pPr>
      <w:r w:rsidRPr="00DB0AE0">
        <w:rPr>
          <w:szCs w:val="28"/>
        </w:rPr>
        <w:t xml:space="preserve">математико-статистический - </w:t>
      </w:r>
      <w:r w:rsidR="00DB0AE0" w:rsidRPr="00DB0AE0">
        <w:rPr>
          <w:szCs w:val="28"/>
          <w:shd w:val="clear" w:color="auto" w:fill="FFFFFF"/>
        </w:rPr>
        <w:t>это метод</w:t>
      </w:r>
      <w:r w:rsidR="00DB0AE0">
        <w:rPr>
          <w:szCs w:val="28"/>
          <w:shd w:val="clear" w:color="auto" w:fill="FFFFFF"/>
        </w:rPr>
        <w:t>, который предполагае</w:t>
      </w:r>
      <w:r w:rsidR="00DB0AE0" w:rsidRPr="00DB0AE0">
        <w:rPr>
          <w:szCs w:val="28"/>
          <w:shd w:val="clear" w:color="auto" w:fill="FFFFFF"/>
        </w:rPr>
        <w:t>т использование приёмов, инструментов и правил математической статистики для обработки данных, выявления закономерностей и значимых связей</w:t>
      </w:r>
    </w:p>
    <w:p w:rsidR="0045374B" w:rsidRPr="00DB0AE0" w:rsidRDefault="0045374B" w:rsidP="002A3E68">
      <w:pPr>
        <w:ind w:firstLine="709"/>
        <w:jc w:val="both"/>
        <w:rPr>
          <w:szCs w:val="28"/>
        </w:rPr>
      </w:pPr>
      <w:r w:rsidRPr="00DB0AE0">
        <w:rPr>
          <w:szCs w:val="28"/>
        </w:rPr>
        <w:t xml:space="preserve">Компетенции (индикаторы): </w:t>
      </w:r>
      <w:proofErr w:type="gramStart"/>
      <w:r w:rsidRPr="00DB0AE0">
        <w:rPr>
          <w:szCs w:val="28"/>
        </w:rPr>
        <w:t>ОК</w:t>
      </w:r>
      <w:proofErr w:type="gramEnd"/>
      <w:r w:rsidRPr="00DB0AE0">
        <w:rPr>
          <w:szCs w:val="28"/>
        </w:rPr>
        <w:t xml:space="preserve"> 1 - ОК 9, ПК </w:t>
      </w:r>
      <w:r w:rsidR="00FC4B0E" w:rsidRPr="00DB0AE0">
        <w:rPr>
          <w:szCs w:val="28"/>
        </w:rPr>
        <w:t>1.5, ПК 3.1</w:t>
      </w:r>
      <w:r w:rsidRPr="00DB0AE0">
        <w:rPr>
          <w:szCs w:val="28"/>
        </w:rPr>
        <w:t>.</w:t>
      </w:r>
    </w:p>
    <w:p w:rsidR="00DC140F" w:rsidRDefault="00DC140F" w:rsidP="007433AD">
      <w:pPr>
        <w:jc w:val="both"/>
      </w:pPr>
    </w:p>
    <w:p w:rsidR="0015655D" w:rsidRPr="002E3071" w:rsidRDefault="0087061D" w:rsidP="0015655D">
      <w:pPr>
        <w:ind w:firstLine="851"/>
        <w:jc w:val="both"/>
        <w:rPr>
          <w:szCs w:val="28"/>
        </w:rPr>
      </w:pPr>
      <w:r w:rsidRPr="00872C76">
        <w:lastRenderedPageBreak/>
        <w:t>3</w:t>
      </w:r>
      <w:r w:rsidR="007433AD" w:rsidRPr="00872C76">
        <w:t>.</w:t>
      </w:r>
      <w:r w:rsidR="0015655D">
        <w:t xml:space="preserve"> </w:t>
      </w:r>
      <w:r w:rsidR="0015655D" w:rsidRPr="002E3071">
        <w:rPr>
          <w:szCs w:val="28"/>
        </w:rPr>
        <w:t>Что такое внешняя</w:t>
      </w:r>
      <w:r w:rsidR="0015655D">
        <w:rPr>
          <w:szCs w:val="28"/>
        </w:rPr>
        <w:t xml:space="preserve"> и внутренняя</w:t>
      </w:r>
      <w:r w:rsidR="0015655D" w:rsidRPr="002E3071">
        <w:rPr>
          <w:szCs w:val="28"/>
        </w:rPr>
        <w:t xml:space="preserve"> среда организации</w:t>
      </w:r>
      <w:r w:rsidR="0015655D">
        <w:rPr>
          <w:szCs w:val="28"/>
        </w:rPr>
        <w:t xml:space="preserve">?  Какие факторы </w:t>
      </w:r>
      <w:r w:rsidR="0015655D" w:rsidRPr="002E3071">
        <w:rPr>
          <w:szCs w:val="28"/>
        </w:rPr>
        <w:t xml:space="preserve"> характеризуют</w:t>
      </w:r>
      <w:r w:rsidR="0015655D">
        <w:rPr>
          <w:szCs w:val="28"/>
        </w:rPr>
        <w:t xml:space="preserve"> внешнюю и внутреннюю среду?</w:t>
      </w:r>
    </w:p>
    <w:p w:rsidR="007433AD" w:rsidRDefault="007433AD" w:rsidP="007433AD">
      <w:pPr>
        <w:ind w:firstLine="709"/>
        <w:jc w:val="both"/>
        <w:rPr>
          <w:kern w:val="2"/>
          <w:szCs w:val="24"/>
        </w:rPr>
      </w:pPr>
      <w:r>
        <w:t xml:space="preserve">Время </w:t>
      </w:r>
      <w:r w:rsidRPr="00AF21E6">
        <w:rPr>
          <w:kern w:val="2"/>
          <w:szCs w:val="24"/>
        </w:rPr>
        <w:t>выполнения</w:t>
      </w:r>
      <w:r>
        <w:t xml:space="preserve"> – </w:t>
      </w:r>
      <w:r w:rsidR="00BF2582">
        <w:t>15</w:t>
      </w:r>
      <w:r>
        <w:t xml:space="preserve"> мин</w:t>
      </w:r>
      <w:r w:rsidRPr="00AF21E6">
        <w:rPr>
          <w:kern w:val="2"/>
          <w:szCs w:val="24"/>
        </w:rPr>
        <w:t xml:space="preserve"> </w:t>
      </w:r>
    </w:p>
    <w:p w:rsidR="00872C76" w:rsidRDefault="00872C76" w:rsidP="007433AD">
      <w:pPr>
        <w:ind w:firstLine="709"/>
        <w:jc w:val="both"/>
        <w:rPr>
          <w:kern w:val="2"/>
          <w:szCs w:val="24"/>
        </w:rPr>
      </w:pPr>
      <w:r w:rsidRPr="00F74834">
        <w:rPr>
          <w:szCs w:val="28"/>
        </w:rPr>
        <w:t>Критерии оценивания: правильный ответ должен содержать</w:t>
      </w:r>
      <w:r>
        <w:rPr>
          <w:szCs w:val="28"/>
        </w:rPr>
        <w:t xml:space="preserve"> определение </w:t>
      </w:r>
      <w:r w:rsidR="00DB0AE0">
        <w:rPr>
          <w:szCs w:val="28"/>
        </w:rPr>
        <w:t xml:space="preserve">и </w:t>
      </w:r>
      <w:r w:rsidR="00BF2582">
        <w:rPr>
          <w:szCs w:val="28"/>
        </w:rPr>
        <w:t>указание факторов влияющих на внешнюю и внутреннюю среду</w:t>
      </w:r>
      <w:r w:rsidR="00DB0AE0">
        <w:rPr>
          <w:szCs w:val="28"/>
        </w:rPr>
        <w:t xml:space="preserve"> организации</w:t>
      </w:r>
      <w:r w:rsidR="00BF2582">
        <w:rPr>
          <w:szCs w:val="28"/>
        </w:rPr>
        <w:t xml:space="preserve"> (указать не менее 4 факторов для каждой среды)</w:t>
      </w:r>
    </w:p>
    <w:p w:rsidR="009D549C" w:rsidRDefault="007433AD" w:rsidP="00872C76">
      <w:pPr>
        <w:ind w:firstLine="709"/>
        <w:jc w:val="both"/>
      </w:pPr>
      <w:r>
        <w:t>Ожидаемый результат:</w:t>
      </w:r>
    </w:p>
    <w:bookmarkEnd w:id="2"/>
    <w:p w:rsidR="00442722" w:rsidRPr="00BF2582" w:rsidRDefault="00DB0AE0" w:rsidP="00E0170C">
      <w:pPr>
        <w:ind w:firstLine="709"/>
        <w:jc w:val="both"/>
        <w:rPr>
          <w:color w:val="333333"/>
          <w:szCs w:val="28"/>
          <w:shd w:val="clear" w:color="auto" w:fill="FFFFFF"/>
        </w:rPr>
      </w:pPr>
      <w:r w:rsidRPr="00BF2582">
        <w:rPr>
          <w:szCs w:val="28"/>
        </w:rPr>
        <w:t xml:space="preserve">Внешняя среда - </w:t>
      </w:r>
      <w:r w:rsidRPr="00BF2582">
        <w:rPr>
          <w:color w:val="333333"/>
          <w:szCs w:val="28"/>
          <w:shd w:val="clear" w:color="auto" w:fill="FFFFFF"/>
        </w:rPr>
        <w:t>это совокупность факторов, которые находятся за пределами компании и влияют на её деятельность.</w:t>
      </w:r>
      <w:r w:rsidR="00BF2582" w:rsidRPr="00BF2582">
        <w:rPr>
          <w:color w:val="333333"/>
          <w:szCs w:val="28"/>
          <w:shd w:val="clear" w:color="auto" w:fill="FFFFFF"/>
        </w:rPr>
        <w:t xml:space="preserve"> Организация должна следить за изменениями во внешней среде и уметь реагировать на них, чтобы оставаться конкурентоспособными</w:t>
      </w:r>
    </w:p>
    <w:p w:rsidR="00DB0AE0" w:rsidRPr="00BF2582" w:rsidRDefault="00442722" w:rsidP="00E0170C">
      <w:pPr>
        <w:ind w:firstLine="709"/>
        <w:jc w:val="both"/>
        <w:rPr>
          <w:color w:val="333333"/>
          <w:szCs w:val="28"/>
          <w:shd w:val="clear" w:color="auto" w:fill="FFFFFF"/>
        </w:rPr>
      </w:pPr>
      <w:proofErr w:type="gramStart"/>
      <w:r w:rsidRPr="00BF2582">
        <w:rPr>
          <w:rStyle w:val="a7"/>
          <w:b w:val="0"/>
          <w:color w:val="333333"/>
          <w:szCs w:val="28"/>
          <w:shd w:val="clear" w:color="auto" w:fill="FFFFFF"/>
        </w:rPr>
        <w:t>Факторы, характеризующие внешнюю среду организации</w:t>
      </w:r>
      <w:r w:rsidRPr="00BF2582">
        <w:rPr>
          <w:rStyle w:val="a7"/>
          <w:color w:val="333333"/>
          <w:szCs w:val="28"/>
          <w:shd w:val="clear" w:color="auto" w:fill="FFFFFF"/>
        </w:rPr>
        <w:t>:</w:t>
      </w:r>
      <w:r w:rsidR="00DB0AE0" w:rsidRPr="00BF2582">
        <w:rPr>
          <w:color w:val="333333"/>
          <w:szCs w:val="28"/>
          <w:shd w:val="clear" w:color="auto" w:fill="FFFFFF"/>
        </w:rPr>
        <w:t xml:space="preserve"> клиенты (потребители), поставщики ресурсов, конкуренты, регулирующие органы (государственные инстанции), регулирующие органы (государственные инстанции), политические факторы (стабильность, законодательство)</w:t>
      </w:r>
      <w:r w:rsidRPr="00BF2582">
        <w:rPr>
          <w:color w:val="333333"/>
          <w:szCs w:val="28"/>
          <w:shd w:val="clear" w:color="auto" w:fill="FFFFFF"/>
        </w:rPr>
        <w:t>, социальные тенденции (демографические изменения, культурные предпочтения), технологические инновации.</w:t>
      </w:r>
      <w:proofErr w:type="gramEnd"/>
    </w:p>
    <w:p w:rsidR="00E0170C" w:rsidRPr="00BF2582" w:rsidRDefault="00DB0AE0" w:rsidP="00E0170C">
      <w:pPr>
        <w:ind w:firstLine="709"/>
        <w:jc w:val="both"/>
        <w:rPr>
          <w:color w:val="333333"/>
          <w:szCs w:val="28"/>
          <w:shd w:val="clear" w:color="auto" w:fill="FFFFFF"/>
        </w:rPr>
      </w:pPr>
      <w:r w:rsidRPr="00BF2582">
        <w:rPr>
          <w:szCs w:val="28"/>
        </w:rPr>
        <w:t xml:space="preserve">Внутренняя среда - </w:t>
      </w:r>
      <w:r w:rsidR="00442722" w:rsidRPr="00BF2582">
        <w:rPr>
          <w:color w:val="333333"/>
          <w:szCs w:val="28"/>
          <w:shd w:val="clear" w:color="auto" w:fill="FFFFFF"/>
        </w:rPr>
        <w:t>это совокупность элементов и факторов, которые находятся внутри компании и влияют на её функционирование и достижение целей. Она формируется как результат управленческих решений и ориентируется на миссию и цели организации.</w:t>
      </w:r>
    </w:p>
    <w:p w:rsidR="00442722" w:rsidRPr="00BF2582" w:rsidRDefault="00442722" w:rsidP="00E0170C">
      <w:pPr>
        <w:ind w:firstLine="709"/>
        <w:jc w:val="both"/>
        <w:rPr>
          <w:szCs w:val="28"/>
        </w:rPr>
      </w:pPr>
      <w:r w:rsidRPr="00BF2582">
        <w:rPr>
          <w:rStyle w:val="a7"/>
          <w:b w:val="0"/>
          <w:color w:val="333333"/>
          <w:szCs w:val="28"/>
          <w:shd w:val="clear" w:color="auto" w:fill="FFFFFF"/>
        </w:rPr>
        <w:t xml:space="preserve">Факторы, характеризующие внутреннюю среду организации: </w:t>
      </w:r>
      <w:proofErr w:type="gramStart"/>
      <w:r w:rsidRPr="00BF2582">
        <w:rPr>
          <w:rStyle w:val="a7"/>
          <w:b w:val="0"/>
          <w:color w:val="333333"/>
          <w:szCs w:val="28"/>
          <w:shd w:val="clear" w:color="auto" w:fill="FFFFFF"/>
        </w:rPr>
        <w:t>Организационная структура</w:t>
      </w:r>
      <w:r w:rsidRPr="00BF2582">
        <w:rPr>
          <w:color w:val="333333"/>
          <w:szCs w:val="28"/>
          <w:shd w:val="clear" w:color="auto" w:fill="FFFFFF"/>
        </w:rPr>
        <w:t xml:space="preserve"> предприятия, ресурсы внутренней среды (материальные, нематериальные, трудовые, финансовые); процессы (производственные, управленческие, информационные); организационная культура (миссия, норны, правила, атмосфера в коллективе)</w:t>
      </w:r>
      <w:proofErr w:type="gramEnd"/>
    </w:p>
    <w:p w:rsidR="00DC140F" w:rsidRPr="00BF2582" w:rsidRDefault="0045374B" w:rsidP="0045374B">
      <w:pPr>
        <w:ind w:firstLine="709"/>
        <w:jc w:val="both"/>
        <w:rPr>
          <w:szCs w:val="28"/>
        </w:rPr>
      </w:pPr>
      <w:r w:rsidRPr="00BF2582">
        <w:rPr>
          <w:szCs w:val="28"/>
        </w:rPr>
        <w:t xml:space="preserve">Компетенции (индикаторы): </w:t>
      </w:r>
      <w:proofErr w:type="gramStart"/>
      <w:r w:rsidRPr="00BF2582">
        <w:rPr>
          <w:szCs w:val="28"/>
        </w:rPr>
        <w:t>ОК</w:t>
      </w:r>
      <w:proofErr w:type="gramEnd"/>
      <w:r w:rsidRPr="00BF2582">
        <w:rPr>
          <w:szCs w:val="28"/>
        </w:rPr>
        <w:t xml:space="preserve"> 1 - ОК 9, ПК</w:t>
      </w:r>
      <w:r w:rsidR="002A3E68" w:rsidRPr="00BF2582">
        <w:rPr>
          <w:szCs w:val="28"/>
        </w:rPr>
        <w:t xml:space="preserve"> 1</w:t>
      </w:r>
      <w:r w:rsidRPr="00BF2582">
        <w:rPr>
          <w:szCs w:val="28"/>
        </w:rPr>
        <w:t>.</w:t>
      </w:r>
      <w:r w:rsidR="002A3E68" w:rsidRPr="00BF2582">
        <w:rPr>
          <w:szCs w:val="28"/>
        </w:rPr>
        <w:t>5, ПК 3.1, ПК 1.</w:t>
      </w:r>
      <w:r w:rsidR="00C45B3E" w:rsidRPr="00BF2582">
        <w:rPr>
          <w:szCs w:val="28"/>
        </w:rPr>
        <w:t>5</w:t>
      </w:r>
    </w:p>
    <w:p w:rsidR="00C45B3E" w:rsidRDefault="00C45B3E" w:rsidP="0045374B">
      <w:pPr>
        <w:ind w:firstLine="709"/>
        <w:jc w:val="both"/>
        <w:rPr>
          <w:szCs w:val="28"/>
        </w:rPr>
      </w:pPr>
    </w:p>
    <w:sectPr w:rsidR="00C45B3E" w:rsidSect="00440A3B">
      <w:pgSz w:w="11906" w:h="16838"/>
      <w:pgMar w:top="720" w:right="720" w:bottom="72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43B72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D153C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DF5B2E"/>
    <w:multiLevelType w:val="hybridMultilevel"/>
    <w:tmpl w:val="5B6E1234"/>
    <w:lvl w:ilvl="0" w:tplc="EF96FB1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6D1309"/>
    <w:multiLevelType w:val="hybridMultilevel"/>
    <w:tmpl w:val="E0C0D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B7465"/>
    <w:multiLevelType w:val="hybridMultilevel"/>
    <w:tmpl w:val="226E42B6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8C20B8"/>
    <w:multiLevelType w:val="hybridMultilevel"/>
    <w:tmpl w:val="C92E6B74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CA4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9"/>
  </w:num>
  <w:num w:numId="3">
    <w:abstractNumId w:val="26"/>
  </w:num>
  <w:num w:numId="4">
    <w:abstractNumId w:val="24"/>
  </w:num>
  <w:num w:numId="5">
    <w:abstractNumId w:val="23"/>
  </w:num>
  <w:num w:numId="6">
    <w:abstractNumId w:val="16"/>
  </w:num>
  <w:num w:numId="7">
    <w:abstractNumId w:val="20"/>
  </w:num>
  <w:num w:numId="8">
    <w:abstractNumId w:val="7"/>
  </w:num>
  <w:num w:numId="9">
    <w:abstractNumId w:val="0"/>
  </w:num>
  <w:num w:numId="10">
    <w:abstractNumId w:val="25"/>
  </w:num>
  <w:num w:numId="11">
    <w:abstractNumId w:val="6"/>
  </w:num>
  <w:num w:numId="12">
    <w:abstractNumId w:val="19"/>
  </w:num>
  <w:num w:numId="13">
    <w:abstractNumId w:val="1"/>
  </w:num>
  <w:num w:numId="14">
    <w:abstractNumId w:val="15"/>
  </w:num>
  <w:num w:numId="15">
    <w:abstractNumId w:val="13"/>
  </w:num>
  <w:num w:numId="16">
    <w:abstractNumId w:val="4"/>
  </w:num>
  <w:num w:numId="17">
    <w:abstractNumId w:val="22"/>
  </w:num>
  <w:num w:numId="18">
    <w:abstractNumId w:val="3"/>
  </w:num>
  <w:num w:numId="19">
    <w:abstractNumId w:val="8"/>
  </w:num>
  <w:num w:numId="20">
    <w:abstractNumId w:val="21"/>
  </w:num>
  <w:num w:numId="21">
    <w:abstractNumId w:val="10"/>
  </w:num>
  <w:num w:numId="22">
    <w:abstractNumId w:val="2"/>
  </w:num>
  <w:num w:numId="23">
    <w:abstractNumId w:val="5"/>
  </w:num>
  <w:num w:numId="24">
    <w:abstractNumId w:val="17"/>
  </w:num>
  <w:num w:numId="25">
    <w:abstractNumId w:val="18"/>
  </w:num>
  <w:num w:numId="26">
    <w:abstractNumId w:val="1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35"/>
    <w:rsid w:val="000035FA"/>
    <w:rsid w:val="00004974"/>
    <w:rsid w:val="000116A9"/>
    <w:rsid w:val="000132DC"/>
    <w:rsid w:val="00027A0F"/>
    <w:rsid w:val="00057F93"/>
    <w:rsid w:val="00060785"/>
    <w:rsid w:val="0006794F"/>
    <w:rsid w:val="0008152F"/>
    <w:rsid w:val="000C3A27"/>
    <w:rsid w:val="000D163F"/>
    <w:rsid w:val="000E3F4B"/>
    <w:rsid w:val="001072B0"/>
    <w:rsid w:val="00107C3A"/>
    <w:rsid w:val="00135A80"/>
    <w:rsid w:val="0013642C"/>
    <w:rsid w:val="00141ED1"/>
    <w:rsid w:val="001454EC"/>
    <w:rsid w:val="00155F12"/>
    <w:rsid w:val="0015655D"/>
    <w:rsid w:val="00162AF0"/>
    <w:rsid w:val="00173EF8"/>
    <w:rsid w:val="001A2167"/>
    <w:rsid w:val="001A5878"/>
    <w:rsid w:val="001A5C9A"/>
    <w:rsid w:val="001C4DDD"/>
    <w:rsid w:val="001D2212"/>
    <w:rsid w:val="001F415C"/>
    <w:rsid w:val="00200C1C"/>
    <w:rsid w:val="002072D9"/>
    <w:rsid w:val="00226A80"/>
    <w:rsid w:val="0023169C"/>
    <w:rsid w:val="00234FC2"/>
    <w:rsid w:val="002423DB"/>
    <w:rsid w:val="002457F4"/>
    <w:rsid w:val="0025093A"/>
    <w:rsid w:val="00267839"/>
    <w:rsid w:val="00286F50"/>
    <w:rsid w:val="002A3E68"/>
    <w:rsid w:val="002B6931"/>
    <w:rsid w:val="0032267D"/>
    <w:rsid w:val="00325283"/>
    <w:rsid w:val="003336AB"/>
    <w:rsid w:val="003339DF"/>
    <w:rsid w:val="00334E4F"/>
    <w:rsid w:val="00343642"/>
    <w:rsid w:val="00355332"/>
    <w:rsid w:val="00356346"/>
    <w:rsid w:val="0036127E"/>
    <w:rsid w:val="00363A47"/>
    <w:rsid w:val="00365117"/>
    <w:rsid w:val="0038036B"/>
    <w:rsid w:val="0039670B"/>
    <w:rsid w:val="003A7604"/>
    <w:rsid w:val="003B3E52"/>
    <w:rsid w:val="003B77D5"/>
    <w:rsid w:val="003C75DC"/>
    <w:rsid w:val="003E236F"/>
    <w:rsid w:val="003E6FCF"/>
    <w:rsid w:val="00440A3B"/>
    <w:rsid w:val="00442722"/>
    <w:rsid w:val="0045374B"/>
    <w:rsid w:val="00457D5A"/>
    <w:rsid w:val="00485A01"/>
    <w:rsid w:val="0049798F"/>
    <w:rsid w:val="004C1CAA"/>
    <w:rsid w:val="004C70A5"/>
    <w:rsid w:val="004C751B"/>
    <w:rsid w:val="005002EE"/>
    <w:rsid w:val="00533300"/>
    <w:rsid w:val="0053742E"/>
    <w:rsid w:val="005443EC"/>
    <w:rsid w:val="00573616"/>
    <w:rsid w:val="005762CF"/>
    <w:rsid w:val="00577535"/>
    <w:rsid w:val="005F1351"/>
    <w:rsid w:val="005F1A2E"/>
    <w:rsid w:val="005F5E5A"/>
    <w:rsid w:val="00606342"/>
    <w:rsid w:val="00625D58"/>
    <w:rsid w:val="00626905"/>
    <w:rsid w:val="00643F0E"/>
    <w:rsid w:val="006523F1"/>
    <w:rsid w:val="006708B7"/>
    <w:rsid w:val="006B6DF9"/>
    <w:rsid w:val="006C369E"/>
    <w:rsid w:val="006D07AE"/>
    <w:rsid w:val="006D17AC"/>
    <w:rsid w:val="0070038B"/>
    <w:rsid w:val="00703285"/>
    <w:rsid w:val="007057A7"/>
    <w:rsid w:val="00705D7B"/>
    <w:rsid w:val="00713774"/>
    <w:rsid w:val="00723FBF"/>
    <w:rsid w:val="00727944"/>
    <w:rsid w:val="00732A92"/>
    <w:rsid w:val="00736AFF"/>
    <w:rsid w:val="00737EAC"/>
    <w:rsid w:val="007433AD"/>
    <w:rsid w:val="00745E32"/>
    <w:rsid w:val="007768C2"/>
    <w:rsid w:val="00793685"/>
    <w:rsid w:val="00797A84"/>
    <w:rsid w:val="007F736E"/>
    <w:rsid w:val="00822F76"/>
    <w:rsid w:val="008312AA"/>
    <w:rsid w:val="0083626E"/>
    <w:rsid w:val="00843D88"/>
    <w:rsid w:val="0087061D"/>
    <w:rsid w:val="00872406"/>
    <w:rsid w:val="00872C76"/>
    <w:rsid w:val="00894BE9"/>
    <w:rsid w:val="0089771B"/>
    <w:rsid w:val="008E238F"/>
    <w:rsid w:val="008F7D13"/>
    <w:rsid w:val="009160C0"/>
    <w:rsid w:val="00927080"/>
    <w:rsid w:val="00932835"/>
    <w:rsid w:val="009417E5"/>
    <w:rsid w:val="00944B19"/>
    <w:rsid w:val="00982F91"/>
    <w:rsid w:val="009D549C"/>
    <w:rsid w:val="00A02715"/>
    <w:rsid w:val="00A11813"/>
    <w:rsid w:val="00A30A74"/>
    <w:rsid w:val="00A3165C"/>
    <w:rsid w:val="00A352AB"/>
    <w:rsid w:val="00A41479"/>
    <w:rsid w:val="00A46E36"/>
    <w:rsid w:val="00A47BD4"/>
    <w:rsid w:val="00A50220"/>
    <w:rsid w:val="00A81AB9"/>
    <w:rsid w:val="00AC7A0A"/>
    <w:rsid w:val="00AE5874"/>
    <w:rsid w:val="00AF21E6"/>
    <w:rsid w:val="00AF46D9"/>
    <w:rsid w:val="00B440E0"/>
    <w:rsid w:val="00BD6E6A"/>
    <w:rsid w:val="00BF2033"/>
    <w:rsid w:val="00BF2582"/>
    <w:rsid w:val="00C06C7C"/>
    <w:rsid w:val="00C45B3E"/>
    <w:rsid w:val="00C471A2"/>
    <w:rsid w:val="00C56784"/>
    <w:rsid w:val="00C631F9"/>
    <w:rsid w:val="00C633CC"/>
    <w:rsid w:val="00C6413E"/>
    <w:rsid w:val="00C65F7A"/>
    <w:rsid w:val="00C74E99"/>
    <w:rsid w:val="00C85E56"/>
    <w:rsid w:val="00C878D2"/>
    <w:rsid w:val="00C950D3"/>
    <w:rsid w:val="00C95EDC"/>
    <w:rsid w:val="00CA1709"/>
    <w:rsid w:val="00CA6FB0"/>
    <w:rsid w:val="00CD1AF8"/>
    <w:rsid w:val="00CE21B1"/>
    <w:rsid w:val="00D03353"/>
    <w:rsid w:val="00D061CF"/>
    <w:rsid w:val="00D10082"/>
    <w:rsid w:val="00D12B67"/>
    <w:rsid w:val="00D1626A"/>
    <w:rsid w:val="00D358D7"/>
    <w:rsid w:val="00D47B81"/>
    <w:rsid w:val="00D67649"/>
    <w:rsid w:val="00D811BC"/>
    <w:rsid w:val="00DA73CC"/>
    <w:rsid w:val="00DB0AE0"/>
    <w:rsid w:val="00DC140F"/>
    <w:rsid w:val="00DD0837"/>
    <w:rsid w:val="00DF31E7"/>
    <w:rsid w:val="00E0170C"/>
    <w:rsid w:val="00E12BF9"/>
    <w:rsid w:val="00E313D3"/>
    <w:rsid w:val="00E34AD6"/>
    <w:rsid w:val="00E34DEB"/>
    <w:rsid w:val="00E5724E"/>
    <w:rsid w:val="00E57A0A"/>
    <w:rsid w:val="00E6259E"/>
    <w:rsid w:val="00E6613B"/>
    <w:rsid w:val="00E66D7B"/>
    <w:rsid w:val="00E972F3"/>
    <w:rsid w:val="00E972FF"/>
    <w:rsid w:val="00EA52E9"/>
    <w:rsid w:val="00EB22D6"/>
    <w:rsid w:val="00EC1FC0"/>
    <w:rsid w:val="00EC5D11"/>
    <w:rsid w:val="00ED5886"/>
    <w:rsid w:val="00EF3C6A"/>
    <w:rsid w:val="00F02773"/>
    <w:rsid w:val="00F11881"/>
    <w:rsid w:val="00F306E1"/>
    <w:rsid w:val="00F51CE1"/>
    <w:rsid w:val="00F807EE"/>
    <w:rsid w:val="00FA63C7"/>
    <w:rsid w:val="00FA757F"/>
    <w:rsid w:val="00FB4276"/>
    <w:rsid w:val="00FC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98F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D1626A"/>
    <w:rPr>
      <w:rFonts w:ascii="Times New Roman" w:hAnsi="Times New Roman"/>
      <w:sz w:val="28"/>
      <w:szCs w:val="22"/>
      <w:lang w:eastAsia="en-US"/>
    </w:rPr>
  </w:style>
  <w:style w:type="character" w:styleId="a6">
    <w:name w:val="Hyperlink"/>
    <w:basedOn w:val="a1"/>
    <w:uiPriority w:val="99"/>
    <w:semiHidden/>
    <w:unhideWhenUsed/>
    <w:rsid w:val="00C95EDC"/>
    <w:rPr>
      <w:color w:val="0000FF"/>
      <w:u w:val="single"/>
    </w:rPr>
  </w:style>
  <w:style w:type="character" w:styleId="a7">
    <w:name w:val="Strong"/>
    <w:basedOn w:val="a1"/>
    <w:uiPriority w:val="22"/>
    <w:qFormat/>
    <w:rsid w:val="003C75DC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49798F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a8">
    <w:name w:val="Normal (Web)"/>
    <w:basedOn w:val="a"/>
    <w:uiPriority w:val="99"/>
    <w:semiHidden/>
    <w:unhideWhenUsed/>
    <w:rsid w:val="00A3165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98F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D1626A"/>
    <w:rPr>
      <w:rFonts w:ascii="Times New Roman" w:hAnsi="Times New Roman"/>
      <w:sz w:val="28"/>
      <w:szCs w:val="22"/>
      <w:lang w:eastAsia="en-US"/>
    </w:rPr>
  </w:style>
  <w:style w:type="character" w:styleId="a6">
    <w:name w:val="Hyperlink"/>
    <w:basedOn w:val="a1"/>
    <w:uiPriority w:val="99"/>
    <w:semiHidden/>
    <w:unhideWhenUsed/>
    <w:rsid w:val="00C95EDC"/>
    <w:rPr>
      <w:color w:val="0000FF"/>
      <w:u w:val="single"/>
    </w:rPr>
  </w:style>
  <w:style w:type="character" w:styleId="a7">
    <w:name w:val="Strong"/>
    <w:basedOn w:val="a1"/>
    <w:uiPriority w:val="22"/>
    <w:qFormat/>
    <w:rsid w:val="003C75DC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49798F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a8">
    <w:name w:val="Normal (Web)"/>
    <w:basedOn w:val="a"/>
    <w:uiPriority w:val="99"/>
    <w:semiHidden/>
    <w:unhideWhenUsed/>
    <w:rsid w:val="00A3165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0542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3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174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20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02938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6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admin</cp:lastModifiedBy>
  <cp:revision>2</cp:revision>
  <dcterms:created xsi:type="dcterms:W3CDTF">2025-12-23T09:23:00Z</dcterms:created>
  <dcterms:modified xsi:type="dcterms:W3CDTF">2025-12-23T09:23:00Z</dcterms:modified>
</cp:coreProperties>
</file>