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4CA4A" w14:textId="649124D5" w:rsidR="00E638A6" w:rsidRPr="00E155FF" w:rsidRDefault="00E638A6" w:rsidP="007C1F7F">
      <w:pPr>
        <w:pStyle w:val="1"/>
        <w:rPr>
          <w:rFonts w:cs="Times New Roman"/>
          <w:szCs w:val="28"/>
        </w:rPr>
      </w:pPr>
      <w:r w:rsidRPr="00E155FF">
        <w:rPr>
          <w:rFonts w:cs="Times New Roman"/>
          <w:szCs w:val="28"/>
        </w:rPr>
        <w:t>Комплект</w:t>
      </w:r>
      <w:r w:rsidR="00B047BD">
        <w:rPr>
          <w:rFonts w:cs="Times New Roman"/>
          <w:szCs w:val="28"/>
        </w:rPr>
        <w:t xml:space="preserve"> </w:t>
      </w:r>
      <w:r w:rsidRPr="00E155FF">
        <w:rPr>
          <w:rFonts w:cs="Times New Roman"/>
          <w:szCs w:val="28"/>
        </w:rPr>
        <w:t>оценочных</w:t>
      </w:r>
      <w:r w:rsidR="00B047BD">
        <w:rPr>
          <w:rFonts w:cs="Times New Roman"/>
          <w:szCs w:val="28"/>
        </w:rPr>
        <w:t xml:space="preserve"> </w:t>
      </w:r>
      <w:r w:rsidRPr="00E155FF">
        <w:rPr>
          <w:rFonts w:cs="Times New Roman"/>
          <w:szCs w:val="28"/>
        </w:rPr>
        <w:t>материалов</w:t>
      </w:r>
      <w:r w:rsidR="00B047BD">
        <w:rPr>
          <w:rFonts w:cs="Times New Roman"/>
          <w:szCs w:val="28"/>
        </w:rPr>
        <w:t xml:space="preserve"> </w:t>
      </w:r>
      <w:r w:rsidRPr="00E155FF">
        <w:rPr>
          <w:rFonts w:cs="Times New Roman"/>
          <w:szCs w:val="28"/>
        </w:rPr>
        <w:t>по</w:t>
      </w:r>
      <w:r w:rsidR="00B047BD">
        <w:rPr>
          <w:rFonts w:cs="Times New Roman"/>
          <w:szCs w:val="28"/>
        </w:rPr>
        <w:t xml:space="preserve"> </w:t>
      </w:r>
      <w:r w:rsidRPr="00E155FF">
        <w:rPr>
          <w:rFonts w:cs="Times New Roman"/>
          <w:szCs w:val="28"/>
        </w:rPr>
        <w:t>дисциплине</w:t>
      </w:r>
      <w:r w:rsidRPr="00E155FF">
        <w:rPr>
          <w:rFonts w:cs="Times New Roman"/>
          <w:szCs w:val="28"/>
        </w:rPr>
        <w:br/>
      </w:r>
      <w:r w:rsidR="00B630B9">
        <w:rPr>
          <w:rFonts w:cs="Times New Roman"/>
          <w:szCs w:val="28"/>
        </w:rPr>
        <w:t>«</w:t>
      </w:r>
      <w:r w:rsidR="00E155FF" w:rsidRPr="00E155FF">
        <w:rPr>
          <w:rFonts w:cs="Times New Roman"/>
          <w:szCs w:val="28"/>
        </w:rPr>
        <w:t>Потенциал</w:t>
      </w:r>
      <w:r w:rsidR="00B047BD">
        <w:rPr>
          <w:rFonts w:cs="Times New Roman"/>
          <w:szCs w:val="28"/>
        </w:rPr>
        <w:t xml:space="preserve"> </w:t>
      </w:r>
      <w:r w:rsidR="00E155FF" w:rsidRPr="00E155FF">
        <w:rPr>
          <w:rFonts w:cs="Times New Roman"/>
          <w:szCs w:val="28"/>
        </w:rPr>
        <w:t>и</w:t>
      </w:r>
      <w:r w:rsidR="00B047BD">
        <w:rPr>
          <w:rFonts w:cs="Times New Roman"/>
          <w:szCs w:val="28"/>
        </w:rPr>
        <w:t xml:space="preserve"> </w:t>
      </w:r>
      <w:r w:rsidR="00E155FF" w:rsidRPr="00E155FF">
        <w:rPr>
          <w:rFonts w:cs="Times New Roman"/>
          <w:szCs w:val="28"/>
        </w:rPr>
        <w:t>развитие</w:t>
      </w:r>
      <w:r w:rsidR="00B047BD">
        <w:rPr>
          <w:rFonts w:cs="Times New Roman"/>
          <w:szCs w:val="28"/>
        </w:rPr>
        <w:t xml:space="preserve"> </w:t>
      </w:r>
      <w:r w:rsidR="00E155FF" w:rsidRPr="00E155FF">
        <w:rPr>
          <w:rFonts w:cs="Times New Roman"/>
          <w:szCs w:val="28"/>
        </w:rPr>
        <w:t>предприятия</w:t>
      </w:r>
      <w:r w:rsidR="00B630B9">
        <w:rPr>
          <w:rFonts w:cs="Times New Roman"/>
          <w:szCs w:val="28"/>
        </w:rPr>
        <w:t>»</w:t>
      </w:r>
    </w:p>
    <w:p w14:paraId="611B59A0" w14:textId="77777777" w:rsidR="00E638A6" w:rsidRPr="00E155FF" w:rsidRDefault="00E638A6" w:rsidP="007C1F7F">
      <w:pPr>
        <w:pStyle w:val="a0"/>
        <w:rPr>
          <w:rFonts w:cs="Times New Roman"/>
          <w:szCs w:val="28"/>
        </w:rPr>
      </w:pPr>
    </w:p>
    <w:p w14:paraId="63E27BAA" w14:textId="7E93B5A4" w:rsidR="00E638A6" w:rsidRPr="00E155FF" w:rsidRDefault="00E638A6" w:rsidP="007C1F7F">
      <w:pPr>
        <w:pStyle w:val="3"/>
        <w:rPr>
          <w:rFonts w:cs="Times New Roman"/>
          <w:szCs w:val="28"/>
        </w:rPr>
      </w:pPr>
      <w:r w:rsidRPr="00E155FF">
        <w:rPr>
          <w:rFonts w:cs="Times New Roman"/>
          <w:szCs w:val="28"/>
        </w:rPr>
        <w:t>Задания</w:t>
      </w:r>
      <w:r w:rsidR="00B047BD">
        <w:rPr>
          <w:rFonts w:cs="Times New Roman"/>
          <w:szCs w:val="28"/>
        </w:rPr>
        <w:t xml:space="preserve"> </w:t>
      </w:r>
      <w:r w:rsidRPr="00E155FF">
        <w:rPr>
          <w:rFonts w:cs="Times New Roman"/>
          <w:szCs w:val="28"/>
        </w:rPr>
        <w:t>закрытого</w:t>
      </w:r>
      <w:r w:rsidR="00B047BD">
        <w:rPr>
          <w:rFonts w:cs="Times New Roman"/>
          <w:szCs w:val="28"/>
        </w:rPr>
        <w:t xml:space="preserve"> </w:t>
      </w:r>
      <w:r w:rsidRPr="00E155FF">
        <w:rPr>
          <w:rFonts w:cs="Times New Roman"/>
          <w:szCs w:val="28"/>
        </w:rPr>
        <w:t>типа</w:t>
      </w:r>
    </w:p>
    <w:p w14:paraId="0B16AF39" w14:textId="77777777" w:rsidR="00914935" w:rsidRPr="00E155FF" w:rsidRDefault="00914935" w:rsidP="007C1F7F">
      <w:pPr>
        <w:pStyle w:val="4"/>
        <w:rPr>
          <w:rFonts w:cs="Times New Roman"/>
          <w:szCs w:val="28"/>
        </w:rPr>
      </w:pPr>
    </w:p>
    <w:p w14:paraId="10148CF9" w14:textId="4B4559CE" w:rsidR="00E638A6" w:rsidRPr="00E155FF" w:rsidRDefault="00E638A6" w:rsidP="007C1F7F">
      <w:pPr>
        <w:pStyle w:val="4"/>
        <w:rPr>
          <w:rFonts w:cs="Times New Roman"/>
          <w:szCs w:val="28"/>
        </w:rPr>
      </w:pPr>
      <w:r w:rsidRPr="00E155FF">
        <w:rPr>
          <w:rFonts w:cs="Times New Roman"/>
          <w:szCs w:val="28"/>
        </w:rPr>
        <w:t>Задания</w:t>
      </w:r>
      <w:r w:rsidR="00B047BD">
        <w:rPr>
          <w:rFonts w:cs="Times New Roman"/>
          <w:szCs w:val="28"/>
        </w:rPr>
        <w:t xml:space="preserve"> </w:t>
      </w:r>
      <w:r w:rsidRPr="00E155FF">
        <w:rPr>
          <w:rFonts w:cs="Times New Roman"/>
          <w:szCs w:val="28"/>
        </w:rPr>
        <w:t>закрытого</w:t>
      </w:r>
      <w:r w:rsidR="00B047BD">
        <w:rPr>
          <w:rFonts w:cs="Times New Roman"/>
          <w:szCs w:val="28"/>
        </w:rPr>
        <w:t xml:space="preserve"> </w:t>
      </w:r>
      <w:r w:rsidRPr="00E155FF">
        <w:rPr>
          <w:rFonts w:cs="Times New Roman"/>
          <w:szCs w:val="28"/>
        </w:rPr>
        <w:t>типа</w:t>
      </w:r>
      <w:r w:rsidR="00B047BD">
        <w:rPr>
          <w:rFonts w:cs="Times New Roman"/>
          <w:szCs w:val="28"/>
        </w:rPr>
        <w:t xml:space="preserve"> </w:t>
      </w:r>
      <w:r w:rsidRPr="00E155FF">
        <w:rPr>
          <w:rFonts w:cs="Times New Roman"/>
          <w:szCs w:val="28"/>
        </w:rPr>
        <w:t>на</w:t>
      </w:r>
      <w:r w:rsidR="00B047BD">
        <w:rPr>
          <w:rFonts w:cs="Times New Roman"/>
          <w:szCs w:val="28"/>
        </w:rPr>
        <w:t xml:space="preserve"> </w:t>
      </w:r>
      <w:r w:rsidRPr="00E155FF">
        <w:rPr>
          <w:rFonts w:cs="Times New Roman"/>
          <w:szCs w:val="28"/>
        </w:rPr>
        <w:t>выбор</w:t>
      </w:r>
      <w:r w:rsidR="00B047BD">
        <w:rPr>
          <w:rFonts w:cs="Times New Roman"/>
          <w:szCs w:val="28"/>
        </w:rPr>
        <w:t xml:space="preserve"> </w:t>
      </w:r>
      <w:r w:rsidRPr="00E155FF">
        <w:rPr>
          <w:rFonts w:cs="Times New Roman"/>
          <w:szCs w:val="28"/>
        </w:rPr>
        <w:t>правильного</w:t>
      </w:r>
      <w:r w:rsidR="00B047BD">
        <w:rPr>
          <w:rFonts w:cs="Times New Roman"/>
          <w:szCs w:val="28"/>
        </w:rPr>
        <w:t xml:space="preserve"> </w:t>
      </w:r>
      <w:r w:rsidRPr="00E155FF">
        <w:rPr>
          <w:rFonts w:cs="Times New Roman"/>
          <w:szCs w:val="28"/>
        </w:rPr>
        <w:t>ответа</w:t>
      </w:r>
    </w:p>
    <w:p w14:paraId="4DEDB9C4" w14:textId="77777777" w:rsidR="00E155FF" w:rsidRPr="00E155FF" w:rsidRDefault="00E155FF" w:rsidP="00E155F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2DAC613" w14:textId="6904106A" w:rsidR="00E155FF" w:rsidRPr="00E155FF" w:rsidRDefault="00E155FF" w:rsidP="00E155F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155FF">
        <w:rPr>
          <w:rFonts w:ascii="Times New Roman" w:eastAsia="Calibri" w:hAnsi="Times New Roman" w:cs="Times New Roman"/>
          <w:i/>
          <w:sz w:val="28"/>
          <w:szCs w:val="28"/>
        </w:rPr>
        <w:t>Выберите</w:t>
      </w:r>
      <w:r w:rsidR="00B047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155FF">
        <w:rPr>
          <w:rFonts w:ascii="Times New Roman" w:eastAsia="Calibri" w:hAnsi="Times New Roman" w:cs="Times New Roman"/>
          <w:i/>
          <w:sz w:val="28"/>
          <w:szCs w:val="28"/>
        </w:rPr>
        <w:t>один</w:t>
      </w:r>
      <w:r w:rsidR="00B047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155FF">
        <w:rPr>
          <w:rFonts w:ascii="Times New Roman" w:eastAsia="Calibri" w:hAnsi="Times New Roman" w:cs="Times New Roman"/>
          <w:i/>
          <w:sz w:val="28"/>
          <w:szCs w:val="28"/>
        </w:rPr>
        <w:t>правильный</w:t>
      </w:r>
      <w:r w:rsidR="00B047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155FF">
        <w:rPr>
          <w:rFonts w:ascii="Times New Roman" w:eastAsia="Calibri" w:hAnsi="Times New Roman" w:cs="Times New Roman"/>
          <w:i/>
          <w:sz w:val="28"/>
          <w:szCs w:val="28"/>
        </w:rPr>
        <w:t>ответ</w:t>
      </w:r>
    </w:p>
    <w:p w14:paraId="2D67DE4C" w14:textId="77777777" w:rsidR="007C1F7F" w:rsidRPr="007C1F7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90106" w14:textId="6B194287" w:rsidR="00ED2373" w:rsidRPr="00ED2373" w:rsidRDefault="00ED2373" w:rsidP="00ED23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9E1">
        <w:rPr>
          <w:rFonts w:ascii="Times New Roman" w:eastAsia="Calibri" w:hAnsi="Times New Roman" w:cs="Times New Roman"/>
          <w:sz w:val="28"/>
          <w:szCs w:val="28"/>
        </w:rPr>
        <w:t>1.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373">
        <w:rPr>
          <w:rFonts w:ascii="Times New Roman" w:eastAsia="Calibri" w:hAnsi="Times New Roman" w:cs="Times New Roman"/>
          <w:sz w:val="28"/>
          <w:szCs w:val="28"/>
        </w:rPr>
        <w:t>Элемент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373">
        <w:rPr>
          <w:rFonts w:ascii="Times New Roman" w:eastAsia="Calibri" w:hAnsi="Times New Roman" w:cs="Times New Roman"/>
          <w:sz w:val="28"/>
          <w:szCs w:val="28"/>
        </w:rPr>
        <w:t>носителя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373">
        <w:rPr>
          <w:rFonts w:ascii="Times New Roman" w:eastAsia="Calibri" w:hAnsi="Times New Roman" w:cs="Times New Roman"/>
          <w:sz w:val="28"/>
          <w:szCs w:val="28"/>
        </w:rPr>
        <w:t>потенциала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373">
        <w:rPr>
          <w:rFonts w:ascii="Times New Roman" w:eastAsia="Calibri" w:hAnsi="Times New Roman" w:cs="Times New Roman"/>
          <w:sz w:val="28"/>
          <w:szCs w:val="28"/>
        </w:rPr>
        <w:t>классифицируется:</w:t>
      </w:r>
    </w:p>
    <w:p w14:paraId="45F946FB" w14:textId="0F390760" w:rsidR="00ED2373" w:rsidRPr="00ED2373" w:rsidRDefault="00ED2373" w:rsidP="00ED23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373">
        <w:rPr>
          <w:rFonts w:ascii="Times New Roman" w:eastAsia="Calibri" w:hAnsi="Times New Roman" w:cs="Times New Roman"/>
          <w:sz w:val="28"/>
          <w:szCs w:val="28"/>
        </w:rPr>
        <w:t>А)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6082" w:rsidRPr="00BC59E1">
        <w:rPr>
          <w:rFonts w:ascii="Times New Roman" w:eastAsia="Calibri" w:hAnsi="Times New Roman" w:cs="Times New Roman"/>
          <w:sz w:val="28"/>
          <w:szCs w:val="28"/>
        </w:rPr>
        <w:t>П</w:t>
      </w:r>
      <w:r w:rsidR="000131EB" w:rsidRPr="00BC59E1">
        <w:rPr>
          <w:rFonts w:ascii="Times New Roman" w:eastAsia="Calibri" w:hAnsi="Times New Roman" w:cs="Times New Roman"/>
          <w:sz w:val="28"/>
          <w:szCs w:val="28"/>
        </w:rPr>
        <w:t>о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31EB" w:rsidRPr="00BC59E1">
        <w:rPr>
          <w:rFonts w:ascii="Times New Roman" w:eastAsia="Calibri" w:hAnsi="Times New Roman" w:cs="Times New Roman"/>
          <w:sz w:val="28"/>
          <w:szCs w:val="28"/>
        </w:rPr>
        <w:t>природе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31EB" w:rsidRPr="00BC59E1">
        <w:rPr>
          <w:rFonts w:ascii="Times New Roman" w:eastAsia="Calibri" w:hAnsi="Times New Roman" w:cs="Times New Roman"/>
          <w:sz w:val="28"/>
          <w:szCs w:val="28"/>
        </w:rPr>
        <w:t>происхождения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31EB" w:rsidRPr="00BC59E1">
        <w:rPr>
          <w:rFonts w:ascii="Times New Roman" w:eastAsia="Calibri" w:hAnsi="Times New Roman" w:cs="Times New Roman"/>
          <w:sz w:val="28"/>
          <w:szCs w:val="28"/>
        </w:rPr>
        <w:t>и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373">
        <w:rPr>
          <w:rFonts w:ascii="Times New Roman" w:eastAsia="Calibri" w:hAnsi="Times New Roman" w:cs="Times New Roman"/>
          <w:sz w:val="28"/>
          <w:szCs w:val="28"/>
        </w:rPr>
        <w:t>функциям</w:t>
      </w:r>
    </w:p>
    <w:p w14:paraId="0724D225" w14:textId="4F8BDDE2" w:rsidR="00ED2373" w:rsidRPr="00ED2373" w:rsidRDefault="00DD6082" w:rsidP="00ED23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9E1">
        <w:rPr>
          <w:rFonts w:ascii="Times New Roman" w:eastAsia="Calibri" w:hAnsi="Times New Roman" w:cs="Times New Roman"/>
          <w:sz w:val="28"/>
          <w:szCs w:val="28"/>
        </w:rPr>
        <w:t>Б)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 w:cs="Times New Roman"/>
          <w:sz w:val="28"/>
          <w:szCs w:val="28"/>
        </w:rPr>
        <w:t>П</w:t>
      </w:r>
      <w:r w:rsidR="00ED2373" w:rsidRPr="00ED2373">
        <w:rPr>
          <w:rFonts w:ascii="Times New Roman" w:eastAsia="Calibri" w:hAnsi="Times New Roman" w:cs="Times New Roman"/>
          <w:sz w:val="28"/>
          <w:szCs w:val="28"/>
        </w:rPr>
        <w:t>о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31EB" w:rsidRPr="00BC59E1">
        <w:rPr>
          <w:rFonts w:ascii="Times New Roman" w:eastAsia="Calibri" w:hAnsi="Times New Roman" w:cs="Times New Roman"/>
          <w:sz w:val="28"/>
          <w:szCs w:val="28"/>
        </w:rPr>
        <w:t>функциям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31EB" w:rsidRPr="00BC59E1">
        <w:rPr>
          <w:rFonts w:ascii="Times New Roman" w:eastAsia="Calibri" w:hAnsi="Times New Roman" w:cs="Times New Roman"/>
          <w:sz w:val="28"/>
          <w:szCs w:val="28"/>
        </w:rPr>
        <w:t>и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31EB" w:rsidRPr="00BC59E1">
        <w:rPr>
          <w:rFonts w:ascii="Times New Roman" w:eastAsia="Calibri" w:hAnsi="Times New Roman" w:cs="Times New Roman"/>
          <w:sz w:val="28"/>
          <w:szCs w:val="28"/>
        </w:rPr>
        <w:t>частным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31EB" w:rsidRPr="00BC59E1">
        <w:rPr>
          <w:rFonts w:ascii="Times New Roman" w:eastAsia="Calibri" w:hAnsi="Times New Roman" w:cs="Times New Roman"/>
          <w:sz w:val="28"/>
          <w:szCs w:val="28"/>
        </w:rPr>
        <w:t>элементам</w:t>
      </w:r>
    </w:p>
    <w:p w14:paraId="2A9E8971" w14:textId="7E4F729C" w:rsidR="00ED2373" w:rsidRPr="00BC59E1" w:rsidRDefault="00DD6082" w:rsidP="00ED23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9E1">
        <w:rPr>
          <w:rFonts w:ascii="Times New Roman" w:eastAsia="Calibri" w:hAnsi="Times New Roman" w:cs="Times New Roman"/>
          <w:sz w:val="28"/>
          <w:szCs w:val="28"/>
        </w:rPr>
        <w:t>В)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 w:cs="Times New Roman"/>
          <w:sz w:val="28"/>
          <w:szCs w:val="28"/>
        </w:rPr>
        <w:t>П</w:t>
      </w:r>
      <w:r w:rsidR="000131EB" w:rsidRPr="00BC59E1">
        <w:rPr>
          <w:rFonts w:ascii="Times New Roman" w:eastAsia="Calibri" w:hAnsi="Times New Roman" w:cs="Times New Roman"/>
          <w:sz w:val="28"/>
          <w:szCs w:val="28"/>
        </w:rPr>
        <w:t>о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31EB" w:rsidRPr="00BC59E1">
        <w:rPr>
          <w:rFonts w:ascii="Times New Roman" w:eastAsia="Calibri" w:hAnsi="Times New Roman" w:cs="Times New Roman"/>
          <w:sz w:val="28"/>
          <w:szCs w:val="28"/>
        </w:rPr>
        <w:t>функциям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31EB" w:rsidRPr="00BC59E1">
        <w:rPr>
          <w:rFonts w:ascii="Times New Roman" w:eastAsia="Calibri" w:hAnsi="Times New Roman" w:cs="Times New Roman"/>
          <w:sz w:val="28"/>
          <w:szCs w:val="28"/>
        </w:rPr>
        <w:t>и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2373" w:rsidRPr="00ED2373">
        <w:rPr>
          <w:rFonts w:ascii="Times New Roman" w:eastAsia="Calibri" w:hAnsi="Times New Roman" w:cs="Times New Roman"/>
          <w:sz w:val="28"/>
          <w:szCs w:val="28"/>
        </w:rPr>
        <w:t>индивидуальным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2373" w:rsidRPr="00ED2373">
        <w:rPr>
          <w:rFonts w:ascii="Times New Roman" w:eastAsia="Calibri" w:hAnsi="Times New Roman" w:cs="Times New Roman"/>
          <w:sz w:val="28"/>
          <w:szCs w:val="28"/>
        </w:rPr>
        <w:t>признакам</w:t>
      </w:r>
    </w:p>
    <w:p w14:paraId="47AF5BDF" w14:textId="26188B33" w:rsidR="00ED2373" w:rsidRPr="00ED2373" w:rsidRDefault="00ED2373" w:rsidP="00ED23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9E1">
        <w:rPr>
          <w:rFonts w:ascii="Times New Roman" w:eastAsia="Calibri" w:hAnsi="Times New Roman" w:cs="Times New Roman"/>
          <w:sz w:val="28"/>
          <w:szCs w:val="28"/>
        </w:rPr>
        <w:t>Г)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6082" w:rsidRPr="00BC59E1">
        <w:rPr>
          <w:rFonts w:ascii="Times New Roman" w:eastAsia="Calibri" w:hAnsi="Times New Roman" w:cs="Times New Roman"/>
          <w:sz w:val="28"/>
          <w:szCs w:val="28"/>
        </w:rPr>
        <w:t>П</w:t>
      </w:r>
      <w:r w:rsidRPr="00BC59E1">
        <w:rPr>
          <w:rFonts w:ascii="Times New Roman" w:eastAsia="Calibri" w:hAnsi="Times New Roman" w:cs="Times New Roman"/>
          <w:sz w:val="28"/>
          <w:szCs w:val="28"/>
        </w:rPr>
        <w:t>о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 w:cs="Times New Roman"/>
          <w:sz w:val="28"/>
          <w:szCs w:val="28"/>
        </w:rPr>
        <w:t>вещественному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 w:cs="Times New Roman"/>
          <w:sz w:val="28"/>
          <w:szCs w:val="28"/>
        </w:rPr>
        <w:t>сос</w:t>
      </w:r>
      <w:r w:rsidR="000131EB" w:rsidRPr="00BC59E1">
        <w:rPr>
          <w:rFonts w:ascii="Times New Roman" w:eastAsia="Calibri" w:hAnsi="Times New Roman" w:cs="Times New Roman"/>
          <w:sz w:val="28"/>
          <w:szCs w:val="28"/>
        </w:rPr>
        <w:t>таву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31EB" w:rsidRPr="00BC59E1">
        <w:rPr>
          <w:rFonts w:ascii="Times New Roman" w:eastAsia="Calibri" w:hAnsi="Times New Roman" w:cs="Times New Roman"/>
          <w:sz w:val="28"/>
          <w:szCs w:val="28"/>
        </w:rPr>
        <w:t>и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 w:cs="Times New Roman"/>
          <w:sz w:val="28"/>
          <w:szCs w:val="28"/>
        </w:rPr>
        <w:t>индивидуальным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 w:cs="Times New Roman"/>
          <w:sz w:val="28"/>
          <w:szCs w:val="28"/>
        </w:rPr>
        <w:t>признакам</w:t>
      </w:r>
    </w:p>
    <w:p w14:paraId="72DBAE4C" w14:textId="53CDC7B5" w:rsidR="007C1F7F" w:rsidRPr="00BC59E1" w:rsidRDefault="00BC59E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E1">
        <w:rPr>
          <w:rFonts w:ascii="Times New Roman" w:hAnsi="Times New Roman" w:cs="Times New Roman"/>
          <w:sz w:val="28"/>
          <w:szCs w:val="28"/>
        </w:rPr>
        <w:t>Правильный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BC59E1">
        <w:rPr>
          <w:rFonts w:ascii="Times New Roman" w:hAnsi="Times New Roman" w:cs="Times New Roman"/>
          <w:sz w:val="28"/>
          <w:szCs w:val="28"/>
        </w:rPr>
        <w:t>о</w:t>
      </w:r>
      <w:r w:rsidR="007C1F7F" w:rsidRPr="00BC59E1">
        <w:rPr>
          <w:rFonts w:ascii="Times New Roman" w:hAnsi="Times New Roman" w:cs="Times New Roman"/>
          <w:sz w:val="28"/>
          <w:szCs w:val="28"/>
        </w:rPr>
        <w:t>твет: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131EB" w:rsidRPr="00BC59E1">
        <w:rPr>
          <w:rFonts w:ascii="Times New Roman" w:hAnsi="Times New Roman" w:cs="Times New Roman"/>
          <w:sz w:val="28"/>
          <w:szCs w:val="28"/>
        </w:rPr>
        <w:t>В</w:t>
      </w:r>
    </w:p>
    <w:p w14:paraId="0F5CA462" w14:textId="67B64CC5" w:rsidR="007C1F7F" w:rsidRPr="00BC59E1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E1">
        <w:rPr>
          <w:rFonts w:ascii="Times New Roman" w:hAnsi="Times New Roman" w:cs="Times New Roman"/>
          <w:sz w:val="28"/>
          <w:szCs w:val="28"/>
        </w:rPr>
        <w:t>Компетенции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BC59E1">
        <w:rPr>
          <w:rFonts w:ascii="Times New Roman" w:hAnsi="Times New Roman" w:cs="Times New Roman"/>
          <w:sz w:val="28"/>
          <w:szCs w:val="28"/>
        </w:rPr>
        <w:t>(индикаторы):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DD6082" w:rsidRPr="00BC59E1">
        <w:rPr>
          <w:rFonts w:ascii="Times New Roman" w:hAnsi="Times New Roman" w:cs="Times New Roman"/>
          <w:sz w:val="28"/>
          <w:szCs w:val="28"/>
        </w:rPr>
        <w:t>ПК-1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DD6082" w:rsidRPr="00BC59E1">
        <w:rPr>
          <w:rFonts w:ascii="Times New Roman" w:hAnsi="Times New Roman" w:cs="Times New Roman"/>
          <w:sz w:val="28"/>
          <w:szCs w:val="28"/>
        </w:rPr>
        <w:t>(ПК-1.2)</w:t>
      </w:r>
    </w:p>
    <w:p w14:paraId="76589EDC" w14:textId="77777777" w:rsidR="006B1D58" w:rsidRPr="00BC59E1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3A8F8" w14:textId="4EBA4B55" w:rsidR="00C27338" w:rsidRPr="00BC59E1" w:rsidRDefault="007C1F7F" w:rsidP="00C273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9E1">
        <w:rPr>
          <w:rFonts w:ascii="Times New Roman" w:hAnsi="Times New Roman" w:cs="Times New Roman"/>
          <w:sz w:val="28"/>
          <w:szCs w:val="28"/>
        </w:rPr>
        <w:t>2.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C27338" w:rsidRPr="00BC59E1">
        <w:rPr>
          <w:rFonts w:ascii="Times New Roman" w:eastAsia="Calibri" w:hAnsi="Times New Roman" w:cs="Times New Roman"/>
          <w:sz w:val="28"/>
          <w:szCs w:val="28"/>
        </w:rPr>
        <w:t>Какая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7338" w:rsidRPr="00BC59E1">
        <w:rPr>
          <w:rFonts w:ascii="Times New Roman" w:eastAsia="Calibri" w:hAnsi="Times New Roman" w:cs="Times New Roman"/>
          <w:sz w:val="28"/>
          <w:szCs w:val="28"/>
        </w:rPr>
        <w:t>модель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7338" w:rsidRPr="00BC59E1">
        <w:rPr>
          <w:rFonts w:ascii="Times New Roman" w:eastAsia="Calibri" w:hAnsi="Times New Roman" w:cs="Times New Roman"/>
          <w:sz w:val="28"/>
          <w:szCs w:val="28"/>
        </w:rPr>
        <w:t>способна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7338" w:rsidRPr="00BC59E1">
        <w:rPr>
          <w:rFonts w:ascii="Times New Roman" w:eastAsia="Calibri" w:hAnsi="Times New Roman" w:cs="Times New Roman"/>
          <w:sz w:val="28"/>
          <w:szCs w:val="28"/>
        </w:rPr>
        <w:t>отобразить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7338" w:rsidRPr="00BC59E1">
        <w:rPr>
          <w:rFonts w:ascii="Times New Roman" w:eastAsia="Calibri" w:hAnsi="Times New Roman" w:cs="Times New Roman"/>
          <w:sz w:val="28"/>
          <w:szCs w:val="28"/>
        </w:rPr>
        <w:t>отраслевую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7338" w:rsidRPr="00BC59E1">
        <w:rPr>
          <w:rFonts w:ascii="Times New Roman" w:eastAsia="Calibri" w:hAnsi="Times New Roman" w:cs="Times New Roman"/>
          <w:sz w:val="28"/>
          <w:szCs w:val="28"/>
        </w:rPr>
        <w:t>специфику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7338" w:rsidRPr="00BC59E1">
        <w:rPr>
          <w:rFonts w:ascii="Times New Roman" w:eastAsia="Calibri" w:hAnsi="Times New Roman" w:cs="Times New Roman"/>
          <w:sz w:val="28"/>
          <w:szCs w:val="28"/>
        </w:rPr>
        <w:t>потенциала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7338" w:rsidRPr="00BC59E1">
        <w:rPr>
          <w:rFonts w:ascii="Times New Roman" w:eastAsia="Calibri" w:hAnsi="Times New Roman" w:cs="Times New Roman"/>
          <w:sz w:val="28"/>
          <w:szCs w:val="28"/>
        </w:rPr>
        <w:t>предприятия?</w:t>
      </w:r>
    </w:p>
    <w:p w14:paraId="2EF5F4DB" w14:textId="3AEF0F12" w:rsidR="00C27338" w:rsidRPr="00C27338" w:rsidRDefault="00C27338" w:rsidP="00C273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338">
        <w:rPr>
          <w:rFonts w:ascii="Times New Roman" w:eastAsia="Calibri" w:hAnsi="Times New Roman" w:cs="Times New Roman"/>
          <w:sz w:val="28"/>
          <w:szCs w:val="28"/>
        </w:rPr>
        <w:t>А)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52CE">
        <w:rPr>
          <w:rFonts w:ascii="Times New Roman" w:eastAsia="Calibri" w:hAnsi="Times New Roman" w:cs="Times New Roman"/>
          <w:sz w:val="28"/>
          <w:szCs w:val="28"/>
        </w:rPr>
        <w:t>К</w:t>
      </w:r>
      <w:r w:rsidRPr="00C27338">
        <w:rPr>
          <w:rFonts w:ascii="Times New Roman" w:eastAsia="Calibri" w:hAnsi="Times New Roman" w:cs="Times New Roman"/>
          <w:sz w:val="28"/>
          <w:szCs w:val="28"/>
        </w:rPr>
        <w:t>вадрат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7338">
        <w:rPr>
          <w:rFonts w:ascii="Times New Roman" w:eastAsia="Calibri" w:hAnsi="Times New Roman" w:cs="Times New Roman"/>
          <w:sz w:val="28"/>
          <w:szCs w:val="28"/>
        </w:rPr>
        <w:t>потенциала</w:t>
      </w:r>
    </w:p>
    <w:p w14:paraId="2CBF4954" w14:textId="603C2658" w:rsidR="00C27338" w:rsidRPr="00C27338" w:rsidRDefault="00C27338" w:rsidP="00C273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338">
        <w:rPr>
          <w:rFonts w:ascii="Times New Roman" w:eastAsia="Calibri" w:hAnsi="Times New Roman" w:cs="Times New Roman"/>
          <w:sz w:val="28"/>
          <w:szCs w:val="28"/>
        </w:rPr>
        <w:t>Б)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52CE">
        <w:rPr>
          <w:rFonts w:ascii="Times New Roman" w:eastAsia="Calibri" w:hAnsi="Times New Roman" w:cs="Times New Roman"/>
          <w:sz w:val="28"/>
          <w:szCs w:val="28"/>
        </w:rPr>
        <w:t>Г</w:t>
      </w:r>
      <w:r w:rsidRPr="00C27338">
        <w:rPr>
          <w:rFonts w:ascii="Times New Roman" w:eastAsia="Calibri" w:hAnsi="Times New Roman" w:cs="Times New Roman"/>
          <w:sz w:val="28"/>
          <w:szCs w:val="28"/>
        </w:rPr>
        <w:t>рафоаналитическая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7338">
        <w:rPr>
          <w:rFonts w:ascii="Times New Roman" w:eastAsia="Calibri" w:hAnsi="Times New Roman" w:cs="Times New Roman"/>
          <w:sz w:val="28"/>
          <w:szCs w:val="28"/>
        </w:rPr>
        <w:t>модель</w:t>
      </w:r>
    </w:p>
    <w:p w14:paraId="416CF834" w14:textId="1244BA63" w:rsidR="00C27338" w:rsidRPr="00BC59E1" w:rsidRDefault="00C27338" w:rsidP="00C273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338">
        <w:rPr>
          <w:rFonts w:ascii="Times New Roman" w:eastAsia="Calibri" w:hAnsi="Times New Roman" w:cs="Times New Roman"/>
          <w:sz w:val="28"/>
          <w:szCs w:val="28"/>
        </w:rPr>
        <w:t>В)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52CE">
        <w:rPr>
          <w:rFonts w:ascii="Times New Roman" w:eastAsia="Calibri" w:hAnsi="Times New Roman" w:cs="Times New Roman"/>
          <w:sz w:val="28"/>
          <w:szCs w:val="28"/>
        </w:rPr>
        <w:t>В</w:t>
      </w:r>
      <w:r w:rsidRPr="00C27338">
        <w:rPr>
          <w:rFonts w:ascii="Times New Roman" w:eastAsia="Calibri" w:hAnsi="Times New Roman" w:cs="Times New Roman"/>
          <w:sz w:val="28"/>
          <w:szCs w:val="28"/>
        </w:rPr>
        <w:t>екторная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7338">
        <w:rPr>
          <w:rFonts w:ascii="Times New Roman" w:eastAsia="Calibri" w:hAnsi="Times New Roman" w:cs="Times New Roman"/>
          <w:sz w:val="28"/>
          <w:szCs w:val="28"/>
        </w:rPr>
        <w:t>модель</w:t>
      </w:r>
    </w:p>
    <w:p w14:paraId="5F43ECA2" w14:textId="6F51E6D6" w:rsidR="00C82BE0" w:rsidRPr="00C27338" w:rsidRDefault="00C82BE0" w:rsidP="00C273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9E1">
        <w:rPr>
          <w:rFonts w:ascii="Times New Roman" w:eastAsia="Calibri" w:hAnsi="Times New Roman" w:cs="Times New Roman"/>
          <w:sz w:val="28"/>
          <w:szCs w:val="28"/>
        </w:rPr>
        <w:t>Г)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52CE">
        <w:rPr>
          <w:rFonts w:ascii="Times New Roman" w:eastAsia="Calibri" w:hAnsi="Times New Roman" w:cs="Times New Roman"/>
          <w:sz w:val="28"/>
          <w:szCs w:val="28"/>
        </w:rPr>
        <w:t>М</w:t>
      </w:r>
      <w:r w:rsidRPr="00BC59E1">
        <w:rPr>
          <w:rFonts w:ascii="Times New Roman" w:eastAsia="Calibri" w:hAnsi="Times New Roman" w:cs="Times New Roman"/>
          <w:sz w:val="28"/>
          <w:szCs w:val="28"/>
        </w:rPr>
        <w:t>одель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 w:cs="Times New Roman"/>
          <w:sz w:val="28"/>
          <w:szCs w:val="28"/>
        </w:rPr>
        <w:t>структуры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 w:cs="Times New Roman"/>
          <w:sz w:val="28"/>
          <w:szCs w:val="28"/>
        </w:rPr>
        <w:t>экономического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 w:cs="Times New Roman"/>
          <w:sz w:val="28"/>
          <w:szCs w:val="28"/>
        </w:rPr>
        <w:t>потенциала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59E1">
        <w:rPr>
          <w:rFonts w:ascii="Times New Roman" w:eastAsia="Calibri" w:hAnsi="Times New Roman" w:cs="Times New Roman"/>
          <w:sz w:val="28"/>
          <w:szCs w:val="28"/>
        </w:rPr>
        <w:t>территории</w:t>
      </w:r>
    </w:p>
    <w:p w14:paraId="210B7665" w14:textId="58B1179D" w:rsidR="007C1F7F" w:rsidRPr="00BC59E1" w:rsidRDefault="00BC59E1" w:rsidP="00C273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E1">
        <w:rPr>
          <w:rFonts w:ascii="Times New Roman" w:hAnsi="Times New Roman" w:cs="Times New Roman"/>
          <w:sz w:val="28"/>
          <w:szCs w:val="28"/>
        </w:rPr>
        <w:t>Правильный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BC59E1">
        <w:rPr>
          <w:rFonts w:ascii="Times New Roman" w:hAnsi="Times New Roman" w:cs="Times New Roman"/>
          <w:sz w:val="28"/>
          <w:szCs w:val="28"/>
        </w:rPr>
        <w:t>о</w:t>
      </w:r>
      <w:r w:rsidR="007C1F7F" w:rsidRPr="00BC59E1">
        <w:rPr>
          <w:rFonts w:ascii="Times New Roman" w:hAnsi="Times New Roman" w:cs="Times New Roman"/>
          <w:sz w:val="28"/>
          <w:szCs w:val="28"/>
        </w:rPr>
        <w:t>твет: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C82BE0" w:rsidRPr="00BC59E1">
        <w:rPr>
          <w:rFonts w:ascii="Times New Roman" w:hAnsi="Times New Roman" w:cs="Times New Roman"/>
          <w:sz w:val="28"/>
          <w:szCs w:val="28"/>
        </w:rPr>
        <w:t>А</w:t>
      </w:r>
    </w:p>
    <w:p w14:paraId="74D3CCAC" w14:textId="6D996660" w:rsidR="00DD6082" w:rsidRPr="00BC59E1" w:rsidRDefault="00DD6082" w:rsidP="00DD6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E1">
        <w:rPr>
          <w:rFonts w:ascii="Times New Roman" w:hAnsi="Times New Roman" w:cs="Times New Roman"/>
          <w:sz w:val="28"/>
          <w:szCs w:val="28"/>
        </w:rPr>
        <w:t>Компетенции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BC59E1">
        <w:rPr>
          <w:rFonts w:ascii="Times New Roman" w:hAnsi="Times New Roman" w:cs="Times New Roman"/>
          <w:sz w:val="28"/>
          <w:szCs w:val="28"/>
        </w:rPr>
        <w:t>(индикаторы):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BC59E1">
        <w:rPr>
          <w:rFonts w:ascii="Times New Roman" w:hAnsi="Times New Roman" w:cs="Times New Roman"/>
          <w:sz w:val="28"/>
          <w:szCs w:val="28"/>
        </w:rPr>
        <w:t>ПК-1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BC59E1">
        <w:rPr>
          <w:rFonts w:ascii="Times New Roman" w:hAnsi="Times New Roman" w:cs="Times New Roman"/>
          <w:sz w:val="28"/>
          <w:szCs w:val="28"/>
        </w:rPr>
        <w:t>(ПК-1.2)</w:t>
      </w:r>
    </w:p>
    <w:p w14:paraId="228FF11C" w14:textId="77777777" w:rsidR="006B1D58" w:rsidRPr="00BC59E1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21D9D" w14:textId="17E80A82" w:rsidR="00DD6082" w:rsidRPr="00BC59E1" w:rsidRDefault="007C1F7F" w:rsidP="00DD60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9E1">
        <w:rPr>
          <w:rFonts w:ascii="Times New Roman" w:hAnsi="Times New Roman" w:cs="Times New Roman"/>
          <w:sz w:val="28"/>
          <w:szCs w:val="28"/>
        </w:rPr>
        <w:t>3.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6082" w:rsidRPr="00BC59E1">
        <w:rPr>
          <w:rFonts w:ascii="Times New Roman" w:eastAsia="Calibri" w:hAnsi="Times New Roman" w:cs="Times New Roman"/>
          <w:sz w:val="28"/>
          <w:szCs w:val="28"/>
        </w:rPr>
        <w:t>В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6082" w:rsidRPr="00BC59E1">
        <w:rPr>
          <w:rFonts w:ascii="Times New Roman" w:eastAsia="Calibri" w:hAnsi="Times New Roman" w:cs="Times New Roman"/>
          <w:sz w:val="28"/>
          <w:szCs w:val="28"/>
        </w:rPr>
        <w:t>чём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6082" w:rsidRPr="00BC59E1">
        <w:rPr>
          <w:rFonts w:ascii="Times New Roman" w:eastAsia="Calibri" w:hAnsi="Times New Roman" w:cs="Times New Roman"/>
          <w:sz w:val="28"/>
          <w:szCs w:val="28"/>
        </w:rPr>
        <w:t>измеряется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6082" w:rsidRPr="00BC59E1">
        <w:rPr>
          <w:rFonts w:ascii="Times New Roman" w:eastAsia="Calibri" w:hAnsi="Times New Roman" w:cs="Times New Roman"/>
          <w:sz w:val="28"/>
          <w:szCs w:val="28"/>
        </w:rPr>
        <w:t>технический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6082" w:rsidRPr="00BC59E1">
        <w:rPr>
          <w:rFonts w:ascii="Times New Roman" w:eastAsia="Calibri" w:hAnsi="Times New Roman" w:cs="Times New Roman"/>
          <w:sz w:val="28"/>
          <w:szCs w:val="28"/>
        </w:rPr>
        <w:t>потенциал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6082" w:rsidRPr="00BC59E1">
        <w:rPr>
          <w:rFonts w:ascii="Times New Roman" w:eastAsia="Calibri" w:hAnsi="Times New Roman" w:cs="Times New Roman"/>
          <w:sz w:val="28"/>
          <w:szCs w:val="28"/>
        </w:rPr>
        <w:t>объекта?</w:t>
      </w:r>
    </w:p>
    <w:p w14:paraId="04F6F1BF" w14:textId="7137043D" w:rsidR="00DD6082" w:rsidRPr="00DD6082" w:rsidRDefault="00DD6082" w:rsidP="00DD60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082">
        <w:rPr>
          <w:rFonts w:ascii="Times New Roman" w:eastAsia="Calibri" w:hAnsi="Times New Roman" w:cs="Times New Roman"/>
          <w:sz w:val="28"/>
          <w:szCs w:val="28"/>
        </w:rPr>
        <w:t>А)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52CE">
        <w:rPr>
          <w:rFonts w:ascii="Times New Roman" w:eastAsia="Calibri" w:hAnsi="Times New Roman" w:cs="Times New Roman"/>
          <w:sz w:val="28"/>
          <w:szCs w:val="28"/>
        </w:rPr>
        <w:t>С</w:t>
      </w:r>
      <w:r w:rsidRPr="00DD6082">
        <w:rPr>
          <w:rFonts w:ascii="Times New Roman" w:eastAsia="Calibri" w:hAnsi="Times New Roman" w:cs="Times New Roman"/>
          <w:sz w:val="28"/>
          <w:szCs w:val="28"/>
        </w:rPr>
        <w:t>тоимостном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6082">
        <w:rPr>
          <w:rFonts w:ascii="Times New Roman" w:eastAsia="Calibri" w:hAnsi="Times New Roman" w:cs="Times New Roman"/>
          <w:sz w:val="28"/>
          <w:szCs w:val="28"/>
        </w:rPr>
        <w:t>выражении</w:t>
      </w:r>
    </w:p>
    <w:p w14:paraId="10A4DA79" w14:textId="3BAD3BEA" w:rsidR="00DD6082" w:rsidRPr="00DD6082" w:rsidRDefault="007C52CE" w:rsidP="00DD60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DD6082" w:rsidRPr="00DD6082">
        <w:rPr>
          <w:rFonts w:ascii="Times New Roman" w:eastAsia="Calibri" w:hAnsi="Times New Roman" w:cs="Times New Roman"/>
          <w:sz w:val="28"/>
          <w:szCs w:val="28"/>
        </w:rPr>
        <w:t>атуральном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6082" w:rsidRPr="00DD6082">
        <w:rPr>
          <w:rFonts w:ascii="Times New Roman" w:eastAsia="Calibri" w:hAnsi="Times New Roman" w:cs="Times New Roman"/>
          <w:sz w:val="28"/>
          <w:szCs w:val="28"/>
        </w:rPr>
        <w:t>выражении</w:t>
      </w:r>
    </w:p>
    <w:p w14:paraId="1F5DFC45" w14:textId="3A707284" w:rsidR="00DD6082" w:rsidRPr="00BC59E1" w:rsidRDefault="007C52CE" w:rsidP="00DD60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DD6082" w:rsidRPr="00DD6082">
        <w:rPr>
          <w:rFonts w:ascii="Times New Roman" w:eastAsia="Calibri" w:hAnsi="Times New Roman" w:cs="Times New Roman"/>
          <w:sz w:val="28"/>
          <w:szCs w:val="28"/>
        </w:rPr>
        <w:t>словно-натуральном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6082" w:rsidRPr="00DD6082">
        <w:rPr>
          <w:rFonts w:ascii="Times New Roman" w:eastAsia="Calibri" w:hAnsi="Times New Roman" w:cs="Times New Roman"/>
          <w:sz w:val="28"/>
          <w:szCs w:val="28"/>
        </w:rPr>
        <w:t>выражении</w:t>
      </w:r>
    </w:p>
    <w:p w14:paraId="4FA31B12" w14:textId="465C2271" w:rsidR="00DD6082" w:rsidRPr="00DD6082" w:rsidRDefault="00DD6082" w:rsidP="00DD60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9E1">
        <w:rPr>
          <w:rFonts w:ascii="Times New Roman" w:eastAsia="Calibri" w:hAnsi="Times New Roman" w:cs="Times New Roman"/>
          <w:sz w:val="28"/>
          <w:szCs w:val="28"/>
        </w:rPr>
        <w:t>Г)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52CE">
        <w:rPr>
          <w:rFonts w:ascii="Times New Roman" w:eastAsia="Calibri" w:hAnsi="Times New Roman" w:cs="Times New Roman"/>
          <w:sz w:val="28"/>
          <w:szCs w:val="28"/>
        </w:rPr>
        <w:t>Все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52CE">
        <w:rPr>
          <w:rFonts w:ascii="Times New Roman" w:eastAsia="Calibri" w:hAnsi="Times New Roman" w:cs="Times New Roman"/>
          <w:sz w:val="28"/>
          <w:szCs w:val="28"/>
        </w:rPr>
        <w:t>ответы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52CE">
        <w:rPr>
          <w:rFonts w:ascii="Times New Roman" w:eastAsia="Calibri" w:hAnsi="Times New Roman" w:cs="Times New Roman"/>
          <w:sz w:val="28"/>
          <w:szCs w:val="28"/>
        </w:rPr>
        <w:t>верны</w:t>
      </w:r>
    </w:p>
    <w:p w14:paraId="77BB6283" w14:textId="6E286667" w:rsidR="007C1F7F" w:rsidRPr="00BC59E1" w:rsidRDefault="00BC59E1" w:rsidP="00DD6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E1">
        <w:rPr>
          <w:rFonts w:ascii="Times New Roman" w:hAnsi="Times New Roman" w:cs="Times New Roman"/>
          <w:sz w:val="28"/>
          <w:szCs w:val="28"/>
        </w:rPr>
        <w:t>Правильный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BC59E1">
        <w:rPr>
          <w:rFonts w:ascii="Times New Roman" w:hAnsi="Times New Roman" w:cs="Times New Roman"/>
          <w:sz w:val="28"/>
          <w:szCs w:val="28"/>
        </w:rPr>
        <w:t>о</w:t>
      </w:r>
      <w:r w:rsidR="007C1F7F" w:rsidRPr="00BC59E1">
        <w:rPr>
          <w:rFonts w:ascii="Times New Roman" w:hAnsi="Times New Roman" w:cs="Times New Roman"/>
          <w:sz w:val="28"/>
          <w:szCs w:val="28"/>
        </w:rPr>
        <w:t>твет: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7C1F7F" w:rsidRPr="00BC59E1">
        <w:rPr>
          <w:rFonts w:ascii="Times New Roman" w:hAnsi="Times New Roman" w:cs="Times New Roman"/>
          <w:sz w:val="28"/>
          <w:szCs w:val="28"/>
        </w:rPr>
        <w:t>Б</w:t>
      </w:r>
    </w:p>
    <w:p w14:paraId="1C3F60C5" w14:textId="78FA99B8" w:rsidR="00DD6082" w:rsidRPr="00BC59E1" w:rsidRDefault="00DD6082" w:rsidP="00DD6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9E1">
        <w:rPr>
          <w:rFonts w:ascii="Times New Roman" w:hAnsi="Times New Roman" w:cs="Times New Roman"/>
          <w:sz w:val="28"/>
          <w:szCs w:val="28"/>
        </w:rPr>
        <w:t>Компетенции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BC59E1">
        <w:rPr>
          <w:rFonts w:ascii="Times New Roman" w:hAnsi="Times New Roman" w:cs="Times New Roman"/>
          <w:sz w:val="28"/>
          <w:szCs w:val="28"/>
        </w:rPr>
        <w:t>(индикаторы):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BC59E1">
        <w:rPr>
          <w:rFonts w:ascii="Times New Roman" w:hAnsi="Times New Roman" w:cs="Times New Roman"/>
          <w:sz w:val="28"/>
          <w:szCs w:val="28"/>
        </w:rPr>
        <w:t>ПК-1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BC59E1">
        <w:rPr>
          <w:rFonts w:ascii="Times New Roman" w:hAnsi="Times New Roman" w:cs="Times New Roman"/>
          <w:sz w:val="28"/>
          <w:szCs w:val="28"/>
        </w:rPr>
        <w:t>(ПК-1.2)</w:t>
      </w:r>
    </w:p>
    <w:p w14:paraId="7F61E1AA" w14:textId="77777777" w:rsidR="001C0A82" w:rsidRPr="00BC59E1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52CC6" w14:textId="3E49848A" w:rsidR="00BC59E1" w:rsidRPr="00BC59E1" w:rsidRDefault="007C1F7F" w:rsidP="00BC59E1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BC59E1">
        <w:rPr>
          <w:rFonts w:ascii="Times New Roman" w:hAnsi="Times New Roman" w:cs="Times New Roman"/>
          <w:sz w:val="28"/>
          <w:szCs w:val="28"/>
        </w:rPr>
        <w:t>4.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BC59E1" w:rsidRPr="00BC59E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Инвесторы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C59E1" w:rsidRPr="00BC59E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–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C59E1" w:rsidRPr="00BC59E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субъекты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C59E1" w:rsidRPr="00BC59E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внешней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C59E1" w:rsidRPr="00BC59E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оценки,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C59E1" w:rsidRPr="00BC59E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заинтересованные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C59E1" w:rsidRPr="00BC59E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C59E1" w:rsidRPr="00BC59E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прибыльном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C59E1" w:rsidRPr="00BC59E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размещении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C59E1" w:rsidRPr="00BC59E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капитала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C59E1" w:rsidRPr="00BC59E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не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C59E1" w:rsidRPr="00BC59E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нуждаются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C59E1" w:rsidRPr="00BC59E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BC59E1" w:rsidRPr="00BC59E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оценке:</w:t>
      </w:r>
    </w:p>
    <w:p w14:paraId="7AE3848A" w14:textId="6FB79C0C" w:rsidR="00BC59E1" w:rsidRPr="00BC59E1" w:rsidRDefault="00BC59E1" w:rsidP="00BC59E1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BC59E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А)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</w:t>
      </w:r>
      <w:r w:rsidRPr="00BC59E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отенциала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C59E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конкурентоспособности</w:t>
      </w:r>
      <w:r w:rsidRPr="00BC59E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Б)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</w:t>
      </w:r>
      <w:r w:rsidRPr="00BC59E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нновационного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C59E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потенциал</w:t>
      </w:r>
    </w:p>
    <w:p w14:paraId="05608F75" w14:textId="055C22A8" w:rsidR="00BC59E1" w:rsidRPr="00BC59E1" w:rsidRDefault="00BC59E1" w:rsidP="00BC59E1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BC59E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В)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</w:t>
      </w:r>
      <w:r w:rsidRPr="00BC59E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отенциала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C59E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рентабельности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C59E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производства</w:t>
      </w:r>
    </w:p>
    <w:p w14:paraId="646C2F94" w14:textId="5AA8D05D" w:rsidR="00BC59E1" w:rsidRDefault="00BC59E1" w:rsidP="00BC59E1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BC59E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Г)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</w:t>
      </w:r>
      <w:r w:rsidRPr="00BC59E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отенциала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C59E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риска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C59E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данного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C59E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размещения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C59E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капитала</w:t>
      </w:r>
    </w:p>
    <w:p w14:paraId="24F468F1" w14:textId="5AD1D9D8" w:rsidR="00BC59E1" w:rsidRPr="00BC59E1" w:rsidRDefault="00BC59E1" w:rsidP="00BC59E1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Правильный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ответ: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Б</w:t>
      </w:r>
    </w:p>
    <w:p w14:paraId="1F83B239" w14:textId="1849214E" w:rsidR="006B1D58" w:rsidRPr="00BC59E1" w:rsidRDefault="006B1D58" w:rsidP="00BC59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59E1">
        <w:rPr>
          <w:rFonts w:ascii="Times New Roman" w:hAnsi="Times New Roman" w:cs="Times New Roman"/>
          <w:sz w:val="28"/>
          <w:szCs w:val="28"/>
        </w:rPr>
        <w:t>Компетенции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BC59E1">
        <w:rPr>
          <w:rFonts w:ascii="Times New Roman" w:hAnsi="Times New Roman" w:cs="Times New Roman"/>
          <w:sz w:val="28"/>
          <w:szCs w:val="28"/>
        </w:rPr>
        <w:t>(индикаторы):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BC59E1">
        <w:rPr>
          <w:rFonts w:ascii="Times New Roman" w:hAnsi="Times New Roman" w:cs="Times New Roman"/>
          <w:sz w:val="28"/>
          <w:szCs w:val="28"/>
        </w:rPr>
        <w:t>ПК-</w:t>
      </w:r>
      <w:r w:rsidR="00BC59E1">
        <w:rPr>
          <w:rFonts w:ascii="Times New Roman" w:hAnsi="Times New Roman" w:cs="Times New Roman"/>
          <w:sz w:val="28"/>
          <w:szCs w:val="28"/>
        </w:rPr>
        <w:t>1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BC59E1">
        <w:rPr>
          <w:rFonts w:ascii="Times New Roman" w:hAnsi="Times New Roman" w:cs="Times New Roman"/>
          <w:sz w:val="28"/>
          <w:szCs w:val="28"/>
        </w:rPr>
        <w:t>(ПК-1</w:t>
      </w:r>
      <w:r w:rsidR="00BC59E1">
        <w:rPr>
          <w:rFonts w:ascii="Times New Roman" w:hAnsi="Times New Roman" w:cs="Times New Roman"/>
          <w:sz w:val="28"/>
          <w:szCs w:val="28"/>
        </w:rPr>
        <w:t>.2</w:t>
      </w:r>
      <w:r w:rsidRPr="00BC59E1">
        <w:rPr>
          <w:rFonts w:ascii="Times New Roman" w:hAnsi="Times New Roman" w:cs="Times New Roman"/>
          <w:sz w:val="28"/>
          <w:szCs w:val="28"/>
        </w:rPr>
        <w:t>)</w:t>
      </w:r>
    </w:p>
    <w:p w14:paraId="1A5900B0" w14:textId="7777777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FA8F6" w14:textId="025D0B13" w:rsidR="000D60C9" w:rsidRPr="00A6518B" w:rsidRDefault="000E180E" w:rsidP="000D60C9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A6518B">
        <w:rPr>
          <w:rFonts w:ascii="Times New Roman" w:hAnsi="Times New Roman" w:cs="Times New Roman"/>
          <w:sz w:val="28"/>
          <w:szCs w:val="28"/>
        </w:rPr>
        <w:t>5.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D60C9"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Регион,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0D60C9"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как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0D60C9"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субъект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0D60C9"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оценки,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0D60C9"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не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0D60C9"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интересует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0D60C9"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такое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0D60C9"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свойство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0D60C9"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предприятия,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0D60C9"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как:</w:t>
      </w:r>
    </w:p>
    <w:p w14:paraId="5561A8E0" w14:textId="44B3ADB8" w:rsidR="000D60C9" w:rsidRPr="000D60C9" w:rsidRDefault="000D60C9" w:rsidP="000D60C9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0D60C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>А)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</w:t>
      </w:r>
      <w:r w:rsidRPr="000D60C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отенциал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0D60C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налоговый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0D60C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местного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0D60C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значения</w:t>
      </w:r>
      <w:r w:rsidRPr="000D60C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>Б)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</w:t>
      </w:r>
      <w:r w:rsidRPr="000D60C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отенциал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0D60C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занятости</w:t>
      </w:r>
      <w:r w:rsidRPr="000D60C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>В)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</w:t>
      </w:r>
      <w:r w:rsidRPr="000D60C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отенциал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0D60C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экологической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0D60C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угрозы</w:t>
      </w:r>
      <w:r w:rsidRPr="000D60C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>Г)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</w:t>
      </w:r>
      <w:r w:rsidRPr="000D60C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отенциал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0D60C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материалоемкости</w:t>
      </w:r>
    </w:p>
    <w:p w14:paraId="190AF1A2" w14:textId="3644AEDC" w:rsidR="000E180E" w:rsidRPr="00A6518B" w:rsidRDefault="000D60C9" w:rsidP="000D6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18B">
        <w:rPr>
          <w:rFonts w:ascii="Times New Roman" w:hAnsi="Times New Roman" w:cs="Times New Roman"/>
          <w:sz w:val="28"/>
          <w:szCs w:val="28"/>
        </w:rPr>
        <w:t>Правильный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A6518B">
        <w:rPr>
          <w:rFonts w:ascii="Times New Roman" w:hAnsi="Times New Roman" w:cs="Times New Roman"/>
          <w:sz w:val="28"/>
          <w:szCs w:val="28"/>
        </w:rPr>
        <w:t>о</w:t>
      </w:r>
      <w:r w:rsidR="000E180E" w:rsidRPr="00A6518B">
        <w:rPr>
          <w:rFonts w:ascii="Times New Roman" w:hAnsi="Times New Roman" w:cs="Times New Roman"/>
          <w:sz w:val="28"/>
          <w:szCs w:val="28"/>
        </w:rPr>
        <w:t>твет: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A6518B">
        <w:rPr>
          <w:rFonts w:ascii="Times New Roman" w:hAnsi="Times New Roman" w:cs="Times New Roman"/>
          <w:sz w:val="28"/>
          <w:szCs w:val="28"/>
        </w:rPr>
        <w:t>Г</w:t>
      </w:r>
    </w:p>
    <w:p w14:paraId="637C1A74" w14:textId="6566C4F1" w:rsidR="006B1D58" w:rsidRPr="00A6518B" w:rsidRDefault="006B1D58" w:rsidP="000D6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18B">
        <w:rPr>
          <w:rFonts w:ascii="Times New Roman" w:hAnsi="Times New Roman" w:cs="Times New Roman"/>
          <w:sz w:val="28"/>
          <w:szCs w:val="28"/>
        </w:rPr>
        <w:t>Компетенции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A6518B">
        <w:rPr>
          <w:rFonts w:ascii="Times New Roman" w:hAnsi="Times New Roman" w:cs="Times New Roman"/>
          <w:sz w:val="28"/>
          <w:szCs w:val="28"/>
        </w:rPr>
        <w:t>(индикаторы):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A6518B">
        <w:rPr>
          <w:rFonts w:ascii="Times New Roman" w:hAnsi="Times New Roman" w:cs="Times New Roman"/>
          <w:sz w:val="28"/>
          <w:szCs w:val="28"/>
        </w:rPr>
        <w:t>ПК-</w:t>
      </w:r>
      <w:r w:rsidR="000D60C9" w:rsidRPr="00A6518B">
        <w:rPr>
          <w:rFonts w:ascii="Times New Roman" w:hAnsi="Times New Roman" w:cs="Times New Roman"/>
          <w:sz w:val="28"/>
          <w:szCs w:val="28"/>
        </w:rPr>
        <w:t>1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A6518B">
        <w:rPr>
          <w:rFonts w:ascii="Times New Roman" w:hAnsi="Times New Roman" w:cs="Times New Roman"/>
          <w:sz w:val="28"/>
          <w:szCs w:val="28"/>
        </w:rPr>
        <w:t>(ОПК-1</w:t>
      </w:r>
      <w:r w:rsidR="000D60C9" w:rsidRPr="00A6518B">
        <w:rPr>
          <w:rFonts w:ascii="Times New Roman" w:hAnsi="Times New Roman" w:cs="Times New Roman"/>
          <w:sz w:val="28"/>
          <w:szCs w:val="28"/>
        </w:rPr>
        <w:t>.2</w:t>
      </w:r>
      <w:r w:rsidRPr="00A6518B">
        <w:rPr>
          <w:rFonts w:ascii="Times New Roman" w:hAnsi="Times New Roman" w:cs="Times New Roman"/>
          <w:sz w:val="28"/>
          <w:szCs w:val="28"/>
        </w:rPr>
        <w:t>)</w:t>
      </w:r>
    </w:p>
    <w:p w14:paraId="2B0FCF06" w14:textId="77777777" w:rsidR="006B1D58" w:rsidRPr="00A6518B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28E346" w14:textId="138327F4" w:rsidR="00A6518B" w:rsidRPr="00A6518B" w:rsidRDefault="000E180E" w:rsidP="00A6518B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A6518B">
        <w:rPr>
          <w:rFonts w:ascii="Times New Roman" w:hAnsi="Times New Roman" w:cs="Times New Roman"/>
          <w:sz w:val="24"/>
          <w:szCs w:val="24"/>
        </w:rPr>
        <w:t>6.</w:t>
      </w:r>
      <w:r w:rsidR="00B047BD">
        <w:rPr>
          <w:rFonts w:ascii="Times New Roman" w:hAnsi="Times New Roman" w:cs="Times New Roman"/>
          <w:sz w:val="24"/>
          <w:szCs w:val="24"/>
        </w:rPr>
        <w:t xml:space="preserve"> </w:t>
      </w:r>
      <w:r w:rsidR="00A6518B"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A6518B"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основным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A6518B"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разновидностям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A6518B"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потенциала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A6518B"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A6518B"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объектам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A6518B"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не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A6518B"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относится:</w:t>
      </w:r>
    </w:p>
    <w:p w14:paraId="69A3B564" w14:textId="21D87AFD" w:rsidR="00A6518B" w:rsidRPr="00A6518B" w:rsidRDefault="00A6518B" w:rsidP="00A6518B">
      <w:pPr>
        <w:spacing w:after="0" w:line="240" w:lineRule="auto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А)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Кадровый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потенциал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трудовых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ресурсов</w:t>
      </w:r>
      <w:r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>Б)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Технический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потенциал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территории</w:t>
      </w:r>
      <w:r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>В)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Позитивный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потенциал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развития</w:t>
      </w:r>
      <w:r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  <w:t>Г)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Производственный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потенциал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A6518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предприятия</w:t>
      </w:r>
    </w:p>
    <w:p w14:paraId="49D9A43B" w14:textId="137314ED" w:rsidR="000E180E" w:rsidRPr="00A6518B" w:rsidRDefault="00A6518B" w:rsidP="00A65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18B">
        <w:rPr>
          <w:rFonts w:ascii="Times New Roman" w:hAnsi="Times New Roman" w:cs="Times New Roman"/>
          <w:sz w:val="28"/>
          <w:szCs w:val="28"/>
        </w:rPr>
        <w:t>Правильный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A6518B">
        <w:rPr>
          <w:rFonts w:ascii="Times New Roman" w:hAnsi="Times New Roman" w:cs="Times New Roman"/>
          <w:sz w:val="28"/>
          <w:szCs w:val="28"/>
        </w:rPr>
        <w:t>о</w:t>
      </w:r>
      <w:r w:rsidR="000E180E" w:rsidRPr="00A6518B">
        <w:rPr>
          <w:rFonts w:ascii="Times New Roman" w:hAnsi="Times New Roman" w:cs="Times New Roman"/>
          <w:sz w:val="28"/>
          <w:szCs w:val="28"/>
        </w:rPr>
        <w:t>твет: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E180E" w:rsidRPr="00A6518B">
        <w:rPr>
          <w:rFonts w:ascii="Times New Roman" w:hAnsi="Times New Roman" w:cs="Times New Roman"/>
          <w:sz w:val="28"/>
          <w:szCs w:val="28"/>
        </w:rPr>
        <w:t>В</w:t>
      </w:r>
    </w:p>
    <w:p w14:paraId="1885EED3" w14:textId="47F9D2D3" w:rsidR="006B1D58" w:rsidRPr="00A6518B" w:rsidRDefault="006B1D58" w:rsidP="00A651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18B">
        <w:rPr>
          <w:rFonts w:ascii="Times New Roman" w:hAnsi="Times New Roman" w:cs="Times New Roman"/>
          <w:sz w:val="28"/>
          <w:szCs w:val="28"/>
        </w:rPr>
        <w:t>Компетенции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A6518B">
        <w:rPr>
          <w:rFonts w:ascii="Times New Roman" w:hAnsi="Times New Roman" w:cs="Times New Roman"/>
          <w:sz w:val="28"/>
          <w:szCs w:val="28"/>
        </w:rPr>
        <w:t>(индикаторы):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A6518B">
        <w:rPr>
          <w:rFonts w:ascii="Times New Roman" w:hAnsi="Times New Roman" w:cs="Times New Roman"/>
          <w:sz w:val="28"/>
          <w:szCs w:val="28"/>
        </w:rPr>
        <w:t>ПК-</w:t>
      </w:r>
      <w:r w:rsidR="00A6518B" w:rsidRPr="00A6518B">
        <w:rPr>
          <w:rFonts w:ascii="Times New Roman" w:hAnsi="Times New Roman" w:cs="Times New Roman"/>
          <w:sz w:val="28"/>
          <w:szCs w:val="28"/>
        </w:rPr>
        <w:t>1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A6518B">
        <w:rPr>
          <w:rFonts w:ascii="Times New Roman" w:hAnsi="Times New Roman" w:cs="Times New Roman"/>
          <w:sz w:val="28"/>
          <w:szCs w:val="28"/>
        </w:rPr>
        <w:t>(</w:t>
      </w:r>
      <w:r w:rsidR="00A6518B" w:rsidRPr="00A6518B">
        <w:rPr>
          <w:rFonts w:ascii="Times New Roman" w:hAnsi="Times New Roman" w:cs="Times New Roman"/>
          <w:sz w:val="28"/>
          <w:szCs w:val="28"/>
        </w:rPr>
        <w:t>ПК-</w:t>
      </w:r>
      <w:r w:rsidRPr="00A6518B">
        <w:rPr>
          <w:rFonts w:ascii="Times New Roman" w:hAnsi="Times New Roman" w:cs="Times New Roman"/>
          <w:sz w:val="28"/>
          <w:szCs w:val="28"/>
        </w:rPr>
        <w:t>1</w:t>
      </w:r>
      <w:r w:rsidR="00A6518B" w:rsidRPr="00A6518B">
        <w:rPr>
          <w:rFonts w:ascii="Times New Roman" w:hAnsi="Times New Roman" w:cs="Times New Roman"/>
          <w:sz w:val="28"/>
          <w:szCs w:val="28"/>
        </w:rPr>
        <w:t>.2</w:t>
      </w:r>
      <w:r w:rsidRPr="00A6518B">
        <w:rPr>
          <w:rFonts w:ascii="Times New Roman" w:hAnsi="Times New Roman" w:cs="Times New Roman"/>
          <w:sz w:val="28"/>
          <w:szCs w:val="28"/>
        </w:rPr>
        <w:t>)</w:t>
      </w:r>
    </w:p>
    <w:p w14:paraId="6527DFBB" w14:textId="7777777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E4A162" w14:textId="370CFCC4" w:rsidR="00903FF1" w:rsidRPr="00903FF1" w:rsidRDefault="000E180E" w:rsidP="00903FF1">
      <w:pPr>
        <w:spacing w:after="0" w:line="240" w:lineRule="auto"/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</w:pPr>
      <w:r w:rsidRPr="00903FF1">
        <w:rPr>
          <w:rFonts w:ascii="Times New Roman" w:hAnsi="Times New Roman" w:cs="Times New Roman"/>
          <w:sz w:val="28"/>
          <w:szCs w:val="28"/>
        </w:rPr>
        <w:t>7.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903FF1"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В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="00903FF1"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известный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="00903FF1"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потенциал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="00903FF1"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объекта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="00903FF1"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не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="00903FF1"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входит:</w:t>
      </w:r>
    </w:p>
    <w:p w14:paraId="680FE9F7" w14:textId="37A0CAFD" w:rsidR="00903FF1" w:rsidRPr="00903FF1" w:rsidRDefault="00903FF1" w:rsidP="00903FF1">
      <w:pPr>
        <w:spacing w:after="0" w:line="240" w:lineRule="auto"/>
        <w:contextualSpacing/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</w:pPr>
      <w:r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А)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Носитель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и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его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элементы</w:t>
      </w:r>
      <w:r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br/>
        <w:t>Б)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Реализованный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потенциал</w:t>
      </w:r>
      <w:r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br/>
        <w:t>В)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Существующий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негативный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потенциал</w:t>
      </w:r>
      <w:r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br/>
        <w:t>Г)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Потенциал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развития</w:t>
      </w:r>
    </w:p>
    <w:p w14:paraId="3CF9AE8D" w14:textId="2590963D" w:rsidR="000E180E" w:rsidRPr="00903FF1" w:rsidRDefault="00903FF1" w:rsidP="00903F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E180E" w:rsidRPr="00903FF1">
        <w:rPr>
          <w:rFonts w:ascii="Times New Roman" w:hAnsi="Times New Roman" w:cs="Times New Roman"/>
          <w:sz w:val="28"/>
          <w:szCs w:val="28"/>
        </w:rPr>
        <w:t>твет: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45BEE2EC" w14:textId="5E4F644E" w:rsidR="006B1D58" w:rsidRPr="00903FF1" w:rsidRDefault="006B1D58" w:rsidP="00903F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FF1">
        <w:rPr>
          <w:rFonts w:ascii="Times New Roman" w:hAnsi="Times New Roman" w:cs="Times New Roman"/>
          <w:sz w:val="28"/>
          <w:szCs w:val="28"/>
        </w:rPr>
        <w:t>Компетенции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903FF1">
        <w:rPr>
          <w:rFonts w:ascii="Times New Roman" w:hAnsi="Times New Roman" w:cs="Times New Roman"/>
          <w:sz w:val="28"/>
          <w:szCs w:val="28"/>
        </w:rPr>
        <w:t>(индикаторы):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903FF1">
        <w:rPr>
          <w:rFonts w:ascii="Times New Roman" w:hAnsi="Times New Roman" w:cs="Times New Roman"/>
          <w:sz w:val="28"/>
          <w:szCs w:val="28"/>
        </w:rPr>
        <w:t>ПК-</w:t>
      </w:r>
      <w:r w:rsidR="00903FF1">
        <w:rPr>
          <w:rFonts w:ascii="Times New Roman" w:hAnsi="Times New Roman" w:cs="Times New Roman"/>
          <w:sz w:val="28"/>
          <w:szCs w:val="28"/>
        </w:rPr>
        <w:t>1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903FF1">
        <w:rPr>
          <w:rFonts w:ascii="Times New Roman" w:hAnsi="Times New Roman" w:cs="Times New Roman"/>
          <w:sz w:val="28"/>
          <w:szCs w:val="28"/>
        </w:rPr>
        <w:t>(ПК-</w:t>
      </w:r>
      <w:r w:rsidR="00903FF1">
        <w:rPr>
          <w:rFonts w:ascii="Times New Roman" w:hAnsi="Times New Roman" w:cs="Times New Roman"/>
          <w:sz w:val="28"/>
          <w:szCs w:val="28"/>
        </w:rPr>
        <w:t>1.2</w:t>
      </w:r>
      <w:r w:rsidRPr="00903FF1">
        <w:rPr>
          <w:rFonts w:ascii="Times New Roman" w:hAnsi="Times New Roman" w:cs="Times New Roman"/>
          <w:sz w:val="28"/>
          <w:szCs w:val="28"/>
        </w:rPr>
        <w:t>)</w:t>
      </w:r>
    </w:p>
    <w:p w14:paraId="47145758" w14:textId="7777777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6A151" w14:textId="2045A0E4" w:rsidR="00903FF1" w:rsidRPr="00903FF1" w:rsidRDefault="000E180E" w:rsidP="00903FF1">
      <w:pPr>
        <w:spacing w:after="0" w:line="240" w:lineRule="auto"/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</w:pPr>
      <w:r w:rsidRPr="00903FF1">
        <w:rPr>
          <w:rFonts w:ascii="Times New Roman" w:hAnsi="Times New Roman" w:cs="Times New Roman"/>
          <w:sz w:val="28"/>
          <w:szCs w:val="28"/>
        </w:rPr>
        <w:t>8.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903FF1"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В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="00903FF1"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процессе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="00903FF1"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анализа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="00903FF1"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внешней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="00903FF1"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по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="00903FF1"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отношению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="00903FF1"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к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="00903FF1"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предприятию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="00903FF1"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среды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="00903FF1"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можно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="00903FF1"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выделить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="00903FF1"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следующие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="00903FF1"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элементы:</w:t>
      </w:r>
    </w:p>
    <w:p w14:paraId="54F78787" w14:textId="472C0DFD" w:rsidR="00903FF1" w:rsidRDefault="00903FF1" w:rsidP="00903FF1">
      <w:pPr>
        <w:spacing w:after="0" w:line="240" w:lineRule="auto"/>
        <w:contextualSpacing/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</w:pPr>
      <w:r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А)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Проект,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идея,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технология</w:t>
      </w:r>
      <w:r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br/>
        <w:t>Б)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О</w:t>
      </w:r>
      <w:r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сновные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фонды,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персонал,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оборотные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средства</w:t>
      </w:r>
      <w:r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br/>
        <w:t>В)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П</w:t>
      </w:r>
      <w:r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риродные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ресурсы,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население,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инфраструктура</w:t>
      </w:r>
    </w:p>
    <w:p w14:paraId="5CEB19E4" w14:textId="339BB792" w:rsidR="00903FF1" w:rsidRPr="00903FF1" w:rsidRDefault="00903FF1" w:rsidP="00903FF1">
      <w:pPr>
        <w:spacing w:after="0" w:line="240" w:lineRule="auto"/>
        <w:contextualSpacing/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Г)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Технология,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 w:rsidRPr="00903FF1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показатель</w:t>
      </w:r>
      <w:r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,</w:t>
      </w:r>
      <w:r w:rsidR="00B047BD"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iCs/>
          <w:kern w:val="2"/>
          <w:sz w:val="28"/>
          <w:szCs w:val="28"/>
          <w14:ligatures w14:val="standardContextual"/>
        </w:rPr>
        <w:t>инфраструктура</w:t>
      </w:r>
    </w:p>
    <w:p w14:paraId="3AA9F1FA" w14:textId="5C6CDAFC" w:rsidR="000E180E" w:rsidRPr="00903FF1" w:rsidRDefault="00903FF1" w:rsidP="00903F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E180E" w:rsidRPr="00903FF1">
        <w:rPr>
          <w:rFonts w:ascii="Times New Roman" w:hAnsi="Times New Roman" w:cs="Times New Roman"/>
          <w:sz w:val="28"/>
          <w:szCs w:val="28"/>
        </w:rPr>
        <w:t>твет: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72679C1D" w14:textId="3330BEAE" w:rsidR="006B1D58" w:rsidRPr="00903FF1" w:rsidRDefault="006B1D58" w:rsidP="00903F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FF1">
        <w:rPr>
          <w:rFonts w:ascii="Times New Roman" w:hAnsi="Times New Roman" w:cs="Times New Roman"/>
          <w:sz w:val="28"/>
          <w:szCs w:val="28"/>
        </w:rPr>
        <w:t>Компетенции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903FF1">
        <w:rPr>
          <w:rFonts w:ascii="Times New Roman" w:hAnsi="Times New Roman" w:cs="Times New Roman"/>
          <w:sz w:val="28"/>
          <w:szCs w:val="28"/>
        </w:rPr>
        <w:t>(индикаторы):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903FF1">
        <w:rPr>
          <w:rFonts w:ascii="Times New Roman" w:hAnsi="Times New Roman" w:cs="Times New Roman"/>
          <w:sz w:val="28"/>
          <w:szCs w:val="28"/>
        </w:rPr>
        <w:t>ПК-</w:t>
      </w:r>
      <w:r w:rsidR="00903FF1">
        <w:rPr>
          <w:rFonts w:ascii="Times New Roman" w:hAnsi="Times New Roman" w:cs="Times New Roman"/>
          <w:sz w:val="28"/>
          <w:szCs w:val="28"/>
        </w:rPr>
        <w:t>1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903FF1">
        <w:rPr>
          <w:rFonts w:ascii="Times New Roman" w:hAnsi="Times New Roman" w:cs="Times New Roman"/>
          <w:sz w:val="28"/>
          <w:szCs w:val="28"/>
        </w:rPr>
        <w:t>(ПК-1</w:t>
      </w:r>
      <w:r w:rsidR="00903FF1">
        <w:rPr>
          <w:rFonts w:ascii="Times New Roman" w:hAnsi="Times New Roman" w:cs="Times New Roman"/>
          <w:sz w:val="28"/>
          <w:szCs w:val="28"/>
        </w:rPr>
        <w:t>.2</w:t>
      </w:r>
      <w:r w:rsidRPr="00903FF1">
        <w:rPr>
          <w:rFonts w:ascii="Times New Roman" w:hAnsi="Times New Roman" w:cs="Times New Roman"/>
          <w:sz w:val="28"/>
          <w:szCs w:val="28"/>
        </w:rPr>
        <w:t>)</w:t>
      </w:r>
    </w:p>
    <w:p w14:paraId="0BDCF9E0" w14:textId="7777777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A9930" w14:textId="2B2DEEBE" w:rsidR="007C52CE" w:rsidRPr="00DD2CC8" w:rsidRDefault="000E180E" w:rsidP="007C52CE">
      <w:pPr>
        <w:pStyle w:val="a8"/>
        <w:spacing w:line="240" w:lineRule="auto"/>
        <w:ind w:firstLine="0"/>
        <w:jc w:val="left"/>
        <w:rPr>
          <w:rFonts w:eastAsia="Calibri" w:cs="Times New Roman"/>
          <w:szCs w:val="28"/>
        </w:rPr>
      </w:pPr>
      <w:r w:rsidRPr="00DD2CC8">
        <w:rPr>
          <w:rFonts w:cs="Times New Roman"/>
          <w:szCs w:val="28"/>
        </w:rPr>
        <w:t>9.</w:t>
      </w:r>
      <w:r w:rsidR="00B047BD">
        <w:rPr>
          <w:rFonts w:cs="Times New Roman"/>
          <w:szCs w:val="28"/>
        </w:rPr>
        <w:t xml:space="preserve"> </w:t>
      </w:r>
      <w:r w:rsidR="007C52CE" w:rsidRPr="00DD2CC8">
        <w:rPr>
          <w:rFonts w:eastAsia="Calibri" w:cs="Times New Roman"/>
          <w:szCs w:val="28"/>
        </w:rPr>
        <w:t>Внутреннюю</w:t>
      </w:r>
      <w:r w:rsidR="00B047BD">
        <w:rPr>
          <w:rFonts w:eastAsia="Calibri" w:cs="Times New Roman"/>
          <w:szCs w:val="28"/>
        </w:rPr>
        <w:t xml:space="preserve"> </w:t>
      </w:r>
      <w:r w:rsidR="007C52CE" w:rsidRPr="00DD2CC8">
        <w:rPr>
          <w:rFonts w:eastAsia="Calibri" w:cs="Times New Roman"/>
          <w:szCs w:val="28"/>
        </w:rPr>
        <w:t>оценку</w:t>
      </w:r>
      <w:r w:rsidR="00B047BD">
        <w:rPr>
          <w:rFonts w:eastAsia="Calibri" w:cs="Times New Roman"/>
          <w:szCs w:val="28"/>
        </w:rPr>
        <w:t xml:space="preserve"> </w:t>
      </w:r>
      <w:r w:rsidR="007C52CE" w:rsidRPr="00DD2CC8">
        <w:rPr>
          <w:rFonts w:eastAsia="Calibri" w:cs="Times New Roman"/>
          <w:szCs w:val="28"/>
        </w:rPr>
        <w:t>и</w:t>
      </w:r>
      <w:r w:rsidR="00B047BD">
        <w:rPr>
          <w:rFonts w:eastAsia="Calibri" w:cs="Times New Roman"/>
          <w:szCs w:val="28"/>
        </w:rPr>
        <w:t xml:space="preserve"> </w:t>
      </w:r>
      <w:r w:rsidR="007C52CE" w:rsidRPr="00DD2CC8">
        <w:rPr>
          <w:rFonts w:eastAsia="Calibri" w:cs="Times New Roman"/>
          <w:szCs w:val="28"/>
        </w:rPr>
        <w:t>диагностику</w:t>
      </w:r>
      <w:r w:rsidR="00B047BD">
        <w:rPr>
          <w:rFonts w:eastAsia="Calibri" w:cs="Times New Roman"/>
          <w:szCs w:val="28"/>
        </w:rPr>
        <w:t xml:space="preserve"> </w:t>
      </w:r>
      <w:r w:rsidR="007C52CE" w:rsidRPr="00DD2CC8">
        <w:rPr>
          <w:rFonts w:eastAsia="Calibri" w:cs="Times New Roman"/>
          <w:szCs w:val="28"/>
        </w:rPr>
        <w:t>потенциала</w:t>
      </w:r>
      <w:r w:rsidR="00B047BD">
        <w:rPr>
          <w:rFonts w:eastAsia="Calibri" w:cs="Times New Roman"/>
          <w:szCs w:val="28"/>
        </w:rPr>
        <w:t xml:space="preserve"> </w:t>
      </w:r>
      <w:r w:rsidR="007C52CE" w:rsidRPr="00DD2CC8">
        <w:rPr>
          <w:rFonts w:eastAsia="Calibri" w:cs="Times New Roman"/>
          <w:szCs w:val="28"/>
        </w:rPr>
        <w:t>предприятия,</w:t>
      </w:r>
      <w:r w:rsidR="00B047BD">
        <w:rPr>
          <w:rFonts w:eastAsia="Calibri" w:cs="Times New Roman"/>
          <w:b/>
          <w:szCs w:val="28"/>
        </w:rPr>
        <w:t xml:space="preserve"> </w:t>
      </w:r>
      <w:r w:rsidR="007C52CE" w:rsidRPr="00DD2CC8">
        <w:rPr>
          <w:rFonts w:eastAsia="Calibri" w:cs="Times New Roman"/>
          <w:szCs w:val="28"/>
        </w:rPr>
        <w:t>и</w:t>
      </w:r>
      <w:r w:rsidR="00B047BD">
        <w:rPr>
          <w:rFonts w:eastAsia="Calibri" w:cs="Times New Roman"/>
          <w:szCs w:val="28"/>
        </w:rPr>
        <w:t xml:space="preserve"> </w:t>
      </w:r>
      <w:r w:rsidR="007C52CE" w:rsidRPr="00DD2CC8">
        <w:rPr>
          <w:rFonts w:eastAsia="Calibri" w:cs="Times New Roman"/>
          <w:szCs w:val="28"/>
        </w:rPr>
        <w:t>его</w:t>
      </w:r>
      <w:r w:rsidR="00B047BD">
        <w:rPr>
          <w:rFonts w:eastAsia="Calibri" w:cs="Times New Roman"/>
          <w:szCs w:val="28"/>
        </w:rPr>
        <w:t xml:space="preserve"> </w:t>
      </w:r>
      <w:r w:rsidR="007C52CE" w:rsidRPr="00DD2CC8">
        <w:rPr>
          <w:rFonts w:eastAsia="Calibri" w:cs="Times New Roman"/>
          <w:szCs w:val="28"/>
        </w:rPr>
        <w:t>функциональных</w:t>
      </w:r>
      <w:r w:rsidR="00B047BD">
        <w:rPr>
          <w:rFonts w:eastAsia="Calibri" w:cs="Times New Roman"/>
          <w:szCs w:val="28"/>
        </w:rPr>
        <w:t xml:space="preserve"> </w:t>
      </w:r>
      <w:r w:rsidR="007C52CE" w:rsidRPr="00DD2CC8">
        <w:rPr>
          <w:rFonts w:eastAsia="Calibri" w:cs="Times New Roman"/>
          <w:szCs w:val="28"/>
        </w:rPr>
        <w:t>и</w:t>
      </w:r>
      <w:r w:rsidR="00B047BD">
        <w:rPr>
          <w:rFonts w:eastAsia="Calibri" w:cs="Times New Roman"/>
          <w:szCs w:val="28"/>
        </w:rPr>
        <w:t xml:space="preserve"> </w:t>
      </w:r>
      <w:r w:rsidR="007C52CE" w:rsidRPr="00DD2CC8">
        <w:rPr>
          <w:rFonts w:eastAsia="Calibri" w:cs="Times New Roman"/>
          <w:szCs w:val="28"/>
        </w:rPr>
        <w:t>частных</w:t>
      </w:r>
      <w:r w:rsidR="00B047BD">
        <w:rPr>
          <w:rFonts w:eastAsia="Calibri" w:cs="Times New Roman"/>
          <w:szCs w:val="28"/>
        </w:rPr>
        <w:t xml:space="preserve"> </w:t>
      </w:r>
      <w:r w:rsidR="007C52CE" w:rsidRPr="00DD2CC8">
        <w:rPr>
          <w:rFonts w:eastAsia="Calibri" w:cs="Times New Roman"/>
          <w:szCs w:val="28"/>
        </w:rPr>
        <w:t>элементов,</w:t>
      </w:r>
      <w:r w:rsidR="00B047BD">
        <w:rPr>
          <w:rFonts w:eastAsia="Calibri" w:cs="Times New Roman"/>
          <w:szCs w:val="28"/>
        </w:rPr>
        <w:t xml:space="preserve"> </w:t>
      </w:r>
      <w:r w:rsidR="007C52CE" w:rsidRPr="00DD2CC8">
        <w:rPr>
          <w:rFonts w:eastAsia="Calibri" w:cs="Times New Roman"/>
          <w:szCs w:val="28"/>
        </w:rPr>
        <w:t>выполняет:</w:t>
      </w:r>
    </w:p>
    <w:p w14:paraId="71437A83" w14:textId="2D3D6EBD" w:rsidR="007C52CE" w:rsidRPr="007C52CE" w:rsidRDefault="007C52CE" w:rsidP="007C52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52CE">
        <w:rPr>
          <w:rFonts w:ascii="Times New Roman" w:eastAsia="Calibri" w:hAnsi="Times New Roman" w:cs="Times New Roman"/>
          <w:sz w:val="28"/>
          <w:szCs w:val="28"/>
        </w:rPr>
        <w:t>А)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2CC8">
        <w:rPr>
          <w:rFonts w:ascii="Times New Roman" w:eastAsia="Calibri" w:hAnsi="Times New Roman" w:cs="Times New Roman"/>
          <w:sz w:val="28"/>
          <w:szCs w:val="28"/>
        </w:rPr>
        <w:t>Н</w:t>
      </w:r>
      <w:r w:rsidRPr="007C52CE">
        <w:rPr>
          <w:rFonts w:ascii="Times New Roman" w:eastAsia="Calibri" w:hAnsi="Times New Roman" w:cs="Times New Roman"/>
          <w:sz w:val="28"/>
          <w:szCs w:val="28"/>
        </w:rPr>
        <w:t>алоговая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52CE">
        <w:rPr>
          <w:rFonts w:ascii="Times New Roman" w:eastAsia="Calibri" w:hAnsi="Times New Roman" w:cs="Times New Roman"/>
          <w:sz w:val="28"/>
          <w:szCs w:val="28"/>
        </w:rPr>
        <w:t>инспекция</w:t>
      </w:r>
    </w:p>
    <w:p w14:paraId="44BFD6A5" w14:textId="3FAEEA84" w:rsidR="007C52CE" w:rsidRPr="007C52CE" w:rsidRDefault="007C52CE" w:rsidP="007C52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52CE">
        <w:rPr>
          <w:rFonts w:ascii="Times New Roman" w:eastAsia="Calibri" w:hAnsi="Times New Roman" w:cs="Times New Roman"/>
          <w:sz w:val="28"/>
          <w:szCs w:val="28"/>
        </w:rPr>
        <w:t>Б)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2CC8">
        <w:rPr>
          <w:rFonts w:ascii="Times New Roman" w:eastAsia="Calibri" w:hAnsi="Times New Roman" w:cs="Times New Roman"/>
          <w:sz w:val="28"/>
          <w:szCs w:val="28"/>
        </w:rPr>
        <w:t>В</w:t>
      </w:r>
      <w:r w:rsidRPr="007C52CE">
        <w:rPr>
          <w:rFonts w:ascii="Times New Roman" w:eastAsia="Calibri" w:hAnsi="Times New Roman" w:cs="Times New Roman"/>
          <w:sz w:val="28"/>
          <w:szCs w:val="28"/>
        </w:rPr>
        <w:t>ладелец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52CE">
        <w:rPr>
          <w:rFonts w:ascii="Times New Roman" w:eastAsia="Calibri" w:hAnsi="Times New Roman" w:cs="Times New Roman"/>
          <w:sz w:val="28"/>
          <w:szCs w:val="28"/>
        </w:rPr>
        <w:t>предприятия</w:t>
      </w:r>
    </w:p>
    <w:p w14:paraId="0E9A56E1" w14:textId="6DB09042" w:rsidR="007C52CE" w:rsidRPr="007C52CE" w:rsidRDefault="00DD2CC8" w:rsidP="007C52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7C52CE" w:rsidRPr="007C52CE">
        <w:rPr>
          <w:rFonts w:ascii="Times New Roman" w:eastAsia="Calibri" w:hAnsi="Times New Roman" w:cs="Times New Roman"/>
          <w:sz w:val="28"/>
          <w:szCs w:val="28"/>
        </w:rPr>
        <w:t>лавный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52CE" w:rsidRPr="007C52CE">
        <w:rPr>
          <w:rFonts w:ascii="Times New Roman" w:eastAsia="Calibri" w:hAnsi="Times New Roman" w:cs="Times New Roman"/>
          <w:sz w:val="28"/>
          <w:szCs w:val="28"/>
        </w:rPr>
        <w:t>бухгалтер</w:t>
      </w:r>
    </w:p>
    <w:p w14:paraId="5203AE88" w14:textId="0124B1BF" w:rsidR="007C52CE" w:rsidRPr="007C52CE" w:rsidRDefault="007C52CE" w:rsidP="007C52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52CE">
        <w:rPr>
          <w:rFonts w:ascii="Times New Roman" w:eastAsia="Calibri" w:hAnsi="Times New Roman" w:cs="Times New Roman"/>
          <w:sz w:val="28"/>
          <w:szCs w:val="28"/>
        </w:rPr>
        <w:t>Г)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2CC8">
        <w:rPr>
          <w:rFonts w:ascii="Times New Roman" w:eastAsia="Calibri" w:hAnsi="Times New Roman" w:cs="Times New Roman"/>
          <w:sz w:val="28"/>
          <w:szCs w:val="28"/>
        </w:rPr>
        <w:t>З</w:t>
      </w:r>
      <w:r w:rsidRPr="007C52CE">
        <w:rPr>
          <w:rFonts w:ascii="Times New Roman" w:eastAsia="Calibri" w:hAnsi="Times New Roman" w:cs="Times New Roman"/>
          <w:sz w:val="28"/>
          <w:szCs w:val="28"/>
        </w:rPr>
        <w:t>аинтересованные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52CE">
        <w:rPr>
          <w:rFonts w:ascii="Times New Roman" w:eastAsia="Calibri" w:hAnsi="Times New Roman" w:cs="Times New Roman"/>
          <w:sz w:val="28"/>
          <w:szCs w:val="28"/>
        </w:rPr>
        <w:t>внешние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52CE">
        <w:rPr>
          <w:rFonts w:ascii="Times New Roman" w:eastAsia="Calibri" w:hAnsi="Times New Roman" w:cs="Times New Roman"/>
          <w:sz w:val="28"/>
          <w:szCs w:val="28"/>
        </w:rPr>
        <w:t>субъекты</w:t>
      </w:r>
    </w:p>
    <w:p w14:paraId="06342B06" w14:textId="25B38027" w:rsidR="000E180E" w:rsidRPr="00DD2CC8" w:rsidRDefault="000E180E" w:rsidP="007C52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CC8">
        <w:rPr>
          <w:rFonts w:ascii="Times New Roman" w:hAnsi="Times New Roman" w:cs="Times New Roman"/>
          <w:sz w:val="28"/>
          <w:szCs w:val="28"/>
        </w:rPr>
        <w:t>Ответ: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7C52CE" w:rsidRPr="00DD2CC8">
        <w:rPr>
          <w:rFonts w:ascii="Times New Roman" w:hAnsi="Times New Roman" w:cs="Times New Roman"/>
          <w:sz w:val="28"/>
          <w:szCs w:val="28"/>
        </w:rPr>
        <w:t>Б</w:t>
      </w:r>
    </w:p>
    <w:p w14:paraId="376ACB3C" w14:textId="041C96B7" w:rsidR="006B1D58" w:rsidRPr="00DD2CC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CC8">
        <w:rPr>
          <w:rFonts w:ascii="Times New Roman" w:hAnsi="Times New Roman" w:cs="Times New Roman"/>
          <w:sz w:val="28"/>
          <w:szCs w:val="28"/>
        </w:rPr>
        <w:t>Компетенции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DD2CC8">
        <w:rPr>
          <w:rFonts w:ascii="Times New Roman" w:hAnsi="Times New Roman" w:cs="Times New Roman"/>
          <w:sz w:val="28"/>
          <w:szCs w:val="28"/>
        </w:rPr>
        <w:t>(индикаторы):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DD2CC8">
        <w:rPr>
          <w:rFonts w:ascii="Times New Roman" w:hAnsi="Times New Roman" w:cs="Times New Roman"/>
          <w:sz w:val="28"/>
          <w:szCs w:val="28"/>
        </w:rPr>
        <w:t>ПК-</w:t>
      </w:r>
      <w:r w:rsidR="00DD2CC8">
        <w:rPr>
          <w:rFonts w:ascii="Times New Roman" w:hAnsi="Times New Roman" w:cs="Times New Roman"/>
          <w:sz w:val="28"/>
          <w:szCs w:val="28"/>
        </w:rPr>
        <w:t>1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DD2CC8">
        <w:rPr>
          <w:rFonts w:ascii="Times New Roman" w:hAnsi="Times New Roman" w:cs="Times New Roman"/>
          <w:sz w:val="28"/>
          <w:szCs w:val="28"/>
        </w:rPr>
        <w:t>(</w:t>
      </w:r>
      <w:r w:rsidRPr="00DD2CC8">
        <w:rPr>
          <w:rFonts w:ascii="Times New Roman" w:hAnsi="Times New Roman" w:cs="Times New Roman"/>
          <w:sz w:val="28"/>
          <w:szCs w:val="28"/>
        </w:rPr>
        <w:t>ПК-1</w:t>
      </w:r>
      <w:r w:rsidR="00DD2CC8">
        <w:rPr>
          <w:rFonts w:ascii="Times New Roman" w:hAnsi="Times New Roman" w:cs="Times New Roman"/>
          <w:sz w:val="28"/>
          <w:szCs w:val="28"/>
        </w:rPr>
        <w:t>.2</w:t>
      </w:r>
      <w:r w:rsidRPr="00DD2CC8">
        <w:rPr>
          <w:rFonts w:ascii="Times New Roman" w:hAnsi="Times New Roman" w:cs="Times New Roman"/>
          <w:sz w:val="28"/>
          <w:szCs w:val="28"/>
        </w:rPr>
        <w:t>)</w:t>
      </w:r>
    </w:p>
    <w:p w14:paraId="170393DE" w14:textId="7777777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60FA2" w14:textId="5E8C2F93" w:rsidR="005A2C89" w:rsidRPr="005A2C89" w:rsidRDefault="000E180E" w:rsidP="005A2C89">
      <w:pPr>
        <w:pStyle w:val="a8"/>
        <w:spacing w:line="240" w:lineRule="auto"/>
        <w:ind w:firstLine="0"/>
        <w:rPr>
          <w:rFonts w:eastAsia="Calibri" w:cs="Times New Roman"/>
          <w:szCs w:val="28"/>
        </w:rPr>
      </w:pPr>
      <w:r w:rsidRPr="005A2C89">
        <w:rPr>
          <w:rFonts w:cs="Times New Roman"/>
          <w:szCs w:val="28"/>
        </w:rPr>
        <w:t>10.</w:t>
      </w:r>
      <w:r w:rsidR="00B047BD">
        <w:rPr>
          <w:rFonts w:cs="Times New Roman"/>
          <w:szCs w:val="28"/>
        </w:rPr>
        <w:t xml:space="preserve"> </w:t>
      </w:r>
      <w:r w:rsidR="005A2C89" w:rsidRPr="005A2C89">
        <w:rPr>
          <w:rFonts w:eastAsia="Calibri" w:cs="Times New Roman"/>
          <w:szCs w:val="28"/>
        </w:rPr>
        <w:t>К</w:t>
      </w:r>
      <w:r w:rsidR="00B047BD">
        <w:rPr>
          <w:rFonts w:eastAsia="Calibri" w:cs="Times New Roman"/>
          <w:szCs w:val="28"/>
        </w:rPr>
        <w:t xml:space="preserve"> </w:t>
      </w:r>
      <w:r w:rsidR="005A2C89" w:rsidRPr="005A2C89">
        <w:rPr>
          <w:rFonts w:eastAsia="Calibri" w:cs="Times New Roman"/>
          <w:szCs w:val="28"/>
        </w:rPr>
        <w:t>результатному</w:t>
      </w:r>
      <w:r w:rsidR="00B047BD">
        <w:rPr>
          <w:rFonts w:eastAsia="Calibri" w:cs="Times New Roman"/>
          <w:szCs w:val="28"/>
        </w:rPr>
        <w:t xml:space="preserve"> </w:t>
      </w:r>
      <w:r w:rsidR="005A2C89" w:rsidRPr="005A2C89">
        <w:rPr>
          <w:rFonts w:eastAsia="Calibri" w:cs="Times New Roman"/>
          <w:szCs w:val="28"/>
        </w:rPr>
        <w:t>подходу</w:t>
      </w:r>
      <w:r w:rsidR="00B047BD">
        <w:rPr>
          <w:rFonts w:eastAsia="Calibri" w:cs="Times New Roman"/>
          <w:szCs w:val="28"/>
        </w:rPr>
        <w:t xml:space="preserve"> </w:t>
      </w:r>
      <w:r w:rsidR="005A2C89" w:rsidRPr="005A2C89">
        <w:rPr>
          <w:rFonts w:eastAsia="Calibri" w:cs="Times New Roman"/>
          <w:szCs w:val="28"/>
        </w:rPr>
        <w:t>к</w:t>
      </w:r>
      <w:r w:rsidR="00B047BD">
        <w:rPr>
          <w:rFonts w:eastAsia="Calibri" w:cs="Times New Roman"/>
          <w:szCs w:val="28"/>
        </w:rPr>
        <w:t xml:space="preserve"> </w:t>
      </w:r>
      <w:r w:rsidR="005A2C89" w:rsidRPr="005A2C89">
        <w:rPr>
          <w:rFonts w:eastAsia="Calibri" w:cs="Times New Roman"/>
          <w:szCs w:val="28"/>
        </w:rPr>
        <w:t>оценке</w:t>
      </w:r>
      <w:r w:rsidR="00B047BD">
        <w:rPr>
          <w:rFonts w:eastAsia="Calibri" w:cs="Times New Roman"/>
          <w:szCs w:val="28"/>
        </w:rPr>
        <w:t xml:space="preserve"> </w:t>
      </w:r>
      <w:r w:rsidR="005A2C89" w:rsidRPr="005A2C89">
        <w:rPr>
          <w:rFonts w:eastAsia="Calibri" w:cs="Times New Roman"/>
          <w:szCs w:val="28"/>
        </w:rPr>
        <w:t>предприятия</w:t>
      </w:r>
      <w:r w:rsidR="00B047BD">
        <w:rPr>
          <w:rFonts w:eastAsia="Calibri" w:cs="Times New Roman"/>
          <w:szCs w:val="28"/>
        </w:rPr>
        <w:t xml:space="preserve"> </w:t>
      </w:r>
      <w:r w:rsidR="005A2C89" w:rsidRPr="005A2C89">
        <w:rPr>
          <w:rFonts w:eastAsia="Calibri" w:cs="Times New Roman"/>
          <w:szCs w:val="28"/>
        </w:rPr>
        <w:t>можно</w:t>
      </w:r>
      <w:r w:rsidR="00B047BD">
        <w:rPr>
          <w:rFonts w:eastAsia="Calibri" w:cs="Times New Roman"/>
          <w:szCs w:val="28"/>
        </w:rPr>
        <w:t xml:space="preserve"> </w:t>
      </w:r>
      <w:r w:rsidR="005A2C89" w:rsidRPr="005A2C89">
        <w:rPr>
          <w:rFonts w:eastAsia="Calibri" w:cs="Times New Roman"/>
          <w:szCs w:val="28"/>
        </w:rPr>
        <w:t>отнести?</w:t>
      </w:r>
    </w:p>
    <w:p w14:paraId="4262859B" w14:textId="068FE16C" w:rsidR="005A2C89" w:rsidRPr="005A2C89" w:rsidRDefault="005A2C89" w:rsidP="005A2C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2C89">
        <w:rPr>
          <w:rFonts w:ascii="Times New Roman" w:eastAsia="Calibri" w:hAnsi="Times New Roman" w:cs="Times New Roman"/>
          <w:sz w:val="28"/>
          <w:szCs w:val="28"/>
        </w:rPr>
        <w:t>А)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2C89">
        <w:rPr>
          <w:rFonts w:ascii="Times New Roman" w:eastAsia="Calibri" w:hAnsi="Times New Roman" w:cs="Times New Roman"/>
          <w:sz w:val="28"/>
          <w:szCs w:val="28"/>
        </w:rPr>
        <w:t>Метод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2C89">
        <w:rPr>
          <w:rFonts w:ascii="Times New Roman" w:eastAsia="Calibri" w:hAnsi="Times New Roman" w:cs="Times New Roman"/>
          <w:sz w:val="28"/>
          <w:szCs w:val="28"/>
        </w:rPr>
        <w:t>ликвидационной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2C89">
        <w:rPr>
          <w:rFonts w:ascii="Times New Roman" w:eastAsia="Calibri" w:hAnsi="Times New Roman" w:cs="Times New Roman"/>
          <w:sz w:val="28"/>
          <w:szCs w:val="28"/>
        </w:rPr>
        <w:t>стоимости</w:t>
      </w:r>
    </w:p>
    <w:p w14:paraId="58AC5749" w14:textId="12DDF04E" w:rsidR="005A2C89" w:rsidRPr="005A2C89" w:rsidRDefault="005A2C89" w:rsidP="005A2C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2C89">
        <w:rPr>
          <w:rFonts w:ascii="Times New Roman" w:eastAsia="Calibri" w:hAnsi="Times New Roman" w:cs="Times New Roman"/>
          <w:sz w:val="28"/>
          <w:szCs w:val="28"/>
        </w:rPr>
        <w:t>Б)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2C89">
        <w:rPr>
          <w:rFonts w:ascii="Times New Roman" w:eastAsia="Calibri" w:hAnsi="Times New Roman" w:cs="Times New Roman"/>
          <w:sz w:val="28"/>
          <w:szCs w:val="28"/>
        </w:rPr>
        <w:t>Метод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2C89">
        <w:rPr>
          <w:rFonts w:ascii="Times New Roman" w:eastAsia="Calibri" w:hAnsi="Times New Roman" w:cs="Times New Roman"/>
          <w:sz w:val="28"/>
          <w:szCs w:val="28"/>
        </w:rPr>
        <w:t>чистых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2C89">
        <w:rPr>
          <w:rFonts w:ascii="Times New Roman" w:eastAsia="Calibri" w:hAnsi="Times New Roman" w:cs="Times New Roman"/>
          <w:sz w:val="28"/>
          <w:szCs w:val="28"/>
        </w:rPr>
        <w:t>активов</w:t>
      </w:r>
    </w:p>
    <w:p w14:paraId="669D6C66" w14:textId="51C8F1E2" w:rsidR="005A2C89" w:rsidRPr="005A2C89" w:rsidRDefault="005A2C89" w:rsidP="005A2C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2C89">
        <w:rPr>
          <w:rFonts w:ascii="Times New Roman" w:eastAsia="Calibri" w:hAnsi="Times New Roman" w:cs="Times New Roman"/>
          <w:sz w:val="28"/>
          <w:szCs w:val="28"/>
        </w:rPr>
        <w:t>В)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2C89">
        <w:rPr>
          <w:rFonts w:ascii="Times New Roman" w:eastAsia="Calibri" w:hAnsi="Times New Roman" w:cs="Times New Roman"/>
          <w:sz w:val="28"/>
          <w:szCs w:val="28"/>
        </w:rPr>
        <w:t>Метод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2C89">
        <w:rPr>
          <w:rFonts w:ascii="Times New Roman" w:eastAsia="Calibri" w:hAnsi="Times New Roman" w:cs="Times New Roman"/>
          <w:sz w:val="28"/>
          <w:szCs w:val="28"/>
        </w:rPr>
        <w:t>стоимости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2C89">
        <w:rPr>
          <w:rFonts w:ascii="Times New Roman" w:eastAsia="Calibri" w:hAnsi="Times New Roman" w:cs="Times New Roman"/>
          <w:sz w:val="28"/>
          <w:szCs w:val="28"/>
        </w:rPr>
        <w:t>замещения</w:t>
      </w:r>
    </w:p>
    <w:p w14:paraId="40547FF0" w14:textId="3B57F717" w:rsidR="005A2C89" w:rsidRPr="005A2C89" w:rsidRDefault="005A2C89" w:rsidP="005A2C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2C89">
        <w:rPr>
          <w:rFonts w:ascii="Times New Roman" w:eastAsia="Calibri" w:hAnsi="Times New Roman" w:cs="Times New Roman"/>
          <w:sz w:val="28"/>
          <w:szCs w:val="28"/>
        </w:rPr>
        <w:lastRenderedPageBreak/>
        <w:t>Г)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2C89">
        <w:rPr>
          <w:rFonts w:ascii="Times New Roman" w:eastAsia="Calibri" w:hAnsi="Times New Roman" w:cs="Times New Roman"/>
          <w:sz w:val="28"/>
          <w:szCs w:val="28"/>
        </w:rPr>
        <w:t>Методы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2C89">
        <w:rPr>
          <w:rFonts w:ascii="Times New Roman" w:eastAsia="Calibri" w:hAnsi="Times New Roman" w:cs="Times New Roman"/>
          <w:sz w:val="28"/>
          <w:szCs w:val="28"/>
        </w:rPr>
        <w:t>капитализации</w:t>
      </w:r>
    </w:p>
    <w:p w14:paraId="514C5E3A" w14:textId="2F37E961" w:rsidR="000E180E" w:rsidRPr="005A2C89" w:rsidRDefault="000E180E" w:rsidP="005A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C89">
        <w:rPr>
          <w:rFonts w:ascii="Times New Roman" w:hAnsi="Times New Roman" w:cs="Times New Roman"/>
          <w:sz w:val="28"/>
          <w:szCs w:val="28"/>
        </w:rPr>
        <w:t>Ответ: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5A2C89">
        <w:rPr>
          <w:rFonts w:ascii="Times New Roman" w:hAnsi="Times New Roman" w:cs="Times New Roman"/>
          <w:sz w:val="28"/>
          <w:szCs w:val="28"/>
        </w:rPr>
        <w:t>Г</w:t>
      </w:r>
    </w:p>
    <w:p w14:paraId="7F4C61AB" w14:textId="33C86EA1" w:rsidR="006B1D58" w:rsidRPr="005A2C89" w:rsidRDefault="006B1D58" w:rsidP="005A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C89">
        <w:rPr>
          <w:rFonts w:ascii="Times New Roman" w:hAnsi="Times New Roman" w:cs="Times New Roman"/>
          <w:sz w:val="28"/>
          <w:szCs w:val="28"/>
        </w:rPr>
        <w:t>Компетенции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5A2C89">
        <w:rPr>
          <w:rFonts w:ascii="Times New Roman" w:hAnsi="Times New Roman" w:cs="Times New Roman"/>
          <w:sz w:val="28"/>
          <w:szCs w:val="28"/>
        </w:rPr>
        <w:t>(индикаторы):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5A2C89">
        <w:rPr>
          <w:rFonts w:ascii="Times New Roman" w:hAnsi="Times New Roman" w:cs="Times New Roman"/>
          <w:sz w:val="28"/>
          <w:szCs w:val="28"/>
        </w:rPr>
        <w:t>ПК-</w:t>
      </w:r>
      <w:r w:rsidR="005A2C89">
        <w:rPr>
          <w:rFonts w:ascii="Times New Roman" w:hAnsi="Times New Roman" w:cs="Times New Roman"/>
          <w:sz w:val="28"/>
          <w:szCs w:val="28"/>
        </w:rPr>
        <w:t>1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5A2C89">
        <w:rPr>
          <w:rFonts w:ascii="Times New Roman" w:hAnsi="Times New Roman" w:cs="Times New Roman"/>
          <w:sz w:val="28"/>
          <w:szCs w:val="28"/>
        </w:rPr>
        <w:t>(ПК-1</w:t>
      </w:r>
      <w:r w:rsidR="005A2C89">
        <w:rPr>
          <w:rFonts w:ascii="Times New Roman" w:hAnsi="Times New Roman" w:cs="Times New Roman"/>
          <w:sz w:val="28"/>
          <w:szCs w:val="28"/>
        </w:rPr>
        <w:t>.2</w:t>
      </w:r>
      <w:r w:rsidRPr="005A2C89">
        <w:rPr>
          <w:rFonts w:ascii="Times New Roman" w:hAnsi="Times New Roman" w:cs="Times New Roman"/>
          <w:sz w:val="28"/>
          <w:szCs w:val="28"/>
        </w:rPr>
        <w:t>)</w:t>
      </w:r>
    </w:p>
    <w:p w14:paraId="304BDBE7" w14:textId="7777777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0CAADB" w14:textId="25F9EEA9" w:rsidR="00E638A6" w:rsidRPr="0047415D" w:rsidRDefault="00E638A6" w:rsidP="00914935">
      <w:pPr>
        <w:pStyle w:val="4"/>
        <w:rPr>
          <w:rFonts w:cs="Times New Roman"/>
          <w:szCs w:val="28"/>
        </w:rPr>
      </w:pPr>
      <w:r w:rsidRPr="008E6B6E">
        <w:rPr>
          <w:rFonts w:cs="Times New Roman"/>
          <w:sz w:val="24"/>
        </w:rPr>
        <w:t>З</w:t>
      </w:r>
      <w:r w:rsidRPr="0047415D">
        <w:rPr>
          <w:rFonts w:cs="Times New Roman"/>
          <w:szCs w:val="28"/>
        </w:rPr>
        <w:t>адания</w:t>
      </w:r>
      <w:r w:rsidR="00B047BD">
        <w:rPr>
          <w:rFonts w:cs="Times New Roman"/>
          <w:szCs w:val="28"/>
        </w:rPr>
        <w:t xml:space="preserve"> </w:t>
      </w:r>
      <w:r w:rsidRPr="0047415D">
        <w:rPr>
          <w:rFonts w:cs="Times New Roman"/>
          <w:szCs w:val="28"/>
        </w:rPr>
        <w:t>закрытого</w:t>
      </w:r>
      <w:r w:rsidR="00B047BD">
        <w:rPr>
          <w:rFonts w:cs="Times New Roman"/>
          <w:szCs w:val="28"/>
        </w:rPr>
        <w:t xml:space="preserve"> </w:t>
      </w:r>
      <w:r w:rsidRPr="0047415D">
        <w:rPr>
          <w:rFonts w:cs="Times New Roman"/>
          <w:szCs w:val="28"/>
        </w:rPr>
        <w:t>типа</w:t>
      </w:r>
      <w:r w:rsidR="00B047BD">
        <w:rPr>
          <w:rFonts w:cs="Times New Roman"/>
          <w:szCs w:val="28"/>
        </w:rPr>
        <w:t xml:space="preserve"> </w:t>
      </w:r>
      <w:r w:rsidRPr="0047415D">
        <w:rPr>
          <w:rFonts w:cs="Times New Roman"/>
          <w:szCs w:val="28"/>
        </w:rPr>
        <w:t>на</w:t>
      </w:r>
      <w:r w:rsidR="00B047BD">
        <w:rPr>
          <w:rFonts w:cs="Times New Roman"/>
          <w:szCs w:val="28"/>
        </w:rPr>
        <w:t xml:space="preserve"> </w:t>
      </w:r>
      <w:r w:rsidRPr="0047415D">
        <w:rPr>
          <w:rFonts w:cs="Times New Roman"/>
          <w:szCs w:val="28"/>
        </w:rPr>
        <w:t>установление</w:t>
      </w:r>
      <w:r w:rsidR="00B047BD">
        <w:rPr>
          <w:rFonts w:cs="Times New Roman"/>
          <w:szCs w:val="28"/>
        </w:rPr>
        <w:t xml:space="preserve"> </w:t>
      </w:r>
      <w:r w:rsidRPr="0047415D">
        <w:rPr>
          <w:rFonts w:cs="Times New Roman"/>
          <w:szCs w:val="28"/>
        </w:rPr>
        <w:t>соответствия</w:t>
      </w:r>
    </w:p>
    <w:p w14:paraId="68341616" w14:textId="77777777" w:rsidR="000E180E" w:rsidRPr="0047415D" w:rsidRDefault="000E180E" w:rsidP="000E180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0DA9F0" w14:textId="64EA8F91" w:rsidR="0047415D" w:rsidRPr="0047415D" w:rsidRDefault="0047415D" w:rsidP="0047415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7415D">
        <w:rPr>
          <w:rFonts w:ascii="Times New Roman" w:eastAsia="Calibri" w:hAnsi="Times New Roman" w:cs="Times New Roman"/>
          <w:i/>
          <w:sz w:val="28"/>
          <w:szCs w:val="28"/>
        </w:rPr>
        <w:t>Установите</w:t>
      </w:r>
      <w:r w:rsidR="00B047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7415D">
        <w:rPr>
          <w:rFonts w:ascii="Times New Roman" w:eastAsia="Calibri" w:hAnsi="Times New Roman" w:cs="Times New Roman"/>
          <w:i/>
          <w:sz w:val="28"/>
          <w:szCs w:val="28"/>
        </w:rPr>
        <w:t>правильное</w:t>
      </w:r>
      <w:r w:rsidR="00B047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7415D">
        <w:rPr>
          <w:rFonts w:ascii="Times New Roman" w:eastAsia="Calibri" w:hAnsi="Times New Roman" w:cs="Times New Roman"/>
          <w:i/>
          <w:sz w:val="28"/>
          <w:szCs w:val="28"/>
        </w:rPr>
        <w:t>соответствие.</w:t>
      </w:r>
    </w:p>
    <w:p w14:paraId="4B3D4D2E" w14:textId="2BDC43A2" w:rsidR="0047415D" w:rsidRPr="0047415D" w:rsidRDefault="0047415D" w:rsidP="0047415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47415D">
        <w:rPr>
          <w:rFonts w:ascii="Times New Roman" w:eastAsia="Calibri" w:hAnsi="Times New Roman" w:cs="Times New Roman"/>
          <w:i/>
          <w:sz w:val="28"/>
          <w:szCs w:val="28"/>
        </w:rPr>
        <w:t>Каждому</w:t>
      </w:r>
      <w:r w:rsidR="00B047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7415D">
        <w:rPr>
          <w:rFonts w:ascii="Times New Roman" w:eastAsia="Calibri" w:hAnsi="Times New Roman" w:cs="Times New Roman"/>
          <w:i/>
          <w:sz w:val="28"/>
          <w:szCs w:val="28"/>
        </w:rPr>
        <w:t>элементу</w:t>
      </w:r>
      <w:r w:rsidR="00B047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7415D">
        <w:rPr>
          <w:rFonts w:ascii="Times New Roman" w:eastAsia="Calibri" w:hAnsi="Times New Roman" w:cs="Times New Roman"/>
          <w:i/>
          <w:sz w:val="28"/>
          <w:szCs w:val="28"/>
        </w:rPr>
        <w:t>левого</w:t>
      </w:r>
      <w:r w:rsidR="00B047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7415D">
        <w:rPr>
          <w:rFonts w:ascii="Times New Roman" w:eastAsia="Calibri" w:hAnsi="Times New Roman" w:cs="Times New Roman"/>
          <w:i/>
          <w:sz w:val="28"/>
          <w:szCs w:val="28"/>
        </w:rPr>
        <w:t>столбца</w:t>
      </w:r>
      <w:r w:rsidR="00B047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7415D">
        <w:rPr>
          <w:rFonts w:ascii="Times New Roman" w:eastAsia="Calibri" w:hAnsi="Times New Roman" w:cs="Times New Roman"/>
          <w:i/>
          <w:sz w:val="28"/>
          <w:szCs w:val="28"/>
        </w:rPr>
        <w:t>соответствует</w:t>
      </w:r>
      <w:r w:rsidR="00B047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7415D">
        <w:rPr>
          <w:rFonts w:ascii="Times New Roman" w:eastAsia="Calibri" w:hAnsi="Times New Roman" w:cs="Times New Roman"/>
          <w:i/>
          <w:sz w:val="28"/>
          <w:szCs w:val="28"/>
        </w:rPr>
        <w:t>только</w:t>
      </w:r>
      <w:r w:rsidR="00B047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7415D">
        <w:rPr>
          <w:rFonts w:ascii="Times New Roman" w:eastAsia="Calibri" w:hAnsi="Times New Roman" w:cs="Times New Roman"/>
          <w:i/>
          <w:sz w:val="28"/>
          <w:szCs w:val="28"/>
        </w:rPr>
        <w:t>один</w:t>
      </w:r>
      <w:r w:rsidR="00B047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7415D">
        <w:rPr>
          <w:rFonts w:ascii="Times New Roman" w:eastAsia="Calibri" w:hAnsi="Times New Roman" w:cs="Times New Roman"/>
          <w:i/>
          <w:sz w:val="28"/>
          <w:szCs w:val="28"/>
        </w:rPr>
        <w:t>элемент</w:t>
      </w:r>
      <w:r w:rsidR="00B047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7415D">
        <w:rPr>
          <w:rFonts w:ascii="Times New Roman" w:eastAsia="Calibri" w:hAnsi="Times New Roman" w:cs="Times New Roman"/>
          <w:i/>
          <w:sz w:val="28"/>
          <w:szCs w:val="28"/>
        </w:rPr>
        <w:t>правого</w:t>
      </w:r>
      <w:r w:rsidR="00B047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7415D">
        <w:rPr>
          <w:rFonts w:ascii="Times New Roman" w:eastAsia="Calibri" w:hAnsi="Times New Roman" w:cs="Times New Roman"/>
          <w:i/>
          <w:sz w:val="28"/>
          <w:szCs w:val="28"/>
        </w:rPr>
        <w:t>столбца.</w:t>
      </w:r>
    </w:p>
    <w:p w14:paraId="0FD6E058" w14:textId="77777777" w:rsidR="00F6067A" w:rsidRPr="0047415D" w:rsidRDefault="00F6067A" w:rsidP="00F6067A">
      <w:pPr>
        <w:shd w:val="clear" w:color="auto" w:fill="FFFFFF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E180693" w14:textId="0A8D68BF" w:rsidR="00F6067A" w:rsidRDefault="00751A8D" w:rsidP="00F6067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  <w:r w:rsidR="00F6067A" w:rsidRPr="004741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B047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6067A" w:rsidRPr="004741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Установить</w:t>
      </w:r>
      <w:r w:rsidR="00B047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6067A" w:rsidRPr="004741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соответствие</w:t>
      </w:r>
      <w:r w:rsidR="00B047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6067A" w:rsidRPr="004741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понятий</w:t>
      </w:r>
      <w:r w:rsidR="00B047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6067A" w:rsidRPr="004741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их</w:t>
      </w:r>
      <w:r w:rsidR="00B047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F6067A" w:rsidRPr="0047415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содержанию</w:t>
      </w:r>
    </w:p>
    <w:p w14:paraId="5FA93A64" w14:textId="77777777" w:rsidR="009A1410" w:rsidRPr="0047415D" w:rsidRDefault="009A1410" w:rsidP="00F6067A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0"/>
        <w:gridCol w:w="2515"/>
        <w:gridCol w:w="515"/>
        <w:gridCol w:w="6091"/>
      </w:tblGrid>
      <w:tr w:rsidR="00751A8D" w14:paraId="67247A2A" w14:textId="77777777" w:rsidTr="00751A8D">
        <w:tc>
          <w:tcPr>
            <w:tcW w:w="2712" w:type="dxa"/>
            <w:gridSpan w:val="2"/>
          </w:tcPr>
          <w:p w14:paraId="61092748" w14:textId="1EFAD04F" w:rsidR="00751A8D" w:rsidRDefault="00751A8D" w:rsidP="00751A8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6859" w:type="dxa"/>
            <w:gridSpan w:val="2"/>
          </w:tcPr>
          <w:p w14:paraId="7FBF40C3" w14:textId="17161CBA" w:rsidR="00751A8D" w:rsidRDefault="00751A8D" w:rsidP="00751A8D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Содержание</w:t>
            </w:r>
          </w:p>
        </w:tc>
      </w:tr>
      <w:tr w:rsidR="00751A8D" w14:paraId="5FE6BCF9" w14:textId="77777777" w:rsidTr="00751A8D">
        <w:tc>
          <w:tcPr>
            <w:tcW w:w="450" w:type="dxa"/>
          </w:tcPr>
          <w:p w14:paraId="287BD4A5" w14:textId="556F637D" w:rsidR="00751A8D" w:rsidRDefault="00751A8D" w:rsidP="00F6067A">
            <w:pPr>
              <w:outlineLvl w:val="1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262" w:type="dxa"/>
          </w:tcPr>
          <w:p w14:paraId="31998400" w14:textId="37E1DF30" w:rsidR="00751A8D" w:rsidRDefault="00751A8D" w:rsidP="00F6067A">
            <w:pPr>
              <w:outlineLvl w:val="1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Технический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потенциал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</w:t>
            </w:r>
          </w:p>
        </w:tc>
        <w:tc>
          <w:tcPr>
            <w:tcW w:w="515" w:type="dxa"/>
          </w:tcPr>
          <w:p w14:paraId="6969C778" w14:textId="3062ABE5" w:rsidR="00751A8D" w:rsidRDefault="00751A8D" w:rsidP="00F6067A">
            <w:pPr>
              <w:outlineLvl w:val="1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6344" w:type="dxa"/>
          </w:tcPr>
          <w:p w14:paraId="1A162DC6" w14:textId="46D5593B" w:rsidR="00751A8D" w:rsidRDefault="00751A8D" w:rsidP="00F6067A">
            <w:pPr>
              <w:outlineLvl w:val="1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Совокупность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свойств,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которая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производство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определенной,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нужной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обществу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продукции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каждой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позицией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номенклатуры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отдельно)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объемах,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ограниченных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спросом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техническими,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экономическими,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социальными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факторами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производства</w:t>
            </w:r>
          </w:p>
        </w:tc>
      </w:tr>
      <w:tr w:rsidR="00751A8D" w14:paraId="146EFE95" w14:textId="77777777" w:rsidTr="00751A8D">
        <w:tc>
          <w:tcPr>
            <w:tcW w:w="450" w:type="dxa"/>
          </w:tcPr>
          <w:p w14:paraId="31EC9791" w14:textId="2D488D60" w:rsidR="00751A8D" w:rsidRDefault="00751A8D" w:rsidP="00F6067A">
            <w:pPr>
              <w:outlineLvl w:val="1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262" w:type="dxa"/>
          </w:tcPr>
          <w:p w14:paraId="5C7F59DC" w14:textId="426CC8C7" w:rsidR="00751A8D" w:rsidRDefault="00751A8D" w:rsidP="00F6067A">
            <w:pPr>
              <w:outlineLvl w:val="1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515" w:type="dxa"/>
          </w:tcPr>
          <w:p w14:paraId="1CA73201" w14:textId="54692D7B" w:rsidR="00751A8D" w:rsidRDefault="00751A8D" w:rsidP="00F6067A">
            <w:pPr>
              <w:outlineLvl w:val="1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6344" w:type="dxa"/>
          </w:tcPr>
          <w:p w14:paraId="5536051D" w14:textId="78860403" w:rsidR="00751A8D" w:rsidRDefault="00751A8D" w:rsidP="00F6067A">
            <w:pPr>
              <w:outlineLvl w:val="1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7415D">
              <w:rPr>
                <w:rFonts w:ascii="Times New Roman" w:eastAsia="Calibri" w:hAnsi="Times New Roman" w:cs="Times New Roman"/>
                <w:sz w:val="28"/>
                <w:szCs w:val="28"/>
              </w:rPr>
              <w:t>Совокупность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 w:cs="Times New Roman"/>
                <w:sz w:val="28"/>
                <w:szCs w:val="28"/>
              </w:rPr>
              <w:t>носителя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 w:cs="Times New Roman"/>
                <w:sz w:val="28"/>
                <w:szCs w:val="28"/>
              </w:rPr>
              <w:t>его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 w:cs="Times New Roman"/>
                <w:sz w:val="28"/>
                <w:szCs w:val="28"/>
              </w:rPr>
              <w:t>потенциала,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 w:cs="Times New Roman"/>
                <w:sz w:val="28"/>
                <w:szCs w:val="28"/>
              </w:rPr>
              <w:t>способная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 w:cs="Times New Roman"/>
                <w:sz w:val="28"/>
                <w:szCs w:val="28"/>
              </w:rPr>
              <w:t>позитивно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 w:cs="Times New Roman"/>
                <w:sz w:val="28"/>
                <w:szCs w:val="28"/>
              </w:rPr>
              <w:t>или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 w:cs="Times New Roman"/>
                <w:sz w:val="28"/>
                <w:szCs w:val="28"/>
              </w:rPr>
              <w:t>влиять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 w:cs="Times New Roman"/>
                <w:sz w:val="28"/>
                <w:szCs w:val="28"/>
              </w:rPr>
              <w:t>процессы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 w:cs="Times New Roman"/>
                <w:sz w:val="28"/>
                <w:szCs w:val="28"/>
              </w:rPr>
              <w:t>производства,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 w:cs="Times New Roman"/>
                <w:sz w:val="28"/>
                <w:szCs w:val="28"/>
              </w:rPr>
              <w:t>обмена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 w:cs="Times New Roman"/>
                <w:sz w:val="28"/>
                <w:szCs w:val="28"/>
              </w:rPr>
              <w:t>конечного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использования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 w:cs="Times New Roman"/>
                <w:sz w:val="28"/>
                <w:szCs w:val="28"/>
              </w:rPr>
              <w:t>продукта,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необходимого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7415D">
              <w:rPr>
                <w:rFonts w:ascii="Times New Roman" w:eastAsia="Calibri" w:hAnsi="Times New Roman" w:cs="Times New Roman"/>
                <w:sz w:val="28"/>
                <w:szCs w:val="28"/>
              </w:rPr>
              <w:t>обществу</w:t>
            </w:r>
          </w:p>
        </w:tc>
      </w:tr>
      <w:tr w:rsidR="00751A8D" w14:paraId="62051720" w14:textId="77777777" w:rsidTr="00751A8D">
        <w:tc>
          <w:tcPr>
            <w:tcW w:w="450" w:type="dxa"/>
          </w:tcPr>
          <w:p w14:paraId="012953D4" w14:textId="536462FB" w:rsidR="00751A8D" w:rsidRDefault="00751A8D" w:rsidP="00F6067A">
            <w:pPr>
              <w:outlineLvl w:val="1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262" w:type="dxa"/>
          </w:tcPr>
          <w:p w14:paraId="29819A40" w14:textId="36D56DA3" w:rsidR="00751A8D" w:rsidRDefault="00751A8D" w:rsidP="00F6067A">
            <w:pPr>
              <w:outlineLvl w:val="1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Производственный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потенциал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</w:t>
            </w:r>
          </w:p>
        </w:tc>
        <w:tc>
          <w:tcPr>
            <w:tcW w:w="515" w:type="dxa"/>
          </w:tcPr>
          <w:p w14:paraId="6C073F7F" w14:textId="6202B7D9" w:rsidR="00751A8D" w:rsidRDefault="00751A8D" w:rsidP="00F6067A">
            <w:pPr>
              <w:outlineLvl w:val="1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6344" w:type="dxa"/>
          </w:tcPr>
          <w:p w14:paraId="6D1BE3F5" w14:textId="1671FBDF" w:rsidR="00751A8D" w:rsidRDefault="00751A8D" w:rsidP="00F6067A">
            <w:pPr>
              <w:outlineLvl w:val="1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Свойство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(участника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хозяйственной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деятельности),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обеспечивать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владельцам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производства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определенную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прибыль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течение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жизненного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цикла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основе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использованием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развитием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производственного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потенциала,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других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видов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</w:t>
            </w:r>
          </w:p>
        </w:tc>
      </w:tr>
      <w:tr w:rsidR="00751A8D" w14:paraId="0F44B3E9" w14:textId="77777777" w:rsidTr="00751A8D">
        <w:tc>
          <w:tcPr>
            <w:tcW w:w="450" w:type="dxa"/>
          </w:tcPr>
          <w:p w14:paraId="785520D4" w14:textId="4D361F7C" w:rsidR="00751A8D" w:rsidRDefault="00751A8D" w:rsidP="00F6067A">
            <w:pPr>
              <w:outlineLvl w:val="1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262" w:type="dxa"/>
          </w:tcPr>
          <w:p w14:paraId="74D96F08" w14:textId="1252512A" w:rsidR="00751A8D" w:rsidRDefault="00751A8D" w:rsidP="00F6067A">
            <w:pPr>
              <w:outlineLvl w:val="1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Экономический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потенциал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</w:t>
            </w:r>
          </w:p>
        </w:tc>
        <w:tc>
          <w:tcPr>
            <w:tcW w:w="515" w:type="dxa"/>
          </w:tcPr>
          <w:p w14:paraId="54857639" w14:textId="1D53FCD1" w:rsidR="00751A8D" w:rsidRDefault="00751A8D" w:rsidP="00F6067A">
            <w:pPr>
              <w:outlineLvl w:val="1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6344" w:type="dxa"/>
          </w:tcPr>
          <w:p w14:paraId="1F154D57" w14:textId="272F7593" w:rsidR="00751A8D" w:rsidRDefault="00751A8D" w:rsidP="00F6067A">
            <w:pPr>
              <w:outlineLvl w:val="1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Совокупность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исключительно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внутренних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(«вещь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себе»),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отдельных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ресурсов,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</w:t>
            </w:r>
          </w:p>
        </w:tc>
      </w:tr>
    </w:tbl>
    <w:p w14:paraId="32808E36" w14:textId="77777777" w:rsidR="00751A8D" w:rsidRDefault="00751A8D" w:rsidP="00751A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BECE7D3" w14:textId="6B2F882C" w:rsidR="00751A8D" w:rsidRPr="00751A8D" w:rsidRDefault="00751A8D" w:rsidP="00751A8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1A8D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1A8D">
        <w:rPr>
          <w:rFonts w:ascii="Times New Roman" w:eastAsia="Calibri" w:hAnsi="Times New Roman" w:cs="Times New Roman"/>
          <w:sz w:val="28"/>
          <w:szCs w:val="28"/>
        </w:rPr>
        <w:t>ответ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7"/>
        <w:tblW w:w="0" w:type="auto"/>
        <w:tblInd w:w="-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26"/>
        <w:gridCol w:w="2393"/>
        <w:gridCol w:w="2393"/>
        <w:gridCol w:w="2393"/>
      </w:tblGrid>
      <w:tr w:rsidR="00751A8D" w:rsidRPr="00751A8D" w14:paraId="5724AD77" w14:textId="77777777" w:rsidTr="00171E77">
        <w:tc>
          <w:tcPr>
            <w:tcW w:w="2426" w:type="dxa"/>
          </w:tcPr>
          <w:p w14:paraId="2A8678FF" w14:textId="77777777" w:rsidR="00751A8D" w:rsidRPr="00751A8D" w:rsidRDefault="00751A8D" w:rsidP="00751A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A8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03DCA555" w14:textId="77777777" w:rsidR="00751A8D" w:rsidRPr="00751A8D" w:rsidRDefault="00751A8D" w:rsidP="00751A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A8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42BF676D" w14:textId="77777777" w:rsidR="00751A8D" w:rsidRPr="00751A8D" w:rsidRDefault="00751A8D" w:rsidP="00751A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A8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43EF8741" w14:textId="77777777" w:rsidR="00751A8D" w:rsidRPr="00751A8D" w:rsidRDefault="00751A8D" w:rsidP="00751A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A8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751A8D" w:rsidRPr="00751A8D" w14:paraId="6323F5A4" w14:textId="77777777" w:rsidTr="00171E77">
        <w:tc>
          <w:tcPr>
            <w:tcW w:w="2426" w:type="dxa"/>
          </w:tcPr>
          <w:p w14:paraId="351F9ACD" w14:textId="77777777" w:rsidR="00751A8D" w:rsidRPr="00751A8D" w:rsidRDefault="00751A8D" w:rsidP="00751A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A8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18828BE2" w14:textId="77777777" w:rsidR="00751A8D" w:rsidRPr="00751A8D" w:rsidRDefault="00751A8D" w:rsidP="00751A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A8D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14:paraId="633D15AC" w14:textId="77777777" w:rsidR="00751A8D" w:rsidRPr="00751A8D" w:rsidRDefault="00751A8D" w:rsidP="00751A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A8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397546A5" w14:textId="77777777" w:rsidR="00751A8D" w:rsidRPr="00751A8D" w:rsidRDefault="00751A8D" w:rsidP="00751A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A8D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14:paraId="38ABD113" w14:textId="73BA3EF9" w:rsidR="00751A8D" w:rsidRPr="00DD2CC8" w:rsidRDefault="00751A8D" w:rsidP="00751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CC8">
        <w:rPr>
          <w:rFonts w:ascii="Times New Roman" w:hAnsi="Times New Roman" w:cs="Times New Roman"/>
          <w:sz w:val="28"/>
          <w:szCs w:val="28"/>
        </w:rPr>
        <w:t>Компетенции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DD2CC8">
        <w:rPr>
          <w:rFonts w:ascii="Times New Roman" w:hAnsi="Times New Roman" w:cs="Times New Roman"/>
          <w:sz w:val="28"/>
          <w:szCs w:val="28"/>
        </w:rPr>
        <w:t>(индикаторы):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DD2CC8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D2CC8">
        <w:rPr>
          <w:rFonts w:ascii="Times New Roman" w:hAnsi="Times New Roman" w:cs="Times New Roman"/>
          <w:sz w:val="28"/>
          <w:szCs w:val="28"/>
        </w:rPr>
        <w:t>ПК-1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DD2CC8">
        <w:rPr>
          <w:rFonts w:ascii="Times New Roman" w:hAnsi="Times New Roman" w:cs="Times New Roman"/>
          <w:sz w:val="28"/>
          <w:szCs w:val="28"/>
        </w:rPr>
        <w:t>)</w:t>
      </w:r>
    </w:p>
    <w:p w14:paraId="60D2CB39" w14:textId="77777777" w:rsidR="001A13AE" w:rsidRDefault="001A13AE" w:rsidP="001A1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4F06320C" w14:textId="3837B3B5" w:rsidR="001A13AE" w:rsidRDefault="009A1410" w:rsidP="001A1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A14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1A13AE" w:rsidRPr="009A14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B047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A13AE" w:rsidRPr="009A14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Установить</w:t>
      </w:r>
      <w:r w:rsidR="00B047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A13AE" w:rsidRPr="009A14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соответствие</w:t>
      </w:r>
      <w:r w:rsidR="00B047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A13AE" w:rsidRPr="009A14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понятий</w:t>
      </w:r>
      <w:r w:rsidR="00B047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A13AE" w:rsidRPr="009A14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их</w:t>
      </w:r>
      <w:r w:rsidR="00B047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A13AE" w:rsidRPr="009A14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содержанию</w:t>
      </w:r>
    </w:p>
    <w:p w14:paraId="2776EA75" w14:textId="77777777" w:rsidR="005D7671" w:rsidRPr="009A1410" w:rsidRDefault="005D7671" w:rsidP="001A13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0"/>
        <w:gridCol w:w="2548"/>
        <w:gridCol w:w="566"/>
        <w:gridCol w:w="6007"/>
      </w:tblGrid>
      <w:tr w:rsidR="009A1410" w:rsidRPr="009A1410" w14:paraId="5D4EA8B8" w14:textId="77777777" w:rsidTr="005D7671">
        <w:tc>
          <w:tcPr>
            <w:tcW w:w="2943" w:type="dxa"/>
            <w:gridSpan w:val="2"/>
            <w:tcBorders>
              <w:bottom w:val="single" w:sz="4" w:space="0" w:color="BFBFBF" w:themeColor="background1" w:themeShade="BF"/>
            </w:tcBorders>
          </w:tcPr>
          <w:p w14:paraId="5067FD50" w14:textId="538D7E24" w:rsidR="009A1410" w:rsidRPr="009A1410" w:rsidRDefault="009A1410" w:rsidP="009A14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6628" w:type="dxa"/>
            <w:gridSpan w:val="2"/>
            <w:tcBorders>
              <w:bottom w:val="single" w:sz="4" w:space="0" w:color="BFBFBF" w:themeColor="background1" w:themeShade="BF"/>
            </w:tcBorders>
          </w:tcPr>
          <w:p w14:paraId="4F3C7483" w14:textId="762D0D3B" w:rsidR="009A1410" w:rsidRPr="009A1410" w:rsidRDefault="009A1410" w:rsidP="009A14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9A1410" w:rsidRPr="009A1410" w14:paraId="5886BE3D" w14:textId="77777777" w:rsidTr="00F26AD1">
        <w:tc>
          <w:tcPr>
            <w:tcW w:w="392" w:type="dxa"/>
          </w:tcPr>
          <w:p w14:paraId="2DAB8099" w14:textId="39618EB0" w:rsidR="009A1410" w:rsidRPr="009A1410" w:rsidRDefault="009A1410" w:rsidP="001A13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551" w:type="dxa"/>
          </w:tcPr>
          <w:p w14:paraId="27713AAF" w14:textId="326EA8A2" w:rsidR="009A1410" w:rsidRPr="009A1410" w:rsidRDefault="009A1410" w:rsidP="001A13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Известный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потенциал</w:t>
            </w:r>
          </w:p>
        </w:tc>
        <w:tc>
          <w:tcPr>
            <w:tcW w:w="567" w:type="dxa"/>
          </w:tcPr>
          <w:p w14:paraId="3DE521E4" w14:textId="5CD8570D" w:rsidR="009A1410" w:rsidRPr="009A1410" w:rsidRDefault="009A1410" w:rsidP="001A13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6061" w:type="dxa"/>
          </w:tcPr>
          <w:p w14:paraId="1A520B43" w14:textId="2E36B50B" w:rsidR="009A1410" w:rsidRPr="009A1410" w:rsidRDefault="009A1410" w:rsidP="001A13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Определенная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существующий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потенциал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любого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носителя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искусственного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или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естественного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происхождения,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который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уже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используется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заинтересованными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субъектами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достижения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определенной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цели,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быть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нейтрализован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(если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негативный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потенциал)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уже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проявляется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вреда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окружающей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среде,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вреда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здоровью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людей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убытков</w:t>
            </w:r>
          </w:p>
        </w:tc>
      </w:tr>
      <w:tr w:rsidR="009A1410" w:rsidRPr="009A1410" w14:paraId="0B6A15AA" w14:textId="77777777" w:rsidTr="00F26AD1">
        <w:tc>
          <w:tcPr>
            <w:tcW w:w="392" w:type="dxa"/>
          </w:tcPr>
          <w:p w14:paraId="443D0D24" w14:textId="6EABD252" w:rsidR="009A1410" w:rsidRPr="009A1410" w:rsidRDefault="009A1410" w:rsidP="001A13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551" w:type="dxa"/>
          </w:tcPr>
          <w:p w14:paraId="752DF5E4" w14:textId="6B81703B" w:rsidR="009A1410" w:rsidRPr="009A1410" w:rsidRDefault="009A1410" w:rsidP="001A13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Существующий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позитивный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потенциал</w:t>
            </w:r>
          </w:p>
        </w:tc>
        <w:tc>
          <w:tcPr>
            <w:tcW w:w="567" w:type="dxa"/>
          </w:tcPr>
          <w:p w14:paraId="7F3F2788" w14:textId="729087EE" w:rsidR="009A1410" w:rsidRPr="009A1410" w:rsidRDefault="009A1410" w:rsidP="001A13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6061" w:type="dxa"/>
          </w:tcPr>
          <w:p w14:paraId="34DC886A" w14:textId="47A64DB0" w:rsidR="009A1410" w:rsidRPr="009A1410" w:rsidRDefault="009A1410" w:rsidP="001A13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существующий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потенциал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любого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носителя,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который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используется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момент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анализа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вследствие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внутренних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внешних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причин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(ограничений)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экономического,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организационного,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социального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технического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характера</w:t>
            </w:r>
          </w:p>
        </w:tc>
      </w:tr>
      <w:tr w:rsidR="009A1410" w:rsidRPr="009A1410" w14:paraId="2ECA27A1" w14:textId="77777777" w:rsidTr="00F26AD1">
        <w:tc>
          <w:tcPr>
            <w:tcW w:w="392" w:type="dxa"/>
          </w:tcPr>
          <w:p w14:paraId="7FCDD559" w14:textId="50B09291" w:rsidR="009A1410" w:rsidRPr="009A1410" w:rsidRDefault="009A1410" w:rsidP="001A13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551" w:type="dxa"/>
          </w:tcPr>
          <w:p w14:paraId="167EB930" w14:textId="460C90CF" w:rsidR="009A1410" w:rsidRPr="009A1410" w:rsidRDefault="009A1410" w:rsidP="001A13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Реализованный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потенциал</w:t>
            </w:r>
          </w:p>
        </w:tc>
        <w:tc>
          <w:tcPr>
            <w:tcW w:w="567" w:type="dxa"/>
          </w:tcPr>
          <w:p w14:paraId="169311AD" w14:textId="2DBBA495" w:rsidR="009A1410" w:rsidRPr="009A1410" w:rsidRDefault="009A1410" w:rsidP="001A13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6061" w:type="dxa"/>
          </w:tcPr>
          <w:p w14:paraId="2319C5E8" w14:textId="6828A22B" w:rsidR="009A1410" w:rsidRPr="009A1410" w:rsidRDefault="009A1410" w:rsidP="001A13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Полезные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или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вредные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для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заинтересованного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субъекта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свойства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любого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носителя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искусственного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или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естественного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происхождения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проявлять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себя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относительно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внешней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среды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(с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учетом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свойства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развития),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относительно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которых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существуют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фактические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(отчетные),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расчетные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(плановые)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или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достоверные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(прогнозные)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данные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относительно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их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величины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и</w:t>
            </w:r>
            <w:r w:rsidR="00B047BD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A1410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14:ligatures w14:val="standardContextual"/>
              </w:rPr>
              <w:t>направленности.</w:t>
            </w:r>
          </w:p>
        </w:tc>
      </w:tr>
      <w:tr w:rsidR="009A1410" w:rsidRPr="009A1410" w14:paraId="4744360F" w14:textId="77777777" w:rsidTr="00F26AD1">
        <w:tc>
          <w:tcPr>
            <w:tcW w:w="392" w:type="dxa"/>
          </w:tcPr>
          <w:p w14:paraId="1C5F16DE" w14:textId="20F3AB68" w:rsidR="009A1410" w:rsidRPr="009A1410" w:rsidRDefault="009A1410" w:rsidP="001A13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551" w:type="dxa"/>
          </w:tcPr>
          <w:p w14:paraId="06FD1227" w14:textId="74340C7E" w:rsidR="009A1410" w:rsidRPr="009A1410" w:rsidRDefault="009A1410" w:rsidP="001A13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Нереализованный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потенциал</w:t>
            </w:r>
          </w:p>
        </w:tc>
        <w:tc>
          <w:tcPr>
            <w:tcW w:w="567" w:type="dxa"/>
          </w:tcPr>
          <w:p w14:paraId="35AE0AEE" w14:textId="12A5A9FE" w:rsidR="009A1410" w:rsidRPr="009A1410" w:rsidRDefault="009A1410" w:rsidP="001A13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6061" w:type="dxa"/>
          </w:tcPr>
          <w:p w14:paraId="70E61F1B" w14:textId="7139187B" w:rsidR="009A1410" w:rsidRPr="009A1410" w:rsidRDefault="009A1410" w:rsidP="001A13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Свойство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любого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носителя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искусственного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естественного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происхождения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проявлять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себя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относительно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внешней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среды,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которое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принципиально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может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быть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использовано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заинтересованным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субъектом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достижения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определенной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существенных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изменений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структуре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масштабах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такого</w:t>
            </w:r>
            <w:r w:rsidR="00B0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14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носителя</w:t>
            </w:r>
          </w:p>
        </w:tc>
      </w:tr>
    </w:tbl>
    <w:p w14:paraId="3BBADB10" w14:textId="77777777" w:rsidR="001A13AE" w:rsidRDefault="001A13AE" w:rsidP="001A1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A27EBB" w14:textId="459DED76" w:rsidR="009D532E" w:rsidRPr="00751A8D" w:rsidRDefault="009D532E" w:rsidP="009D53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1A8D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1A8D">
        <w:rPr>
          <w:rFonts w:ascii="Times New Roman" w:eastAsia="Calibri" w:hAnsi="Times New Roman" w:cs="Times New Roman"/>
          <w:sz w:val="28"/>
          <w:szCs w:val="28"/>
        </w:rPr>
        <w:t>ответ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7"/>
        <w:tblW w:w="0" w:type="auto"/>
        <w:tblInd w:w="-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26"/>
        <w:gridCol w:w="2393"/>
        <w:gridCol w:w="2393"/>
        <w:gridCol w:w="2393"/>
      </w:tblGrid>
      <w:tr w:rsidR="009D532E" w:rsidRPr="00751A8D" w14:paraId="4FF07399" w14:textId="77777777" w:rsidTr="00452F68">
        <w:tc>
          <w:tcPr>
            <w:tcW w:w="2426" w:type="dxa"/>
          </w:tcPr>
          <w:p w14:paraId="17E4C878" w14:textId="77777777" w:rsidR="009D532E" w:rsidRPr="00751A8D" w:rsidRDefault="009D532E" w:rsidP="00E153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A8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3EEB52E0" w14:textId="77777777" w:rsidR="009D532E" w:rsidRPr="00751A8D" w:rsidRDefault="009D532E" w:rsidP="00E153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A8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64D72674" w14:textId="77777777" w:rsidR="009D532E" w:rsidRPr="00751A8D" w:rsidRDefault="009D532E" w:rsidP="00E153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A8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2CEB0A22" w14:textId="77777777" w:rsidR="009D532E" w:rsidRPr="00751A8D" w:rsidRDefault="009D532E" w:rsidP="00E153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A8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D532E" w:rsidRPr="00751A8D" w14:paraId="30737211" w14:textId="77777777" w:rsidTr="00452F68">
        <w:tc>
          <w:tcPr>
            <w:tcW w:w="2426" w:type="dxa"/>
          </w:tcPr>
          <w:p w14:paraId="568F85BA" w14:textId="2B97D43C" w:rsidR="009D532E" w:rsidRPr="00751A8D" w:rsidRDefault="00F26AD1" w:rsidP="00E153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5B0A25E8" w14:textId="2A0058B2" w:rsidR="009D532E" w:rsidRPr="00751A8D" w:rsidRDefault="00F26AD1" w:rsidP="00E153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2F5D205B" w14:textId="77777777" w:rsidR="009D532E" w:rsidRPr="00751A8D" w:rsidRDefault="009D532E" w:rsidP="00E153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A8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22AF0C31" w14:textId="37020A8A" w:rsidR="009D532E" w:rsidRPr="00751A8D" w:rsidRDefault="00F26AD1" w:rsidP="00E153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14:paraId="230BCD31" w14:textId="255C83C9" w:rsidR="00452F68" w:rsidRDefault="009D532E" w:rsidP="00C54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CC8">
        <w:rPr>
          <w:rFonts w:ascii="Times New Roman" w:hAnsi="Times New Roman" w:cs="Times New Roman"/>
          <w:sz w:val="28"/>
          <w:szCs w:val="28"/>
        </w:rPr>
        <w:t>Компетенции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DD2CC8">
        <w:rPr>
          <w:rFonts w:ascii="Times New Roman" w:hAnsi="Times New Roman" w:cs="Times New Roman"/>
          <w:sz w:val="28"/>
          <w:szCs w:val="28"/>
        </w:rPr>
        <w:t>(индикаторы):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DD2CC8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D2CC8">
        <w:rPr>
          <w:rFonts w:ascii="Times New Roman" w:hAnsi="Times New Roman" w:cs="Times New Roman"/>
          <w:sz w:val="28"/>
          <w:szCs w:val="28"/>
        </w:rPr>
        <w:t>ПК-1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DD2CC8">
        <w:rPr>
          <w:rFonts w:ascii="Times New Roman" w:hAnsi="Times New Roman" w:cs="Times New Roman"/>
          <w:sz w:val="28"/>
          <w:szCs w:val="28"/>
        </w:rPr>
        <w:t>)</w:t>
      </w:r>
    </w:p>
    <w:p w14:paraId="19DA9B3E" w14:textId="77777777" w:rsidR="00452F68" w:rsidRDefault="00452F68" w:rsidP="00C54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FEC37" w14:textId="7FDC4EB9" w:rsidR="00C549B6" w:rsidRDefault="00452F68" w:rsidP="00C549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2F68">
        <w:rPr>
          <w:rFonts w:ascii="Times New Roman" w:hAnsi="Times New Roman" w:cs="Times New Roman"/>
          <w:sz w:val="28"/>
          <w:szCs w:val="28"/>
        </w:rPr>
        <w:t>3</w:t>
      </w:r>
      <w:r w:rsidR="00C549B6" w:rsidRPr="00452F68">
        <w:rPr>
          <w:rFonts w:ascii="Times New Roman" w:hAnsi="Times New Roman" w:cs="Times New Roman"/>
          <w:sz w:val="28"/>
          <w:szCs w:val="28"/>
        </w:rPr>
        <w:t>.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C549B6" w:rsidRPr="00452F68">
        <w:rPr>
          <w:rFonts w:ascii="Times New Roman" w:eastAsia="Calibri" w:hAnsi="Times New Roman" w:cs="Times New Roman"/>
          <w:sz w:val="28"/>
          <w:szCs w:val="28"/>
        </w:rPr>
        <w:t>Соедините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49B6" w:rsidRPr="00452F68">
        <w:rPr>
          <w:rFonts w:ascii="Times New Roman" w:eastAsia="Calibri" w:hAnsi="Times New Roman" w:cs="Times New Roman"/>
          <w:sz w:val="28"/>
          <w:szCs w:val="28"/>
        </w:rPr>
        <w:t>понятие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49B6" w:rsidRPr="00452F68">
        <w:rPr>
          <w:rFonts w:ascii="Times New Roman" w:eastAsia="Calibri" w:hAnsi="Times New Roman" w:cs="Times New Roman"/>
          <w:sz w:val="28"/>
          <w:szCs w:val="28"/>
        </w:rPr>
        <w:t>с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49B6" w:rsidRPr="00452F68">
        <w:rPr>
          <w:rFonts w:ascii="Times New Roman" w:eastAsia="Calibri" w:hAnsi="Times New Roman" w:cs="Times New Roman"/>
          <w:sz w:val="28"/>
          <w:szCs w:val="28"/>
        </w:rPr>
        <w:t>его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49B6" w:rsidRPr="00452F68">
        <w:rPr>
          <w:rFonts w:ascii="Times New Roman" w:eastAsia="Calibri" w:hAnsi="Times New Roman" w:cs="Times New Roman"/>
          <w:sz w:val="28"/>
          <w:szCs w:val="28"/>
        </w:rPr>
        <w:t>определением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FF18077" w14:textId="77777777" w:rsidR="00452F68" w:rsidRPr="00452F68" w:rsidRDefault="00452F68" w:rsidP="00C549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34"/>
        <w:gridCol w:w="2551"/>
        <w:gridCol w:w="567"/>
        <w:gridCol w:w="5919"/>
      </w:tblGrid>
      <w:tr w:rsidR="00452F68" w:rsidRPr="00094C9D" w14:paraId="084883F5" w14:textId="77777777" w:rsidTr="00094C9D">
        <w:tc>
          <w:tcPr>
            <w:tcW w:w="3085" w:type="dxa"/>
            <w:gridSpan w:val="2"/>
          </w:tcPr>
          <w:p w14:paraId="40671D85" w14:textId="3B251C78" w:rsidR="00452F68" w:rsidRPr="00094C9D" w:rsidRDefault="00452F68" w:rsidP="00452F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C9D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6486" w:type="dxa"/>
            <w:gridSpan w:val="2"/>
          </w:tcPr>
          <w:p w14:paraId="28CAD48A" w14:textId="19C1F659" w:rsidR="00452F68" w:rsidRPr="00094C9D" w:rsidRDefault="00452F68" w:rsidP="00452F6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C9D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452F68" w:rsidRPr="00094C9D" w14:paraId="68D06F88" w14:textId="77777777" w:rsidTr="00094C9D">
        <w:tc>
          <w:tcPr>
            <w:tcW w:w="534" w:type="dxa"/>
          </w:tcPr>
          <w:p w14:paraId="60FB0EF7" w14:textId="7C581E9C" w:rsidR="00452F68" w:rsidRPr="00094C9D" w:rsidRDefault="00452F68" w:rsidP="00C549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551" w:type="dxa"/>
          </w:tcPr>
          <w:p w14:paraId="1A7A0614" w14:textId="3D57DEA3" w:rsidR="00452F68" w:rsidRPr="00094C9D" w:rsidRDefault="00452F68" w:rsidP="00C549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Носитель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потенциала</w:t>
            </w:r>
          </w:p>
        </w:tc>
        <w:tc>
          <w:tcPr>
            <w:tcW w:w="567" w:type="dxa"/>
          </w:tcPr>
          <w:p w14:paraId="5647F9C4" w14:textId="0E4029F6" w:rsidR="00452F68" w:rsidRPr="00094C9D" w:rsidRDefault="00452F68" w:rsidP="00C549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919" w:type="dxa"/>
          </w:tcPr>
          <w:p w14:paraId="2245BF81" w14:textId="44D67D66" w:rsidR="00452F68" w:rsidRPr="00094C9D" w:rsidRDefault="00452F68" w:rsidP="00C549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Необходимая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составляющая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его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структуры,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которая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отличается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существенными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признаками,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позволяющими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выделить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их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соответствии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определенными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функциями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свойствами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для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различных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целей.</w:t>
            </w:r>
          </w:p>
        </w:tc>
      </w:tr>
      <w:tr w:rsidR="00452F68" w:rsidRPr="00094C9D" w14:paraId="57A3DB62" w14:textId="77777777" w:rsidTr="00094C9D">
        <w:tc>
          <w:tcPr>
            <w:tcW w:w="534" w:type="dxa"/>
          </w:tcPr>
          <w:p w14:paraId="1F53B30A" w14:textId="7FEC2367" w:rsidR="00452F68" w:rsidRPr="00094C9D" w:rsidRDefault="00452F68" w:rsidP="00452F6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551" w:type="dxa"/>
          </w:tcPr>
          <w:p w14:paraId="6908390F" w14:textId="4CAB9046" w:rsidR="00452F68" w:rsidRPr="00094C9D" w:rsidRDefault="00452F68" w:rsidP="00C549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Элемент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носителя</w:t>
            </w:r>
          </w:p>
        </w:tc>
        <w:tc>
          <w:tcPr>
            <w:tcW w:w="567" w:type="dxa"/>
          </w:tcPr>
          <w:p w14:paraId="7B81D7A7" w14:textId="4E96735F" w:rsidR="00452F68" w:rsidRPr="00094C9D" w:rsidRDefault="00452F68" w:rsidP="00C549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919" w:type="dxa"/>
          </w:tcPr>
          <w:p w14:paraId="3F3B0E64" w14:textId="7C15051F" w:rsidR="00452F68" w:rsidRPr="00094C9D" w:rsidRDefault="00452F68" w:rsidP="00C549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Представитель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заинтересованной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стороны,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которая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желает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выявить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оценить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все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существующие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полезные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или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опасные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для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нее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свойства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объекта</w:t>
            </w:r>
            <w:r w:rsidRPr="00094C9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452F68" w:rsidRPr="00094C9D" w14:paraId="784CA1C4" w14:textId="77777777" w:rsidTr="00094C9D">
        <w:tc>
          <w:tcPr>
            <w:tcW w:w="534" w:type="dxa"/>
          </w:tcPr>
          <w:p w14:paraId="44241C43" w14:textId="6EBB93F7" w:rsidR="00452F68" w:rsidRPr="00094C9D" w:rsidRDefault="00452F68" w:rsidP="00C549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2551" w:type="dxa"/>
          </w:tcPr>
          <w:p w14:paraId="385D1221" w14:textId="3CD72F3A" w:rsidR="00452F68" w:rsidRPr="00094C9D" w:rsidRDefault="00452F68" w:rsidP="00C549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Потенциал</w:t>
            </w:r>
          </w:p>
        </w:tc>
        <w:tc>
          <w:tcPr>
            <w:tcW w:w="567" w:type="dxa"/>
          </w:tcPr>
          <w:p w14:paraId="658D4305" w14:textId="7CD4D568" w:rsidR="00452F68" w:rsidRPr="00094C9D" w:rsidRDefault="00452F68" w:rsidP="00C549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919" w:type="dxa"/>
          </w:tcPr>
          <w:p w14:paraId="7750F825" w14:textId="7FDE547F" w:rsidR="00452F68" w:rsidRPr="00094C9D" w:rsidRDefault="00452F68" w:rsidP="00C549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Любое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естественное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или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искусственное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материальное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или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нематериальное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образование,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которому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присуще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внутреннее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свойство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определенным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образом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проявляться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относительно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внешней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среды</w:t>
            </w:r>
          </w:p>
        </w:tc>
      </w:tr>
      <w:tr w:rsidR="00452F68" w:rsidRPr="00094C9D" w14:paraId="2239D6C8" w14:textId="77777777" w:rsidTr="00094C9D">
        <w:tc>
          <w:tcPr>
            <w:tcW w:w="534" w:type="dxa"/>
          </w:tcPr>
          <w:p w14:paraId="2EE6E5FF" w14:textId="211719A9" w:rsidR="00452F68" w:rsidRPr="00094C9D" w:rsidRDefault="00452F68" w:rsidP="00C549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551" w:type="dxa"/>
          </w:tcPr>
          <w:p w14:paraId="6B1242F9" w14:textId="5177CEF2" w:rsidR="00452F68" w:rsidRPr="00094C9D" w:rsidRDefault="00452F68" w:rsidP="00C549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Субъект</w:t>
            </w:r>
          </w:p>
        </w:tc>
        <w:tc>
          <w:tcPr>
            <w:tcW w:w="567" w:type="dxa"/>
          </w:tcPr>
          <w:p w14:paraId="36A03468" w14:textId="0C0BE514" w:rsidR="00452F68" w:rsidRPr="00094C9D" w:rsidRDefault="00452F68" w:rsidP="00C549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919" w:type="dxa"/>
          </w:tcPr>
          <w:p w14:paraId="3B074DA0" w14:textId="1576A380" w:rsidR="00452F68" w:rsidRPr="00094C9D" w:rsidRDefault="00452F68" w:rsidP="00C549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Это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внутреннее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свойство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любого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носителя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проявлять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себя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относительно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внешней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среды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внутренней</w:t>
            </w:r>
            <w:r w:rsidR="00B047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C9D">
              <w:rPr>
                <w:rFonts w:ascii="Times New Roman" w:eastAsia="Calibri" w:hAnsi="Times New Roman" w:cs="Times New Roman"/>
                <w:sz w:val="28"/>
                <w:szCs w:val="28"/>
              </w:rPr>
              <w:t>структуры</w:t>
            </w:r>
          </w:p>
        </w:tc>
      </w:tr>
    </w:tbl>
    <w:p w14:paraId="7AAB65F5" w14:textId="77777777" w:rsidR="00650B81" w:rsidRDefault="00650B81" w:rsidP="00650B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03C79C8" w14:textId="7C4DC141" w:rsidR="00650B81" w:rsidRPr="00751A8D" w:rsidRDefault="00650B81" w:rsidP="00650B8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1A8D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1A8D">
        <w:rPr>
          <w:rFonts w:ascii="Times New Roman" w:eastAsia="Calibri" w:hAnsi="Times New Roman" w:cs="Times New Roman"/>
          <w:sz w:val="28"/>
          <w:szCs w:val="28"/>
        </w:rPr>
        <w:t>ответ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7"/>
        <w:tblW w:w="0" w:type="auto"/>
        <w:tblInd w:w="-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26"/>
        <w:gridCol w:w="2393"/>
        <w:gridCol w:w="2393"/>
        <w:gridCol w:w="2393"/>
      </w:tblGrid>
      <w:tr w:rsidR="00650B81" w:rsidRPr="00751A8D" w14:paraId="6180CC3E" w14:textId="77777777" w:rsidTr="00E153B6">
        <w:tc>
          <w:tcPr>
            <w:tcW w:w="2426" w:type="dxa"/>
          </w:tcPr>
          <w:p w14:paraId="3B18C300" w14:textId="77777777" w:rsidR="00650B81" w:rsidRPr="00751A8D" w:rsidRDefault="00650B81" w:rsidP="00E153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A8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14:paraId="3FFDAC92" w14:textId="77777777" w:rsidR="00650B81" w:rsidRPr="00751A8D" w:rsidRDefault="00650B81" w:rsidP="00E153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A8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01D22127" w14:textId="77777777" w:rsidR="00650B81" w:rsidRPr="00751A8D" w:rsidRDefault="00650B81" w:rsidP="00E153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A8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754E8CE9" w14:textId="77777777" w:rsidR="00650B81" w:rsidRPr="00751A8D" w:rsidRDefault="00650B81" w:rsidP="00E153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A8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50B81" w:rsidRPr="00751A8D" w14:paraId="43BE7F72" w14:textId="77777777" w:rsidTr="00E153B6">
        <w:tc>
          <w:tcPr>
            <w:tcW w:w="2426" w:type="dxa"/>
          </w:tcPr>
          <w:p w14:paraId="25285233" w14:textId="77777777" w:rsidR="00650B81" w:rsidRPr="00751A8D" w:rsidRDefault="00650B81" w:rsidP="00E153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14:paraId="16E622AE" w14:textId="0FA8AB14" w:rsidR="00650B81" w:rsidRPr="00751A8D" w:rsidRDefault="00650B81" w:rsidP="00E153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14:paraId="15CD30E0" w14:textId="29DF643E" w:rsidR="00650B81" w:rsidRPr="00751A8D" w:rsidRDefault="00650B81" w:rsidP="00E153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14:paraId="7BD8B5AC" w14:textId="77777777" w:rsidR="00650B81" w:rsidRPr="00751A8D" w:rsidRDefault="00650B81" w:rsidP="00E153B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14:paraId="7E2C0AE8" w14:textId="2784733B" w:rsidR="00650B81" w:rsidRDefault="00650B81" w:rsidP="00650B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CC8">
        <w:rPr>
          <w:rFonts w:ascii="Times New Roman" w:hAnsi="Times New Roman" w:cs="Times New Roman"/>
          <w:sz w:val="28"/>
          <w:szCs w:val="28"/>
        </w:rPr>
        <w:t>Компетенции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DD2CC8">
        <w:rPr>
          <w:rFonts w:ascii="Times New Roman" w:hAnsi="Times New Roman" w:cs="Times New Roman"/>
          <w:sz w:val="28"/>
          <w:szCs w:val="28"/>
        </w:rPr>
        <w:t>(индикаторы):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DD2CC8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D2CC8">
        <w:rPr>
          <w:rFonts w:ascii="Times New Roman" w:hAnsi="Times New Roman" w:cs="Times New Roman"/>
          <w:sz w:val="28"/>
          <w:szCs w:val="28"/>
        </w:rPr>
        <w:t>ПК-1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DD2CC8">
        <w:rPr>
          <w:rFonts w:ascii="Times New Roman" w:hAnsi="Times New Roman" w:cs="Times New Roman"/>
          <w:sz w:val="28"/>
          <w:szCs w:val="28"/>
        </w:rPr>
        <w:t>)</w:t>
      </w:r>
    </w:p>
    <w:p w14:paraId="4AEE3EAB" w14:textId="77777777" w:rsidR="00C549B6" w:rsidRPr="002E4B71" w:rsidRDefault="00C549B6" w:rsidP="006B1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1588C" w14:textId="08D1802B" w:rsidR="000A6CA9" w:rsidRPr="000A6CA9" w:rsidRDefault="000A6CA9" w:rsidP="000A6C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6CA9">
        <w:rPr>
          <w:rFonts w:ascii="Times New Roman" w:eastAsia="Calibri" w:hAnsi="Times New Roman" w:cs="Times New Roman"/>
          <w:b/>
          <w:sz w:val="28"/>
          <w:szCs w:val="28"/>
        </w:rPr>
        <w:t>Задания</w:t>
      </w:r>
      <w:r w:rsidR="00B047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A6CA9">
        <w:rPr>
          <w:rFonts w:ascii="Times New Roman" w:eastAsia="Calibri" w:hAnsi="Times New Roman" w:cs="Times New Roman"/>
          <w:b/>
          <w:sz w:val="28"/>
          <w:szCs w:val="28"/>
        </w:rPr>
        <w:t>закрытого</w:t>
      </w:r>
      <w:r w:rsidR="00B047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A6CA9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B047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A6CA9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B047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A6CA9">
        <w:rPr>
          <w:rFonts w:ascii="Times New Roman" w:eastAsia="Calibri" w:hAnsi="Times New Roman" w:cs="Times New Roman"/>
          <w:b/>
          <w:sz w:val="28"/>
          <w:szCs w:val="28"/>
        </w:rPr>
        <w:t>установление</w:t>
      </w:r>
      <w:r w:rsidR="00B047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A6CA9">
        <w:rPr>
          <w:rFonts w:ascii="Times New Roman" w:eastAsia="Calibri" w:hAnsi="Times New Roman" w:cs="Times New Roman"/>
          <w:b/>
          <w:sz w:val="28"/>
          <w:szCs w:val="28"/>
        </w:rPr>
        <w:t>правильной</w:t>
      </w:r>
      <w:r w:rsidR="00B047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A6CA9">
        <w:rPr>
          <w:rFonts w:ascii="Times New Roman" w:eastAsia="Calibri" w:hAnsi="Times New Roman" w:cs="Times New Roman"/>
          <w:b/>
          <w:sz w:val="28"/>
          <w:szCs w:val="28"/>
        </w:rPr>
        <w:t>последовательности</w:t>
      </w:r>
    </w:p>
    <w:p w14:paraId="7E1EABBA" w14:textId="77777777" w:rsidR="000A6CA9" w:rsidRPr="000A6CA9" w:rsidRDefault="000A6CA9" w:rsidP="000A6C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AEF999" w14:textId="772B2330" w:rsidR="000A6CA9" w:rsidRPr="000A6CA9" w:rsidRDefault="000A6CA9" w:rsidP="000A6CA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A6CA9">
        <w:rPr>
          <w:rFonts w:ascii="Times New Roman" w:eastAsia="Calibri" w:hAnsi="Times New Roman" w:cs="Times New Roman"/>
          <w:i/>
          <w:sz w:val="28"/>
          <w:szCs w:val="28"/>
        </w:rPr>
        <w:t>Установите</w:t>
      </w:r>
      <w:r w:rsidR="00B047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A6CA9">
        <w:rPr>
          <w:rFonts w:ascii="Times New Roman" w:eastAsia="Calibri" w:hAnsi="Times New Roman" w:cs="Times New Roman"/>
          <w:i/>
          <w:sz w:val="28"/>
          <w:szCs w:val="28"/>
        </w:rPr>
        <w:t>правильную</w:t>
      </w:r>
      <w:r w:rsidR="00B047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A6CA9">
        <w:rPr>
          <w:rFonts w:ascii="Times New Roman" w:eastAsia="Calibri" w:hAnsi="Times New Roman" w:cs="Times New Roman"/>
          <w:i/>
          <w:sz w:val="28"/>
          <w:szCs w:val="28"/>
        </w:rPr>
        <w:t>последовательность</w:t>
      </w:r>
    </w:p>
    <w:p w14:paraId="48AA6CAD" w14:textId="15991E35" w:rsidR="000A6CA9" w:rsidRPr="000A6CA9" w:rsidRDefault="000A6CA9" w:rsidP="000A6CA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A6CA9">
        <w:rPr>
          <w:rFonts w:ascii="Times New Roman" w:eastAsia="Calibri" w:hAnsi="Times New Roman" w:cs="Times New Roman"/>
          <w:i/>
          <w:sz w:val="28"/>
          <w:szCs w:val="28"/>
        </w:rPr>
        <w:t>Запишите</w:t>
      </w:r>
      <w:r w:rsidR="00B047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A6CA9">
        <w:rPr>
          <w:rFonts w:ascii="Times New Roman" w:eastAsia="Calibri" w:hAnsi="Times New Roman" w:cs="Times New Roman"/>
          <w:i/>
          <w:sz w:val="28"/>
          <w:szCs w:val="28"/>
        </w:rPr>
        <w:t>правильную</w:t>
      </w:r>
      <w:r w:rsidR="00B047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A6CA9">
        <w:rPr>
          <w:rFonts w:ascii="Times New Roman" w:eastAsia="Calibri" w:hAnsi="Times New Roman" w:cs="Times New Roman"/>
          <w:i/>
          <w:sz w:val="28"/>
          <w:szCs w:val="28"/>
        </w:rPr>
        <w:t>последовательность</w:t>
      </w:r>
      <w:r w:rsidR="00B047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A6CA9">
        <w:rPr>
          <w:rFonts w:ascii="Times New Roman" w:eastAsia="Calibri" w:hAnsi="Times New Roman" w:cs="Times New Roman"/>
          <w:i/>
          <w:sz w:val="28"/>
          <w:szCs w:val="28"/>
        </w:rPr>
        <w:t>букв</w:t>
      </w:r>
      <w:r w:rsidR="00B047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A6CA9">
        <w:rPr>
          <w:rFonts w:ascii="Times New Roman" w:eastAsia="Calibri" w:hAnsi="Times New Roman" w:cs="Times New Roman"/>
          <w:i/>
          <w:sz w:val="28"/>
          <w:szCs w:val="28"/>
        </w:rPr>
        <w:t>слева</w:t>
      </w:r>
      <w:r w:rsidR="00B047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A6CA9">
        <w:rPr>
          <w:rFonts w:ascii="Times New Roman" w:eastAsia="Calibri" w:hAnsi="Times New Roman" w:cs="Times New Roman"/>
          <w:i/>
          <w:sz w:val="28"/>
          <w:szCs w:val="28"/>
        </w:rPr>
        <w:t>направо</w:t>
      </w:r>
    </w:p>
    <w:p w14:paraId="6447E9E4" w14:textId="4EA6E3EC" w:rsidR="00E638A6" w:rsidRPr="00C6259C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AE7B0" w14:textId="08EC4B76" w:rsidR="007C1F7F" w:rsidRPr="00C6259C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59C">
        <w:rPr>
          <w:rFonts w:ascii="Times New Roman" w:hAnsi="Times New Roman" w:cs="Times New Roman"/>
          <w:sz w:val="28"/>
          <w:szCs w:val="28"/>
        </w:rPr>
        <w:t>1</w:t>
      </w:r>
      <w:r w:rsidR="007C1F7F" w:rsidRPr="00C6259C">
        <w:rPr>
          <w:rFonts w:ascii="Times New Roman" w:hAnsi="Times New Roman" w:cs="Times New Roman"/>
          <w:sz w:val="28"/>
          <w:szCs w:val="28"/>
        </w:rPr>
        <w:t>.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7C1F7F" w:rsidRPr="00C6259C">
        <w:rPr>
          <w:rFonts w:ascii="Times New Roman" w:hAnsi="Times New Roman" w:cs="Times New Roman"/>
          <w:sz w:val="28"/>
          <w:szCs w:val="28"/>
        </w:rPr>
        <w:t>Расположите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7C1F7F" w:rsidRPr="00C6259C">
        <w:rPr>
          <w:rFonts w:ascii="Times New Roman" w:hAnsi="Times New Roman" w:cs="Times New Roman"/>
          <w:sz w:val="28"/>
          <w:szCs w:val="28"/>
        </w:rPr>
        <w:t>этапы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93656A" w:rsidRPr="00C6259C">
        <w:rPr>
          <w:rFonts w:ascii="Times New Roman" w:hAnsi="Times New Roman" w:cs="Times New Roman"/>
          <w:sz w:val="28"/>
          <w:szCs w:val="28"/>
        </w:rPr>
        <w:t>оценки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93656A" w:rsidRPr="00C6259C">
        <w:rPr>
          <w:rFonts w:ascii="Times New Roman" w:hAnsi="Times New Roman" w:cs="Times New Roman"/>
          <w:sz w:val="28"/>
          <w:szCs w:val="28"/>
        </w:rPr>
        <w:t>объекта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93656A" w:rsidRPr="00C6259C">
        <w:rPr>
          <w:rFonts w:ascii="Times New Roman" w:hAnsi="Times New Roman" w:cs="Times New Roman"/>
          <w:sz w:val="28"/>
          <w:szCs w:val="28"/>
        </w:rPr>
        <w:t>с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93656A" w:rsidRPr="00C6259C">
        <w:rPr>
          <w:rFonts w:ascii="Times New Roman" w:hAnsi="Times New Roman" w:cs="Times New Roman"/>
          <w:sz w:val="28"/>
          <w:szCs w:val="28"/>
        </w:rPr>
        <w:t>учетом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93656A" w:rsidRPr="00C6259C">
        <w:rPr>
          <w:rFonts w:ascii="Times New Roman" w:hAnsi="Times New Roman" w:cs="Times New Roman"/>
          <w:sz w:val="28"/>
          <w:szCs w:val="28"/>
        </w:rPr>
        <w:t>его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93656A" w:rsidRPr="00C6259C">
        <w:rPr>
          <w:rFonts w:ascii="Times New Roman" w:hAnsi="Times New Roman" w:cs="Times New Roman"/>
          <w:sz w:val="28"/>
          <w:szCs w:val="28"/>
        </w:rPr>
        <w:t>потенциала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7C1F7F" w:rsidRPr="00C6259C">
        <w:rPr>
          <w:rFonts w:ascii="Times New Roman" w:hAnsi="Times New Roman" w:cs="Times New Roman"/>
          <w:sz w:val="28"/>
          <w:szCs w:val="28"/>
        </w:rPr>
        <w:t>по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7C1F7F" w:rsidRPr="00C6259C">
        <w:rPr>
          <w:rFonts w:ascii="Times New Roman" w:hAnsi="Times New Roman" w:cs="Times New Roman"/>
          <w:sz w:val="28"/>
          <w:szCs w:val="28"/>
        </w:rPr>
        <w:t>порядку:</w:t>
      </w:r>
    </w:p>
    <w:p w14:paraId="39FC4E36" w14:textId="767FADD8" w:rsidR="007C1F7F" w:rsidRPr="00C6259C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59C">
        <w:rPr>
          <w:rFonts w:ascii="Times New Roman" w:hAnsi="Times New Roman" w:cs="Times New Roman"/>
          <w:sz w:val="28"/>
          <w:szCs w:val="28"/>
        </w:rPr>
        <w:t>А)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94C9D" w:rsidRPr="00C6259C">
        <w:rPr>
          <w:rFonts w:ascii="Times New Roman" w:hAnsi="Times New Roman" w:cs="Times New Roman"/>
          <w:sz w:val="28"/>
          <w:szCs w:val="28"/>
        </w:rPr>
        <w:t>Оценка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94C9D" w:rsidRPr="00C6259C">
        <w:rPr>
          <w:rFonts w:ascii="Times New Roman" w:hAnsi="Times New Roman" w:cs="Times New Roman"/>
          <w:sz w:val="28"/>
          <w:szCs w:val="28"/>
        </w:rPr>
        <w:t>стоимости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94C9D" w:rsidRPr="00C6259C">
        <w:rPr>
          <w:rFonts w:ascii="Times New Roman" w:hAnsi="Times New Roman" w:cs="Times New Roman"/>
          <w:sz w:val="28"/>
          <w:szCs w:val="28"/>
        </w:rPr>
        <w:t>носителя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94C9D">
        <w:rPr>
          <w:rFonts w:ascii="Times New Roman" w:hAnsi="Times New Roman" w:cs="Times New Roman"/>
          <w:sz w:val="28"/>
          <w:szCs w:val="28"/>
        </w:rPr>
        <w:t>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94C9D" w:rsidRPr="00C6259C">
        <w:rPr>
          <w:rFonts w:ascii="Times New Roman" w:hAnsi="Times New Roman" w:cs="Times New Roman"/>
          <w:sz w:val="28"/>
          <w:szCs w:val="28"/>
        </w:rPr>
        <w:t>существующего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94C9D" w:rsidRPr="00C6259C">
        <w:rPr>
          <w:rFonts w:ascii="Times New Roman" w:hAnsi="Times New Roman" w:cs="Times New Roman"/>
          <w:sz w:val="28"/>
          <w:szCs w:val="28"/>
        </w:rPr>
        <w:t>потенциала</w:t>
      </w:r>
    </w:p>
    <w:p w14:paraId="091B889D" w14:textId="4804A638" w:rsidR="007C1F7F" w:rsidRPr="00C6259C" w:rsidRDefault="00094C9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C1F7F" w:rsidRPr="00C6259C">
        <w:rPr>
          <w:rFonts w:ascii="Times New Roman" w:hAnsi="Times New Roman" w:cs="Times New Roman"/>
          <w:sz w:val="28"/>
          <w:szCs w:val="28"/>
        </w:rPr>
        <w:t>)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93656A" w:rsidRPr="00C6259C">
        <w:rPr>
          <w:rFonts w:ascii="Times New Roman" w:hAnsi="Times New Roman" w:cs="Times New Roman"/>
          <w:sz w:val="28"/>
          <w:szCs w:val="28"/>
        </w:rPr>
        <w:t>Определение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93656A" w:rsidRPr="00C6259C">
        <w:rPr>
          <w:rFonts w:ascii="Times New Roman" w:hAnsi="Times New Roman" w:cs="Times New Roman"/>
          <w:sz w:val="28"/>
          <w:szCs w:val="28"/>
        </w:rPr>
        <w:t>негативного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93656A" w:rsidRPr="00C6259C">
        <w:rPr>
          <w:rFonts w:ascii="Times New Roman" w:hAnsi="Times New Roman" w:cs="Times New Roman"/>
          <w:sz w:val="28"/>
          <w:szCs w:val="28"/>
        </w:rPr>
        <w:t>потенциала</w:t>
      </w:r>
    </w:p>
    <w:p w14:paraId="0054B2B3" w14:textId="470EEB62" w:rsidR="007C1F7F" w:rsidRPr="00C6259C" w:rsidRDefault="00094C9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C1F7F" w:rsidRPr="00C6259C">
        <w:rPr>
          <w:rFonts w:ascii="Times New Roman" w:hAnsi="Times New Roman" w:cs="Times New Roman"/>
          <w:sz w:val="28"/>
          <w:szCs w:val="28"/>
        </w:rPr>
        <w:t>)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93656A" w:rsidRPr="00C6259C">
        <w:rPr>
          <w:rFonts w:ascii="Times New Roman" w:hAnsi="Times New Roman" w:cs="Times New Roman"/>
          <w:sz w:val="28"/>
          <w:szCs w:val="28"/>
        </w:rPr>
        <w:t>Оценка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93656A" w:rsidRPr="00C6259C">
        <w:rPr>
          <w:rFonts w:ascii="Times New Roman" w:hAnsi="Times New Roman" w:cs="Times New Roman"/>
          <w:sz w:val="28"/>
          <w:szCs w:val="28"/>
        </w:rPr>
        <w:t>потенциала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93656A" w:rsidRPr="00C6259C">
        <w:rPr>
          <w:rFonts w:ascii="Times New Roman" w:hAnsi="Times New Roman" w:cs="Times New Roman"/>
          <w:sz w:val="28"/>
          <w:szCs w:val="28"/>
        </w:rPr>
        <w:t>развития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019BE4" w14:textId="78BB5F08" w:rsidR="0093656A" w:rsidRPr="00C6259C" w:rsidRDefault="00094C9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3656A" w:rsidRPr="00C6259C">
        <w:rPr>
          <w:rFonts w:ascii="Times New Roman" w:hAnsi="Times New Roman" w:cs="Times New Roman"/>
          <w:sz w:val="28"/>
          <w:szCs w:val="28"/>
        </w:rPr>
        <w:t>)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2E4B71" w:rsidRPr="00C6259C">
        <w:rPr>
          <w:rFonts w:ascii="Times New Roman" w:hAnsi="Times New Roman" w:cs="Times New Roman"/>
          <w:sz w:val="28"/>
          <w:szCs w:val="28"/>
        </w:rPr>
        <w:t>О</w:t>
      </w:r>
      <w:r w:rsidR="0093656A" w:rsidRPr="00C6259C">
        <w:rPr>
          <w:rFonts w:ascii="Times New Roman" w:hAnsi="Times New Roman" w:cs="Times New Roman"/>
          <w:sz w:val="28"/>
          <w:szCs w:val="28"/>
        </w:rPr>
        <w:t>ценки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93656A" w:rsidRPr="00C6259C">
        <w:rPr>
          <w:rFonts w:ascii="Times New Roman" w:hAnsi="Times New Roman" w:cs="Times New Roman"/>
          <w:sz w:val="28"/>
          <w:szCs w:val="28"/>
        </w:rPr>
        <w:t>объекта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93656A" w:rsidRPr="00C6259C">
        <w:rPr>
          <w:rFonts w:ascii="Times New Roman" w:hAnsi="Times New Roman" w:cs="Times New Roman"/>
          <w:sz w:val="28"/>
          <w:szCs w:val="28"/>
        </w:rPr>
        <w:t>с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93656A" w:rsidRPr="00C6259C">
        <w:rPr>
          <w:rFonts w:ascii="Times New Roman" w:hAnsi="Times New Roman" w:cs="Times New Roman"/>
          <w:sz w:val="28"/>
          <w:szCs w:val="28"/>
        </w:rPr>
        <w:t>учетом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93656A" w:rsidRPr="00C6259C">
        <w:rPr>
          <w:rFonts w:ascii="Times New Roman" w:hAnsi="Times New Roman" w:cs="Times New Roman"/>
          <w:sz w:val="28"/>
          <w:szCs w:val="28"/>
        </w:rPr>
        <w:t>его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93656A" w:rsidRPr="00C6259C">
        <w:rPr>
          <w:rFonts w:ascii="Times New Roman" w:hAnsi="Times New Roman" w:cs="Times New Roman"/>
          <w:sz w:val="28"/>
          <w:szCs w:val="28"/>
        </w:rPr>
        <w:t>потенциала</w:t>
      </w:r>
    </w:p>
    <w:p w14:paraId="4C583154" w14:textId="508485DF" w:rsidR="007C1F7F" w:rsidRPr="00C6259C" w:rsidRDefault="00C6259C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7C1F7F" w:rsidRPr="00C6259C">
        <w:rPr>
          <w:rFonts w:ascii="Times New Roman" w:hAnsi="Times New Roman" w:cs="Times New Roman"/>
          <w:sz w:val="28"/>
          <w:szCs w:val="28"/>
        </w:rPr>
        <w:t>А,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94C9D">
        <w:rPr>
          <w:rFonts w:ascii="Times New Roman" w:hAnsi="Times New Roman" w:cs="Times New Roman"/>
          <w:sz w:val="28"/>
          <w:szCs w:val="28"/>
        </w:rPr>
        <w:t>В,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94C9D">
        <w:rPr>
          <w:rFonts w:ascii="Times New Roman" w:hAnsi="Times New Roman" w:cs="Times New Roman"/>
          <w:sz w:val="28"/>
          <w:szCs w:val="28"/>
        </w:rPr>
        <w:t>Б</w:t>
      </w:r>
      <w:r w:rsidR="002E4B71" w:rsidRPr="00C6259C">
        <w:rPr>
          <w:rFonts w:ascii="Times New Roman" w:hAnsi="Times New Roman" w:cs="Times New Roman"/>
          <w:sz w:val="28"/>
          <w:szCs w:val="28"/>
        </w:rPr>
        <w:t>,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94C9D">
        <w:rPr>
          <w:rFonts w:ascii="Times New Roman" w:hAnsi="Times New Roman" w:cs="Times New Roman"/>
          <w:sz w:val="28"/>
          <w:szCs w:val="28"/>
        </w:rPr>
        <w:t>Г</w:t>
      </w:r>
    </w:p>
    <w:p w14:paraId="6BF3D79F" w14:textId="630B6193" w:rsidR="006B1D58" w:rsidRPr="00C6259C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59C">
        <w:rPr>
          <w:rFonts w:ascii="Times New Roman" w:hAnsi="Times New Roman" w:cs="Times New Roman"/>
          <w:sz w:val="28"/>
          <w:szCs w:val="28"/>
        </w:rPr>
        <w:t>Компетенции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C6259C">
        <w:rPr>
          <w:rFonts w:ascii="Times New Roman" w:hAnsi="Times New Roman" w:cs="Times New Roman"/>
          <w:sz w:val="28"/>
          <w:szCs w:val="28"/>
        </w:rPr>
        <w:t>(индикаторы):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C6259C">
        <w:rPr>
          <w:rFonts w:ascii="Times New Roman" w:hAnsi="Times New Roman" w:cs="Times New Roman"/>
          <w:sz w:val="28"/>
          <w:szCs w:val="28"/>
        </w:rPr>
        <w:t>ПК-</w:t>
      </w:r>
      <w:r w:rsidR="00DF3098" w:rsidRPr="00C6259C">
        <w:rPr>
          <w:rFonts w:ascii="Times New Roman" w:hAnsi="Times New Roman" w:cs="Times New Roman"/>
          <w:sz w:val="28"/>
          <w:szCs w:val="28"/>
        </w:rPr>
        <w:t>1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DF3098" w:rsidRPr="00C6259C">
        <w:rPr>
          <w:rFonts w:ascii="Times New Roman" w:hAnsi="Times New Roman" w:cs="Times New Roman"/>
          <w:sz w:val="28"/>
          <w:szCs w:val="28"/>
        </w:rPr>
        <w:t>(</w:t>
      </w:r>
      <w:r w:rsidRPr="00C6259C">
        <w:rPr>
          <w:rFonts w:ascii="Times New Roman" w:hAnsi="Times New Roman" w:cs="Times New Roman"/>
          <w:sz w:val="28"/>
          <w:szCs w:val="28"/>
        </w:rPr>
        <w:t>ПК-</w:t>
      </w:r>
      <w:r w:rsidR="00DF3098" w:rsidRPr="00C6259C">
        <w:rPr>
          <w:rFonts w:ascii="Times New Roman" w:hAnsi="Times New Roman" w:cs="Times New Roman"/>
          <w:sz w:val="28"/>
          <w:szCs w:val="28"/>
        </w:rPr>
        <w:t>1.2</w:t>
      </w:r>
      <w:r w:rsidRPr="00C6259C">
        <w:rPr>
          <w:rFonts w:ascii="Times New Roman" w:hAnsi="Times New Roman" w:cs="Times New Roman"/>
          <w:sz w:val="28"/>
          <w:szCs w:val="28"/>
        </w:rPr>
        <w:t>)</w:t>
      </w:r>
      <w:r w:rsidR="00DF3098" w:rsidRPr="00C6259C">
        <w:rPr>
          <w:rFonts w:ascii="Times New Roman" w:hAnsi="Times New Roman" w:cs="Times New Roman"/>
          <w:sz w:val="28"/>
          <w:szCs w:val="28"/>
        </w:rPr>
        <w:t>.</w:t>
      </w:r>
    </w:p>
    <w:p w14:paraId="04A3D26C" w14:textId="77777777" w:rsidR="006B1D58" w:rsidRPr="00C6259C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E69351D" w14:textId="42BBBA1E" w:rsidR="007C1F7F" w:rsidRPr="00C6259C" w:rsidRDefault="00C6259C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F7F" w:rsidRPr="00C6259C">
        <w:rPr>
          <w:rFonts w:ascii="Times New Roman" w:hAnsi="Times New Roman" w:cs="Times New Roman"/>
          <w:sz w:val="28"/>
          <w:szCs w:val="28"/>
        </w:rPr>
        <w:t>.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7C1F7F" w:rsidRPr="00C6259C">
        <w:rPr>
          <w:rFonts w:ascii="Times New Roman" w:hAnsi="Times New Roman" w:cs="Times New Roman"/>
          <w:sz w:val="28"/>
          <w:szCs w:val="28"/>
        </w:rPr>
        <w:t>Установите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7C1F7F" w:rsidRPr="00C6259C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7C1F7F" w:rsidRPr="00C6259C">
        <w:rPr>
          <w:rFonts w:ascii="Times New Roman" w:hAnsi="Times New Roman" w:cs="Times New Roman"/>
          <w:sz w:val="28"/>
          <w:szCs w:val="28"/>
        </w:rPr>
        <w:t>действий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в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процессе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анализа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условий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формирования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использования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потенциала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предприятия</w:t>
      </w:r>
      <w:r w:rsidR="007C1F7F" w:rsidRPr="00C6259C">
        <w:rPr>
          <w:rFonts w:ascii="Times New Roman" w:hAnsi="Times New Roman" w:cs="Times New Roman"/>
          <w:sz w:val="28"/>
          <w:szCs w:val="28"/>
        </w:rPr>
        <w:t>:</w:t>
      </w:r>
    </w:p>
    <w:p w14:paraId="53D92DF0" w14:textId="0A84BB52" w:rsidR="00032989" w:rsidRPr="00C6259C" w:rsidRDefault="00032989" w:rsidP="00032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59C">
        <w:rPr>
          <w:rFonts w:ascii="Times New Roman" w:hAnsi="Times New Roman" w:cs="Times New Roman"/>
          <w:sz w:val="28"/>
          <w:szCs w:val="28"/>
        </w:rPr>
        <w:t>А)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C6259C">
        <w:rPr>
          <w:rFonts w:ascii="Times New Roman" w:hAnsi="Times New Roman" w:cs="Times New Roman"/>
          <w:sz w:val="28"/>
          <w:szCs w:val="28"/>
        </w:rPr>
        <w:t>Наличие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C6259C">
        <w:rPr>
          <w:rFonts w:ascii="Times New Roman" w:hAnsi="Times New Roman" w:cs="Times New Roman"/>
          <w:sz w:val="28"/>
          <w:szCs w:val="28"/>
        </w:rPr>
        <w:t>или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C6259C">
        <w:rPr>
          <w:rFonts w:ascii="Times New Roman" w:hAnsi="Times New Roman" w:cs="Times New Roman"/>
          <w:sz w:val="28"/>
          <w:szCs w:val="28"/>
        </w:rPr>
        <w:t>отсутствие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C6259C">
        <w:rPr>
          <w:rFonts w:ascii="Times New Roman" w:hAnsi="Times New Roman" w:cs="Times New Roman"/>
          <w:sz w:val="28"/>
          <w:szCs w:val="28"/>
        </w:rPr>
        <w:t>кризисных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C6259C">
        <w:rPr>
          <w:rFonts w:ascii="Times New Roman" w:hAnsi="Times New Roman" w:cs="Times New Roman"/>
          <w:sz w:val="28"/>
          <w:szCs w:val="28"/>
        </w:rPr>
        <w:t>явлений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C6259C">
        <w:rPr>
          <w:rFonts w:ascii="Times New Roman" w:hAnsi="Times New Roman" w:cs="Times New Roman"/>
          <w:sz w:val="28"/>
          <w:szCs w:val="28"/>
        </w:rPr>
        <w:t>в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C6259C">
        <w:rPr>
          <w:rFonts w:ascii="Times New Roman" w:hAnsi="Times New Roman" w:cs="Times New Roman"/>
          <w:sz w:val="28"/>
          <w:szCs w:val="28"/>
        </w:rPr>
        <w:t>мировой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C6259C">
        <w:rPr>
          <w:rFonts w:ascii="Times New Roman" w:hAnsi="Times New Roman" w:cs="Times New Roman"/>
          <w:sz w:val="28"/>
          <w:szCs w:val="28"/>
        </w:rPr>
        <w:t>экономике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C6259C">
        <w:rPr>
          <w:rFonts w:ascii="Times New Roman" w:hAnsi="Times New Roman" w:cs="Times New Roman"/>
          <w:sz w:val="28"/>
          <w:szCs w:val="28"/>
        </w:rPr>
        <w:t>в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C6259C">
        <w:rPr>
          <w:rFonts w:ascii="Times New Roman" w:hAnsi="Times New Roman" w:cs="Times New Roman"/>
          <w:sz w:val="28"/>
          <w:szCs w:val="28"/>
        </w:rPr>
        <w:t>целом,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C6259C">
        <w:rPr>
          <w:rFonts w:ascii="Times New Roman" w:hAnsi="Times New Roman" w:cs="Times New Roman"/>
          <w:sz w:val="28"/>
          <w:szCs w:val="28"/>
        </w:rPr>
        <w:t>национальном,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C6259C">
        <w:rPr>
          <w:rFonts w:ascii="Times New Roman" w:hAnsi="Times New Roman" w:cs="Times New Roman"/>
          <w:sz w:val="28"/>
          <w:szCs w:val="28"/>
        </w:rPr>
        <w:t>региональном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C6259C">
        <w:rPr>
          <w:rFonts w:ascii="Times New Roman" w:hAnsi="Times New Roman" w:cs="Times New Roman"/>
          <w:sz w:val="28"/>
          <w:szCs w:val="28"/>
        </w:rPr>
        <w:t>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C6259C">
        <w:rPr>
          <w:rFonts w:ascii="Times New Roman" w:hAnsi="Times New Roman" w:cs="Times New Roman"/>
          <w:sz w:val="28"/>
          <w:szCs w:val="28"/>
        </w:rPr>
        <w:t>в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C6259C">
        <w:rPr>
          <w:rFonts w:ascii="Times New Roman" w:hAnsi="Times New Roman" w:cs="Times New Roman"/>
          <w:sz w:val="28"/>
          <w:szCs w:val="28"/>
        </w:rPr>
        <w:t>отраслевом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C6259C">
        <w:rPr>
          <w:rFonts w:ascii="Times New Roman" w:hAnsi="Times New Roman" w:cs="Times New Roman"/>
          <w:sz w:val="28"/>
          <w:szCs w:val="28"/>
        </w:rPr>
        <w:t>разрезе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A09144" w14:textId="01818925" w:rsidR="00032989" w:rsidRPr="00C6259C" w:rsidRDefault="00C735AB" w:rsidP="00032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59C">
        <w:rPr>
          <w:rFonts w:ascii="Times New Roman" w:hAnsi="Times New Roman" w:cs="Times New Roman"/>
          <w:sz w:val="28"/>
          <w:szCs w:val="28"/>
        </w:rPr>
        <w:t>Б)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C6259C">
        <w:rPr>
          <w:rFonts w:ascii="Times New Roman" w:hAnsi="Times New Roman" w:cs="Times New Roman"/>
          <w:sz w:val="28"/>
          <w:szCs w:val="28"/>
        </w:rPr>
        <w:t>О</w:t>
      </w:r>
      <w:r w:rsidR="00032989" w:rsidRPr="00C6259C">
        <w:rPr>
          <w:rFonts w:ascii="Times New Roman" w:hAnsi="Times New Roman" w:cs="Times New Roman"/>
          <w:sz w:val="28"/>
          <w:szCs w:val="28"/>
        </w:rPr>
        <w:t>тсутствие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или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наличие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санкций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со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стороны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других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стран,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ограничивающих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реализацию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потенциала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страны,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отрасли,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предприятия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75C963" w14:textId="3D34BFAF" w:rsidR="00032989" w:rsidRPr="00C6259C" w:rsidRDefault="00C735AB" w:rsidP="00032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59C">
        <w:rPr>
          <w:rFonts w:ascii="Times New Roman" w:hAnsi="Times New Roman" w:cs="Times New Roman"/>
          <w:sz w:val="28"/>
          <w:szCs w:val="28"/>
        </w:rPr>
        <w:t>В)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C6259C">
        <w:rPr>
          <w:rFonts w:ascii="Times New Roman" w:hAnsi="Times New Roman" w:cs="Times New Roman"/>
          <w:sz w:val="28"/>
          <w:szCs w:val="28"/>
        </w:rPr>
        <w:t>Н</w:t>
      </w:r>
      <w:r w:rsidR="00032989" w:rsidRPr="00C6259C">
        <w:rPr>
          <w:rFonts w:ascii="Times New Roman" w:hAnsi="Times New Roman" w:cs="Times New Roman"/>
          <w:sz w:val="28"/>
          <w:szCs w:val="28"/>
        </w:rPr>
        <w:t>аличие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положительной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динамики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в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технологиях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в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продвижении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новых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материалов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при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изготовлении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аналогичной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продукции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в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032989" w:rsidRPr="00C6259C">
        <w:rPr>
          <w:rFonts w:ascii="Times New Roman" w:hAnsi="Times New Roman" w:cs="Times New Roman"/>
          <w:sz w:val="28"/>
          <w:szCs w:val="28"/>
        </w:rPr>
        <w:t>отрасли</w:t>
      </w:r>
    </w:p>
    <w:p w14:paraId="7F50B960" w14:textId="41A9F778" w:rsidR="00C735AB" w:rsidRPr="00C6259C" w:rsidRDefault="00C735AB" w:rsidP="000329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6259C">
        <w:rPr>
          <w:rFonts w:ascii="Times New Roman" w:hAnsi="Times New Roman" w:cs="Times New Roman"/>
          <w:sz w:val="28"/>
          <w:szCs w:val="28"/>
        </w:rPr>
        <w:t>Г)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C6259C">
        <w:rPr>
          <w:rFonts w:ascii="Times New Roman" w:hAnsi="Times New Roman" w:cs="Times New Roman"/>
          <w:sz w:val="28"/>
          <w:szCs w:val="28"/>
        </w:rPr>
        <w:t>Стабильность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C6259C">
        <w:rPr>
          <w:rFonts w:ascii="Times New Roman" w:hAnsi="Times New Roman" w:cs="Times New Roman"/>
          <w:sz w:val="28"/>
          <w:szCs w:val="28"/>
        </w:rPr>
        <w:t>рынков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C6259C">
        <w:rPr>
          <w:rFonts w:ascii="Times New Roman" w:hAnsi="Times New Roman" w:cs="Times New Roman"/>
          <w:sz w:val="28"/>
          <w:szCs w:val="28"/>
        </w:rPr>
        <w:t>снабжения,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C6259C">
        <w:rPr>
          <w:rFonts w:ascii="Times New Roman" w:hAnsi="Times New Roman" w:cs="Times New Roman"/>
          <w:sz w:val="28"/>
          <w:szCs w:val="28"/>
        </w:rPr>
        <w:t>сбыта,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C6259C">
        <w:rPr>
          <w:rFonts w:ascii="Times New Roman" w:hAnsi="Times New Roman" w:cs="Times New Roman"/>
          <w:sz w:val="28"/>
          <w:szCs w:val="28"/>
        </w:rPr>
        <w:t>энергоносителей,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C6259C">
        <w:rPr>
          <w:rFonts w:ascii="Times New Roman" w:hAnsi="Times New Roman" w:cs="Times New Roman"/>
          <w:sz w:val="28"/>
          <w:szCs w:val="28"/>
        </w:rPr>
        <w:t>труда</w:t>
      </w:r>
    </w:p>
    <w:p w14:paraId="7382AB46" w14:textId="2D9ED1B2" w:rsidR="007C1F7F" w:rsidRPr="00C6259C" w:rsidRDefault="00C6259C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C1F7F" w:rsidRPr="00C6259C">
        <w:rPr>
          <w:rFonts w:ascii="Times New Roman" w:hAnsi="Times New Roman" w:cs="Times New Roman"/>
          <w:sz w:val="28"/>
          <w:szCs w:val="28"/>
        </w:rPr>
        <w:t>твет: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7C1F7F" w:rsidRPr="00C6259C">
        <w:rPr>
          <w:rFonts w:ascii="Times New Roman" w:hAnsi="Times New Roman" w:cs="Times New Roman"/>
          <w:sz w:val="28"/>
          <w:szCs w:val="28"/>
        </w:rPr>
        <w:t>А,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7C1F7F" w:rsidRPr="00C6259C">
        <w:rPr>
          <w:rFonts w:ascii="Times New Roman" w:hAnsi="Times New Roman" w:cs="Times New Roman"/>
          <w:sz w:val="28"/>
          <w:szCs w:val="28"/>
        </w:rPr>
        <w:t>Г,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7C1F7F" w:rsidRPr="00C6259C">
        <w:rPr>
          <w:rFonts w:ascii="Times New Roman" w:hAnsi="Times New Roman" w:cs="Times New Roman"/>
          <w:sz w:val="28"/>
          <w:szCs w:val="28"/>
        </w:rPr>
        <w:t>Б,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7C1F7F" w:rsidRPr="00C6259C">
        <w:rPr>
          <w:rFonts w:ascii="Times New Roman" w:hAnsi="Times New Roman" w:cs="Times New Roman"/>
          <w:sz w:val="28"/>
          <w:szCs w:val="28"/>
        </w:rPr>
        <w:t>В</w:t>
      </w:r>
    </w:p>
    <w:p w14:paraId="5373D764" w14:textId="56271F8C" w:rsidR="00C735AB" w:rsidRPr="00C6259C" w:rsidRDefault="006B1D58" w:rsidP="00C73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59C">
        <w:rPr>
          <w:rFonts w:ascii="Times New Roman" w:hAnsi="Times New Roman" w:cs="Times New Roman"/>
          <w:sz w:val="28"/>
          <w:szCs w:val="28"/>
        </w:rPr>
        <w:t>Компетенции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C6259C">
        <w:rPr>
          <w:rFonts w:ascii="Times New Roman" w:hAnsi="Times New Roman" w:cs="Times New Roman"/>
          <w:sz w:val="28"/>
          <w:szCs w:val="28"/>
        </w:rPr>
        <w:t>(индикаторы):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C735AB" w:rsidRPr="00C6259C">
        <w:rPr>
          <w:rFonts w:ascii="Times New Roman" w:hAnsi="Times New Roman" w:cs="Times New Roman"/>
          <w:sz w:val="28"/>
          <w:szCs w:val="28"/>
        </w:rPr>
        <w:t>ПК-1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C735AB" w:rsidRPr="00C6259C">
        <w:rPr>
          <w:rFonts w:ascii="Times New Roman" w:hAnsi="Times New Roman" w:cs="Times New Roman"/>
          <w:sz w:val="28"/>
          <w:szCs w:val="28"/>
        </w:rPr>
        <w:t>(ПК-1.2)</w:t>
      </w:r>
    </w:p>
    <w:p w14:paraId="1E1AE6AE" w14:textId="77777777" w:rsidR="00C735AB" w:rsidRPr="00C6259C" w:rsidRDefault="00C735AB" w:rsidP="00C735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024D9" w14:textId="77777777" w:rsidR="006B1D58" w:rsidRDefault="006B1D58" w:rsidP="008A3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45C54" w14:textId="17C44A4A" w:rsidR="008A3E36" w:rsidRPr="00B630B9" w:rsidRDefault="008A3E36" w:rsidP="00B630B9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8A3E3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</w:t>
      </w:r>
      <w:r w:rsidR="00B047B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8A3E3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открытого</w:t>
      </w:r>
      <w:r w:rsidR="00B047B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8A3E3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типа</w:t>
      </w:r>
    </w:p>
    <w:p w14:paraId="01D6D6AA" w14:textId="75C99101" w:rsidR="008A3E36" w:rsidRPr="008A3E36" w:rsidRDefault="008A3E36" w:rsidP="008A3E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3E3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Задания</w:t>
      </w:r>
      <w:r w:rsidR="00B047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A3E36">
        <w:rPr>
          <w:rFonts w:ascii="Times New Roman" w:eastAsia="Calibri" w:hAnsi="Times New Roman" w:cs="Times New Roman"/>
          <w:b/>
          <w:sz w:val="28"/>
          <w:szCs w:val="28"/>
        </w:rPr>
        <w:t>отрытого</w:t>
      </w:r>
      <w:r w:rsidR="00B047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A3E36">
        <w:rPr>
          <w:rFonts w:ascii="Times New Roman" w:eastAsia="Calibri" w:hAnsi="Times New Roman" w:cs="Times New Roman"/>
          <w:b/>
          <w:sz w:val="28"/>
          <w:szCs w:val="28"/>
        </w:rPr>
        <w:t>типа</w:t>
      </w:r>
      <w:r w:rsidR="00B047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A3E36">
        <w:rPr>
          <w:rFonts w:ascii="Times New Roman" w:eastAsia="Calibri" w:hAnsi="Times New Roman" w:cs="Times New Roman"/>
          <w:b/>
          <w:sz w:val="28"/>
          <w:szCs w:val="28"/>
        </w:rPr>
        <w:t>на</w:t>
      </w:r>
      <w:r w:rsidR="00B047B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A3E36">
        <w:rPr>
          <w:rFonts w:ascii="Times New Roman" w:eastAsia="Calibri" w:hAnsi="Times New Roman" w:cs="Times New Roman"/>
          <w:b/>
          <w:sz w:val="28"/>
          <w:szCs w:val="28"/>
        </w:rPr>
        <w:t>дополнение</w:t>
      </w:r>
    </w:p>
    <w:p w14:paraId="29F5EA90" w14:textId="77777777" w:rsidR="008A3E36" w:rsidRPr="008A3E36" w:rsidRDefault="008A3E36" w:rsidP="008A3E3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A344FA2" w14:textId="4A625171" w:rsidR="008A3E36" w:rsidRPr="008A3E36" w:rsidRDefault="008A3E36" w:rsidP="008A3E3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A3E36">
        <w:rPr>
          <w:rFonts w:ascii="Times New Roman" w:eastAsia="Calibri" w:hAnsi="Times New Roman" w:cs="Times New Roman"/>
          <w:i/>
          <w:sz w:val="28"/>
          <w:szCs w:val="28"/>
        </w:rPr>
        <w:t>Напишите</w:t>
      </w:r>
      <w:r w:rsidR="00B047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A3E36">
        <w:rPr>
          <w:rFonts w:ascii="Times New Roman" w:eastAsia="Calibri" w:hAnsi="Times New Roman" w:cs="Times New Roman"/>
          <w:i/>
          <w:sz w:val="28"/>
          <w:szCs w:val="28"/>
        </w:rPr>
        <w:t>пропущенное</w:t>
      </w:r>
      <w:r w:rsidR="00B047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A3E36">
        <w:rPr>
          <w:rFonts w:ascii="Times New Roman" w:eastAsia="Calibri" w:hAnsi="Times New Roman" w:cs="Times New Roman"/>
          <w:i/>
          <w:sz w:val="28"/>
          <w:szCs w:val="28"/>
        </w:rPr>
        <w:t>слово</w:t>
      </w:r>
      <w:r w:rsidR="00B047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A3E36">
        <w:rPr>
          <w:rFonts w:ascii="Times New Roman" w:eastAsia="Calibri" w:hAnsi="Times New Roman" w:cs="Times New Roman"/>
          <w:i/>
          <w:sz w:val="28"/>
          <w:szCs w:val="28"/>
        </w:rPr>
        <w:t>(словосочетание)</w:t>
      </w:r>
    </w:p>
    <w:p w14:paraId="05BE7DE1" w14:textId="004CDE60" w:rsidR="00E638A6" w:rsidRPr="00CA6B8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14:paraId="2DB84F54" w14:textId="120AA831" w:rsidR="00914935" w:rsidRPr="008A3E36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E36">
        <w:rPr>
          <w:rFonts w:ascii="Times New Roman" w:hAnsi="Times New Roman" w:cs="Times New Roman"/>
          <w:sz w:val="28"/>
          <w:szCs w:val="28"/>
        </w:rPr>
        <w:t>1.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Заполните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пропущенное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слово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(словосочетание):</w:t>
      </w:r>
    </w:p>
    <w:p w14:paraId="2115A1D9" w14:textId="1BDB7BB6" w:rsidR="00914935" w:rsidRPr="008A3E36" w:rsidRDefault="000A2F23" w:rsidP="008A3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E36">
        <w:rPr>
          <w:rFonts w:ascii="Times New Roman" w:hAnsi="Times New Roman" w:cs="Times New Roman"/>
          <w:sz w:val="28"/>
          <w:szCs w:val="28"/>
        </w:rPr>
        <w:t>Часть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нереализованного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позитивного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потенциала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любого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носителя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искусственного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или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естественного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происхождения,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которая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существует,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но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не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используется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в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хозяйственной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деятельности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(по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времени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использования,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по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объему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данного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свойства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или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по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диапазону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всех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вариантов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проявления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свойств)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согласно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решению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владельца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объект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–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это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914935" w:rsidRPr="008A3E36">
        <w:rPr>
          <w:rFonts w:ascii="Times New Roman" w:hAnsi="Times New Roman" w:cs="Times New Roman"/>
          <w:sz w:val="28"/>
          <w:szCs w:val="28"/>
        </w:rPr>
        <w:t>__________.</w:t>
      </w:r>
    </w:p>
    <w:p w14:paraId="1FFBB2FD" w14:textId="7A003740" w:rsidR="00914935" w:rsidRPr="008A3E36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E36">
        <w:rPr>
          <w:rFonts w:ascii="Times New Roman" w:hAnsi="Times New Roman" w:cs="Times New Roman"/>
          <w:sz w:val="28"/>
          <w:szCs w:val="28"/>
        </w:rPr>
        <w:t>Правильный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ответ: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3F4CE8" w:rsidRPr="008A3E36">
        <w:rPr>
          <w:rFonts w:ascii="Times New Roman" w:hAnsi="Times New Roman" w:cs="Times New Roman"/>
          <w:sz w:val="28"/>
          <w:szCs w:val="28"/>
        </w:rPr>
        <w:t>р</w:t>
      </w:r>
      <w:r w:rsidR="000A2F23" w:rsidRPr="008A3E36">
        <w:rPr>
          <w:rFonts w:ascii="Times New Roman" w:hAnsi="Times New Roman" w:cs="Times New Roman"/>
          <w:sz w:val="28"/>
          <w:szCs w:val="28"/>
        </w:rPr>
        <w:t>езерв</w:t>
      </w:r>
    </w:p>
    <w:p w14:paraId="2CF27BBD" w14:textId="7A9B714E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E36">
        <w:rPr>
          <w:rFonts w:ascii="Times New Roman" w:hAnsi="Times New Roman" w:cs="Times New Roman"/>
          <w:sz w:val="28"/>
          <w:szCs w:val="28"/>
        </w:rPr>
        <w:t>Компетенции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(индикаторы):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ПК-</w:t>
      </w:r>
      <w:r w:rsidR="008A3E36">
        <w:rPr>
          <w:rFonts w:ascii="Times New Roman" w:hAnsi="Times New Roman" w:cs="Times New Roman"/>
          <w:sz w:val="28"/>
          <w:szCs w:val="28"/>
        </w:rPr>
        <w:t>1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(ПК-</w:t>
      </w:r>
      <w:r w:rsidR="008A3E36">
        <w:rPr>
          <w:rFonts w:ascii="Times New Roman" w:hAnsi="Times New Roman" w:cs="Times New Roman"/>
          <w:sz w:val="28"/>
          <w:szCs w:val="28"/>
        </w:rPr>
        <w:t>1.2</w:t>
      </w:r>
      <w:r w:rsidRPr="008A3E36">
        <w:rPr>
          <w:rFonts w:ascii="Times New Roman" w:hAnsi="Times New Roman" w:cs="Times New Roman"/>
          <w:sz w:val="28"/>
          <w:szCs w:val="28"/>
        </w:rPr>
        <w:t>)</w:t>
      </w:r>
    </w:p>
    <w:p w14:paraId="5072F7C1" w14:textId="77777777" w:rsidR="008A3E36" w:rsidRDefault="008A3E3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1C811D" w14:textId="39E6FAB6" w:rsidR="008A3E36" w:rsidRDefault="008A3E36" w:rsidP="008A3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Заполните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пропущенное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слово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(словосочетание):</w:t>
      </w:r>
    </w:p>
    <w:p w14:paraId="70A1E14E" w14:textId="157E8CC6" w:rsidR="008A3E36" w:rsidRPr="008A3E36" w:rsidRDefault="008A3E36" w:rsidP="008A3E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3E36">
        <w:rPr>
          <w:rFonts w:ascii="Times New Roman" w:eastAsia="Calibri" w:hAnsi="Times New Roman" w:cs="Times New Roman"/>
          <w:sz w:val="28"/>
          <w:szCs w:val="28"/>
        </w:rPr>
        <w:t>Методы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eastAsia="Calibri" w:hAnsi="Times New Roman" w:cs="Times New Roman"/>
          <w:sz w:val="28"/>
          <w:szCs w:val="28"/>
        </w:rPr>
        <w:t>капитализации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eastAsia="Calibri" w:hAnsi="Times New Roman" w:cs="Times New Roman"/>
          <w:sz w:val="28"/>
          <w:szCs w:val="28"/>
        </w:rPr>
        <w:t>предусматривают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eastAsia="Calibri" w:hAnsi="Times New Roman" w:cs="Times New Roman"/>
          <w:sz w:val="28"/>
          <w:szCs w:val="28"/>
        </w:rPr>
        <w:t>применение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eastAsia="Calibri" w:hAnsi="Times New Roman" w:cs="Times New Roman"/>
          <w:sz w:val="28"/>
          <w:szCs w:val="28"/>
        </w:rPr>
        <w:t>коэффициента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eastAsia="Calibri" w:hAnsi="Times New Roman" w:cs="Times New Roman"/>
          <w:sz w:val="28"/>
          <w:szCs w:val="28"/>
        </w:rPr>
        <w:t>от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eastAsia="Calibri" w:hAnsi="Times New Roman" w:cs="Times New Roman"/>
          <w:sz w:val="28"/>
          <w:szCs w:val="28"/>
        </w:rPr>
        <w:t>эксплуатации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eastAsia="Calibri" w:hAnsi="Times New Roman" w:cs="Times New Roman"/>
          <w:sz w:val="28"/>
          <w:szCs w:val="28"/>
        </w:rPr>
        <w:t>объекта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eastAsia="Calibri" w:hAnsi="Times New Roman" w:cs="Times New Roman"/>
          <w:sz w:val="28"/>
          <w:szCs w:val="28"/>
        </w:rPr>
        <w:t>в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eastAsia="Calibri" w:hAnsi="Times New Roman" w:cs="Times New Roman"/>
          <w:sz w:val="28"/>
          <w:szCs w:val="28"/>
        </w:rPr>
        <w:t>его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eastAsia="Calibri" w:hAnsi="Times New Roman" w:cs="Times New Roman"/>
          <w:sz w:val="28"/>
          <w:szCs w:val="28"/>
        </w:rPr>
        <w:t>стоимости.</w:t>
      </w:r>
    </w:p>
    <w:p w14:paraId="452EA259" w14:textId="4B76763C" w:rsidR="008A3E36" w:rsidRPr="008A3E36" w:rsidRDefault="008A3E36" w:rsidP="008A3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E36">
        <w:rPr>
          <w:rFonts w:ascii="Times New Roman" w:hAnsi="Times New Roman" w:cs="Times New Roman"/>
          <w:sz w:val="28"/>
          <w:szCs w:val="28"/>
        </w:rPr>
        <w:t>Правильный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ответ: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чистого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капитала</w:t>
      </w:r>
    </w:p>
    <w:p w14:paraId="29170514" w14:textId="7C993B8C" w:rsidR="008A3E36" w:rsidRDefault="008A3E36" w:rsidP="008A3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E36">
        <w:rPr>
          <w:rFonts w:ascii="Times New Roman" w:hAnsi="Times New Roman" w:cs="Times New Roman"/>
          <w:sz w:val="28"/>
          <w:szCs w:val="28"/>
        </w:rPr>
        <w:t>Компетенции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(индикаторы):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(ПК-</w:t>
      </w:r>
      <w:r>
        <w:rPr>
          <w:rFonts w:ascii="Times New Roman" w:hAnsi="Times New Roman" w:cs="Times New Roman"/>
          <w:sz w:val="28"/>
          <w:szCs w:val="28"/>
        </w:rPr>
        <w:t>1.2</w:t>
      </w:r>
      <w:r w:rsidRPr="008A3E36">
        <w:rPr>
          <w:rFonts w:ascii="Times New Roman" w:hAnsi="Times New Roman" w:cs="Times New Roman"/>
          <w:sz w:val="28"/>
          <w:szCs w:val="28"/>
        </w:rPr>
        <w:t>)</w:t>
      </w:r>
    </w:p>
    <w:p w14:paraId="416D7FA7" w14:textId="77777777" w:rsidR="00077B23" w:rsidRDefault="00077B23" w:rsidP="008A3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C710B2" w14:textId="33D57394" w:rsidR="00077B23" w:rsidRDefault="00077B23" w:rsidP="008A3E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047BD">
        <w:rPr>
          <w:rFonts w:ascii="Calibri" w:eastAsia="Calibri" w:hAnsi="Calibri" w:cs="Times New Roman"/>
        </w:rPr>
        <w:t xml:space="preserve"> </w:t>
      </w:r>
      <w:r w:rsidR="000A06D7">
        <w:rPr>
          <w:rFonts w:ascii="Times New Roman" w:eastAsia="Calibri" w:hAnsi="Times New Roman" w:cs="Times New Roman"/>
          <w:sz w:val="28"/>
          <w:szCs w:val="28"/>
        </w:rPr>
        <w:t>О</w:t>
      </w:r>
      <w:r w:rsidR="000A06D7" w:rsidRPr="000A06D7">
        <w:rPr>
          <w:rFonts w:ascii="Times New Roman" w:eastAsia="Calibri" w:hAnsi="Times New Roman" w:cs="Times New Roman"/>
          <w:sz w:val="28"/>
          <w:szCs w:val="28"/>
        </w:rPr>
        <w:t>ценк</w:t>
      </w:r>
      <w:r w:rsidR="000A06D7">
        <w:rPr>
          <w:rFonts w:ascii="Times New Roman" w:eastAsia="Calibri" w:hAnsi="Times New Roman" w:cs="Times New Roman"/>
          <w:sz w:val="28"/>
          <w:szCs w:val="28"/>
        </w:rPr>
        <w:t>а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6D7" w:rsidRPr="000A06D7">
        <w:rPr>
          <w:rFonts w:ascii="Times New Roman" w:eastAsia="Calibri" w:hAnsi="Times New Roman" w:cs="Times New Roman"/>
          <w:sz w:val="28"/>
          <w:szCs w:val="28"/>
        </w:rPr>
        <w:t>предприятия,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6D7" w:rsidRPr="000A06D7">
        <w:rPr>
          <w:rFonts w:ascii="Times New Roman" w:eastAsia="Calibri" w:hAnsi="Times New Roman" w:cs="Times New Roman"/>
          <w:sz w:val="28"/>
          <w:szCs w:val="28"/>
        </w:rPr>
        <w:t>исходя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6D7" w:rsidRPr="000A06D7">
        <w:rPr>
          <w:rFonts w:ascii="Times New Roman" w:eastAsia="Calibri" w:hAnsi="Times New Roman" w:cs="Times New Roman"/>
          <w:sz w:val="28"/>
          <w:szCs w:val="28"/>
        </w:rPr>
        <w:t>из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6D7" w:rsidRPr="000A06D7">
        <w:rPr>
          <w:rFonts w:ascii="Times New Roman" w:eastAsia="Calibri" w:hAnsi="Times New Roman" w:cs="Times New Roman"/>
          <w:sz w:val="28"/>
          <w:szCs w:val="28"/>
        </w:rPr>
        <w:t>расходов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6D7" w:rsidRPr="000A06D7">
        <w:rPr>
          <w:rFonts w:ascii="Times New Roman" w:eastAsia="Calibri" w:hAnsi="Times New Roman" w:cs="Times New Roman"/>
          <w:sz w:val="28"/>
          <w:szCs w:val="28"/>
        </w:rPr>
        <w:t>на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6D7" w:rsidRPr="000A06D7">
        <w:rPr>
          <w:rFonts w:ascii="Times New Roman" w:eastAsia="Calibri" w:hAnsi="Times New Roman" w:cs="Times New Roman"/>
          <w:sz w:val="28"/>
          <w:szCs w:val="28"/>
        </w:rPr>
        <w:t>полное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6D7" w:rsidRPr="000A06D7">
        <w:rPr>
          <w:rFonts w:ascii="Times New Roman" w:eastAsia="Calibri" w:hAnsi="Times New Roman" w:cs="Times New Roman"/>
          <w:sz w:val="28"/>
          <w:szCs w:val="28"/>
        </w:rPr>
        <w:t>замещение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6D7" w:rsidRPr="000A06D7">
        <w:rPr>
          <w:rFonts w:ascii="Times New Roman" w:eastAsia="Calibri" w:hAnsi="Times New Roman" w:cs="Times New Roman"/>
          <w:sz w:val="28"/>
          <w:szCs w:val="28"/>
        </w:rPr>
        <w:t>его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6D7" w:rsidRPr="000A06D7">
        <w:rPr>
          <w:rFonts w:ascii="Times New Roman" w:eastAsia="Calibri" w:hAnsi="Times New Roman" w:cs="Times New Roman"/>
          <w:sz w:val="28"/>
          <w:szCs w:val="28"/>
        </w:rPr>
        <w:t>активов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6D7" w:rsidRPr="000A06D7">
        <w:rPr>
          <w:rFonts w:ascii="Times New Roman" w:eastAsia="Calibri" w:hAnsi="Times New Roman" w:cs="Times New Roman"/>
          <w:sz w:val="28"/>
          <w:szCs w:val="28"/>
        </w:rPr>
        <w:t>при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6D7" w:rsidRPr="000A06D7">
        <w:rPr>
          <w:rFonts w:ascii="Times New Roman" w:eastAsia="Calibri" w:hAnsi="Times New Roman" w:cs="Times New Roman"/>
          <w:sz w:val="28"/>
          <w:szCs w:val="28"/>
        </w:rPr>
        <w:t>сохранении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6D7" w:rsidRPr="000A06D7">
        <w:rPr>
          <w:rFonts w:ascii="Times New Roman" w:eastAsia="Calibri" w:hAnsi="Times New Roman" w:cs="Times New Roman"/>
          <w:sz w:val="28"/>
          <w:szCs w:val="28"/>
        </w:rPr>
        <w:t>его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6D7" w:rsidRPr="000A06D7">
        <w:rPr>
          <w:rFonts w:ascii="Times New Roman" w:eastAsia="Calibri" w:hAnsi="Times New Roman" w:cs="Times New Roman"/>
          <w:sz w:val="28"/>
          <w:szCs w:val="28"/>
        </w:rPr>
        <w:t>профиля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6D7">
        <w:rPr>
          <w:rFonts w:ascii="Times New Roman" w:eastAsia="Calibri" w:hAnsi="Times New Roman" w:cs="Times New Roman"/>
          <w:sz w:val="28"/>
          <w:szCs w:val="28"/>
        </w:rPr>
        <w:t>называется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6D7">
        <w:rPr>
          <w:rFonts w:ascii="Times New Roman" w:eastAsia="Calibri" w:hAnsi="Times New Roman" w:cs="Times New Roman"/>
          <w:sz w:val="28"/>
          <w:szCs w:val="28"/>
        </w:rPr>
        <w:t>–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6D7">
        <w:rPr>
          <w:rFonts w:ascii="Times New Roman" w:eastAsia="Calibri" w:hAnsi="Times New Roman" w:cs="Times New Roman"/>
          <w:sz w:val="28"/>
          <w:szCs w:val="28"/>
        </w:rPr>
        <w:t>методом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06D7">
        <w:rPr>
          <w:rFonts w:ascii="Times New Roman" w:eastAsia="Calibri" w:hAnsi="Times New Roman" w:cs="Times New Roman"/>
          <w:sz w:val="28"/>
          <w:szCs w:val="28"/>
        </w:rPr>
        <w:t>____________________.</w:t>
      </w:r>
    </w:p>
    <w:p w14:paraId="1CEF21FA" w14:textId="41DC71AB" w:rsidR="000A06D7" w:rsidRDefault="000A06D7" w:rsidP="008A3E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ответ: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стоимость</w:t>
      </w:r>
      <w:r w:rsidR="00B04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замещения</w:t>
      </w:r>
    </w:p>
    <w:p w14:paraId="0D0196C7" w14:textId="7BDA498C" w:rsidR="000A06D7" w:rsidRDefault="000A06D7" w:rsidP="000A0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E36">
        <w:rPr>
          <w:rFonts w:ascii="Times New Roman" w:hAnsi="Times New Roman" w:cs="Times New Roman"/>
          <w:sz w:val="28"/>
          <w:szCs w:val="28"/>
        </w:rPr>
        <w:t>Компетенции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(индикаторы):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1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Pr="008A3E36">
        <w:rPr>
          <w:rFonts w:ascii="Times New Roman" w:hAnsi="Times New Roman" w:cs="Times New Roman"/>
          <w:sz w:val="28"/>
          <w:szCs w:val="28"/>
        </w:rPr>
        <w:t>(ПК-</w:t>
      </w:r>
      <w:r>
        <w:rPr>
          <w:rFonts w:ascii="Times New Roman" w:hAnsi="Times New Roman" w:cs="Times New Roman"/>
          <w:sz w:val="28"/>
          <w:szCs w:val="28"/>
        </w:rPr>
        <w:t>1.2</w:t>
      </w:r>
      <w:r w:rsidRPr="008A3E36">
        <w:rPr>
          <w:rFonts w:ascii="Times New Roman" w:hAnsi="Times New Roman" w:cs="Times New Roman"/>
          <w:sz w:val="28"/>
          <w:szCs w:val="28"/>
        </w:rPr>
        <w:t>)</w:t>
      </w:r>
    </w:p>
    <w:p w14:paraId="027877AC" w14:textId="77777777" w:rsidR="00923544" w:rsidRDefault="00923544" w:rsidP="000A0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21758E" w14:textId="154FBB07" w:rsidR="00923544" w:rsidRPr="00923544" w:rsidRDefault="00923544" w:rsidP="0092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</w:t>
      </w:r>
      <w:r w:rsidR="00B04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23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открытого</w:t>
      </w:r>
      <w:r w:rsidR="00B04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23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типа</w:t>
      </w:r>
      <w:r w:rsidR="00B04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23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B04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23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кратким</w:t>
      </w:r>
      <w:r w:rsidR="00B04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23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свободным</w:t>
      </w:r>
      <w:r w:rsidR="00B04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23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ответом</w:t>
      </w:r>
      <w:r w:rsidR="00B04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0A7A619" w14:textId="77777777" w:rsidR="00923544" w:rsidRPr="00923544" w:rsidRDefault="00923544" w:rsidP="0092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BDAEF" w14:textId="4549167F" w:rsidR="00923544" w:rsidRPr="00923544" w:rsidRDefault="00923544" w:rsidP="0092354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35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Дайте</w:t>
      </w:r>
      <w:r w:rsidR="00B047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235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</w:t>
      </w:r>
      <w:r w:rsidR="00B047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235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</w:t>
      </w:r>
      <w:r w:rsidR="00B047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235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вопрос.</w:t>
      </w:r>
    </w:p>
    <w:p w14:paraId="1CF731DD" w14:textId="77777777" w:rsidR="000A06D7" w:rsidRDefault="000A06D7" w:rsidP="008A3E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F8A46A" w14:textId="1190E409" w:rsidR="008C2919" w:rsidRPr="008C2919" w:rsidRDefault="008C2919" w:rsidP="00870F5B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8C291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Внешнюю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оценку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диагностику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предприятия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выполняют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заинтересованные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ней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внешние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субъекты,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которые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рассматривают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потенциал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точки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зрения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соответствия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их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целям,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том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8C291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числе</w:t>
      </w:r>
      <w:r w:rsidR="00B047BD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264834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___________.</w:t>
      </w:r>
    </w:p>
    <w:p w14:paraId="7A300E5F" w14:textId="17B416A7" w:rsidR="00870F5B" w:rsidRPr="00870F5B" w:rsidRDefault="00870F5B" w:rsidP="00870F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F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</w:t>
      </w:r>
      <w:r w:rsid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F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 w:rsid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F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r w:rsid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</w:t>
      </w:r>
      <w:r w:rsid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6B3" w:rsidRPr="005E66B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6B3" w:rsidRPr="005E66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6B3" w:rsidRPr="005E66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предложенных</w:t>
      </w:r>
      <w:r w:rsid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6B3" w:rsidRPr="005E66B3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смысловых</w:t>
      </w:r>
      <w:r w:rsid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6B3" w:rsidRPr="005E66B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элементов:</w:t>
      </w:r>
      <w:r w:rsid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F5B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</w:t>
      </w:r>
      <w:r w:rsidRPr="00870F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F5B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</w:t>
      </w:r>
      <w:r w:rsidRPr="00870F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F5B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инвестор</w:t>
      </w:r>
      <w:r w:rsidRPr="00870F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F5B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покупатель</w:t>
      </w:r>
      <w:r w:rsid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  <w:r w:rsidRPr="00870F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CAE9A9" w14:textId="3FF06FF6" w:rsidR="00923544" w:rsidRDefault="00870F5B" w:rsidP="00923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F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</w:t>
      </w:r>
      <w:r w:rsidR="00B0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F5B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(индикаторы):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923544" w:rsidRPr="008A3E36">
        <w:rPr>
          <w:rFonts w:ascii="Times New Roman" w:hAnsi="Times New Roman" w:cs="Times New Roman"/>
          <w:sz w:val="28"/>
          <w:szCs w:val="28"/>
        </w:rPr>
        <w:t>ПК-</w:t>
      </w:r>
      <w:r w:rsidR="00923544">
        <w:rPr>
          <w:rFonts w:ascii="Times New Roman" w:hAnsi="Times New Roman" w:cs="Times New Roman"/>
          <w:sz w:val="28"/>
          <w:szCs w:val="28"/>
        </w:rPr>
        <w:t>1</w:t>
      </w:r>
      <w:r w:rsidR="00B047BD">
        <w:rPr>
          <w:rFonts w:ascii="Times New Roman" w:hAnsi="Times New Roman" w:cs="Times New Roman"/>
          <w:sz w:val="28"/>
          <w:szCs w:val="28"/>
        </w:rPr>
        <w:t xml:space="preserve"> </w:t>
      </w:r>
      <w:r w:rsidR="00923544" w:rsidRPr="008A3E36">
        <w:rPr>
          <w:rFonts w:ascii="Times New Roman" w:hAnsi="Times New Roman" w:cs="Times New Roman"/>
          <w:sz w:val="28"/>
          <w:szCs w:val="28"/>
        </w:rPr>
        <w:t>(ПК-</w:t>
      </w:r>
      <w:r w:rsidR="00923544">
        <w:rPr>
          <w:rFonts w:ascii="Times New Roman" w:hAnsi="Times New Roman" w:cs="Times New Roman"/>
          <w:sz w:val="28"/>
          <w:szCs w:val="28"/>
        </w:rPr>
        <w:t>1.2</w:t>
      </w:r>
      <w:r w:rsidR="00923544" w:rsidRPr="008A3E36">
        <w:rPr>
          <w:rFonts w:ascii="Times New Roman" w:hAnsi="Times New Roman" w:cs="Times New Roman"/>
          <w:sz w:val="28"/>
          <w:szCs w:val="28"/>
        </w:rPr>
        <w:t>)</w:t>
      </w:r>
    </w:p>
    <w:p w14:paraId="4355C1A5" w14:textId="77777777" w:rsidR="006B1D58" w:rsidRPr="00A30074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D8C7DEA" w14:textId="1578A22C" w:rsidR="00916627" w:rsidRPr="00916627" w:rsidRDefault="00916627" w:rsidP="00916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16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</w:t>
      </w:r>
      <w:r w:rsidR="00B04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6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открытого</w:t>
      </w:r>
      <w:r w:rsidR="00B04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6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типа</w:t>
      </w:r>
      <w:r w:rsidR="00B04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6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B04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6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развернутым</w:t>
      </w:r>
      <w:r w:rsidR="00B04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16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ответом</w:t>
      </w:r>
    </w:p>
    <w:p w14:paraId="61C73619" w14:textId="77777777" w:rsidR="00916627" w:rsidRPr="00916627" w:rsidRDefault="00916627" w:rsidP="00916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350D9" w14:textId="6062C5D5" w:rsidR="00916627" w:rsidRPr="00916627" w:rsidRDefault="00B630B9" w:rsidP="009166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630B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16627" w:rsidRPr="009166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Решите</w:t>
      </w:r>
      <w:r w:rsidR="00B047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16627" w:rsidRPr="009166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задачу.</w:t>
      </w:r>
    </w:p>
    <w:p w14:paraId="368D21C2" w14:textId="2B5A1344" w:rsidR="00916627" w:rsidRPr="008F503F" w:rsidRDefault="00916627" w:rsidP="0091662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Арендная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офис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центре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600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м2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месяц.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равна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1250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м2.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составляют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125000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месяц.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капитализации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равен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0,2.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50F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рассчитать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50F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50F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50F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50F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доходному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50F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подходу.</w:t>
      </w:r>
    </w:p>
    <w:p w14:paraId="5F54EF3C" w14:textId="237DA17A" w:rsidR="00916627" w:rsidRPr="008F503F" w:rsidRDefault="00916627" w:rsidP="0091662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03F">
        <w:rPr>
          <w:rFonts w:ascii="Times New Roman" w:eastAsia="Calibri" w:hAnsi="Times New Roman" w:cs="Times New Roman"/>
          <w:sz w:val="28"/>
          <w:szCs w:val="28"/>
        </w:rPr>
        <w:t>Время</w:t>
      </w:r>
      <w:r w:rsidR="00B047BD" w:rsidRPr="008F50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503F">
        <w:rPr>
          <w:rFonts w:ascii="Times New Roman" w:eastAsia="Calibri" w:hAnsi="Times New Roman" w:cs="Times New Roman"/>
          <w:sz w:val="28"/>
          <w:szCs w:val="28"/>
        </w:rPr>
        <w:t>выполнения</w:t>
      </w:r>
      <w:r w:rsidR="00B047BD" w:rsidRPr="008F50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503F">
        <w:rPr>
          <w:rFonts w:ascii="Times New Roman" w:eastAsia="Calibri" w:hAnsi="Times New Roman" w:cs="Times New Roman"/>
          <w:sz w:val="28"/>
          <w:szCs w:val="28"/>
        </w:rPr>
        <w:t>–</w:t>
      </w:r>
      <w:r w:rsidR="00B047BD" w:rsidRPr="008F50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503F">
        <w:rPr>
          <w:rFonts w:ascii="Times New Roman" w:eastAsia="Calibri" w:hAnsi="Times New Roman" w:cs="Times New Roman"/>
          <w:sz w:val="28"/>
          <w:szCs w:val="28"/>
        </w:rPr>
        <w:t>20</w:t>
      </w:r>
      <w:r w:rsidR="00B047BD" w:rsidRPr="008F50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503F">
        <w:rPr>
          <w:rFonts w:ascii="Times New Roman" w:eastAsia="Calibri" w:hAnsi="Times New Roman" w:cs="Times New Roman"/>
          <w:sz w:val="28"/>
          <w:szCs w:val="28"/>
        </w:rPr>
        <w:t>мин.</w:t>
      </w:r>
    </w:p>
    <w:p w14:paraId="586AAFE1" w14:textId="4D56E2F3" w:rsidR="00916627" w:rsidRPr="008F503F" w:rsidRDefault="00916627" w:rsidP="0091662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03F">
        <w:rPr>
          <w:rFonts w:ascii="Times New Roman" w:eastAsia="Calibri" w:hAnsi="Times New Roman" w:cs="Times New Roman"/>
          <w:sz w:val="28"/>
          <w:szCs w:val="28"/>
        </w:rPr>
        <w:t>Ожидаемый</w:t>
      </w:r>
      <w:r w:rsidR="00B047BD" w:rsidRPr="008F50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503F">
        <w:rPr>
          <w:rFonts w:ascii="Times New Roman" w:eastAsia="Calibri" w:hAnsi="Times New Roman" w:cs="Times New Roman"/>
          <w:sz w:val="28"/>
          <w:szCs w:val="28"/>
        </w:rPr>
        <w:t>результат:</w:t>
      </w:r>
    </w:p>
    <w:p w14:paraId="77EC1699" w14:textId="77777777" w:rsidR="00916627" w:rsidRPr="008F503F" w:rsidRDefault="00916627" w:rsidP="0091662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3DACFA" w14:textId="77777777" w:rsidR="00916627" w:rsidRPr="008F503F" w:rsidRDefault="00916627" w:rsidP="0091662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03F">
        <w:rPr>
          <w:rFonts w:ascii="Times New Roman" w:eastAsia="Calibri" w:hAnsi="Times New Roman" w:cs="Times New Roman"/>
          <w:sz w:val="28"/>
          <w:szCs w:val="28"/>
        </w:rPr>
        <w:t>Решение:</w:t>
      </w:r>
    </w:p>
    <w:p w14:paraId="2DB81E4F" w14:textId="31971E02" w:rsidR="00916627" w:rsidRPr="008F503F" w:rsidRDefault="00916627" w:rsidP="0091662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Чистый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операционный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</w:t>
      </w:r>
      <w:r w:rsid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равен:</w:t>
      </w:r>
    </w:p>
    <w:p w14:paraId="0857C67A" w14:textId="493E09C6" w:rsidR="00916627" w:rsidRPr="008F503F" w:rsidRDefault="00916627" w:rsidP="0091662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ЧОД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1250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м2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600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мес.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125000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мес.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900000</w:t>
      </w:r>
      <w:r w:rsidR="00E0050F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50F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50F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150000</w:t>
      </w:r>
      <w:r w:rsidR="00E0050F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50F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750000</w:t>
      </w:r>
      <w:r w:rsidR="00E0050F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50F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65F290" w14:textId="49E8DA8D" w:rsidR="00916627" w:rsidRPr="008F503F" w:rsidRDefault="00916627" w:rsidP="0091662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Рассчитаем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0050F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ценки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50F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50F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50F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50F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капитали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зации:</w:t>
      </w:r>
    </w:p>
    <w:p w14:paraId="241759A7" w14:textId="730902D8" w:rsidR="00916627" w:rsidRPr="008F503F" w:rsidRDefault="00E0050F" w:rsidP="0091662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7500000/0,2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37500000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</w:p>
    <w:p w14:paraId="2ED71F41" w14:textId="2F8A68BA" w:rsidR="00916627" w:rsidRPr="008F503F" w:rsidRDefault="00E0050F" w:rsidP="00E0050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03F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="00B047BD" w:rsidRPr="008F50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503F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627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627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доходному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627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подходу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627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равна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627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3750000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047BD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916627" w:rsidRPr="008F50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752469" w14:textId="18EA141D" w:rsidR="00DF748A" w:rsidRPr="008F503F" w:rsidRDefault="00DF748A" w:rsidP="00DF7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03F">
        <w:rPr>
          <w:rFonts w:ascii="Times New Roman" w:hAnsi="Times New Roman" w:cs="Times New Roman"/>
          <w:sz w:val="28"/>
          <w:szCs w:val="28"/>
        </w:rPr>
        <w:t>Компетенции</w:t>
      </w:r>
      <w:r w:rsidR="00B047BD" w:rsidRPr="008F503F">
        <w:rPr>
          <w:rFonts w:ascii="Times New Roman" w:hAnsi="Times New Roman" w:cs="Times New Roman"/>
          <w:sz w:val="28"/>
          <w:szCs w:val="28"/>
        </w:rPr>
        <w:t xml:space="preserve"> </w:t>
      </w:r>
      <w:r w:rsidRPr="008F503F">
        <w:rPr>
          <w:rFonts w:ascii="Times New Roman" w:hAnsi="Times New Roman" w:cs="Times New Roman"/>
          <w:sz w:val="28"/>
          <w:szCs w:val="28"/>
        </w:rPr>
        <w:t>(индикаторы):</w:t>
      </w:r>
      <w:r w:rsidR="00B047BD" w:rsidRPr="008F503F">
        <w:rPr>
          <w:rFonts w:ascii="Times New Roman" w:hAnsi="Times New Roman" w:cs="Times New Roman"/>
          <w:sz w:val="28"/>
          <w:szCs w:val="28"/>
        </w:rPr>
        <w:t xml:space="preserve"> </w:t>
      </w:r>
      <w:r w:rsidRPr="008F503F">
        <w:rPr>
          <w:rFonts w:ascii="Times New Roman" w:hAnsi="Times New Roman" w:cs="Times New Roman"/>
          <w:sz w:val="28"/>
          <w:szCs w:val="28"/>
        </w:rPr>
        <w:t>ПК-1</w:t>
      </w:r>
      <w:r w:rsidR="00B047BD" w:rsidRPr="008F503F">
        <w:rPr>
          <w:rFonts w:ascii="Times New Roman" w:hAnsi="Times New Roman" w:cs="Times New Roman"/>
          <w:sz w:val="28"/>
          <w:szCs w:val="28"/>
        </w:rPr>
        <w:t xml:space="preserve"> </w:t>
      </w:r>
      <w:r w:rsidRPr="008F503F">
        <w:rPr>
          <w:rFonts w:ascii="Times New Roman" w:hAnsi="Times New Roman" w:cs="Times New Roman"/>
          <w:sz w:val="28"/>
          <w:szCs w:val="28"/>
        </w:rPr>
        <w:t>(ПК-1.2)</w:t>
      </w:r>
    </w:p>
    <w:p w14:paraId="082ADF01" w14:textId="6BFFD084" w:rsidR="00E638A6" w:rsidRPr="008F503F" w:rsidRDefault="00E638A6">
      <w:pPr>
        <w:rPr>
          <w:rFonts w:ascii="Times New Roman" w:hAnsi="Times New Roman" w:cs="Times New Roman"/>
          <w:sz w:val="28"/>
          <w:szCs w:val="28"/>
        </w:rPr>
      </w:pPr>
    </w:p>
    <w:sectPr w:rsidR="00E638A6" w:rsidRPr="008F5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15AB"/>
    <w:multiLevelType w:val="hybridMultilevel"/>
    <w:tmpl w:val="504E4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56FD"/>
    <w:multiLevelType w:val="hybridMultilevel"/>
    <w:tmpl w:val="9ECA2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652B3"/>
    <w:multiLevelType w:val="hybridMultilevel"/>
    <w:tmpl w:val="B0EAA1B6"/>
    <w:lvl w:ilvl="0" w:tplc="C4463F4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F63AA"/>
    <w:multiLevelType w:val="hybridMultilevel"/>
    <w:tmpl w:val="39E8CEC6"/>
    <w:lvl w:ilvl="0" w:tplc="C4463F4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9A90B81"/>
    <w:multiLevelType w:val="hybridMultilevel"/>
    <w:tmpl w:val="74AC8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346488"/>
    <w:multiLevelType w:val="hybridMultilevel"/>
    <w:tmpl w:val="A2ECA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D97673"/>
    <w:multiLevelType w:val="hybridMultilevel"/>
    <w:tmpl w:val="8F3217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4E20"/>
    <w:rsid w:val="000131EB"/>
    <w:rsid w:val="00032989"/>
    <w:rsid w:val="00063EBC"/>
    <w:rsid w:val="00077B23"/>
    <w:rsid w:val="00081545"/>
    <w:rsid w:val="00094C9D"/>
    <w:rsid w:val="000A06D7"/>
    <w:rsid w:val="000A2F23"/>
    <w:rsid w:val="000A6CA9"/>
    <w:rsid w:val="000B7B69"/>
    <w:rsid w:val="000D0F7C"/>
    <w:rsid w:val="000D60C9"/>
    <w:rsid w:val="000E180E"/>
    <w:rsid w:val="00171E77"/>
    <w:rsid w:val="001A13AE"/>
    <w:rsid w:val="001B453F"/>
    <w:rsid w:val="001C0A82"/>
    <w:rsid w:val="00264834"/>
    <w:rsid w:val="0029594E"/>
    <w:rsid w:val="002E4B71"/>
    <w:rsid w:val="002F108F"/>
    <w:rsid w:val="003000B9"/>
    <w:rsid w:val="00324315"/>
    <w:rsid w:val="00336CEB"/>
    <w:rsid w:val="003673BE"/>
    <w:rsid w:val="003857BD"/>
    <w:rsid w:val="003F4CE8"/>
    <w:rsid w:val="00452F68"/>
    <w:rsid w:val="0047415D"/>
    <w:rsid w:val="004973FB"/>
    <w:rsid w:val="00556A95"/>
    <w:rsid w:val="005A2C89"/>
    <w:rsid w:val="005D7671"/>
    <w:rsid w:val="005E66B3"/>
    <w:rsid w:val="00650B81"/>
    <w:rsid w:val="006547FC"/>
    <w:rsid w:val="00655585"/>
    <w:rsid w:val="006B1D58"/>
    <w:rsid w:val="006E02EC"/>
    <w:rsid w:val="00751A8D"/>
    <w:rsid w:val="007719DD"/>
    <w:rsid w:val="007C1F7F"/>
    <w:rsid w:val="007C52CE"/>
    <w:rsid w:val="00823989"/>
    <w:rsid w:val="0084519E"/>
    <w:rsid w:val="00870F5B"/>
    <w:rsid w:val="008A232A"/>
    <w:rsid w:val="008A3E36"/>
    <w:rsid w:val="008C2919"/>
    <w:rsid w:val="008E6B6E"/>
    <w:rsid w:val="008F503F"/>
    <w:rsid w:val="00903FF1"/>
    <w:rsid w:val="00914935"/>
    <w:rsid w:val="00916627"/>
    <w:rsid w:val="00923544"/>
    <w:rsid w:val="0093656A"/>
    <w:rsid w:val="009A1410"/>
    <w:rsid w:val="009D532E"/>
    <w:rsid w:val="009E0268"/>
    <w:rsid w:val="009E1BC8"/>
    <w:rsid w:val="00A10DC8"/>
    <w:rsid w:val="00A30074"/>
    <w:rsid w:val="00A6518B"/>
    <w:rsid w:val="00AD67CE"/>
    <w:rsid w:val="00B047BD"/>
    <w:rsid w:val="00B20FB5"/>
    <w:rsid w:val="00B630B9"/>
    <w:rsid w:val="00BC59E1"/>
    <w:rsid w:val="00C01412"/>
    <w:rsid w:val="00C27338"/>
    <w:rsid w:val="00C50A87"/>
    <w:rsid w:val="00C549B6"/>
    <w:rsid w:val="00C6259C"/>
    <w:rsid w:val="00C735AB"/>
    <w:rsid w:val="00C73807"/>
    <w:rsid w:val="00C82BE0"/>
    <w:rsid w:val="00CA6B8D"/>
    <w:rsid w:val="00CD6E68"/>
    <w:rsid w:val="00D12E45"/>
    <w:rsid w:val="00D821F8"/>
    <w:rsid w:val="00DB0C79"/>
    <w:rsid w:val="00DD2CC8"/>
    <w:rsid w:val="00DD6082"/>
    <w:rsid w:val="00DF3098"/>
    <w:rsid w:val="00DF748A"/>
    <w:rsid w:val="00DF7944"/>
    <w:rsid w:val="00E0050F"/>
    <w:rsid w:val="00E155FF"/>
    <w:rsid w:val="00E208E8"/>
    <w:rsid w:val="00E638A6"/>
    <w:rsid w:val="00EA7DC3"/>
    <w:rsid w:val="00ED2373"/>
    <w:rsid w:val="00F26AD1"/>
    <w:rsid w:val="00F6067A"/>
    <w:rsid w:val="00F81ED0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7BE936B8-040E-4EBE-B1C0-07691989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C5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Классика"/>
    <w:basedOn w:val="a"/>
    <w:link w:val="a9"/>
    <w:qFormat/>
    <w:rsid w:val="007C52CE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9">
    <w:name w:val="Классика Знак"/>
    <w:basedOn w:val="a1"/>
    <w:link w:val="a8"/>
    <w:rsid w:val="007C52CE"/>
    <w:rPr>
      <w:rFonts w:ascii="Times New Roman" w:hAnsi="Times New Roman"/>
      <w:sz w:val="28"/>
    </w:rPr>
  </w:style>
  <w:style w:type="paragraph" w:customStyle="1" w:styleId="aa">
    <w:name w:val="Знак Знак Знак Знак"/>
    <w:basedOn w:val="a"/>
    <w:rsid w:val="00916627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D3C6B-356A-4CD0-A27D-1DD215F36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7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Борис</cp:lastModifiedBy>
  <cp:revision>75</cp:revision>
  <dcterms:created xsi:type="dcterms:W3CDTF">2025-01-28T20:07:00Z</dcterms:created>
  <dcterms:modified xsi:type="dcterms:W3CDTF">2025-03-24T09:13:00Z</dcterms:modified>
</cp:coreProperties>
</file>