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4CA4A" w14:textId="6BF4A07E" w:rsidR="00E638A6" w:rsidRPr="00BE3FED" w:rsidRDefault="00E638A6" w:rsidP="00E72147">
      <w:pPr>
        <w:pStyle w:val="1"/>
        <w:rPr>
          <w:rFonts w:cs="Times New Roman"/>
          <w:szCs w:val="28"/>
        </w:rPr>
      </w:pPr>
      <w:r w:rsidRPr="00BE3FED">
        <w:rPr>
          <w:rFonts w:cs="Times New Roman"/>
          <w:szCs w:val="28"/>
        </w:rPr>
        <w:t>Комплект оценочных материалов по дисциплине</w:t>
      </w:r>
      <w:r w:rsidRPr="00BE3FED">
        <w:rPr>
          <w:rFonts w:cs="Times New Roman"/>
          <w:szCs w:val="28"/>
        </w:rPr>
        <w:br/>
        <w:t>«</w:t>
      </w:r>
      <w:r w:rsidR="00E31B90" w:rsidRPr="00BE3FED">
        <w:rPr>
          <w:rFonts w:cs="Times New Roman"/>
          <w:szCs w:val="28"/>
        </w:rPr>
        <w:t xml:space="preserve">Экономика </w:t>
      </w:r>
      <w:r w:rsidR="00452A16" w:rsidRPr="00BE3FED">
        <w:rPr>
          <w:rFonts w:cs="Times New Roman"/>
          <w:szCs w:val="28"/>
        </w:rPr>
        <w:t xml:space="preserve">и </w:t>
      </w:r>
      <w:r w:rsidR="00E31B90" w:rsidRPr="00BE3FED">
        <w:rPr>
          <w:rFonts w:cs="Times New Roman"/>
          <w:szCs w:val="28"/>
        </w:rPr>
        <w:t>организации</w:t>
      </w:r>
      <w:r w:rsidR="009B1E53" w:rsidRPr="00BE3FED">
        <w:rPr>
          <w:rFonts w:cs="Times New Roman"/>
          <w:szCs w:val="28"/>
        </w:rPr>
        <w:t xml:space="preserve"> </w:t>
      </w:r>
      <w:r w:rsidR="00452A16" w:rsidRPr="00BE3FED">
        <w:rPr>
          <w:rFonts w:cs="Times New Roman"/>
          <w:szCs w:val="28"/>
        </w:rPr>
        <w:t>НИОКР</w:t>
      </w:r>
      <w:r w:rsidRPr="00BE3FED">
        <w:rPr>
          <w:rFonts w:cs="Times New Roman"/>
          <w:szCs w:val="28"/>
        </w:rPr>
        <w:t>»</w:t>
      </w:r>
    </w:p>
    <w:p w14:paraId="611B59A0" w14:textId="77777777" w:rsidR="00E638A6" w:rsidRPr="00BE3FED" w:rsidRDefault="00E638A6" w:rsidP="00E72147">
      <w:pPr>
        <w:pStyle w:val="a0"/>
        <w:rPr>
          <w:rFonts w:cs="Times New Roman"/>
          <w:szCs w:val="28"/>
        </w:rPr>
      </w:pPr>
    </w:p>
    <w:p w14:paraId="63E27BAA" w14:textId="77777777" w:rsidR="00E638A6" w:rsidRPr="00BE3FED" w:rsidRDefault="00E638A6" w:rsidP="00E72147">
      <w:pPr>
        <w:pStyle w:val="3"/>
        <w:rPr>
          <w:rFonts w:cs="Times New Roman"/>
          <w:szCs w:val="28"/>
        </w:rPr>
      </w:pPr>
      <w:r w:rsidRPr="00BE3FED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BE3FED" w:rsidRDefault="00914935" w:rsidP="00E72147">
      <w:pPr>
        <w:pStyle w:val="4"/>
        <w:rPr>
          <w:rFonts w:cs="Times New Roman"/>
          <w:szCs w:val="28"/>
        </w:rPr>
      </w:pPr>
    </w:p>
    <w:p w14:paraId="10148CF9" w14:textId="59902CE2" w:rsidR="00E638A6" w:rsidRPr="00BE3FED" w:rsidRDefault="00E638A6" w:rsidP="00E72147">
      <w:pPr>
        <w:pStyle w:val="4"/>
        <w:rPr>
          <w:rFonts w:cs="Times New Roman"/>
          <w:szCs w:val="28"/>
        </w:rPr>
      </w:pPr>
      <w:r w:rsidRPr="00BE3FED">
        <w:rPr>
          <w:rFonts w:cs="Times New Roman"/>
          <w:szCs w:val="28"/>
        </w:rPr>
        <w:t>Задания закрытого типа на выбор правильного ответа</w:t>
      </w:r>
    </w:p>
    <w:p w14:paraId="37FFF8E7" w14:textId="77777777" w:rsidR="009B1E53" w:rsidRPr="00BE3FED" w:rsidRDefault="009B1E53" w:rsidP="00E72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4AA746" w14:textId="77777777" w:rsidR="009B1E53" w:rsidRPr="00BE3FED" w:rsidRDefault="009B1E53" w:rsidP="00E721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E3FED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48943BC5" w14:textId="77777777" w:rsidR="000A70A1" w:rsidRPr="00BE3FED" w:rsidRDefault="000A70A1" w:rsidP="00E721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48220F" w14:textId="0669DBA2" w:rsidR="0092571A" w:rsidRPr="00BE3FED" w:rsidRDefault="000A70A1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3FED">
        <w:rPr>
          <w:rFonts w:ascii="Times New Roman" w:hAnsi="Times New Roman" w:cs="Times New Roman"/>
          <w:sz w:val="28"/>
          <w:szCs w:val="28"/>
        </w:rPr>
        <w:t xml:space="preserve">1. </w:t>
      </w:r>
      <w:r w:rsidR="0092571A"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Коэффициент эффективности капитальных вложений – это величина обратно</w:t>
      </w:r>
      <w:r w:rsidR="003B12D3"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2571A"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пропорциональная</w:t>
      </w:r>
    </w:p>
    <w:p w14:paraId="3C4FA471" w14:textId="4CEA1DBC" w:rsidR="0092571A" w:rsidRPr="00BE3FED" w:rsidRDefault="0092571A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Абсолютной экономической эффективности капитальных вложений</w:t>
      </w:r>
    </w:p>
    <w:p w14:paraId="56645ACA" w14:textId="7164345D" w:rsidR="0092571A" w:rsidRPr="00BE3FED" w:rsidRDefault="0092571A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Сроку окупаемости</w:t>
      </w:r>
    </w:p>
    <w:p w14:paraId="62FBEC1F" w14:textId="4280777B" w:rsidR="0092571A" w:rsidRPr="00BE3FED" w:rsidRDefault="0092571A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Коэффициенту дисконтирования</w:t>
      </w:r>
    </w:p>
    <w:p w14:paraId="759E3AF3" w14:textId="71EF1CF6" w:rsidR="0092571A" w:rsidRPr="00BE3FED" w:rsidRDefault="0092571A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Сроку полезного использования оборудования</w:t>
      </w:r>
    </w:p>
    <w:p w14:paraId="04587921" w14:textId="2BAF645C" w:rsidR="000A70A1" w:rsidRPr="00BE3FED" w:rsidRDefault="00FB4DEC" w:rsidP="00E7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</w:t>
      </w:r>
      <w:r w:rsidR="000A70A1" w:rsidRPr="00BE3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твет: </w:t>
      </w:r>
      <w:r w:rsidR="0092571A" w:rsidRPr="00BE3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</w:p>
    <w:p w14:paraId="360D083F" w14:textId="2F3CA182" w:rsidR="00776337" w:rsidRPr="00BE3FED" w:rsidRDefault="00776337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25FCE" w:rsidRPr="00BE3FED">
        <w:rPr>
          <w:rFonts w:ascii="Times New Roman" w:eastAsia="Calibri" w:hAnsi="Times New Roman" w:cs="Times New Roman"/>
          <w:sz w:val="28"/>
          <w:szCs w:val="28"/>
        </w:rPr>
        <w:t>ПК-2 (ПК-2.2)</w:t>
      </w:r>
    </w:p>
    <w:p w14:paraId="6E131707" w14:textId="77777777" w:rsidR="000A70A1" w:rsidRPr="00BE3FED" w:rsidRDefault="000A70A1" w:rsidP="00E7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7C27E" w14:textId="40262E8B" w:rsidR="0092571A" w:rsidRPr="00BE3FED" w:rsidRDefault="000A70A1" w:rsidP="00E721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EB413A" w:rsidRPr="00BE3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и</w:t>
      </w:r>
      <w:r w:rsidR="0092571A" w:rsidRPr="00BE3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сточник</w:t>
      </w:r>
      <w:r w:rsidR="00EB413A" w:rsidRPr="00BE3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92571A" w:rsidRPr="00BE3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финансирования инициативных НИОКР </w:t>
      </w:r>
      <w:r w:rsidR="00EB413A" w:rsidRPr="00BE3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относятся</w:t>
      </w:r>
      <w:r w:rsidR="0092571A" w:rsidRPr="00BE3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средства</w:t>
      </w:r>
      <w:r w:rsidR="0092571A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E6D086F" w14:textId="1243A054" w:rsidR="0092571A" w:rsidRPr="00BE3FED" w:rsidRDefault="0092571A" w:rsidP="00E72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EB413A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з федерального бюджета по государственным заказам</w:t>
      </w:r>
    </w:p>
    <w:p w14:paraId="27E947B1" w14:textId="02AF0B5A" w:rsidR="0092571A" w:rsidRPr="00BE3FED" w:rsidRDefault="0092571A" w:rsidP="00E72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B413A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) Х</w:t>
      </w: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озяйственных партнеров по договорам с предприятиями</w:t>
      </w:r>
    </w:p>
    <w:p w14:paraId="3B702213" w14:textId="45CEE38E" w:rsidR="0092571A" w:rsidRPr="00BE3FED" w:rsidRDefault="0092571A" w:rsidP="00E72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EB413A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редиты коммерческих банков по международным соглашениям</w:t>
      </w:r>
    </w:p>
    <w:p w14:paraId="57D80566" w14:textId="7535D4C8" w:rsidR="0092571A" w:rsidRPr="00BE3FED" w:rsidRDefault="0092571A" w:rsidP="00E72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EB413A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истая прибыль предприятия </w:t>
      </w:r>
      <w:r w:rsidR="00EB413A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исполнителя работы</w:t>
      </w:r>
    </w:p>
    <w:p w14:paraId="16AB0FD5" w14:textId="5861488F" w:rsidR="000A70A1" w:rsidRPr="00BE3FED" w:rsidRDefault="00FB4DEC" w:rsidP="00E7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0A70A1" w:rsidRPr="00BE3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92571A" w:rsidRPr="00BE3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</w:p>
    <w:p w14:paraId="2D022B76" w14:textId="786E0181" w:rsidR="00776337" w:rsidRPr="00BE3FED" w:rsidRDefault="00776337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25FCE" w:rsidRPr="00BE3FED">
        <w:rPr>
          <w:rFonts w:ascii="Times New Roman" w:eastAsia="Calibri" w:hAnsi="Times New Roman" w:cs="Times New Roman"/>
          <w:sz w:val="28"/>
          <w:szCs w:val="28"/>
        </w:rPr>
        <w:t>ПК-2 (ПК-2.2)</w:t>
      </w:r>
    </w:p>
    <w:p w14:paraId="604FFAB4" w14:textId="77777777" w:rsidR="000A70A1" w:rsidRPr="00BE3FED" w:rsidRDefault="000A70A1" w:rsidP="00E7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9E93D2" w14:textId="77777777" w:rsidR="0092571A" w:rsidRPr="00BE3FED" w:rsidRDefault="000A70A1" w:rsidP="00E72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92571A" w:rsidRPr="00BE3FE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Метод планирования НИОКР, предназначенный для оптимизации затрат</w:t>
      </w:r>
      <w:r w:rsidR="0092571A" w:rsidRPr="00BE3FE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4799EBB4" w14:textId="7EA3F181" w:rsidR="0092571A" w:rsidRPr="00BE3FED" w:rsidRDefault="0092571A" w:rsidP="00E72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Линейный график </w:t>
      </w:r>
      <w:proofErr w:type="spellStart"/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Ганта</w:t>
      </w:r>
      <w:proofErr w:type="spellEnd"/>
    </w:p>
    <w:p w14:paraId="76F44183" w14:textId="7274EDC0" w:rsidR="0092571A" w:rsidRPr="00BE3FED" w:rsidRDefault="0092571A" w:rsidP="00E72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Объемно-календарный график</w:t>
      </w:r>
    </w:p>
    <w:p w14:paraId="138238BA" w14:textId="0AD1E3C0" w:rsidR="0092571A" w:rsidRPr="00BE3FED" w:rsidRDefault="0092571A" w:rsidP="00E72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Сетевой график</w:t>
      </w:r>
    </w:p>
    <w:p w14:paraId="05C6EE0C" w14:textId="311B001D" w:rsidR="0092571A" w:rsidRPr="00BE3FED" w:rsidRDefault="0092571A" w:rsidP="00E72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Цикловой график изготовления новой продукции</w:t>
      </w:r>
    </w:p>
    <w:p w14:paraId="4D624367" w14:textId="1D26EC1B" w:rsidR="00E64A2E" w:rsidRPr="00BE3FED" w:rsidRDefault="00FB4DEC" w:rsidP="00E7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0A70A1" w:rsidRPr="00BE3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92571A" w:rsidRPr="00BE3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</w:p>
    <w:p w14:paraId="474A07C9" w14:textId="292B2D1A" w:rsidR="00776337" w:rsidRPr="00BE3FED" w:rsidRDefault="00776337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25FCE" w:rsidRPr="00BE3FED">
        <w:rPr>
          <w:rFonts w:ascii="Times New Roman" w:eastAsia="Calibri" w:hAnsi="Times New Roman" w:cs="Times New Roman"/>
          <w:sz w:val="28"/>
          <w:szCs w:val="28"/>
        </w:rPr>
        <w:t>ПК-2 (ПК-2.2)</w:t>
      </w:r>
    </w:p>
    <w:p w14:paraId="089D9200" w14:textId="77777777" w:rsidR="000A70A1" w:rsidRPr="00BE3FED" w:rsidRDefault="000A70A1" w:rsidP="00E7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BE424A" w14:textId="77777777" w:rsidR="008B7875" w:rsidRPr="00BE3FED" w:rsidRDefault="000A70A1" w:rsidP="00E7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8B7875" w:rsidRPr="00BE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показателям, характеризующим научно-технический уровень производства, относятся показатели:</w:t>
      </w:r>
    </w:p>
    <w:p w14:paraId="2201ECD2" w14:textId="60F887F3" w:rsidR="008B7875" w:rsidRPr="00BE3FED" w:rsidRDefault="008B7875" w:rsidP="00E7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Прогрессивности применяемых технологических процессов и техники</w:t>
      </w:r>
    </w:p>
    <w:p w14:paraId="3EE70942" w14:textId="398450FE" w:rsidR="008B7875" w:rsidRPr="00BE3FED" w:rsidRDefault="008B7875" w:rsidP="00E7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Уровня концентрации, специализации и кооперирования производства</w:t>
      </w:r>
    </w:p>
    <w:p w14:paraId="405B0211" w14:textId="2423E057" w:rsidR="008B7875" w:rsidRPr="00BE3FED" w:rsidRDefault="008B7875" w:rsidP="00E7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Длительности и структуры производственного цикла</w:t>
      </w:r>
    </w:p>
    <w:p w14:paraId="7E6B1EE3" w14:textId="0F6228B3" w:rsidR="008B7875" w:rsidRPr="00BE3FED" w:rsidRDefault="008B7875" w:rsidP="00E7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Равномерности и ритмичности производства</w:t>
      </w:r>
    </w:p>
    <w:p w14:paraId="50318CE1" w14:textId="45792CF3" w:rsidR="003614B2" w:rsidRPr="00BE3FED" w:rsidRDefault="00FB4DEC" w:rsidP="00E72147">
      <w:pPr>
        <w:pStyle w:val="c1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E3FED">
        <w:rPr>
          <w:bCs/>
          <w:sz w:val="28"/>
          <w:szCs w:val="28"/>
        </w:rPr>
        <w:t>Правильный ответ</w:t>
      </w:r>
      <w:r w:rsidR="00E64A2E" w:rsidRPr="00BE3FED">
        <w:rPr>
          <w:bCs/>
          <w:sz w:val="28"/>
          <w:szCs w:val="28"/>
        </w:rPr>
        <w:t xml:space="preserve">: </w:t>
      </w:r>
      <w:r w:rsidR="00611F6E" w:rsidRPr="00BE3FED">
        <w:rPr>
          <w:bCs/>
          <w:sz w:val="28"/>
          <w:szCs w:val="28"/>
        </w:rPr>
        <w:t>А</w:t>
      </w:r>
    </w:p>
    <w:p w14:paraId="7E199384" w14:textId="4ED70016" w:rsidR="00776337" w:rsidRPr="00BE3FED" w:rsidRDefault="00776337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25FCE" w:rsidRPr="00BE3FED">
        <w:rPr>
          <w:rFonts w:ascii="Times New Roman" w:eastAsia="Calibri" w:hAnsi="Times New Roman" w:cs="Times New Roman"/>
          <w:sz w:val="28"/>
          <w:szCs w:val="28"/>
        </w:rPr>
        <w:t>ПК-2 (ПК-2.2)</w:t>
      </w:r>
    </w:p>
    <w:p w14:paraId="0DD723BD" w14:textId="77777777" w:rsidR="00CE56D1" w:rsidRPr="00BE3FED" w:rsidRDefault="00CE56D1" w:rsidP="00E7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F3BE36" w14:textId="77777777" w:rsidR="008B7875" w:rsidRPr="00BE3FED" w:rsidRDefault="009B1E53" w:rsidP="00E7214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3FED">
        <w:rPr>
          <w:sz w:val="28"/>
          <w:szCs w:val="28"/>
        </w:rPr>
        <w:t>5</w:t>
      </w:r>
      <w:r w:rsidR="00C27B6A" w:rsidRPr="00BE3FED">
        <w:rPr>
          <w:sz w:val="28"/>
          <w:szCs w:val="28"/>
        </w:rPr>
        <w:t xml:space="preserve">. </w:t>
      </w:r>
      <w:r w:rsidR="008B7875" w:rsidRPr="00BE3FED">
        <w:rPr>
          <w:sz w:val="28"/>
          <w:szCs w:val="28"/>
        </w:rPr>
        <w:t>К экономическому эффекту относятся:</w:t>
      </w:r>
    </w:p>
    <w:p w14:paraId="4AD4E94B" w14:textId="049AF433" w:rsidR="008B7875" w:rsidRPr="00BE3FED" w:rsidRDefault="008B7875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Высвобождение материальных, трудовых ресурсов</w:t>
      </w:r>
    </w:p>
    <w:p w14:paraId="6506CD9E" w14:textId="038B63DA" w:rsidR="008B7875" w:rsidRPr="00BE3FED" w:rsidRDefault="008B7875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Появление новой техники и технологии</w:t>
      </w:r>
    </w:p>
    <w:p w14:paraId="510B0B67" w14:textId="0C0D7DBF" w:rsidR="008B7875" w:rsidRPr="00BE3FED" w:rsidRDefault="008B7875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Снижение трудоемкости, материалоемкости</w:t>
      </w:r>
    </w:p>
    <w:p w14:paraId="2FC14290" w14:textId="7C9DB2F1" w:rsidR="008B7875" w:rsidRPr="00BE3FED" w:rsidRDefault="008B7875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Снижение доли тяжелого и ручного труда</w:t>
      </w:r>
    </w:p>
    <w:p w14:paraId="1C042DFE" w14:textId="7D459300" w:rsidR="00C52AAF" w:rsidRPr="00BE3FED" w:rsidRDefault="00FB4DEC" w:rsidP="00E721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CF4817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B7875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363D2591" w14:textId="6999DD98" w:rsidR="00776337" w:rsidRPr="00BE3FED" w:rsidRDefault="00776337" w:rsidP="00E721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25FCE" w:rsidRPr="00BE3FED">
        <w:rPr>
          <w:rFonts w:ascii="Times New Roman" w:eastAsia="Calibri" w:hAnsi="Times New Roman" w:cs="Times New Roman"/>
          <w:sz w:val="28"/>
          <w:szCs w:val="28"/>
        </w:rPr>
        <w:t>ПК-2 (ПК-2.2)</w:t>
      </w:r>
    </w:p>
    <w:p w14:paraId="20F15C51" w14:textId="77777777" w:rsidR="00CF4817" w:rsidRPr="00BE3FED" w:rsidRDefault="00CF4817" w:rsidP="00E721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B2577E" w14:textId="48E0A00E" w:rsidR="005105AA" w:rsidRPr="00BE3FED" w:rsidRDefault="009B1E53" w:rsidP="00E7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3FE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52AAF" w:rsidRPr="00BE3FE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105AA"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наукоемким относятся предприятия, в структуре затрат которых наибольший удельный вес занимает</w:t>
      </w:r>
    </w:p>
    <w:p w14:paraId="5ED333EB" w14:textId="605BE97C" w:rsidR="005105AA" w:rsidRPr="00BE3FED" w:rsidRDefault="005105AA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Стоимость сырья</w:t>
      </w:r>
    </w:p>
    <w:p w14:paraId="677BB295" w14:textId="7B812D19" w:rsidR="005105AA" w:rsidRPr="00BE3FED" w:rsidRDefault="005105AA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Затраты на НИОКР</w:t>
      </w:r>
    </w:p>
    <w:p w14:paraId="0F7EF3C5" w14:textId="5443D040" w:rsidR="005105AA" w:rsidRPr="00BE3FED" w:rsidRDefault="005105AA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Заработная плата с начислениями</w:t>
      </w:r>
    </w:p>
    <w:p w14:paraId="145A86CA" w14:textId="3346E473" w:rsidR="005105AA" w:rsidRPr="00BE3FED" w:rsidRDefault="005105AA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Амортизация основных фондов</w:t>
      </w:r>
    </w:p>
    <w:p w14:paraId="58D32225" w14:textId="25616EAC" w:rsidR="00CF4817" w:rsidRPr="00BE3FED" w:rsidRDefault="00FB4DEC" w:rsidP="00E7214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3FED">
        <w:rPr>
          <w:bCs/>
          <w:sz w:val="28"/>
          <w:szCs w:val="28"/>
        </w:rPr>
        <w:t>Правильный ответ</w:t>
      </w:r>
      <w:r w:rsidR="00CF4817" w:rsidRPr="00BE3FED">
        <w:rPr>
          <w:color w:val="000000"/>
          <w:sz w:val="28"/>
          <w:szCs w:val="28"/>
        </w:rPr>
        <w:t xml:space="preserve">: </w:t>
      </w:r>
      <w:r w:rsidR="005105AA" w:rsidRPr="00BE3FED">
        <w:rPr>
          <w:color w:val="000000"/>
          <w:sz w:val="28"/>
          <w:szCs w:val="28"/>
        </w:rPr>
        <w:t>Б</w:t>
      </w:r>
    </w:p>
    <w:p w14:paraId="62D6F3D4" w14:textId="23D97CEA" w:rsidR="00776337" w:rsidRPr="00BE3FED" w:rsidRDefault="00776337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25FCE" w:rsidRPr="00BE3FED">
        <w:rPr>
          <w:rFonts w:ascii="Times New Roman" w:eastAsia="Calibri" w:hAnsi="Times New Roman" w:cs="Times New Roman"/>
          <w:sz w:val="28"/>
          <w:szCs w:val="28"/>
        </w:rPr>
        <w:t>ПК-2 (ПК-2.2)</w:t>
      </w:r>
    </w:p>
    <w:p w14:paraId="41B6CCC5" w14:textId="77777777" w:rsidR="005105AA" w:rsidRPr="00BE3FED" w:rsidRDefault="005105AA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8B966B" w14:textId="77777777" w:rsidR="00DB6160" w:rsidRPr="00BE3FED" w:rsidRDefault="005105AA" w:rsidP="00E7214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3FED">
        <w:rPr>
          <w:rFonts w:eastAsia="Calibri"/>
          <w:sz w:val="28"/>
          <w:szCs w:val="28"/>
        </w:rPr>
        <w:t xml:space="preserve">7. </w:t>
      </w:r>
      <w:r w:rsidR="00DB6160" w:rsidRPr="00BE3FED">
        <w:rPr>
          <w:sz w:val="28"/>
          <w:szCs w:val="28"/>
        </w:rPr>
        <w:t>Выбор оптимального варианта мероприятий научно-технического прогресса проводится:</w:t>
      </w:r>
    </w:p>
    <w:p w14:paraId="68166D39" w14:textId="73A674F3" w:rsidR="00DB6160" w:rsidRPr="00BE3FED" w:rsidRDefault="00DB6160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минимуму приведенных затрат</w:t>
      </w:r>
    </w:p>
    <w:p w14:paraId="3F691094" w14:textId="1A19F513" w:rsidR="00DB6160" w:rsidRPr="00BE3FED" w:rsidRDefault="00DB6160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 максимуму приведенных затрат</w:t>
      </w:r>
    </w:p>
    <w:p w14:paraId="3CADD4AF" w14:textId="563693C1" w:rsidR="00DB6160" w:rsidRPr="00BE3FED" w:rsidRDefault="00DB6160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минимуму себестоимости единицы продукции</w:t>
      </w:r>
    </w:p>
    <w:p w14:paraId="73C50C05" w14:textId="495AEB00" w:rsidR="00DB6160" w:rsidRPr="00BE3FED" w:rsidRDefault="00DB6160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 максимуму прибыли на единицу продукции</w:t>
      </w:r>
    </w:p>
    <w:p w14:paraId="144D3723" w14:textId="7F7FD149" w:rsidR="00DB6160" w:rsidRPr="00BE3FED" w:rsidRDefault="00DB6160" w:rsidP="00E7214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3FED">
        <w:rPr>
          <w:bCs/>
          <w:sz w:val="28"/>
          <w:szCs w:val="28"/>
        </w:rPr>
        <w:t>Правильный ответ</w:t>
      </w:r>
      <w:r w:rsidRPr="00BE3FED">
        <w:rPr>
          <w:color w:val="000000"/>
          <w:sz w:val="28"/>
          <w:szCs w:val="28"/>
        </w:rPr>
        <w:t>: А</w:t>
      </w:r>
    </w:p>
    <w:p w14:paraId="7148FF19" w14:textId="3FF7E358" w:rsidR="00DB6160" w:rsidRPr="00BE3FED" w:rsidRDefault="00DB6160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25FCE" w:rsidRPr="00BE3FED">
        <w:rPr>
          <w:rFonts w:ascii="Times New Roman" w:eastAsia="Calibri" w:hAnsi="Times New Roman" w:cs="Times New Roman"/>
          <w:sz w:val="28"/>
          <w:szCs w:val="28"/>
        </w:rPr>
        <w:t>ПК-2 (ПК-2.2)</w:t>
      </w:r>
    </w:p>
    <w:p w14:paraId="1220D2E2" w14:textId="0AFFC7C9" w:rsidR="00493331" w:rsidRPr="00BE3FED" w:rsidRDefault="00493331" w:rsidP="00E721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A0127C" w14:textId="77777777" w:rsidR="00F04ABE" w:rsidRPr="00BE3FED" w:rsidRDefault="00F04ABE" w:rsidP="00E721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0CAADB" w14:textId="35C15451" w:rsidR="00E638A6" w:rsidRPr="00BE3FED" w:rsidRDefault="00E638A6" w:rsidP="00E721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FED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9D65C72" w14:textId="77777777" w:rsidR="009C3E39" w:rsidRPr="00BE3FED" w:rsidRDefault="009C3E39" w:rsidP="00E721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437A0" w14:textId="77777777" w:rsidR="009C3E39" w:rsidRPr="00BE3FED" w:rsidRDefault="009C3E39" w:rsidP="00E7214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E3FED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5B26BD5B" w14:textId="77777777" w:rsidR="009C3E39" w:rsidRPr="00BE3FED" w:rsidRDefault="009C3E39" w:rsidP="00E7214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E3FED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8341616" w14:textId="77777777" w:rsidR="000E180E" w:rsidRPr="00BE3FED" w:rsidRDefault="000E180E" w:rsidP="00E72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A3BB2" w14:textId="50482359" w:rsidR="00CD7155" w:rsidRPr="00BE3FED" w:rsidRDefault="0042011D" w:rsidP="00E721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FED">
        <w:rPr>
          <w:rFonts w:ascii="Times New Roman" w:hAnsi="Times New Roman" w:cs="Times New Roman"/>
          <w:sz w:val="28"/>
          <w:szCs w:val="28"/>
        </w:rPr>
        <w:t xml:space="preserve">1. </w:t>
      </w:r>
      <w:r w:rsidR="00CD7155" w:rsidRPr="00BE3FED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BE3FE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D7155" w:rsidRPr="00BE3FED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 </w:t>
      </w:r>
      <w:r w:rsidR="000235FF" w:rsidRPr="00BE3FED">
        <w:rPr>
          <w:rFonts w:ascii="Times New Roman" w:eastAsia="Times New Roman" w:hAnsi="Times New Roman" w:cs="Times New Roman"/>
          <w:sz w:val="28"/>
          <w:szCs w:val="28"/>
        </w:rPr>
        <w:t xml:space="preserve">между понятиями и их определениями </w:t>
      </w:r>
    </w:p>
    <w:tbl>
      <w:tblPr>
        <w:tblStyle w:val="11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"/>
        <w:gridCol w:w="2652"/>
        <w:gridCol w:w="563"/>
        <w:gridCol w:w="5804"/>
      </w:tblGrid>
      <w:tr w:rsidR="003F761E" w:rsidRPr="00BE3FED" w14:paraId="40426047" w14:textId="77777777" w:rsidTr="005C58E5">
        <w:tc>
          <w:tcPr>
            <w:tcW w:w="560" w:type="dxa"/>
          </w:tcPr>
          <w:p w14:paraId="03ED8A07" w14:textId="77777777" w:rsidR="0042011D" w:rsidRPr="00BE3FED" w:rsidRDefault="0042011D" w:rsidP="00E7214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hideMark/>
          </w:tcPr>
          <w:p w14:paraId="4AD4D13C" w14:textId="300C060C" w:rsidR="0042011D" w:rsidRPr="00BE3FED" w:rsidRDefault="000235FF" w:rsidP="00E7214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3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14:paraId="616BC875" w14:textId="77777777" w:rsidR="0042011D" w:rsidRPr="00BE3FED" w:rsidRDefault="0042011D" w:rsidP="00E7214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  <w:hideMark/>
          </w:tcPr>
          <w:p w14:paraId="7EF60C4A" w14:textId="63B614CE" w:rsidR="0042011D" w:rsidRPr="00BE3FED" w:rsidRDefault="000235FF" w:rsidP="00E7214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3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3F761E" w:rsidRPr="00BE3FED" w14:paraId="14E7BEA1" w14:textId="77777777" w:rsidTr="000235FF">
        <w:tc>
          <w:tcPr>
            <w:tcW w:w="560" w:type="dxa"/>
            <w:hideMark/>
          </w:tcPr>
          <w:p w14:paraId="4D746520" w14:textId="284A6CD5" w:rsidR="0042011D" w:rsidRPr="00BE3FED" w:rsidRDefault="0042011D" w:rsidP="00E7214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3FE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  <w:hideMark/>
          </w:tcPr>
          <w:p w14:paraId="28B20823" w14:textId="63F74570" w:rsidR="0042011D" w:rsidRPr="00BE3FED" w:rsidRDefault="000235FF" w:rsidP="00E72147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BE3FED">
              <w:rPr>
                <w:rStyle w:val="fontstyle01"/>
                <w:rFonts w:ascii="Times New Roman" w:hAnsi="Times New Roman"/>
                <w:i w:val="0"/>
                <w:color w:val="auto"/>
              </w:rPr>
              <w:t>Фундаментальные научные исследования</w:t>
            </w:r>
          </w:p>
        </w:tc>
        <w:tc>
          <w:tcPr>
            <w:tcW w:w="567" w:type="dxa"/>
            <w:hideMark/>
          </w:tcPr>
          <w:p w14:paraId="50EEF40A" w14:textId="24391ED2" w:rsidR="0042011D" w:rsidRPr="00BE3FED" w:rsidRDefault="0042011D" w:rsidP="00E7214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3FE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</w:tcPr>
          <w:p w14:paraId="7A150EDA" w14:textId="68671266" w:rsidR="0042011D" w:rsidRPr="00BE3FED" w:rsidRDefault="000235FF" w:rsidP="00E7214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3FED">
              <w:rPr>
                <w:rFonts w:ascii="Times New Roman" w:eastAsiaTheme="minorHAnsi" w:hAnsi="Times New Roman"/>
                <w:kern w:val="0"/>
                <w:sz w:val="28"/>
                <w:szCs w:val="28"/>
              </w:rPr>
              <w:t>Исследования, направленные преимущественно на применение новых знаний для достижения</w:t>
            </w:r>
            <w:r w:rsidRPr="00BE3FED">
              <w:rPr>
                <w:rFonts w:ascii="Times New Roman" w:eastAsiaTheme="minorHAnsi" w:hAnsi="Times New Roman"/>
                <w:kern w:val="0"/>
                <w:sz w:val="28"/>
                <w:szCs w:val="28"/>
              </w:rPr>
              <w:br/>
              <w:t>практических целей и решения конкретных задач</w:t>
            </w:r>
          </w:p>
        </w:tc>
      </w:tr>
      <w:tr w:rsidR="003F761E" w:rsidRPr="00BE3FED" w14:paraId="59BEEBA2" w14:textId="77777777" w:rsidTr="000235FF">
        <w:tc>
          <w:tcPr>
            <w:tcW w:w="560" w:type="dxa"/>
            <w:hideMark/>
          </w:tcPr>
          <w:p w14:paraId="1988DCAA" w14:textId="38DE603A" w:rsidR="0042011D" w:rsidRPr="00BE3FED" w:rsidRDefault="0042011D" w:rsidP="00E7214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3FE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</w:tcPr>
          <w:p w14:paraId="328625BF" w14:textId="094845B5" w:rsidR="0042011D" w:rsidRPr="00BE3FED" w:rsidRDefault="000235FF" w:rsidP="00E72147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E3FED">
              <w:rPr>
                <w:rStyle w:val="fontstyle01"/>
                <w:rFonts w:ascii="Times New Roman" w:hAnsi="Times New Roman"/>
                <w:i w:val="0"/>
                <w:color w:val="auto"/>
              </w:rPr>
              <w:t>Прикладные научные исследования</w:t>
            </w:r>
          </w:p>
        </w:tc>
        <w:tc>
          <w:tcPr>
            <w:tcW w:w="567" w:type="dxa"/>
            <w:hideMark/>
          </w:tcPr>
          <w:p w14:paraId="5F62EEDF" w14:textId="388705E0" w:rsidR="0042011D" w:rsidRPr="00BE3FED" w:rsidRDefault="0042011D" w:rsidP="00E7214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3FE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</w:tcPr>
          <w:p w14:paraId="7172BCB9" w14:textId="626E5658" w:rsidR="0042011D" w:rsidRPr="00BE3FED" w:rsidRDefault="00044150" w:rsidP="00E7214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3FED">
              <w:rPr>
                <w:rFonts w:ascii="Times New Roman" w:eastAsiaTheme="minorHAnsi" w:hAnsi="Times New Roman"/>
                <w:kern w:val="0"/>
                <w:sz w:val="28"/>
                <w:szCs w:val="28"/>
              </w:rPr>
              <w:t>Деятельность, направленная на получение и применение новых знаний</w:t>
            </w:r>
          </w:p>
        </w:tc>
      </w:tr>
      <w:tr w:rsidR="003F761E" w:rsidRPr="00BE3FED" w14:paraId="4EC202C4" w14:textId="77777777" w:rsidTr="000235FF">
        <w:tc>
          <w:tcPr>
            <w:tcW w:w="560" w:type="dxa"/>
            <w:hideMark/>
          </w:tcPr>
          <w:p w14:paraId="0C628B62" w14:textId="70CD4D35" w:rsidR="0042011D" w:rsidRPr="00BE3FED" w:rsidRDefault="0042011D" w:rsidP="00E7214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3FE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</w:tcPr>
          <w:p w14:paraId="3B89E6CC" w14:textId="540E1CBB" w:rsidR="0042011D" w:rsidRPr="00BE3FED" w:rsidRDefault="000235FF" w:rsidP="00E72147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E3FED">
              <w:rPr>
                <w:rStyle w:val="fontstyle01"/>
                <w:rFonts w:ascii="Times New Roman" w:hAnsi="Times New Roman"/>
                <w:i w:val="0"/>
                <w:color w:val="auto"/>
              </w:rPr>
              <w:t>Экспериментальные разработки</w:t>
            </w:r>
          </w:p>
        </w:tc>
        <w:tc>
          <w:tcPr>
            <w:tcW w:w="567" w:type="dxa"/>
            <w:hideMark/>
          </w:tcPr>
          <w:p w14:paraId="346802CA" w14:textId="50DCA831" w:rsidR="0042011D" w:rsidRPr="00BE3FED" w:rsidRDefault="0042011D" w:rsidP="00E7214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3FE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  <w:hideMark/>
          </w:tcPr>
          <w:p w14:paraId="153FE1B1" w14:textId="65C1D288" w:rsidR="0042011D" w:rsidRPr="00BE3FED" w:rsidRDefault="000235FF" w:rsidP="00E7214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3FED">
              <w:rPr>
                <w:rFonts w:ascii="Times New Roman" w:eastAsiaTheme="minorHAnsi" w:hAnsi="Times New Roman"/>
                <w:kern w:val="0"/>
                <w:sz w:val="28"/>
                <w:szCs w:val="28"/>
              </w:rPr>
              <w:t>Экспериментальная или теоретическая деятельность, направленная на получение новых знаний об основных закономерностях строения, функционирования и развития</w:t>
            </w:r>
            <w:r w:rsidRPr="00BE3FED">
              <w:rPr>
                <w:rFonts w:ascii="Times New Roman" w:eastAsiaTheme="minorHAnsi" w:hAnsi="Times New Roman"/>
                <w:kern w:val="0"/>
                <w:sz w:val="28"/>
                <w:szCs w:val="28"/>
              </w:rPr>
              <w:br/>
            </w:r>
            <w:r w:rsidRPr="00BE3FED">
              <w:rPr>
                <w:rFonts w:ascii="Times New Roman" w:eastAsiaTheme="minorHAnsi" w:hAnsi="Times New Roman"/>
                <w:kern w:val="0"/>
                <w:sz w:val="28"/>
                <w:szCs w:val="28"/>
              </w:rPr>
              <w:lastRenderedPageBreak/>
              <w:t>человека, общества, окружающей природной среды</w:t>
            </w:r>
          </w:p>
        </w:tc>
      </w:tr>
      <w:tr w:rsidR="003F761E" w:rsidRPr="00BE3FED" w14:paraId="2BA0EA8B" w14:textId="77777777" w:rsidTr="000235FF">
        <w:tc>
          <w:tcPr>
            <w:tcW w:w="560" w:type="dxa"/>
            <w:hideMark/>
          </w:tcPr>
          <w:p w14:paraId="03F0ED47" w14:textId="25716E00" w:rsidR="0042011D" w:rsidRPr="00BE3FED" w:rsidRDefault="0042011D" w:rsidP="00E7214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3FED">
              <w:rPr>
                <w:rFonts w:ascii="Times New Roman" w:hAnsi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2383" w:type="dxa"/>
          </w:tcPr>
          <w:p w14:paraId="3279A5EE" w14:textId="5ADF19CF" w:rsidR="0042011D" w:rsidRPr="00BE3FED" w:rsidRDefault="00044150" w:rsidP="00E72147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BE3FED">
              <w:rPr>
                <w:rStyle w:val="fontstyle01"/>
                <w:rFonts w:ascii="Times New Roman" w:hAnsi="Times New Roman"/>
                <w:i w:val="0"/>
                <w:color w:val="auto"/>
              </w:rPr>
              <w:t>Научная (научно-исследовательская) деятельность</w:t>
            </w:r>
          </w:p>
        </w:tc>
        <w:tc>
          <w:tcPr>
            <w:tcW w:w="567" w:type="dxa"/>
            <w:hideMark/>
          </w:tcPr>
          <w:p w14:paraId="7FDF7333" w14:textId="3A6F382A" w:rsidR="0042011D" w:rsidRPr="00BE3FED" w:rsidRDefault="0042011D" w:rsidP="00E7214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3FE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  <w:hideMark/>
          </w:tcPr>
          <w:p w14:paraId="3A536044" w14:textId="609EA942" w:rsidR="0042011D" w:rsidRPr="00BE3FED" w:rsidRDefault="000235FF" w:rsidP="00E7214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3FED">
              <w:rPr>
                <w:rFonts w:ascii="Times New Roman" w:eastAsiaTheme="minorHAnsi" w:hAnsi="Times New Roman"/>
                <w:kern w:val="0"/>
                <w:sz w:val="28"/>
                <w:szCs w:val="28"/>
              </w:rPr>
              <w:t>Деятельность, которая основана</w:t>
            </w:r>
            <w:r w:rsidRPr="00BE3FED">
              <w:rPr>
                <w:rFonts w:ascii="Times New Roman" w:eastAsiaTheme="minorHAnsi" w:hAnsi="Times New Roman"/>
                <w:kern w:val="0"/>
                <w:sz w:val="28"/>
                <w:szCs w:val="28"/>
              </w:rPr>
              <w:br/>
              <w:t>на знаниях, приобретенных в результате проведения научных исследований или на основе практического опыта, и направлена на</w:t>
            </w:r>
            <w:r w:rsidRPr="00BE3FED">
              <w:rPr>
                <w:rFonts w:ascii="Times New Roman" w:eastAsiaTheme="minorHAnsi" w:hAnsi="Times New Roman"/>
                <w:kern w:val="0"/>
                <w:sz w:val="28"/>
                <w:szCs w:val="28"/>
              </w:rPr>
              <w:br/>
              <w:t>сохранение жизни и здоровья человека, создание новых материалов, продуктов, процессов, устройств, услуг, систем или методов и их дальнейшее совершенствование</w:t>
            </w:r>
          </w:p>
        </w:tc>
      </w:tr>
    </w:tbl>
    <w:p w14:paraId="007591A3" w14:textId="62639F05" w:rsidR="00776337" w:rsidRPr="00BE3FED" w:rsidRDefault="00776337" w:rsidP="00E721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</w:p>
    <w:tbl>
      <w:tblPr>
        <w:tblStyle w:val="110"/>
        <w:tblW w:w="9351" w:type="dxa"/>
        <w:tblInd w:w="113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131"/>
      </w:tblGrid>
      <w:tr w:rsidR="003F761E" w:rsidRPr="00BE3FED" w14:paraId="38207FA5" w14:textId="77777777" w:rsidTr="005C58E5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CF9BB9" w14:textId="5ED120B6" w:rsidR="0042011D" w:rsidRPr="00BE3FED" w:rsidRDefault="0042011D" w:rsidP="00E721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95BF22" w14:textId="26DFECC5" w:rsidR="0042011D" w:rsidRPr="00BE3FED" w:rsidRDefault="0042011D" w:rsidP="00E721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D2344C" w14:textId="2AB643D9" w:rsidR="0042011D" w:rsidRPr="00BE3FED" w:rsidRDefault="0042011D" w:rsidP="00E721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2D3A40" w14:textId="4A66ED55" w:rsidR="0042011D" w:rsidRPr="00BE3FED" w:rsidRDefault="0042011D" w:rsidP="00E721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F761E" w:rsidRPr="00BE3FED" w14:paraId="21FC2F9A" w14:textId="77777777" w:rsidTr="000235FF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CDA0FA" w14:textId="229D789C" w:rsidR="0042011D" w:rsidRPr="00BE3FED" w:rsidRDefault="000235FF" w:rsidP="00E7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A56DF6" w14:textId="5539B61C" w:rsidR="0042011D" w:rsidRPr="00BE3FED" w:rsidRDefault="000235FF" w:rsidP="00E7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7859B8" w14:textId="41D02DE8" w:rsidR="0042011D" w:rsidRPr="00BE3FED" w:rsidRDefault="000235FF" w:rsidP="00E7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16E280" w14:textId="6A7DEA75" w:rsidR="0042011D" w:rsidRPr="00BE3FED" w:rsidRDefault="000235FF" w:rsidP="00E7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8F1E4E3" w14:textId="1EA8694B" w:rsidR="00776337" w:rsidRPr="00BE3FED" w:rsidRDefault="00776337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25FCE" w:rsidRPr="00BE3FED">
        <w:rPr>
          <w:rFonts w:ascii="Times New Roman" w:eastAsia="Calibri" w:hAnsi="Times New Roman" w:cs="Times New Roman"/>
          <w:sz w:val="28"/>
          <w:szCs w:val="28"/>
        </w:rPr>
        <w:t>ПК-2 (ПК-2.2)</w:t>
      </w:r>
    </w:p>
    <w:p w14:paraId="31A5C340" w14:textId="77777777" w:rsidR="0089724D" w:rsidRPr="00BE3FED" w:rsidRDefault="0089724D" w:rsidP="00E72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7029F2" w14:textId="7AFA488C" w:rsidR="00D57B8C" w:rsidRPr="00BE3FED" w:rsidRDefault="00CA7087" w:rsidP="00E721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FED">
        <w:rPr>
          <w:rFonts w:ascii="Times New Roman" w:hAnsi="Times New Roman" w:cs="Times New Roman"/>
          <w:sz w:val="28"/>
          <w:szCs w:val="28"/>
        </w:rPr>
        <w:t>2. Установите с</w:t>
      </w:r>
      <w:r w:rsidR="00977039" w:rsidRPr="00BE3FED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 w:rsidR="00D57B8C" w:rsidRPr="00BE3FED">
        <w:rPr>
          <w:rFonts w:ascii="Times New Roman" w:eastAsia="Times New Roman" w:hAnsi="Times New Roman" w:cs="Times New Roman"/>
          <w:sz w:val="28"/>
          <w:szCs w:val="28"/>
        </w:rPr>
        <w:t>показателя формуле его расчета</w:t>
      </w:r>
    </w:p>
    <w:p w14:paraId="38BD9F60" w14:textId="77777777" w:rsidR="00D12341" w:rsidRPr="00BE3FED" w:rsidRDefault="00D12341" w:rsidP="00E72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47"/>
        <w:gridCol w:w="2396"/>
        <w:gridCol w:w="561"/>
        <w:gridCol w:w="5959"/>
      </w:tblGrid>
      <w:tr w:rsidR="003F761E" w:rsidRPr="00BE3FED" w14:paraId="7D8E8177" w14:textId="77777777" w:rsidTr="005C58E5">
        <w:tc>
          <w:tcPr>
            <w:tcW w:w="2552" w:type="dxa"/>
            <w:gridSpan w:val="2"/>
          </w:tcPr>
          <w:p w14:paraId="71AA46DE" w14:textId="00E3F0A9" w:rsidR="00F5231D" w:rsidRPr="00BE3FED" w:rsidRDefault="00D57B8C" w:rsidP="00E721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6911" w:type="dxa"/>
            <w:gridSpan w:val="2"/>
          </w:tcPr>
          <w:p w14:paraId="060EB6FB" w14:textId="2B4158A0" w:rsidR="00F5231D" w:rsidRPr="00BE3FED" w:rsidRDefault="00D57B8C" w:rsidP="00E7214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</w:t>
            </w:r>
          </w:p>
        </w:tc>
      </w:tr>
      <w:tr w:rsidR="003F761E" w:rsidRPr="00BE3FED" w14:paraId="3F1B234F" w14:textId="77777777" w:rsidTr="005C58E5">
        <w:tc>
          <w:tcPr>
            <w:tcW w:w="557" w:type="dxa"/>
          </w:tcPr>
          <w:p w14:paraId="6CB6E193" w14:textId="0052B02C" w:rsidR="00CA7087" w:rsidRPr="00BE3FED" w:rsidRDefault="00D12341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995" w:type="dxa"/>
          </w:tcPr>
          <w:p w14:paraId="3EF8BBFD" w14:textId="21B74514" w:rsidR="00CA7087" w:rsidRPr="00BE3FED" w:rsidRDefault="00D57B8C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hAnsi="Times New Roman" w:cs="Times New Roman"/>
                <w:iCs/>
                <w:sz w:val="28"/>
                <w:szCs w:val="28"/>
              </w:rPr>
              <w:t>Коэффициент обеспеченности интеллектуальной собственностью</w:t>
            </w:r>
          </w:p>
        </w:tc>
        <w:tc>
          <w:tcPr>
            <w:tcW w:w="567" w:type="dxa"/>
          </w:tcPr>
          <w:p w14:paraId="6750AEDA" w14:textId="2EEA1198" w:rsidR="00CA7087" w:rsidRPr="00BE3FED" w:rsidRDefault="00D12341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344" w:type="dxa"/>
          </w:tcPr>
          <w:p w14:paraId="1D50C826" w14:textId="5A658789" w:rsidR="00CA7087" w:rsidRPr="00BE3FED" w:rsidRDefault="00501197" w:rsidP="00E72147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</w:rPr>
              <w:t>Стоимость оборудования опытно-приборного назначения /</w:t>
            </w:r>
            <w:r w:rsidRPr="00BE3F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3FED">
              <w:rPr>
                <w:rFonts w:ascii="Times New Roman" w:hAnsi="Times New Roman" w:cs="Times New Roman"/>
                <w:sz w:val="28"/>
                <w:szCs w:val="28"/>
              </w:rPr>
              <w:t>Стоимость оборудования производственного назначения предприятия</w:t>
            </w:r>
          </w:p>
        </w:tc>
      </w:tr>
      <w:tr w:rsidR="003F761E" w:rsidRPr="00BE3FED" w14:paraId="1B88F728" w14:textId="77777777" w:rsidTr="005C58E5">
        <w:tc>
          <w:tcPr>
            <w:tcW w:w="557" w:type="dxa"/>
          </w:tcPr>
          <w:p w14:paraId="0F266ECF" w14:textId="7F3D2BCC" w:rsidR="00CA7087" w:rsidRPr="00BE3FED" w:rsidRDefault="00D12341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95" w:type="dxa"/>
          </w:tcPr>
          <w:p w14:paraId="5075BE42" w14:textId="1D40D99B" w:rsidR="00CA7087" w:rsidRPr="00BE3FED" w:rsidRDefault="00B5099A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освоения новой техники</w:t>
            </w:r>
          </w:p>
        </w:tc>
        <w:tc>
          <w:tcPr>
            <w:tcW w:w="567" w:type="dxa"/>
          </w:tcPr>
          <w:p w14:paraId="5010D99E" w14:textId="64B1BB53" w:rsidR="00CA7087" w:rsidRPr="00BE3FED" w:rsidRDefault="00D12341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344" w:type="dxa"/>
          </w:tcPr>
          <w:p w14:paraId="317974F7" w14:textId="2BB47848" w:rsidR="00CA7087" w:rsidRPr="00BE3FED" w:rsidRDefault="00D57B8C" w:rsidP="00E72147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персонала, занятого в НИОКР / общую численность персонала предприятия</w:t>
            </w:r>
          </w:p>
        </w:tc>
      </w:tr>
      <w:tr w:rsidR="003F761E" w:rsidRPr="00BE3FED" w14:paraId="289C20F5" w14:textId="77777777" w:rsidTr="005C58E5">
        <w:tc>
          <w:tcPr>
            <w:tcW w:w="557" w:type="dxa"/>
          </w:tcPr>
          <w:p w14:paraId="707E81AF" w14:textId="68C62A91" w:rsidR="00CA7087" w:rsidRPr="00BE3FED" w:rsidRDefault="00D12341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95" w:type="dxa"/>
          </w:tcPr>
          <w:p w14:paraId="404213B4" w14:textId="1A2663F4" w:rsidR="00CA7087" w:rsidRPr="00BE3FED" w:rsidRDefault="00B5099A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персонала, занятого в НИР и ОКР</w:t>
            </w:r>
          </w:p>
        </w:tc>
        <w:tc>
          <w:tcPr>
            <w:tcW w:w="567" w:type="dxa"/>
          </w:tcPr>
          <w:p w14:paraId="41FAC76B" w14:textId="116C4775" w:rsidR="00CA7087" w:rsidRPr="00BE3FED" w:rsidRDefault="00D12341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344" w:type="dxa"/>
          </w:tcPr>
          <w:p w14:paraId="4CC12458" w14:textId="692392EF" w:rsidR="00CA7087" w:rsidRPr="00BE3FED" w:rsidRDefault="00D57B8C" w:rsidP="00E72147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Интеллектуальная собственность предприятия (нематериальные активы) / </w:t>
            </w:r>
            <w:proofErr w:type="spellStart"/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внеоборотным</w:t>
            </w:r>
            <w:proofErr w:type="spellEnd"/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активам</w:t>
            </w:r>
          </w:p>
        </w:tc>
      </w:tr>
      <w:tr w:rsidR="00CA7087" w:rsidRPr="00BE3FED" w14:paraId="4E408BB6" w14:textId="77777777" w:rsidTr="005C58E5">
        <w:tc>
          <w:tcPr>
            <w:tcW w:w="557" w:type="dxa"/>
          </w:tcPr>
          <w:p w14:paraId="08A91A71" w14:textId="155BF5D6" w:rsidR="00CA7087" w:rsidRPr="00BE3FED" w:rsidRDefault="00D12341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95" w:type="dxa"/>
          </w:tcPr>
          <w:p w14:paraId="5A6826CF" w14:textId="792BC0D7" w:rsidR="00CA7087" w:rsidRPr="00BE3FED" w:rsidRDefault="00501197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имущества, предназначенного для НИР и ОКР</w:t>
            </w:r>
          </w:p>
        </w:tc>
        <w:tc>
          <w:tcPr>
            <w:tcW w:w="567" w:type="dxa"/>
          </w:tcPr>
          <w:p w14:paraId="68A5B128" w14:textId="01FE00FD" w:rsidR="00CA7087" w:rsidRPr="00BE3FED" w:rsidRDefault="00D12341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344" w:type="dxa"/>
          </w:tcPr>
          <w:p w14:paraId="378A4331" w14:textId="760000CD" w:rsidR="00CA7087" w:rsidRPr="00BE3FED" w:rsidRDefault="00B5099A" w:rsidP="00E72147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Стоимость вновь введенных </w:t>
            </w:r>
            <w:r w:rsidR="00501197"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предшествующем году основных средств / </w:t>
            </w:r>
            <w:proofErr w:type="spellStart"/>
            <w:r w:rsidR="00501197"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внеоборотным</w:t>
            </w:r>
            <w:proofErr w:type="spellEnd"/>
            <w:r w:rsidR="00501197"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активам</w:t>
            </w:r>
          </w:p>
        </w:tc>
      </w:tr>
    </w:tbl>
    <w:p w14:paraId="6F096BF5" w14:textId="77777777" w:rsidR="00D12341" w:rsidRPr="00BE3FED" w:rsidRDefault="00D12341" w:rsidP="00E721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D12341" w:rsidRPr="00BE3FED" w14:paraId="0BE20CD2" w14:textId="77777777" w:rsidTr="005C58E5">
        <w:tc>
          <w:tcPr>
            <w:tcW w:w="2284" w:type="dxa"/>
          </w:tcPr>
          <w:p w14:paraId="577F9143" w14:textId="77777777" w:rsidR="00D12341" w:rsidRPr="00BE3FED" w:rsidRDefault="00D12341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3F48989" w14:textId="77777777" w:rsidR="00D12341" w:rsidRPr="00BE3FED" w:rsidRDefault="00D12341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674D3092" w14:textId="77777777" w:rsidR="00D12341" w:rsidRPr="00BE3FED" w:rsidRDefault="00D12341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174D4F25" w14:textId="77777777" w:rsidR="00D12341" w:rsidRPr="00BE3FED" w:rsidRDefault="00D12341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D12341" w:rsidRPr="00BE3FED" w14:paraId="6B5352F9" w14:textId="77777777" w:rsidTr="005C58E5">
        <w:tc>
          <w:tcPr>
            <w:tcW w:w="2284" w:type="dxa"/>
          </w:tcPr>
          <w:p w14:paraId="7A12879D" w14:textId="14C8D4BC" w:rsidR="00D12341" w:rsidRPr="00BE3FED" w:rsidRDefault="00D57B8C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33E97C22" w14:textId="1193B3C7" w:rsidR="00D12341" w:rsidRPr="00BE3FED" w:rsidRDefault="00501197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1F4C05FC" w14:textId="4DD544EE" w:rsidR="00D12341" w:rsidRPr="00BE3FED" w:rsidRDefault="00B5099A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428E6206" w14:textId="040D6977" w:rsidR="00D12341" w:rsidRPr="00BE3FED" w:rsidRDefault="00501197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14:paraId="76A30FA4" w14:textId="2575436D" w:rsidR="00D12341" w:rsidRPr="00BE3FED" w:rsidRDefault="00D12341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25FCE" w:rsidRPr="00BE3FED">
        <w:rPr>
          <w:rFonts w:ascii="Times New Roman" w:eastAsia="Calibri" w:hAnsi="Times New Roman" w:cs="Times New Roman"/>
          <w:sz w:val="28"/>
          <w:szCs w:val="28"/>
        </w:rPr>
        <w:t>ПК-2 (ПК-2.2)</w:t>
      </w:r>
    </w:p>
    <w:p w14:paraId="71C06EB5" w14:textId="77777777" w:rsidR="009431ED" w:rsidRPr="00BE3FED" w:rsidRDefault="009431ED" w:rsidP="00E72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896E45" w14:textId="561D3900" w:rsidR="001143B1" w:rsidRPr="00BE3FED" w:rsidRDefault="00F5231D" w:rsidP="00E721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4BEB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Установите</w:t>
      </w:r>
      <w:r w:rsidR="001143B1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BEB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143B1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оответствие между </w:t>
      </w:r>
      <w:r w:rsidR="002A5838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методами оценки научно-технической результативности </w:t>
      </w:r>
      <w:r w:rsidR="00054CFB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НИР </w:t>
      </w:r>
      <w:r w:rsidR="001143B1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54CFB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характеристикой</w:t>
      </w:r>
    </w:p>
    <w:p w14:paraId="2BA6E2F3" w14:textId="77777777" w:rsidR="005C58E5" w:rsidRPr="00BE3FED" w:rsidRDefault="005C58E5" w:rsidP="00E721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42"/>
        <w:gridCol w:w="2572"/>
        <w:gridCol w:w="560"/>
        <w:gridCol w:w="5789"/>
      </w:tblGrid>
      <w:tr w:rsidR="003F761E" w:rsidRPr="00BE3FED" w14:paraId="76DD63E4" w14:textId="77777777" w:rsidTr="005C58E5">
        <w:tc>
          <w:tcPr>
            <w:tcW w:w="3114" w:type="dxa"/>
            <w:gridSpan w:val="2"/>
          </w:tcPr>
          <w:p w14:paraId="10BCFE6E" w14:textId="555470EA" w:rsidR="005C58E5" w:rsidRPr="00BE3FED" w:rsidRDefault="002A5838" w:rsidP="00E721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6349" w:type="dxa"/>
            <w:gridSpan w:val="2"/>
          </w:tcPr>
          <w:p w14:paraId="3D79707E" w14:textId="06945223" w:rsidR="005C58E5" w:rsidRPr="00BE3FED" w:rsidRDefault="002A5838" w:rsidP="00E7214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3F761E" w:rsidRPr="00BE3FED" w14:paraId="673D4631" w14:textId="77777777" w:rsidTr="005C58E5">
        <w:tc>
          <w:tcPr>
            <w:tcW w:w="542" w:type="dxa"/>
          </w:tcPr>
          <w:p w14:paraId="264E2508" w14:textId="77777777" w:rsidR="005C58E5" w:rsidRPr="00BE3FED" w:rsidRDefault="005C58E5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572" w:type="dxa"/>
          </w:tcPr>
          <w:p w14:paraId="1EEF597B" w14:textId="428EA4A8" w:rsidR="005C58E5" w:rsidRPr="00BE3FED" w:rsidRDefault="00643B5A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2A5838" w:rsidRPr="00BE3F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оциальный эффект</w:t>
            </w:r>
          </w:p>
        </w:tc>
        <w:tc>
          <w:tcPr>
            <w:tcW w:w="560" w:type="dxa"/>
          </w:tcPr>
          <w:p w14:paraId="5F4898A7" w14:textId="77777777" w:rsidR="005C58E5" w:rsidRPr="00BE3FED" w:rsidRDefault="005C58E5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789" w:type="dxa"/>
          </w:tcPr>
          <w:p w14:paraId="7F1517C1" w14:textId="6C8C487A" w:rsidR="005C58E5" w:rsidRPr="00BE3FED" w:rsidRDefault="00643B5A" w:rsidP="00E7214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A5838"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пределяет стоимостную оценку</w:t>
            </w: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5838"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результатов НИР, проявляется </w:t>
            </w: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снижении себестоимости </w:t>
            </w: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продук</w:t>
            </w:r>
            <w:r w:rsidR="002A5838"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ции, работ и услуг, росте прибыли;</w:t>
            </w:r>
            <w:r w:rsidR="002A5838"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0"/>
            </w:r>
          </w:p>
        </w:tc>
      </w:tr>
      <w:tr w:rsidR="003F761E" w:rsidRPr="00BE3FED" w14:paraId="3D896B44" w14:textId="77777777" w:rsidTr="005C58E5">
        <w:tc>
          <w:tcPr>
            <w:tcW w:w="542" w:type="dxa"/>
          </w:tcPr>
          <w:p w14:paraId="34BAA20A" w14:textId="77777777" w:rsidR="005C58E5" w:rsidRPr="00BE3FED" w:rsidRDefault="005C58E5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572" w:type="dxa"/>
          </w:tcPr>
          <w:p w14:paraId="76E7241C" w14:textId="79317478" w:rsidR="005C58E5" w:rsidRPr="00BE3FED" w:rsidRDefault="00643B5A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2A5838" w:rsidRPr="00BE3F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боронная эффективность</w:t>
            </w:r>
          </w:p>
        </w:tc>
        <w:tc>
          <w:tcPr>
            <w:tcW w:w="560" w:type="dxa"/>
          </w:tcPr>
          <w:p w14:paraId="1C613525" w14:textId="77777777" w:rsidR="005C58E5" w:rsidRPr="00BE3FED" w:rsidRDefault="005C58E5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789" w:type="dxa"/>
          </w:tcPr>
          <w:p w14:paraId="5840805E" w14:textId="2B997550" w:rsidR="005C58E5" w:rsidRPr="00BE3FED" w:rsidRDefault="00643B5A" w:rsidP="00E721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2A5838"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тражает прирост информации для </w:t>
            </w:r>
            <w:proofErr w:type="spellStart"/>
            <w:r w:rsidR="002A5838"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внутринаучного</w:t>
            </w:r>
            <w:proofErr w:type="spellEnd"/>
            <w:r w:rsidR="002A5838"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потребле</w:t>
            </w: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ния, возможно использование ре</w:t>
            </w:r>
            <w:r w:rsidR="002A5838"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зультатов других научных исслед</w:t>
            </w: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ований (научных публикаций, до</w:t>
            </w:r>
            <w:r w:rsidR="002A5838"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кладов, открытий,</w:t>
            </w: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защит, диссертаций, изобретений)</w:t>
            </w:r>
          </w:p>
        </w:tc>
      </w:tr>
      <w:tr w:rsidR="003F761E" w:rsidRPr="00BE3FED" w14:paraId="4DA4D6FE" w14:textId="77777777" w:rsidTr="005C58E5">
        <w:tc>
          <w:tcPr>
            <w:tcW w:w="542" w:type="dxa"/>
          </w:tcPr>
          <w:p w14:paraId="5BE4F6BA" w14:textId="77777777" w:rsidR="005C58E5" w:rsidRPr="00BE3FED" w:rsidRDefault="005C58E5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572" w:type="dxa"/>
          </w:tcPr>
          <w:p w14:paraId="79DA3467" w14:textId="13668438" w:rsidR="005C58E5" w:rsidRPr="00BE3FED" w:rsidRDefault="00643B5A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</w:t>
            </w:r>
            <w:r w:rsidR="002A5838" w:rsidRPr="00BE3F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кономическая эффективность</w:t>
            </w:r>
          </w:p>
        </w:tc>
        <w:tc>
          <w:tcPr>
            <w:tcW w:w="560" w:type="dxa"/>
          </w:tcPr>
          <w:p w14:paraId="431956C4" w14:textId="77777777" w:rsidR="005C58E5" w:rsidRPr="00BE3FED" w:rsidRDefault="005C58E5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789" w:type="dxa"/>
          </w:tcPr>
          <w:p w14:paraId="70412E77" w14:textId="55892A3D" w:rsidR="002A5838" w:rsidRPr="00BE3FED" w:rsidRDefault="00643B5A" w:rsidP="00E7214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A5838"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роявляется в повышении безопасности для</w:t>
            </w:r>
          </w:p>
          <w:p w14:paraId="3E228714" w14:textId="4B5A0A53" w:rsidR="005C58E5" w:rsidRPr="00BE3FED" w:rsidRDefault="002A5838" w:rsidP="00E7214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жизни и здоровья человека, безопасности труда, улучшении условий</w:t>
            </w:r>
            <w:r w:rsidR="00643B5A"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труда, снижении вредных профе</w:t>
            </w:r>
            <w:r w:rsidR="00643B5A"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ссиональных заболеваний, повыше</w:t>
            </w: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экономической безопасности</w:t>
            </w:r>
            <w:r w:rsidR="00643B5A"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 социально-значимых ре</w:t>
            </w: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зультатах</w:t>
            </w: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0"/>
            </w:r>
          </w:p>
        </w:tc>
      </w:tr>
      <w:tr w:rsidR="003F761E" w:rsidRPr="00BE3FED" w14:paraId="3DF93960" w14:textId="77777777" w:rsidTr="005C58E5">
        <w:tc>
          <w:tcPr>
            <w:tcW w:w="542" w:type="dxa"/>
          </w:tcPr>
          <w:p w14:paraId="47D8A81D" w14:textId="77777777" w:rsidR="005C58E5" w:rsidRPr="00BE3FED" w:rsidRDefault="005C58E5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572" w:type="dxa"/>
          </w:tcPr>
          <w:p w14:paraId="5DB63235" w14:textId="6D2EB2BC" w:rsidR="005C58E5" w:rsidRPr="00BE3FED" w:rsidRDefault="00643B5A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2A5838"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аучно-техническая эффективность</w:t>
            </w:r>
          </w:p>
        </w:tc>
        <w:tc>
          <w:tcPr>
            <w:tcW w:w="560" w:type="dxa"/>
          </w:tcPr>
          <w:p w14:paraId="31B0F4A5" w14:textId="77777777" w:rsidR="005C58E5" w:rsidRPr="00BE3FED" w:rsidRDefault="005C58E5" w:rsidP="00E721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789" w:type="dxa"/>
          </w:tcPr>
          <w:p w14:paraId="6CA62C2A" w14:textId="7F216EC8" w:rsidR="005C58E5" w:rsidRPr="00BE3FED" w:rsidRDefault="00643B5A" w:rsidP="00E7214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2A5838"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арак</w:t>
            </w:r>
            <w:r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теризуется значимостью результа</w:t>
            </w:r>
            <w:r w:rsidR="002A5838" w:rsidRPr="00BE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 НИР для обеспечения обороноспособности страны</w:t>
            </w:r>
          </w:p>
        </w:tc>
      </w:tr>
    </w:tbl>
    <w:p w14:paraId="33662B9D" w14:textId="77777777" w:rsidR="00EB4220" w:rsidRPr="00BE3FED" w:rsidRDefault="00EB4220" w:rsidP="00E721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760222" w14:textId="77777777" w:rsidR="001E2079" w:rsidRPr="00BE3FED" w:rsidRDefault="001E2079" w:rsidP="00E721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3F761E" w:rsidRPr="00BE3FED" w14:paraId="2AF8D28A" w14:textId="77777777" w:rsidTr="005C58E5">
        <w:tc>
          <w:tcPr>
            <w:tcW w:w="2284" w:type="dxa"/>
          </w:tcPr>
          <w:p w14:paraId="363CAB24" w14:textId="6748F3A0" w:rsidR="001E2079" w:rsidRPr="00BE3FED" w:rsidRDefault="001E2079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07E6748" w14:textId="77777777" w:rsidR="001E2079" w:rsidRPr="00BE3FED" w:rsidRDefault="001E2079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1C4D21E1" w14:textId="77777777" w:rsidR="001E2079" w:rsidRPr="00BE3FED" w:rsidRDefault="001E2079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56197DB8" w14:textId="77777777" w:rsidR="001E2079" w:rsidRPr="00BE3FED" w:rsidRDefault="001E2079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F761E" w:rsidRPr="00BE3FED" w14:paraId="2DD151F3" w14:textId="77777777" w:rsidTr="005C58E5">
        <w:tc>
          <w:tcPr>
            <w:tcW w:w="2284" w:type="dxa"/>
          </w:tcPr>
          <w:p w14:paraId="26B1B1AE" w14:textId="5D32527D" w:rsidR="001E2079" w:rsidRPr="00BE3FED" w:rsidRDefault="002A5838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09FA26DF" w14:textId="6A11E209" w:rsidR="001E2079" w:rsidRPr="00BE3FED" w:rsidRDefault="002A5838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5CB1F780" w14:textId="77777777" w:rsidR="001E2079" w:rsidRPr="00BE3FED" w:rsidRDefault="001E2079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3270D612" w14:textId="7F1FA4DD" w:rsidR="001E2079" w:rsidRPr="00BE3FED" w:rsidRDefault="002A5838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52418FD9" w14:textId="120A052D" w:rsidR="001E2079" w:rsidRPr="00BE3FED" w:rsidRDefault="001E2079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25FCE" w:rsidRPr="00BE3FED">
        <w:rPr>
          <w:rFonts w:ascii="Times New Roman" w:eastAsia="Calibri" w:hAnsi="Times New Roman" w:cs="Times New Roman"/>
          <w:sz w:val="28"/>
          <w:szCs w:val="28"/>
        </w:rPr>
        <w:t>ПК-2 (ПК-2.2)</w:t>
      </w:r>
    </w:p>
    <w:p w14:paraId="493072A3" w14:textId="44F1D5D2" w:rsidR="00E560BD" w:rsidRPr="00BE3FED" w:rsidRDefault="00E560BD" w:rsidP="00E721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A4AAAA" w14:textId="77777777" w:rsidR="00F04ABE" w:rsidRPr="00BE3FED" w:rsidRDefault="00F04ABE" w:rsidP="00E721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7921F7" w14:textId="4002DEF7" w:rsidR="00E93B8B" w:rsidRPr="00BE3FED" w:rsidRDefault="00E93B8B" w:rsidP="00E721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3FED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618D986" w14:textId="77777777" w:rsidR="00E93B8B" w:rsidRPr="00BE3FED" w:rsidRDefault="00E93B8B" w:rsidP="00E721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5DA686" w14:textId="77777777" w:rsidR="00E93B8B" w:rsidRPr="00BE3FED" w:rsidRDefault="00E93B8B" w:rsidP="00E7214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E3FED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</w:t>
      </w:r>
    </w:p>
    <w:p w14:paraId="7DCA2909" w14:textId="77777777" w:rsidR="00E93B8B" w:rsidRPr="00BE3FED" w:rsidRDefault="00E93B8B" w:rsidP="00E7214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E3FED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14:paraId="4F952D9D" w14:textId="77777777" w:rsidR="00E93B8B" w:rsidRPr="00BE3FED" w:rsidRDefault="00E93B8B" w:rsidP="00E721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0AB367" w14:textId="3D4ECAAE" w:rsidR="002D440F" w:rsidRPr="00BE3FED" w:rsidRDefault="00E93B8B" w:rsidP="00E72147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3FED">
        <w:rPr>
          <w:rFonts w:eastAsia="Calibri"/>
          <w:sz w:val="28"/>
          <w:szCs w:val="28"/>
        </w:rPr>
        <w:t xml:space="preserve">1. </w:t>
      </w:r>
      <w:r w:rsidR="002D440F" w:rsidRPr="00BE3FED">
        <w:rPr>
          <w:rFonts w:eastAsia="Calibri"/>
          <w:sz w:val="28"/>
          <w:szCs w:val="28"/>
        </w:rPr>
        <w:t xml:space="preserve">Установите последовательность </w:t>
      </w:r>
      <w:r w:rsidR="002D440F" w:rsidRPr="00BE3FED">
        <w:rPr>
          <w:color w:val="000000"/>
          <w:sz w:val="28"/>
          <w:szCs w:val="28"/>
        </w:rPr>
        <w:t>выполнение следующих этапов при планировании НИОКР</w:t>
      </w:r>
    </w:p>
    <w:p w14:paraId="6A91495C" w14:textId="581D4142" w:rsidR="002D440F" w:rsidRPr="00BE3FED" w:rsidRDefault="002D440F" w:rsidP="00E721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Выбор и распределение числа исполнителей по этапам. Составление штатного расписания</w:t>
      </w:r>
    </w:p>
    <w:p w14:paraId="62B8518B" w14:textId="55A90A5B" w:rsidR="002D440F" w:rsidRPr="00BE3FED" w:rsidRDefault="002D440F" w:rsidP="00E72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Построение </w:t>
      </w:r>
      <w:r w:rsidR="006F4C5B" w:rsidRPr="00BE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сетевого</w:t>
      </w:r>
      <w:r w:rsidR="00635B03" w:rsidRPr="00BE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ленточного</w:t>
      </w:r>
      <w:r w:rsidR="006F4C5B" w:rsidRPr="00BE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</w:t>
      </w:r>
      <w:r w:rsidR="00635B03" w:rsidRPr="00BE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</w:p>
    <w:p w14:paraId="541D3CC1" w14:textId="19FBCF65" w:rsidR="002D440F" w:rsidRPr="00BE3FED" w:rsidRDefault="002D440F" w:rsidP="00E72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Расчёт сметы затрат на разработку и определение цены данной НИОКР</w:t>
      </w:r>
    </w:p>
    <w:p w14:paraId="00B08A3D" w14:textId="6C5002DF" w:rsidR="002D440F" w:rsidRPr="00BE3FED" w:rsidRDefault="002D440F" w:rsidP="00E72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Определение трудоёмкости этапов (продолжительности разработки этапов)</w:t>
      </w:r>
    </w:p>
    <w:p w14:paraId="0FB3FCA3" w14:textId="3B3175D5" w:rsidR="002D440F" w:rsidRPr="00BE3FED" w:rsidRDefault="002D440F" w:rsidP="00E72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Проектирование и изготовление технологической оснастки и технологических процессов</w:t>
      </w:r>
    </w:p>
    <w:p w14:paraId="020F13CF" w14:textId="014BE8B4" w:rsidR="002D440F" w:rsidRPr="00BE3FED" w:rsidRDefault="002D440F" w:rsidP="00E721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Г, А, </w:t>
      </w:r>
      <w:r w:rsidR="006F4C5B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Д, Б, В</w:t>
      </w:r>
    </w:p>
    <w:p w14:paraId="17779E41" w14:textId="7E42A7F5" w:rsidR="002D440F" w:rsidRPr="00BE3FED" w:rsidRDefault="002D440F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25FCE" w:rsidRPr="00BE3FED">
        <w:rPr>
          <w:rFonts w:ascii="Times New Roman" w:eastAsia="Calibri" w:hAnsi="Times New Roman" w:cs="Times New Roman"/>
          <w:sz w:val="28"/>
          <w:szCs w:val="28"/>
        </w:rPr>
        <w:t>ПК-2 (ПК-2.2)</w:t>
      </w:r>
    </w:p>
    <w:p w14:paraId="5F7C4423" w14:textId="77777777" w:rsidR="002D440F" w:rsidRPr="00BE3FED" w:rsidRDefault="002D440F" w:rsidP="00E721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D6B5500" w14:textId="02C8C09F" w:rsidR="00105489" w:rsidRPr="00BE3FED" w:rsidRDefault="00105489" w:rsidP="00E72147">
      <w:pPr>
        <w:pStyle w:val="p159"/>
        <w:spacing w:before="0" w:beforeAutospacing="0" w:after="0" w:afterAutospacing="0" w:line="315" w:lineRule="atLeast"/>
        <w:jc w:val="both"/>
        <w:rPr>
          <w:sz w:val="29"/>
          <w:szCs w:val="29"/>
        </w:rPr>
      </w:pPr>
      <w:r w:rsidRPr="00BE3FED">
        <w:rPr>
          <w:rFonts w:eastAsia="Calibri"/>
          <w:sz w:val="28"/>
          <w:szCs w:val="28"/>
        </w:rPr>
        <w:t xml:space="preserve">2. </w:t>
      </w:r>
      <w:r w:rsidR="00E93B8B" w:rsidRPr="00BE3FED">
        <w:rPr>
          <w:rFonts w:eastAsia="Calibri"/>
          <w:sz w:val="28"/>
          <w:szCs w:val="28"/>
        </w:rPr>
        <w:t xml:space="preserve">Установите последовательность </w:t>
      </w:r>
      <w:r w:rsidRPr="00BE3FED">
        <w:rPr>
          <w:sz w:val="29"/>
          <w:szCs w:val="29"/>
        </w:rPr>
        <w:t xml:space="preserve">между основными этапами технологической подготовки производства </w:t>
      </w:r>
      <w:r w:rsidR="00F31950" w:rsidRPr="00BE3FED">
        <w:rPr>
          <w:sz w:val="29"/>
          <w:szCs w:val="29"/>
        </w:rPr>
        <w:t xml:space="preserve">(ТПП) </w:t>
      </w:r>
      <w:r w:rsidRPr="00BE3FED">
        <w:rPr>
          <w:sz w:val="29"/>
          <w:szCs w:val="29"/>
        </w:rPr>
        <w:t>и их характеристиками</w:t>
      </w:r>
    </w:p>
    <w:p w14:paraId="09A8A32A" w14:textId="4E6CD74F" w:rsidR="00105489" w:rsidRPr="00BE3FED" w:rsidRDefault="00325FCE" w:rsidP="00E7214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E3FED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А</w:t>
      </w:r>
      <w:r w:rsidR="00105489" w:rsidRPr="00BE3FED">
        <w:rPr>
          <w:rFonts w:ascii="Times New Roman" w:eastAsia="Times New Roman" w:hAnsi="Times New Roman" w:cs="Times New Roman"/>
          <w:sz w:val="29"/>
          <w:szCs w:val="29"/>
          <w:lang w:eastAsia="ru-RU"/>
        </w:rPr>
        <w:t>)</w:t>
      </w:r>
      <w:r w:rsidRPr="00BE3FE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Изготовление средств технологического оснащения (оснастки и нестандартного оборудования)</w:t>
      </w:r>
    </w:p>
    <w:p w14:paraId="258844A5" w14:textId="76F5C172" w:rsidR="00105489" w:rsidRPr="00BE3FED" w:rsidRDefault="00325FCE" w:rsidP="00E72147">
      <w:pPr>
        <w:spacing w:after="0" w:line="33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E3FED">
        <w:rPr>
          <w:rFonts w:ascii="Times New Roman" w:eastAsia="Times New Roman" w:hAnsi="Times New Roman" w:cs="Times New Roman"/>
          <w:sz w:val="29"/>
          <w:szCs w:val="29"/>
          <w:lang w:eastAsia="ru-RU"/>
        </w:rPr>
        <w:t>Б</w:t>
      </w:r>
      <w:r w:rsidR="00105489" w:rsidRPr="00BE3FE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) </w:t>
      </w:r>
      <w:r w:rsidRPr="00BE3FED">
        <w:rPr>
          <w:rFonts w:ascii="Times New Roman" w:eastAsia="Times New Roman" w:hAnsi="Times New Roman" w:cs="Times New Roman"/>
          <w:sz w:val="29"/>
          <w:szCs w:val="29"/>
          <w:lang w:eastAsia="ru-RU"/>
        </w:rPr>
        <w:t>Выверка и отладка запроектированной технологии и изготовленного технологического оснащения</w:t>
      </w:r>
    </w:p>
    <w:p w14:paraId="77BE453B" w14:textId="3F5A2353" w:rsidR="00105489" w:rsidRPr="00BE3FED" w:rsidRDefault="00325FCE" w:rsidP="00E7214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E3FED">
        <w:rPr>
          <w:rFonts w:ascii="Times New Roman" w:eastAsia="Times New Roman" w:hAnsi="Times New Roman" w:cs="Times New Roman"/>
          <w:sz w:val="29"/>
          <w:szCs w:val="29"/>
          <w:lang w:eastAsia="ru-RU"/>
        </w:rPr>
        <w:t>В</w:t>
      </w:r>
      <w:r w:rsidR="00105489" w:rsidRPr="00BE3FE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) </w:t>
      </w:r>
      <w:r w:rsidRPr="00BE3FE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Разработка технологических процессов </w:t>
      </w:r>
    </w:p>
    <w:p w14:paraId="5972D9B9" w14:textId="19A70F87" w:rsidR="00105489" w:rsidRPr="00BE3FED" w:rsidRDefault="00325FCE" w:rsidP="00E7214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E3FED">
        <w:rPr>
          <w:rFonts w:ascii="Times New Roman" w:eastAsia="Times New Roman" w:hAnsi="Times New Roman" w:cs="Times New Roman"/>
          <w:sz w:val="29"/>
          <w:szCs w:val="29"/>
          <w:lang w:eastAsia="ru-RU"/>
        </w:rPr>
        <w:t>Г</w:t>
      </w:r>
      <w:r w:rsidR="00105489" w:rsidRPr="00BE3FED">
        <w:rPr>
          <w:rFonts w:ascii="Times New Roman" w:eastAsia="Times New Roman" w:hAnsi="Times New Roman" w:cs="Times New Roman"/>
          <w:sz w:val="29"/>
          <w:szCs w:val="29"/>
          <w:lang w:eastAsia="ru-RU"/>
        </w:rPr>
        <w:t>)</w:t>
      </w:r>
      <w:r w:rsidRPr="00BE3FE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Проектирование технологической оснастки и нестандартного оборудования</w:t>
      </w:r>
    </w:p>
    <w:p w14:paraId="7895151E" w14:textId="39AC2195" w:rsidR="00E93B8B" w:rsidRPr="00BE3FED" w:rsidRDefault="00FB4DEC" w:rsidP="00E721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E93B8B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В, Г, </w:t>
      </w:r>
      <w:r w:rsidR="00325FCE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93B8B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5FCE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0A5828F2" w14:textId="0A845F41" w:rsidR="00E93B8B" w:rsidRPr="00BE3FED" w:rsidRDefault="00E93B8B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25FCE" w:rsidRPr="00BE3FED">
        <w:rPr>
          <w:rFonts w:ascii="Times New Roman" w:eastAsia="Calibri" w:hAnsi="Times New Roman" w:cs="Times New Roman"/>
          <w:sz w:val="28"/>
          <w:szCs w:val="28"/>
        </w:rPr>
        <w:t>ПК-2 (ПК-2.2)</w:t>
      </w:r>
    </w:p>
    <w:p w14:paraId="732787EE" w14:textId="77777777" w:rsidR="00E93B8B" w:rsidRPr="00BE3FED" w:rsidRDefault="00E93B8B" w:rsidP="00E721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C411DFF" w14:textId="0B560339" w:rsidR="00F31950" w:rsidRPr="00BE3FED" w:rsidRDefault="003078B9" w:rsidP="00E7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93B8B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1950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Расставьте в правильной последовательности </w:t>
      </w:r>
      <w:r w:rsidR="00E72147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научно-</w:t>
      </w:r>
      <w:r w:rsidR="00F31950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</w:t>
      </w: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950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(НИР):</w:t>
      </w:r>
    </w:p>
    <w:p w14:paraId="6928AE01" w14:textId="5106BC53" w:rsidR="00F31950" w:rsidRPr="00BE3FED" w:rsidRDefault="003078B9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</w:t>
      </w:r>
      <w:r w:rsidR="00F31950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 направлений исследований;</w:t>
      </w:r>
    </w:p>
    <w:p w14:paraId="58A84BA1" w14:textId="7005A906" w:rsidR="00F31950" w:rsidRPr="00BE3FED" w:rsidRDefault="003078B9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F31950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31950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бобщение и оценка результатов НИР;</w:t>
      </w:r>
    </w:p>
    <w:p w14:paraId="4B6A5593" w14:textId="25E36773" w:rsidR="00F31950" w:rsidRPr="00BE3FED" w:rsidRDefault="003078B9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F31950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31950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технического задания (ТЗ) НИР;</w:t>
      </w:r>
    </w:p>
    <w:p w14:paraId="4961CC6E" w14:textId="51F73BDD" w:rsidR="00F31950" w:rsidRPr="00BE3FED" w:rsidRDefault="003078B9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</w:t>
      </w:r>
      <w:r w:rsidR="00F31950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еоретические и экспериментальные исследования.</w:t>
      </w:r>
    </w:p>
    <w:p w14:paraId="47EC849B" w14:textId="221E7932" w:rsidR="00F31950" w:rsidRPr="00BE3FED" w:rsidRDefault="00F31950" w:rsidP="00E7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078B9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78B9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78B9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78B9" w:rsidRPr="00BE3FE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76F8C8F4" w14:textId="414237DE" w:rsidR="003078B9" w:rsidRPr="00BE3FED" w:rsidRDefault="00E93B8B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3078B9" w:rsidRPr="00BE3FED">
        <w:rPr>
          <w:rFonts w:ascii="Times New Roman" w:eastAsia="Calibri" w:hAnsi="Times New Roman" w:cs="Times New Roman"/>
          <w:sz w:val="28"/>
          <w:szCs w:val="28"/>
        </w:rPr>
        <w:t xml:space="preserve"> ПК-2 (ПК-2.2)</w:t>
      </w:r>
    </w:p>
    <w:p w14:paraId="37E024D9" w14:textId="2433F947" w:rsidR="006B1D58" w:rsidRPr="00BE3FED" w:rsidRDefault="006B1D58" w:rsidP="00E72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ED123" w14:textId="77777777" w:rsidR="00F04ABE" w:rsidRPr="00BE3FED" w:rsidRDefault="00F04ABE" w:rsidP="00E72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BE3FED" w:rsidRDefault="00E638A6" w:rsidP="00E72147">
      <w:pPr>
        <w:pStyle w:val="3"/>
        <w:rPr>
          <w:rFonts w:cs="Times New Roman"/>
          <w:szCs w:val="28"/>
        </w:rPr>
      </w:pPr>
      <w:r w:rsidRPr="00BE3FED">
        <w:rPr>
          <w:rFonts w:cs="Times New Roman"/>
          <w:szCs w:val="28"/>
        </w:rPr>
        <w:t>Задания открытого типа</w:t>
      </w:r>
    </w:p>
    <w:p w14:paraId="46EBE767" w14:textId="77777777" w:rsidR="00703178" w:rsidRPr="00BE3FED" w:rsidRDefault="00703178" w:rsidP="00E72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3ADD09" w14:textId="77777777" w:rsidR="00703178" w:rsidRPr="00BE3FED" w:rsidRDefault="00703178" w:rsidP="00E721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3FED">
        <w:rPr>
          <w:rFonts w:ascii="Times New Roman" w:eastAsia="Calibri" w:hAnsi="Times New Roman" w:cs="Times New Roman"/>
          <w:b/>
          <w:sz w:val="28"/>
          <w:szCs w:val="28"/>
        </w:rPr>
        <w:t>Задания отрытого типа на дополнение</w:t>
      </w:r>
    </w:p>
    <w:p w14:paraId="5D5D9561" w14:textId="77777777" w:rsidR="00703178" w:rsidRPr="00BE3FED" w:rsidRDefault="00703178" w:rsidP="00E721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5947C0C" w14:textId="77777777" w:rsidR="00703178" w:rsidRPr="00BE3FED" w:rsidRDefault="00703178" w:rsidP="00E721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E3FED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1C67ADA1" w14:textId="77777777" w:rsidR="00703178" w:rsidRPr="00BE3FED" w:rsidRDefault="00703178" w:rsidP="00E721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07CC816" w14:textId="77777777" w:rsidR="00703178" w:rsidRPr="00BE3FED" w:rsidRDefault="00703178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91888933"/>
      <w:r w:rsidRPr="00BE3FED">
        <w:rPr>
          <w:rFonts w:ascii="Times New Roman" w:eastAsia="Calibri" w:hAnsi="Times New Roman" w:cs="Times New Roman"/>
          <w:sz w:val="28"/>
          <w:szCs w:val="28"/>
        </w:rPr>
        <w:t>1.</w:t>
      </w:r>
      <w:bookmarkEnd w:id="0"/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 Заполните пропущенное слово (словосочетание):</w:t>
      </w:r>
    </w:p>
    <w:p w14:paraId="5E14E296" w14:textId="0E6A3D10" w:rsidR="00703178" w:rsidRPr="00BE3FED" w:rsidRDefault="00516FA2" w:rsidP="00E7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</w:t>
      </w:r>
      <w:r w:rsidR="001C3B36"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асть</w:t>
      </w:r>
      <w:r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C3B36"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работ,</w:t>
      </w:r>
      <w:r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C3B36"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проводимых</w:t>
      </w:r>
      <w:r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C3B36"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C3B36"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рамках</w:t>
      </w:r>
      <w:r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C3B36"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НИР,</w:t>
      </w:r>
      <w:r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характеризующаяся </w:t>
      </w:r>
      <w:r w:rsidR="001C3B36"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определенным полученным результатом, являющаяся</w:t>
      </w:r>
      <w:r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C3B36"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объектом</w:t>
      </w:r>
      <w:r w:rsidRPr="00BE3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планирования и финансирования </w:t>
      </w:r>
      <w:r w:rsidR="00703178" w:rsidRPr="00BE3FED">
        <w:rPr>
          <w:rFonts w:ascii="Times New Roman" w:eastAsia="Calibri" w:hAnsi="Times New Roman" w:cs="Times New Roman"/>
          <w:sz w:val="28"/>
          <w:szCs w:val="28"/>
        </w:rPr>
        <w:t>_____________.</w:t>
      </w:r>
    </w:p>
    <w:p w14:paraId="6245723A" w14:textId="5227A853" w:rsidR="00703178" w:rsidRPr="00BE3FED" w:rsidRDefault="00703178" w:rsidP="00E721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516FA2" w:rsidRPr="00BE3FE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этап НИР</w:t>
      </w:r>
      <w:r w:rsidRPr="00BE3FE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42DA69E6" w14:textId="77777777" w:rsidR="00516FA2" w:rsidRPr="00BE3FED" w:rsidRDefault="00703178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516FA2" w:rsidRPr="00BE3FED">
        <w:rPr>
          <w:rFonts w:ascii="Times New Roman" w:eastAsia="Calibri" w:hAnsi="Times New Roman" w:cs="Times New Roman"/>
          <w:sz w:val="28"/>
          <w:szCs w:val="28"/>
        </w:rPr>
        <w:t>ПК-2 (ПК-2.2)</w:t>
      </w:r>
    </w:p>
    <w:p w14:paraId="218570EE" w14:textId="77777777" w:rsidR="00703178" w:rsidRPr="00BE3FED" w:rsidRDefault="00703178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335449" w14:textId="3BA09DB9" w:rsidR="00703178" w:rsidRPr="00BE3FED" w:rsidRDefault="00703178" w:rsidP="00E7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2. _____________ </w:t>
      </w:r>
      <w:r w:rsidR="003755CF" w:rsidRPr="00BE3FED">
        <w:rPr>
          <w:rFonts w:ascii="Times New Roman" w:hAnsi="Times New Roman" w:cs="Times New Roman"/>
          <w:color w:val="000000"/>
          <w:sz w:val="26"/>
          <w:szCs w:val="26"/>
        </w:rPr>
        <w:t>научно-технической продукции представляет собой</w:t>
      </w:r>
      <w:r w:rsidR="00E72147" w:rsidRPr="00BE3F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755CF" w:rsidRPr="00BE3FED">
        <w:rPr>
          <w:rFonts w:ascii="Times New Roman" w:hAnsi="Times New Roman" w:cs="Times New Roman"/>
          <w:color w:val="000000"/>
          <w:sz w:val="26"/>
          <w:szCs w:val="26"/>
        </w:rPr>
        <w:t>стоимостную оценку используемых в процессе производства научно-технической</w:t>
      </w:r>
      <w:r w:rsidR="00E72147" w:rsidRPr="00BE3F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755CF" w:rsidRPr="00BE3FED">
        <w:rPr>
          <w:rFonts w:ascii="Times New Roman" w:hAnsi="Times New Roman" w:cs="Times New Roman"/>
          <w:color w:val="000000"/>
          <w:sz w:val="26"/>
          <w:szCs w:val="26"/>
        </w:rPr>
        <w:t>продукции природных ресурсов, сырья, материалов, топлива, энергии, основных</w:t>
      </w:r>
      <w:r w:rsidR="00E72147" w:rsidRPr="00BE3F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755CF" w:rsidRPr="00BE3FED">
        <w:rPr>
          <w:rFonts w:ascii="Times New Roman" w:hAnsi="Times New Roman" w:cs="Times New Roman"/>
          <w:color w:val="000000"/>
          <w:sz w:val="26"/>
          <w:szCs w:val="26"/>
        </w:rPr>
        <w:t>средств, трудовых ресурсов, а также других затрат на ее производство.</w:t>
      </w:r>
      <w:r w:rsidR="003755CF" w:rsidRPr="00BE3FED">
        <w:rPr>
          <w:rFonts w:ascii="Times New Roman" w:hAnsi="Times New Roman" w:cs="Times New Roman"/>
        </w:rPr>
        <w:t xml:space="preserve"> </w:t>
      </w: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3755CF" w:rsidRPr="00BE3FED">
        <w:rPr>
          <w:rFonts w:ascii="Times New Roman" w:hAnsi="Times New Roman" w:cs="Times New Roman"/>
          <w:bCs/>
          <w:color w:val="000000"/>
          <w:sz w:val="26"/>
          <w:szCs w:val="26"/>
        </w:rPr>
        <w:t>себестоимость</w:t>
      </w:r>
    </w:p>
    <w:p w14:paraId="1C351CD5" w14:textId="68C36951" w:rsidR="00703178" w:rsidRPr="00BE3FED" w:rsidRDefault="00703178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C4792" w:rsidRPr="00BE3FED">
        <w:rPr>
          <w:rFonts w:ascii="Times New Roman" w:eastAsia="Calibri" w:hAnsi="Times New Roman" w:cs="Times New Roman"/>
          <w:sz w:val="28"/>
          <w:szCs w:val="28"/>
        </w:rPr>
        <w:t>ПК-2 (ПК-2.2)</w:t>
      </w:r>
    </w:p>
    <w:p w14:paraId="700D8B62" w14:textId="77777777" w:rsidR="00E24B54" w:rsidRPr="00BE3FED" w:rsidRDefault="00E24B54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A91447" w14:textId="7DC654BB" w:rsidR="00E24B54" w:rsidRPr="00BE3FED" w:rsidRDefault="00E24B54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3. Комплекс мероприятий, </w:t>
      </w:r>
      <w:r w:rsidR="004B5944" w:rsidRPr="00BE3FED">
        <w:rPr>
          <w:rFonts w:ascii="Times New Roman" w:eastAsia="Calibri" w:hAnsi="Times New Roman" w:cs="Times New Roman"/>
          <w:sz w:val="28"/>
          <w:szCs w:val="28"/>
        </w:rPr>
        <w:t>обеспечивающих</w:t>
      </w: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3FED">
        <w:rPr>
          <w:rFonts w:ascii="Times New Roman" w:hAnsi="Times New Roman" w:cs="Times New Roman"/>
          <w:color w:val="000000"/>
          <w:sz w:val="28"/>
          <w:szCs w:val="28"/>
        </w:rPr>
        <w:t>адаптацию ______________ документаци</w:t>
      </w:r>
      <w:r w:rsidR="004B5944" w:rsidRPr="00BE3FE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E3FED">
        <w:rPr>
          <w:rFonts w:ascii="Times New Roman" w:hAnsi="Times New Roman" w:cs="Times New Roman"/>
          <w:color w:val="000000"/>
          <w:sz w:val="28"/>
          <w:szCs w:val="28"/>
        </w:rPr>
        <w:t xml:space="preserve"> ОКР к условиям конкретного серийного производства предприятия-изготовителя это –</w:t>
      </w:r>
      <w:r w:rsidR="004B5944" w:rsidRPr="00BE3F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FED">
        <w:rPr>
          <w:rFonts w:ascii="Times New Roman" w:hAnsi="Times New Roman" w:cs="Times New Roman"/>
          <w:color w:val="000000"/>
          <w:sz w:val="28"/>
          <w:szCs w:val="28"/>
        </w:rPr>
        <w:t>__________________.</w:t>
      </w:r>
    </w:p>
    <w:p w14:paraId="1FCD53FF" w14:textId="3CAD7E86" w:rsidR="00703178" w:rsidRPr="00BE3FED" w:rsidRDefault="00E24B54" w:rsidP="00E7214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Правильный ответ: </w:t>
      </w:r>
      <w:r w:rsidRPr="00BE3F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конструкторской; конструкторская подготовка </w:t>
      </w:r>
      <w:r w:rsidRPr="00BE3FED">
        <w:rPr>
          <w:rFonts w:ascii="Times New Roman" w:hAnsi="Times New Roman" w:cs="Times New Roman"/>
          <w:color w:val="000000"/>
          <w:sz w:val="28"/>
          <w:szCs w:val="28"/>
        </w:rPr>
        <w:t>производства (КПП)</w:t>
      </w:r>
    </w:p>
    <w:p w14:paraId="2BAC257E" w14:textId="77777777" w:rsidR="009C4792" w:rsidRPr="00BE3FED" w:rsidRDefault="00004439" w:rsidP="009C47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C4792" w:rsidRPr="00BE3FED">
        <w:rPr>
          <w:rFonts w:ascii="Times New Roman" w:eastAsia="Calibri" w:hAnsi="Times New Roman" w:cs="Times New Roman"/>
          <w:sz w:val="28"/>
          <w:szCs w:val="28"/>
        </w:rPr>
        <w:t>ПК-2 (ПК-2.2)</w:t>
      </w:r>
    </w:p>
    <w:p w14:paraId="47D23DE5" w14:textId="77777777" w:rsidR="00004439" w:rsidRPr="00BE3FED" w:rsidRDefault="00004439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32DC07" w14:textId="77777777" w:rsidR="00004439" w:rsidRPr="00BE3FED" w:rsidRDefault="00004439" w:rsidP="00E721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C9D8BB3" w14:textId="06ADC985" w:rsidR="00C27B6A" w:rsidRPr="00BE3FED" w:rsidRDefault="00004439" w:rsidP="00E72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FED">
        <w:rPr>
          <w:rFonts w:ascii="Times New Roman" w:hAnsi="Times New Roman" w:cs="Times New Roman"/>
          <w:color w:val="000000"/>
          <w:sz w:val="28"/>
          <w:szCs w:val="28"/>
        </w:rPr>
        <w:t>4. ________________ – это полный путь, суммарная продолжительность</w:t>
      </w:r>
      <w:r w:rsidR="00E72147" w:rsidRPr="00BE3F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FED">
        <w:rPr>
          <w:rFonts w:ascii="Times New Roman" w:hAnsi="Times New Roman" w:cs="Times New Roman"/>
          <w:color w:val="000000"/>
          <w:sz w:val="28"/>
          <w:szCs w:val="28"/>
        </w:rPr>
        <w:t>выполнения всех работ которого является наибольшей</w:t>
      </w:r>
    </w:p>
    <w:p w14:paraId="1BD56FC0" w14:textId="61BA46B0" w:rsidR="00004439" w:rsidRPr="00BE3FED" w:rsidRDefault="00004439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критический путь </w:t>
      </w:r>
    </w:p>
    <w:p w14:paraId="679D626A" w14:textId="65ADFF54" w:rsidR="00004439" w:rsidRPr="00BE3FED" w:rsidRDefault="00004439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C4792" w:rsidRPr="00BE3FED">
        <w:rPr>
          <w:rFonts w:ascii="Times New Roman" w:eastAsia="Calibri" w:hAnsi="Times New Roman" w:cs="Times New Roman"/>
          <w:sz w:val="28"/>
          <w:szCs w:val="28"/>
        </w:rPr>
        <w:t>ПК-2 (ПК-2.2)</w:t>
      </w:r>
    </w:p>
    <w:p w14:paraId="6F441E35" w14:textId="6727FC98" w:rsidR="00004439" w:rsidRPr="00BE3FED" w:rsidRDefault="00004439" w:rsidP="00E72147">
      <w:pPr>
        <w:pStyle w:val="4"/>
        <w:rPr>
          <w:rFonts w:cs="Times New Roman"/>
          <w:szCs w:val="28"/>
        </w:rPr>
      </w:pPr>
    </w:p>
    <w:p w14:paraId="04123C59" w14:textId="77777777" w:rsidR="00F04ABE" w:rsidRPr="00BE3FED" w:rsidRDefault="00F04ABE" w:rsidP="00F04ABE">
      <w:pPr>
        <w:rPr>
          <w:rFonts w:ascii="Times New Roman" w:hAnsi="Times New Roman" w:cs="Times New Roman"/>
        </w:rPr>
      </w:pPr>
    </w:p>
    <w:p w14:paraId="6CEE61B5" w14:textId="77777777" w:rsidR="00BE3FED" w:rsidRPr="00BE3FED" w:rsidRDefault="00BE3FED" w:rsidP="00BE3FED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10275C0F" w14:textId="35A493E0" w:rsidR="00BE3FED" w:rsidRPr="00BE3FED" w:rsidRDefault="00BE3FED" w:rsidP="00BE3FED">
      <w:pPr>
        <w:spacing w:after="0" w:line="240" w:lineRule="auto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E3FED">
        <w:rPr>
          <w:rFonts w:ascii="Times New Roman" w:hAnsi="Times New Roman" w:cs="Times New Roman"/>
          <w:sz w:val="28"/>
          <w:szCs w:val="28"/>
        </w:rPr>
        <w:t xml:space="preserve">Какие основные формы организации научно-исследовательских работ существуют? </w:t>
      </w:r>
      <w:r w:rsidRPr="00BE3FED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(Ответ запишите в виде терминов</w:t>
      </w:r>
      <w:r w:rsidRPr="00BE3FED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, минимум три</w:t>
      </w:r>
      <w:r w:rsidRPr="00BE3FED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)</w:t>
      </w:r>
    </w:p>
    <w:p w14:paraId="2FAF7398" w14:textId="77777777" w:rsidR="00BE3FED" w:rsidRDefault="00BE3FED" w:rsidP="00BE3FED">
      <w:p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Правильный ответ:</w:t>
      </w:r>
      <w:r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</w:p>
    <w:p w14:paraId="22E88355" w14:textId="2DDB001A" w:rsidR="00BE3FED" w:rsidRPr="00BE3FED" w:rsidRDefault="00BE3FED" w:rsidP="00BE3FED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Линейная - прямое подчинение руководителю</w:t>
      </w:r>
    </w:p>
    <w:p w14:paraId="4D031105" w14:textId="7BF4368E" w:rsidR="00BE3FED" w:rsidRPr="00BE3FED" w:rsidRDefault="00BE3FED" w:rsidP="00BE3FED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Функциональная - по функциям и специализациям</w:t>
      </w:r>
    </w:p>
    <w:p w14:paraId="09B0CF0D" w14:textId="1DC1EAA6" w:rsidR="00BE3FED" w:rsidRPr="00BE3FED" w:rsidRDefault="00BE3FED" w:rsidP="00BE3FED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Матричная - двойное подчинение</w:t>
      </w:r>
    </w:p>
    <w:p w14:paraId="5F03DE38" w14:textId="37A269A6" w:rsidR="00BE3FED" w:rsidRPr="00BE3FED" w:rsidRDefault="00BE3FED" w:rsidP="00BE3FED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Проектная - для конкретных проектов</w:t>
      </w:r>
    </w:p>
    <w:p w14:paraId="58668734" w14:textId="08007D78" w:rsidR="00BE3FED" w:rsidRDefault="00BE3FED" w:rsidP="00BE3FED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Бригадная - временные творческие коллективы</w:t>
      </w:r>
    </w:p>
    <w:p w14:paraId="52F9CB9B" w14:textId="64789A1F" w:rsidR="00BE3FED" w:rsidRPr="00BE3FED" w:rsidRDefault="00BE3FED" w:rsidP="00BE3FED">
      <w:p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Компетенции (индикаторы): ПК-2 (ПК-2.2)</w:t>
      </w:r>
    </w:p>
    <w:p w14:paraId="6C037625" w14:textId="08007D78" w:rsidR="00BE3FED" w:rsidRDefault="00BE3FED" w:rsidP="00BE3FED">
      <w:p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</w:p>
    <w:p w14:paraId="57788CEE" w14:textId="5CDB49AC" w:rsidR="00BE3FED" w:rsidRDefault="00BE3FED" w:rsidP="00BE3FED">
      <w:p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 xml:space="preserve">2. </w:t>
      </w: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Перечислите основные этапы научно-исследовательского проекта.</w:t>
      </w:r>
    </w:p>
    <w:p w14:paraId="6EF815BD" w14:textId="77777777" w:rsidR="00BE3FED" w:rsidRPr="00BE3FED" w:rsidRDefault="00BE3FED" w:rsidP="00BE3FED">
      <w:pPr>
        <w:spacing w:after="0" w:line="240" w:lineRule="auto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(Ответ запишите в виде терминов, минимум три)</w:t>
      </w:r>
    </w:p>
    <w:p w14:paraId="3E66F61C" w14:textId="77777777" w:rsidR="00BE3FED" w:rsidRDefault="00BE3FED" w:rsidP="00BE3FED">
      <w:p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Правильный ответ:</w:t>
      </w:r>
      <w:r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</w:p>
    <w:p w14:paraId="49F07F75" w14:textId="77777777" w:rsidR="00BE3FED" w:rsidRPr="00BE3FED" w:rsidRDefault="00BE3FED" w:rsidP="00BE3FED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Подготовительный (сбор информации)</w:t>
      </w:r>
    </w:p>
    <w:p w14:paraId="2A568E1C" w14:textId="77777777" w:rsidR="00BE3FED" w:rsidRPr="00BE3FED" w:rsidRDefault="00BE3FED" w:rsidP="00BE3FED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Теоретический (анализ и синтез)</w:t>
      </w:r>
    </w:p>
    <w:p w14:paraId="5596A382" w14:textId="77777777" w:rsidR="00BE3FED" w:rsidRPr="00BE3FED" w:rsidRDefault="00BE3FED" w:rsidP="00BE3FED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Экспериментальный (практические исследования)</w:t>
      </w:r>
    </w:p>
    <w:p w14:paraId="0F0B9C2E" w14:textId="77777777" w:rsidR="00BE3FED" w:rsidRPr="00BE3FED" w:rsidRDefault="00BE3FED" w:rsidP="00BE3FED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Обобщающий (обработка результатов)</w:t>
      </w:r>
    </w:p>
    <w:p w14:paraId="63A623E6" w14:textId="4B733E0B" w:rsidR="00BE3FED" w:rsidRPr="00BE3FED" w:rsidRDefault="00BE3FED" w:rsidP="00BE3FED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Внедренческий (практическое применение)</w:t>
      </w:r>
    </w:p>
    <w:p w14:paraId="65AE97AE" w14:textId="37A91EC8" w:rsidR="00BE3FED" w:rsidRDefault="00BE3FED" w:rsidP="00BE3FED">
      <w:p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Компетенции (индикаторы): ПК-2 (ПК-2.2)</w:t>
      </w:r>
    </w:p>
    <w:p w14:paraId="6E0EAD2E" w14:textId="77777777" w:rsidR="00BE3FED" w:rsidRDefault="00BE3FED" w:rsidP="00BE3FED">
      <w:p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</w:p>
    <w:p w14:paraId="6C1B8464" w14:textId="77777777" w:rsidR="00BE3FED" w:rsidRPr="00BE3FED" w:rsidRDefault="00BE3FED" w:rsidP="00BE3FED">
      <w:pPr>
        <w:spacing w:after="0" w:line="240" w:lineRule="auto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 xml:space="preserve">3. </w:t>
      </w: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Какие методы оценки эффективности НИОКР существуют?</w:t>
      </w:r>
      <w:r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BE3FED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(Ответ запишите в виде терминов, минимум три)</w:t>
      </w:r>
    </w:p>
    <w:p w14:paraId="76B2D807" w14:textId="77777777" w:rsidR="00BE3FED" w:rsidRPr="00BE3FED" w:rsidRDefault="00BE3FED" w:rsidP="00BE3FED">
      <w:p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 xml:space="preserve">Правильный ответ: </w:t>
      </w:r>
    </w:p>
    <w:p w14:paraId="72F3B32D" w14:textId="77777777" w:rsidR="00BE3FED" w:rsidRPr="00BE3FED" w:rsidRDefault="00BE3FED" w:rsidP="00BE3FED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Экономические (рентабельность, окупаемость)</w:t>
      </w:r>
    </w:p>
    <w:p w14:paraId="0A2DB119" w14:textId="77777777" w:rsidR="00BE3FED" w:rsidRPr="00BE3FED" w:rsidRDefault="00BE3FED" w:rsidP="00BE3FED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Научно-технические (новизна, актуальность)</w:t>
      </w:r>
    </w:p>
    <w:p w14:paraId="15EFC75A" w14:textId="77777777" w:rsidR="00BE3FED" w:rsidRPr="00BE3FED" w:rsidRDefault="00BE3FED" w:rsidP="00BE3FED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Производственные (масштабируемость, технологичность)</w:t>
      </w:r>
    </w:p>
    <w:p w14:paraId="2ABF952C" w14:textId="77777777" w:rsidR="00BE3FED" w:rsidRPr="00BE3FED" w:rsidRDefault="00BE3FED" w:rsidP="00BE3FED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Социальные (общественная значимость)</w:t>
      </w:r>
    </w:p>
    <w:p w14:paraId="4416A556" w14:textId="12CA8BC9" w:rsidR="00BE3FED" w:rsidRPr="00BE3FED" w:rsidRDefault="00BE3FED" w:rsidP="00BE3FED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Временные (сроки реализации)</w:t>
      </w:r>
    </w:p>
    <w:p w14:paraId="18D2039E" w14:textId="44237081" w:rsidR="00BE3FED" w:rsidRDefault="00BE3FED" w:rsidP="00BE3FED">
      <w:p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BE3FED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Компетенции (индикаторы): ПК-2 (ПК-2.2)</w:t>
      </w:r>
    </w:p>
    <w:p w14:paraId="4BE19612" w14:textId="77777777" w:rsidR="00BE3FED" w:rsidRPr="00BE3FED" w:rsidRDefault="00BE3FED" w:rsidP="00BE3FED">
      <w:pPr>
        <w:spacing w:after="0" w:line="240" w:lineRule="auto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</w:p>
    <w:p w14:paraId="1E9FEDD7" w14:textId="77777777" w:rsidR="00BE3FED" w:rsidRDefault="00BE3FED" w:rsidP="00E72147">
      <w:pPr>
        <w:pStyle w:val="4"/>
        <w:rPr>
          <w:rFonts w:cs="Times New Roman"/>
          <w:szCs w:val="28"/>
        </w:rPr>
      </w:pPr>
    </w:p>
    <w:p w14:paraId="338B5FC5" w14:textId="77777777" w:rsidR="00E638A6" w:rsidRPr="00BE3FED" w:rsidRDefault="00E638A6" w:rsidP="00E72147">
      <w:pPr>
        <w:pStyle w:val="4"/>
        <w:rPr>
          <w:rFonts w:cs="Times New Roman"/>
          <w:szCs w:val="28"/>
        </w:rPr>
      </w:pPr>
      <w:bookmarkStart w:id="1" w:name="_GoBack"/>
      <w:bookmarkEnd w:id="1"/>
      <w:r w:rsidRPr="00BE3FED"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14:paraId="04E5D419" w14:textId="4C3C01E6" w:rsidR="00E638A6" w:rsidRPr="00BE3FED" w:rsidRDefault="00E638A6" w:rsidP="00E72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023E0" w14:textId="52962E73" w:rsidR="00D9745C" w:rsidRPr="00BE3FED" w:rsidRDefault="00E72147" w:rsidP="00E72147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BE3FED"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Pr="00BE3FE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A393F" w:rsidRPr="00BE3FED">
        <w:rPr>
          <w:rFonts w:ascii="Times New Roman" w:eastAsia="Calibri" w:hAnsi="Times New Roman" w:cs="Times New Roman"/>
          <w:i/>
          <w:sz w:val="28"/>
          <w:szCs w:val="28"/>
        </w:rPr>
        <w:t>Решите задачу</w:t>
      </w:r>
    </w:p>
    <w:p w14:paraId="46A6B354" w14:textId="4B45DF59" w:rsidR="00484751" w:rsidRPr="00BE3FED" w:rsidRDefault="00484751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Построить </w:t>
      </w:r>
      <w:r w:rsidR="004A2B74" w:rsidRPr="00BE3FED">
        <w:rPr>
          <w:rFonts w:ascii="Times New Roman" w:eastAsia="Calibri" w:hAnsi="Times New Roman" w:cs="Times New Roman"/>
          <w:sz w:val="28"/>
          <w:szCs w:val="28"/>
        </w:rPr>
        <w:t xml:space="preserve">сетевую модель </w:t>
      </w: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и рассчитать </w:t>
      </w:r>
      <w:r w:rsidR="004A2B74" w:rsidRPr="00BE3FED">
        <w:rPr>
          <w:rFonts w:ascii="Times New Roman" w:eastAsia="Calibri" w:hAnsi="Times New Roman" w:cs="Times New Roman"/>
          <w:sz w:val="28"/>
          <w:szCs w:val="28"/>
        </w:rPr>
        <w:t xml:space="preserve">табличным способом </w:t>
      </w:r>
      <w:r w:rsidRPr="00BE3FED">
        <w:rPr>
          <w:rFonts w:ascii="Times New Roman" w:eastAsia="Calibri" w:hAnsi="Times New Roman" w:cs="Times New Roman"/>
          <w:sz w:val="28"/>
          <w:szCs w:val="28"/>
        </w:rPr>
        <w:t>параметры сетевого графика. Исходны</w:t>
      </w:r>
      <w:r w:rsidR="004A2B74" w:rsidRPr="00BE3FED">
        <w:rPr>
          <w:rFonts w:ascii="Times New Roman" w:eastAsia="Calibri" w:hAnsi="Times New Roman" w:cs="Times New Roman"/>
          <w:sz w:val="28"/>
          <w:szCs w:val="28"/>
        </w:rPr>
        <w:t xml:space="preserve">е данные представлены в таблице 1. </w:t>
      </w:r>
    </w:p>
    <w:p w14:paraId="11F31FAA" w14:textId="77777777" w:rsidR="003C13DB" w:rsidRPr="00BE3FED" w:rsidRDefault="003C13DB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484751" w:rsidRPr="00BE3FED" w14:paraId="1ABA1CE0" w14:textId="77777777" w:rsidTr="00F711DF">
        <w:tc>
          <w:tcPr>
            <w:tcW w:w="1701" w:type="dxa"/>
          </w:tcPr>
          <w:p w14:paraId="118935D0" w14:textId="30FDC173" w:rsidR="00484751" w:rsidRPr="00BE3FED" w:rsidRDefault="003C13DB" w:rsidP="00E7214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Код работы</w:t>
            </w:r>
          </w:p>
        </w:tc>
        <w:tc>
          <w:tcPr>
            <w:tcW w:w="7655" w:type="dxa"/>
          </w:tcPr>
          <w:p w14:paraId="57E22BE0" w14:textId="3BF40362" w:rsidR="00484751" w:rsidRPr="00BE3FED" w:rsidRDefault="003C13D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Продолжительность работы, </w:t>
            </w:r>
            <w:r w:rsidR="008B5C01"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дн</w:t>
            </w:r>
            <w:r w:rsidR="008B5C01"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ях</w:t>
            </w:r>
          </w:p>
        </w:tc>
      </w:tr>
      <w:tr w:rsidR="00484751" w:rsidRPr="00BE3FED" w14:paraId="68596950" w14:textId="77777777" w:rsidTr="00F711DF">
        <w:tc>
          <w:tcPr>
            <w:tcW w:w="1701" w:type="dxa"/>
          </w:tcPr>
          <w:p w14:paraId="70F27173" w14:textId="0D476564" w:rsidR="00484751" w:rsidRPr="00BE3FED" w:rsidRDefault="003C13D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7655" w:type="dxa"/>
          </w:tcPr>
          <w:p w14:paraId="1FF72BD6" w14:textId="38FCC78C" w:rsidR="00484751" w:rsidRPr="00BE3FED" w:rsidRDefault="003C13D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484751" w:rsidRPr="00BE3FED" w14:paraId="50A53E7B" w14:textId="77777777" w:rsidTr="00F711DF">
        <w:tc>
          <w:tcPr>
            <w:tcW w:w="1701" w:type="dxa"/>
          </w:tcPr>
          <w:p w14:paraId="492A0139" w14:textId="07095B57" w:rsidR="00484751" w:rsidRPr="00BE3FED" w:rsidRDefault="003C13D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7655" w:type="dxa"/>
          </w:tcPr>
          <w:p w14:paraId="6B7DB568" w14:textId="54801116" w:rsidR="00484751" w:rsidRPr="00BE3FED" w:rsidRDefault="003C13D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84751" w:rsidRPr="00BE3FED" w14:paraId="60965C5E" w14:textId="77777777" w:rsidTr="00F711DF">
        <w:tc>
          <w:tcPr>
            <w:tcW w:w="1701" w:type="dxa"/>
          </w:tcPr>
          <w:p w14:paraId="6E5ADD81" w14:textId="0D01B9F4" w:rsidR="00484751" w:rsidRPr="00BE3FED" w:rsidRDefault="003C13D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7655" w:type="dxa"/>
          </w:tcPr>
          <w:p w14:paraId="2EF0A27D" w14:textId="501C60EB" w:rsidR="00484751" w:rsidRPr="00BE3FED" w:rsidRDefault="003C13D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484751" w:rsidRPr="00BE3FED" w14:paraId="32A874C1" w14:textId="77777777" w:rsidTr="00F711DF">
        <w:tc>
          <w:tcPr>
            <w:tcW w:w="1701" w:type="dxa"/>
          </w:tcPr>
          <w:p w14:paraId="03625C84" w14:textId="1647729A" w:rsidR="00484751" w:rsidRPr="00BE3FED" w:rsidRDefault="003C13D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7655" w:type="dxa"/>
          </w:tcPr>
          <w:p w14:paraId="6F83E9AD" w14:textId="6BBEEEBC" w:rsidR="00484751" w:rsidRPr="00BE3FED" w:rsidRDefault="003C13D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484751" w:rsidRPr="00BE3FED" w14:paraId="78BABE92" w14:textId="77777777" w:rsidTr="00F711DF">
        <w:tc>
          <w:tcPr>
            <w:tcW w:w="1701" w:type="dxa"/>
          </w:tcPr>
          <w:p w14:paraId="0393E0F7" w14:textId="4E0430D2" w:rsidR="00484751" w:rsidRPr="00BE3FED" w:rsidRDefault="003C13D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7655" w:type="dxa"/>
          </w:tcPr>
          <w:p w14:paraId="5B2A16D5" w14:textId="16D99A8F" w:rsidR="00484751" w:rsidRPr="00BE3FED" w:rsidRDefault="003C13D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84751" w:rsidRPr="00BE3FED" w14:paraId="55035F1F" w14:textId="77777777" w:rsidTr="00F711DF">
        <w:tc>
          <w:tcPr>
            <w:tcW w:w="1701" w:type="dxa"/>
          </w:tcPr>
          <w:p w14:paraId="2F2DD509" w14:textId="11D1CEF2" w:rsidR="00484751" w:rsidRPr="00BE3FED" w:rsidRDefault="003C13D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7655" w:type="dxa"/>
          </w:tcPr>
          <w:p w14:paraId="0C5286A0" w14:textId="3D3D1A11" w:rsidR="00484751" w:rsidRPr="00BE3FED" w:rsidRDefault="009B7B8C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</w:tbl>
    <w:p w14:paraId="016FE589" w14:textId="780A274E" w:rsidR="00926876" w:rsidRPr="00BE3FED" w:rsidRDefault="00926876" w:rsidP="00E721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 w:rsidR="003C13DB" w:rsidRPr="00BE3FED">
        <w:rPr>
          <w:rFonts w:ascii="Times New Roman" w:eastAsia="Calibri" w:hAnsi="Times New Roman" w:cs="Times New Roman"/>
          <w:sz w:val="28"/>
          <w:szCs w:val="28"/>
        </w:rPr>
        <w:t>2</w:t>
      </w:r>
      <w:r w:rsidR="00E72147" w:rsidRPr="00BE3FED">
        <w:rPr>
          <w:rFonts w:ascii="Times New Roman" w:eastAsia="Calibri" w:hAnsi="Times New Roman" w:cs="Times New Roman"/>
          <w:sz w:val="28"/>
          <w:szCs w:val="28"/>
        </w:rPr>
        <w:t>5</w:t>
      </w: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 мин.</w:t>
      </w:r>
    </w:p>
    <w:p w14:paraId="3CC5619B" w14:textId="77777777" w:rsidR="00926876" w:rsidRPr="00BE3FED" w:rsidRDefault="00926876" w:rsidP="00E721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20B35C55" w14:textId="77777777" w:rsidR="00926876" w:rsidRPr="00BE3FED" w:rsidRDefault="00926876" w:rsidP="00E721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>Решение:</w:t>
      </w:r>
    </w:p>
    <w:p w14:paraId="752DF4D3" w14:textId="796A9947" w:rsidR="008B4B87" w:rsidRPr="00BE3FED" w:rsidRDefault="003C13DB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>1. Строим сетевой график (рис. 1)</w:t>
      </w:r>
    </w:p>
    <w:p w14:paraId="26DF4968" w14:textId="76BB336A" w:rsidR="003C13DB" w:rsidRPr="00BE3FED" w:rsidRDefault="003C13DB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2. Критический путь </w:t>
      </w:r>
      <w:r w:rsidRPr="00BE3FED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proofErr w:type="spellStart"/>
      <w:r w:rsidRPr="00BE3FED">
        <w:rPr>
          <w:rFonts w:ascii="Times New Roman" w:eastAsia="Calibri" w:hAnsi="Times New Roman" w:cs="Times New Roman"/>
        </w:rPr>
        <w:t>кр</w:t>
      </w:r>
      <w:proofErr w:type="spellEnd"/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 = 1-2-4-5 = 5+5+5 = 1</w:t>
      </w:r>
      <w:r w:rsidR="009B7B8C" w:rsidRPr="00BE3FED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Pr="00BE3FED">
        <w:rPr>
          <w:rFonts w:ascii="Times New Roman" w:eastAsia="Calibri" w:hAnsi="Times New Roman" w:cs="Times New Roman"/>
          <w:sz w:val="28"/>
          <w:szCs w:val="28"/>
        </w:rPr>
        <w:t>дней</w:t>
      </w:r>
    </w:p>
    <w:p w14:paraId="6AC1119D" w14:textId="01A8EDBA" w:rsidR="003C13DB" w:rsidRPr="00BE3FED" w:rsidRDefault="003C13DB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BC556B" w:rsidRPr="00BE3FED">
        <w:rPr>
          <w:rFonts w:ascii="Times New Roman" w:eastAsia="Calibri" w:hAnsi="Times New Roman" w:cs="Times New Roman"/>
          <w:sz w:val="28"/>
          <w:szCs w:val="28"/>
        </w:rPr>
        <w:t>Рассчитаем параметры сети и сводим в таблицу 2.</w:t>
      </w:r>
    </w:p>
    <w:p w14:paraId="7F16337E" w14:textId="108E3A14" w:rsidR="008B4B87" w:rsidRPr="00BE3FED" w:rsidRDefault="008B4B87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noProof/>
          <w:lang w:eastAsia="ru-RU"/>
        </w:rPr>
        <mc:AlternateContent>
          <mc:Choice Requires="wpc">
            <w:drawing>
              <wp:inline distT="0" distB="0" distL="0" distR="0" wp14:anchorId="3B56DC7F" wp14:editId="05B2E263">
                <wp:extent cx="4168800" cy="2433600"/>
                <wp:effectExtent l="0" t="0" r="22225" b="508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" name="Овал 2"/>
                        <wps:cNvSpPr/>
                        <wps:spPr>
                          <a:xfrm>
                            <a:off x="41175" y="1120503"/>
                            <a:ext cx="394854" cy="3810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8E7885A" w14:textId="77777777" w:rsidR="008B4B87" w:rsidRDefault="008B4B87" w:rsidP="008B4B87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Овал 3"/>
                        <wps:cNvSpPr/>
                        <wps:spPr>
                          <a:xfrm>
                            <a:off x="3774865" y="122866"/>
                            <a:ext cx="394335" cy="3810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D968C2" w14:textId="77777777" w:rsidR="008B4B87" w:rsidRDefault="008B4B87" w:rsidP="008B4B87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2237011" y="115939"/>
                            <a:ext cx="394335" cy="3810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842D6B" w14:textId="77777777" w:rsidR="008B4B87" w:rsidRDefault="008B4B87" w:rsidP="008B4B87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Овал 5"/>
                        <wps:cNvSpPr/>
                        <wps:spPr>
                          <a:xfrm>
                            <a:off x="796138" y="2007084"/>
                            <a:ext cx="394335" cy="3810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714013C" w14:textId="77777777" w:rsidR="008B4B87" w:rsidRDefault="008B4B87" w:rsidP="008B4B87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789211" y="88230"/>
                            <a:ext cx="394335" cy="3810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9B9AEF4" w14:textId="77777777" w:rsidR="008B4B87" w:rsidRDefault="008B4B87" w:rsidP="008B4B87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ая со стрелкой 7"/>
                        <wps:cNvCnPr>
                          <a:endCxn id="6" idx="3"/>
                        </wps:cNvCnPr>
                        <wps:spPr>
                          <a:xfrm flipV="1">
                            <a:off x="359828" y="413434"/>
                            <a:ext cx="487132" cy="71399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 стрелкой 8"/>
                        <wps:cNvCnPr>
                          <a:stCxn id="6" idx="6"/>
                          <a:endCxn id="4" idx="2"/>
                        </wps:cNvCnPr>
                        <wps:spPr>
                          <a:xfrm>
                            <a:off x="1183546" y="278730"/>
                            <a:ext cx="1053465" cy="2770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 стрелкой 9"/>
                        <wps:cNvCnPr>
                          <a:stCxn id="2" idx="5"/>
                          <a:endCxn id="5" idx="1"/>
                        </wps:cNvCnPr>
                        <wps:spPr>
                          <a:xfrm>
                            <a:off x="378204" y="1445707"/>
                            <a:ext cx="475683" cy="61717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" name="Прямая со стрелкой 10"/>
                        <wps:cNvCnPr>
                          <a:stCxn id="2" idx="6"/>
                        </wps:cNvCnPr>
                        <wps:spPr>
                          <a:xfrm flipV="1">
                            <a:off x="436029" y="358503"/>
                            <a:ext cx="1821763" cy="9525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1" name="Прямая со стрелкой 11"/>
                        <wps:cNvCnPr>
                          <a:stCxn id="5" idx="7"/>
                          <a:endCxn id="4" idx="4"/>
                        </wps:cNvCnPr>
                        <wps:spPr>
                          <a:xfrm flipV="1">
                            <a:off x="1132724" y="496939"/>
                            <a:ext cx="1301455" cy="156594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2" name="Прямая со стрелкой 12"/>
                        <wps:cNvCnPr>
                          <a:stCxn id="4" idx="6"/>
                          <a:endCxn id="3" idx="2"/>
                        </wps:cNvCnPr>
                        <wps:spPr>
                          <a:xfrm>
                            <a:off x="2631346" y="306439"/>
                            <a:ext cx="1143519" cy="692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61956" y="233812"/>
                            <a:ext cx="554182" cy="43641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D9DEE62" w14:textId="77777777" w:rsidR="008B4B87" w:rsidRDefault="008B4B87" w:rsidP="008B4B8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254938" y="668944"/>
                            <a:ext cx="295113" cy="25297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0BE022F" w14:textId="77777777" w:rsidR="008B4B87" w:rsidRPr="008B4B87" w:rsidRDefault="008B4B87" w:rsidP="008B4B87">
                              <w:pPr>
                                <w:spacing w:line="256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B4B87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 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1460659" y="1326"/>
                            <a:ext cx="353060" cy="23231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4F30EBE" w14:textId="77777777" w:rsidR="008B4B87" w:rsidRPr="008B4B87" w:rsidRDefault="008B4B87" w:rsidP="008B4B87">
                              <w:pPr>
                                <w:spacing w:line="254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B4B87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8B4B87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962038" y="668946"/>
                            <a:ext cx="329549" cy="25367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C540C1" w14:textId="77777777" w:rsidR="008B4B87" w:rsidRPr="008B4B87" w:rsidRDefault="008B4B87" w:rsidP="008B4B87">
                              <w:pPr>
                                <w:spacing w:line="254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</w:rPr>
                                <w:t> </w:t>
                              </w:r>
                              <w:r w:rsidRPr="008B4B87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608732" y="1444534"/>
                            <a:ext cx="353183" cy="262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AAA222" w14:textId="77777777" w:rsidR="008B4B87" w:rsidRPr="008B4B87" w:rsidRDefault="008B4B87" w:rsidP="008B4B87">
                              <w:pPr>
                                <w:spacing w:line="254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</w:rPr>
                                <w:t> </w:t>
                              </w:r>
                              <w:r w:rsidRPr="008B4B87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1420367" y="1125840"/>
                            <a:ext cx="303047" cy="31947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E59CC1C" w14:textId="4A6CE384" w:rsidR="008B4B87" w:rsidRPr="008B4B87" w:rsidRDefault="00775BC8" w:rsidP="008B4B87">
                              <w:pPr>
                                <w:spacing w:line="254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r w:rsidR="008B4B87" w:rsidRPr="008B4B87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рямоугольник 22"/>
                        <wps:cNvSpPr/>
                        <wps:spPr>
                          <a:xfrm>
                            <a:off x="3059640" y="1265"/>
                            <a:ext cx="426577" cy="27709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28B31B" w14:textId="67369475" w:rsidR="008B4B87" w:rsidRPr="008B4B87" w:rsidRDefault="008B4B87" w:rsidP="008B4B87">
                              <w:pPr>
                                <w:spacing w:line="254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</w:rPr>
                                <w:t> </w:t>
                              </w:r>
                              <w:r w:rsidR="00513C10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B56DC7F" id="Полотно 1" o:spid="_x0000_s1026" editas="canvas" style="width:328.25pt;height:191.6pt;mso-position-horizontal-relative:char;mso-position-vertical-relative:line" coordsize="41687,24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1687;height:24333;visibility:visible;mso-wrap-style:square" filled="t">
                  <v:fill o:detectmouseclick="t"/>
                  <v:path o:connecttype="none"/>
                </v:shape>
                <v:oval id="Овал 2" o:spid="_x0000_s1028" style="position:absolute;left:411;top:11205;width:394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zx78AA&#10;AADaAAAADwAAAGRycy9kb3ducmV2LnhtbESPQYvCMBSE7wv+h/AEb2tqhUWqUURQPGoV0dujeTbF&#10;5qU0sdZ/bxYW9jjMzDfMYtXbWnTU+sqxgsk4AUFcOF1xqeB82n7PQPiArLF2TAre5GG1HHwtMNPu&#10;xUfq8lCKCGGfoQITQpNJ6QtDFv3YNcTRu7vWYoiyLaVu8RXhtpZpkvxIixXHBYMNbQwVj/xpFazf&#10;4dDxtM53x/t1e0nP/e3WGKVGw349BxGoD//hv/ZeK0jh90q8AX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nzx78AAAADaAAAADwAAAAAAAAAAAAAAAACYAgAAZHJzL2Rvd25y&#10;ZXYueG1sUEsFBgAAAAAEAAQA9QAAAIUDAAAAAA==&#10;" fillcolor="window" strokecolor="windowText" strokeweight="1pt">
                  <v:stroke joinstyle="miter"/>
                  <v:textbox>
                    <w:txbxContent>
                      <w:p w14:paraId="48E7885A" w14:textId="77777777" w:rsidR="008B4B87" w:rsidRDefault="008B4B87" w:rsidP="008B4B87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oval>
                <v:oval id="Овал 3" o:spid="_x0000_s1029" style="position:absolute;left:37748;top:1228;width:3944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BUdMIA&#10;AADaAAAADwAAAGRycy9kb3ducmV2LnhtbESPwWrDMBBE74H+g9hCb4mcGEpxI5sQSOmxdk1Ibou1&#10;sUytlbFUx/77qlDocZiZN8y+mG0vJhp951jBdpOAIG6c7rhVUH+e1i8gfEDW2DsmBQt5KPKH1R4z&#10;7e5c0lSFVkQI+wwVmBCGTErfGLLoN24gjt7NjRZDlGMr9Yj3CLe93CXJs7TYcVwwONDRUPNVfVsF&#10;hyV8TJz21Vt5u5zOu3q+Xgej1NPjfHgFEWgO/+G/9rtWkMLvlXgD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MFR0wgAAANoAAAAPAAAAAAAAAAAAAAAAAJgCAABkcnMvZG93&#10;bnJldi54bWxQSwUGAAAAAAQABAD1AAAAhwMAAAAA&#10;" fillcolor="window" strokecolor="windowText" strokeweight="1pt">
                  <v:stroke joinstyle="miter"/>
                  <v:textbox>
                    <w:txbxContent>
                      <w:p w14:paraId="00D968C2" w14:textId="77777777" w:rsidR="008B4B87" w:rsidRDefault="008B4B87" w:rsidP="008B4B87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oval>
                <v:oval id="Овал 4" o:spid="_x0000_s1030" style="position:absolute;left:22370;top:1159;width:3943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nMAMMA&#10;AADaAAAADwAAAGRycy9kb3ducmV2LnhtbESPwWrDMBBE74X+g9hCb7WcNJTgRgmhkJBj7ZpQ3xZr&#10;Y5lYK2Opjv33VaDQ4zAzb5jNbrKdGGnwrWMFiyQFQVw73XKjoPw6vKxB+ICssXNMCmbysNs+Pmww&#10;0+7GOY1FaESEsM9QgQmhz6T0tSGLPnE9cfQubrAYohwaqQe8Rbjt5DJN36TFluOCwZ4+DNXX4scq&#10;2M/hc+TXrjjml+/DeVlOVdUbpZ6fpv07iEBT+A//tU9awQruV+IN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nMAMMAAADaAAAADwAAAAAAAAAAAAAAAACYAgAAZHJzL2Rv&#10;d25yZXYueG1sUEsFBgAAAAAEAAQA9QAAAIgDAAAAAA==&#10;" fillcolor="window" strokecolor="windowText" strokeweight="1pt">
                  <v:stroke joinstyle="miter"/>
                  <v:textbox>
                    <w:txbxContent>
                      <w:p w14:paraId="6F842D6B" w14:textId="77777777" w:rsidR="008B4B87" w:rsidRDefault="008B4B87" w:rsidP="008B4B87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oval>
                <v:oval id="Овал 5" o:spid="_x0000_s1031" style="position:absolute;left:7961;top:20070;width:3943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Vpm8MA&#10;AADaAAAADwAAAGRycy9kb3ducmV2LnhtbESPwWrDMBBE74X+g9hCb7WclJTgRgmhkJBj7ZpQ3xZr&#10;Y5lYK2Opjv33VaDQ4zAzb5jNbrKdGGnwrWMFiyQFQVw73XKjoPw6vKxB+ICssXNMCmbysNs+Pmww&#10;0+7GOY1FaESEsM9QgQmhz6T0tSGLPnE9cfQubrAYohwaqQe8Rbjt5DJN36TFluOCwZ4+DNXX4scq&#10;2M/hc+TXrjjml+/DeVlOVdUbpZ6fpv07iEBT+A//tU9awQruV+IN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Vpm8MAAADaAAAADwAAAAAAAAAAAAAAAACYAgAAZHJzL2Rv&#10;d25yZXYueG1sUEsFBgAAAAAEAAQA9QAAAIgDAAAAAA==&#10;" fillcolor="window" strokecolor="windowText" strokeweight="1pt">
                  <v:stroke joinstyle="miter"/>
                  <v:textbox>
                    <w:txbxContent>
                      <w:p w14:paraId="7714013C" w14:textId="77777777" w:rsidR="008B4B87" w:rsidRDefault="008B4B87" w:rsidP="008B4B87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oval>
                <v:oval id="Овал 6" o:spid="_x0000_s1032" style="position:absolute;left:7892;top:882;width:3943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f37MEA&#10;AADaAAAADwAAAGRycy9kb3ducmV2LnhtbESPQYvCMBSE78L+h/AWvGmqgkjXtIjg4lGriN4ezbMp&#10;27yUJlvrv98sCB6HmfmGWeeDbURPna8dK5hNExDEpdM1VwrOp91kBcIHZI2NY1LwJA959jFaY6rd&#10;g4/UF6ESEcI+RQUmhDaV0peGLPqpa4mjd3edxRBlV0nd4SPCbSPnSbKUFmuOCwZb2hoqf4pfq2Dz&#10;DIeeF03xfbxfd5f5ebjdWqPU+HPYfIEINIR3+NXeawVL+L8Sb4DM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H9+zBAAAA2gAAAA8AAAAAAAAAAAAAAAAAmAIAAGRycy9kb3du&#10;cmV2LnhtbFBLBQYAAAAABAAEAPUAAACGAwAAAAA=&#10;" fillcolor="window" strokecolor="windowText" strokeweight="1pt">
                  <v:stroke joinstyle="miter"/>
                  <v:textbox>
                    <w:txbxContent>
                      <w:p w14:paraId="39B9AEF4" w14:textId="77777777" w:rsidR="008B4B87" w:rsidRDefault="008B4B87" w:rsidP="008B4B87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33" type="#_x0000_t32" style="position:absolute;left:3598;top:4134;width:4871;height:71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9TYcQAAADaAAAADwAAAGRycy9kb3ducmV2LnhtbESPT2vCQBTE74V+h+UVeqsbU2oluglt&#10;wD89SdWLt0f2mQSzb0N2jbGf3i0IHoeZ+Q0zzwbTiJ46V1tWMB5FIIgLq2suFex3i7cpCOeRNTaW&#10;ScGVHGTp89McE20v/Ev91pciQNglqKDyvk2kdEVFBt3ItsTBO9rOoA+yK6Xu8BLgppFxFE2kwZrD&#10;QoUt5RUVp+3ZKDj0vsx/7Gb5/vG9yQ/Lv3iYrmKlXl+GrxkIT4N/hO/ttVbwCf9Xwg2Q6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b1NhxAAAANoAAAAPAAAAAAAAAAAA&#10;AAAAAKECAABkcnMvZG93bnJldi54bWxQSwUGAAAAAAQABAD5AAAAkgMAAAAA&#10;" strokecolor="windowText" strokeweight=".5pt">
                  <v:stroke endarrow="block" joinstyle="miter"/>
                </v:shape>
                <v:shape id="Прямая со стрелкой 8" o:spid="_x0000_s1034" type="#_x0000_t32" style="position:absolute;left:11835;top:2787;width:10535;height:2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3418EAAADaAAAADwAAAGRycy9kb3ducmV2LnhtbERPy2oCMRTdF/yHcAU3RTO1IHU0M0i1&#10;0E2xjoLby+TOAyc3YxJ1+vfNotDl4bzX+WA6cSfnW8sKXmYJCOLS6pZrBafjx/QNhA/IGjvLpOCH&#10;POTZ6GmNqbYPPtC9CLWIIexTVNCE0KdS+rIhg35me+LIVdYZDBG6WmqHjxhuOjlPkoU02HJsaLCn&#10;94bKS3EzCmR9eDXnXTUsviq33H4/7699sVdqMh42KxCBhvAv/nN/agVxa7wSb4DM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zfjXwQAAANoAAAAPAAAAAAAAAAAAAAAA&#10;AKECAABkcnMvZG93bnJldi54bWxQSwUGAAAAAAQABAD5AAAAjwMAAAAA&#10;" strokecolor="windowText" strokeweight=".5pt">
                  <v:stroke endarrow="block" joinstyle="miter"/>
                </v:shape>
                <v:shape id="Прямая со стрелкой 9" o:spid="_x0000_s1035" type="#_x0000_t32" style="position:absolute;left:3782;top:14457;width:4756;height:61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FdTMQAAADaAAAADwAAAGRycy9kb3ducmV2LnhtbESPW2sCMRSE34X+h3AKfSmabQuiW6OI&#10;F+iLqKvg62Fz9kI3J9sk6vrvjVDwcZiZb5jJrDONuJDztWUFH4MEBHFudc2lguNh3R+B8AFZY2OZ&#10;FNzIw2z60ptgqu2V93TJQikihH2KCqoQ2lRKn1dk0A9sSxy9wjqDIUpXSu3wGuGmkZ9JMpQGa44L&#10;Fba0qCj/zc5GgSz3X+a0KrrhpnDj5e59+9dmW6XeXrv5N4hAXXiG/9s/WsEYHlfiDZDT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gV1MxAAAANoAAAAPAAAAAAAAAAAA&#10;AAAAAKECAABkcnMvZG93bnJldi54bWxQSwUGAAAAAAQABAD5AAAAkgMAAAAA&#10;" strokecolor="windowText" strokeweight=".5pt">
                  <v:stroke endarrow="block" joinstyle="miter"/>
                </v:shape>
                <v:shape id="Прямая со стрелкой 10" o:spid="_x0000_s1036" type="#_x0000_t32" style="position:absolute;left:4360;top:3585;width:18217;height:9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oDi8UAAADbAAAADwAAAGRycy9kb3ducmV2LnhtbESPT2vCQBDF7wW/wzKCt7ox0iLRVTRQ&#10;257EPxdvQ3ZMgtnZkN3GtJ++cyj0NsN7895vVpvBNaqnLtSeDcymCSjiwtuaSwOX89vzAlSIyBYb&#10;z2TgmwJs1qOnFWbWP/hI/SmWSkI4ZGigirHNtA5FRQ7D1LfEot185zDK2pXadviQcNfoNEletcOa&#10;paHClvKKivvpyxm49rHMP/1hP3/ZHfLr/icdFu+pMZPxsF2CijTEf/Pf9YcVfKGXX2QAv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oDi8UAAADbAAAADwAAAAAAAAAA&#10;AAAAAAChAgAAZHJzL2Rvd25yZXYueG1sUEsFBgAAAAAEAAQA+QAAAJMDAAAAAA==&#10;" strokecolor="windowText" strokeweight=".5pt">
                  <v:stroke endarrow="block" joinstyle="miter"/>
                </v:shape>
                <v:shape id="Прямая со стрелкой 11" o:spid="_x0000_s1037" type="#_x0000_t32" style="position:absolute;left:11327;top:4969;width:13014;height:1565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amEMMAAADbAAAADwAAAGRycy9kb3ducmV2LnhtbERPTWvCQBC9F/wPywi91U1SLBJdRQNN&#10;21Oo9eJtyI5JMDsbstsk7a93CwVv83ifs9lNphUD9a6xrCBeRCCIS6sbrhScvl6fViCcR9bYWiYF&#10;P+Rgt509bDDVduRPGo6+EiGEXYoKau+7VEpX1mTQLWxHHLiL7Q36APtK6h7HEG5amUTRizTYcGio&#10;saOspvJ6/DYKzoOvsg9b5M/LQ5Gd899kWr0lSj3Op/0ahKfJ38X/7ncd5sfw90s4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32phDDAAAA2wAAAA8AAAAAAAAAAAAA&#10;AAAAoQIAAGRycy9kb3ducmV2LnhtbFBLBQYAAAAABAAEAPkAAACRAwAAAAA=&#10;" strokecolor="windowText" strokeweight=".5pt">
                  <v:stroke endarrow="block" joinstyle="miter"/>
                </v:shape>
                <v:shape id="Прямая со стрелкой 12" o:spid="_x0000_s1038" type="#_x0000_t32" style="position:absolute;left:26313;top:3064;width:11435;height: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FD8sMAAADbAAAADwAAAGRycy9kb3ducmV2LnhtbERPS2sCMRC+F/wPYQQvRbO1IHW7WZGq&#10;0EuxrkKvw2b2gZvJmkTd/vumUOhtPr7nZKvBdOJGzreWFTzNEhDEpdUt1wpOx930BYQPyBo7y6Tg&#10;mzys8tFDhqm2dz7QrQi1iCHsU1TQhNCnUvqyIYN+ZnviyFXWGQwRulpqh/cYbjo5T5KFNNhybGiw&#10;p7eGynNxNQpkfXg2X9tqWHxUbrn5fNxf+mKv1GQ8rF9BBBrCv/jP/a7j/Dn8/hIPkP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RQ/LDAAAA2wAAAA8AAAAAAAAAAAAA&#10;AAAAoQIAAGRycy9kb3ducmV2LnhtbFBLBQYAAAAABAAEAPkAAACRAwAAAAA=&#10;" strokecolor="windowText" strokeweight=".5pt">
                  <v:stroke endarrow="block" joinstyle="miter"/>
                </v:shape>
                <v:rect id="Прямоугольник 14" o:spid="_x0000_s1039" style="position:absolute;left:619;top:2338;width:5542;height:43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HtMEA&#10;AADbAAAADwAAAGRycy9kb3ducmV2LnhtbERPTYvCMBC9C/6HMIIX0dRFXekaRRZET4K1sNehGduy&#10;zaQmUeu/N8LC3ubxPme16Uwj7uR8bVnBdJKAIC6srrlUkJ934yUIH5A1NpZJwZM8bNb93gpTbR98&#10;onsWShFD2KeooAqhTaX0RUUG/cS2xJG7WGcwROhKqR0+Yrhp5EeSLKTBmmNDhS19V1T8Zjej4FLk&#10;cv8jr7tz6Y7557a7zZ/HkVLDQbf9AhGoC//iP/dBx/kzeP8S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Gx7TBAAAA2wAAAA8AAAAAAAAAAAAAAAAAmAIAAGRycy9kb3du&#10;cmV2LnhtbFBLBQYAAAAABAAEAPUAAACGAwAAAAA=&#10;" fillcolor="window" strokecolor="window" strokeweight="1pt">
                  <v:textbox>
                    <w:txbxContent>
                      <w:p w14:paraId="0D9DEE62" w14:textId="77777777" w:rsidR="008B4B87" w:rsidRDefault="008B4B87" w:rsidP="008B4B87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15" o:spid="_x0000_s1040" style="position:absolute;left:2549;top:6689;width:2951;height:2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piL8EA&#10;AADbAAAADwAAAGRycy9kb3ducmV2LnhtbERPTWvCQBC9F/wPyxS8FN1USJXoKlIQPQWqAa9DdkxC&#10;s7NxdzXJv+8WCr3N433OZjeYVjzJ+caygvd5AoK4tLrhSkFxOcxWIHxA1thaJgUjedhtJy8bzLTt&#10;+Yue51CJGMI+QwV1CF0mpS9rMujntiOO3M06gyFCV0ntsI/hppWLJPmQBhuODTV29FlT+X1+GAW3&#10;spDHq7wfLpXLi+V+eKRj/qbU9HXYr0EEGsK/+M990nF+Cr+/x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KYi/BAAAA2wAAAA8AAAAAAAAAAAAAAAAAmAIAAGRycy9kb3du&#10;cmV2LnhtbFBLBQYAAAAABAAEAPUAAACGAwAAAAA=&#10;" fillcolor="window" strokecolor="window" strokeweight="1pt">
                  <v:textbox>
                    <w:txbxContent>
                      <w:p w14:paraId="60BE022F" w14:textId="77777777" w:rsidR="008B4B87" w:rsidRPr="008B4B87" w:rsidRDefault="008B4B87" w:rsidP="008B4B87">
                        <w:pPr>
                          <w:spacing w:line="256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B4B87">
                          <w:rPr>
                            <w:rFonts w:eastAsia="Calibri"/>
                            <w:sz w:val="18"/>
                            <w:szCs w:val="18"/>
                          </w:rPr>
                          <w:t> 5</w:t>
                        </w:r>
                      </w:p>
                    </w:txbxContent>
                  </v:textbox>
                </v:rect>
                <v:rect id="Прямоугольник 18" o:spid="_x0000_s1041" style="position:absolute;left:14606;top:13;width:3531;height:23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vNscQA&#10;AADbAAAADwAAAGRycy9kb3ducmV2LnhtbESPQWvCQBCF7wX/wzJCL8VsWmiVmFWkIO1JqAa8Dtkx&#10;CWZn4+6q8d93DoXeZnhv3vumXI+uVzcKsfNs4DXLQRHX3nbcGKgO29kCVEzIFnvPZOBBEdaryVOJ&#10;hfV3/qHbPjVKQjgWaKBNaSi0jnVLDmPmB2LRTj44TLKGRtuAdwl3vX7L8w/tsGNpaHGgz5bq8/7q&#10;DJzqSn8d9WV7aMKumm/G6/tj92LM83TcLEElGtO/+e/62wq+wMovMo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LzbHEAAAA2wAAAA8AAAAAAAAAAAAAAAAAmAIAAGRycy9k&#10;b3ducmV2LnhtbFBLBQYAAAAABAAEAPUAAACJAwAAAAA=&#10;" fillcolor="window" strokecolor="window" strokeweight="1pt">
                  <v:textbox>
                    <w:txbxContent>
                      <w:p w14:paraId="24F30EBE" w14:textId="77777777" w:rsidR="008B4B87" w:rsidRPr="008B4B87" w:rsidRDefault="008B4B87" w:rsidP="008B4B87">
                        <w:pPr>
                          <w:spacing w:line="254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B4B87">
                          <w:rPr>
                            <w:rFonts w:eastAsia="Calibri"/>
                            <w:sz w:val="20"/>
                            <w:szCs w:val="20"/>
                          </w:rPr>
                          <w:t> </w:t>
                        </w:r>
                        <w:r w:rsidRPr="008B4B87">
                          <w:rPr>
                            <w:rFonts w:eastAsia="Calibri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Прямоугольник 19" o:spid="_x0000_s1042" style="position:absolute;left:9620;top:6689;width:3295;height:25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doKsEA&#10;AADbAAAADwAAAGRycy9kb3ducmV2LnhtbERPTYvCMBC9C/6HMIIX0dQFde0aRRZET4K1sNehGduy&#10;zaQmUeu/N8LC3ubxPme16Uwj7uR8bVnBdJKAIC6srrlUkJ93408QPiBrbCyTgid52Kz7vRWm2j74&#10;RPcslCKGsE9RQRVCm0rpi4oM+oltiSN3sc5giNCVUjt8xHDTyI8kmUuDNceGClv6rqj4zW5GwaXI&#10;5f5HXnfn0h3zxba7zZ7HkVLDQbf9AhGoC//iP/dBx/lLeP8S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HaCrBAAAA2wAAAA8AAAAAAAAAAAAAAAAAmAIAAGRycy9kb3du&#10;cmV2LnhtbFBLBQYAAAAABAAEAPUAAACGAwAAAAA=&#10;" fillcolor="window" strokecolor="window" strokeweight="1pt">
                  <v:textbox>
                    <w:txbxContent>
                      <w:p w14:paraId="00C540C1" w14:textId="77777777" w:rsidR="008B4B87" w:rsidRPr="008B4B87" w:rsidRDefault="008B4B87" w:rsidP="008B4B87">
                        <w:pPr>
                          <w:spacing w:line="254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</w:rPr>
                          <w:t> </w:t>
                        </w:r>
                        <w:r w:rsidRPr="008B4B87">
                          <w:rPr>
                            <w:rFonts w:eastAsia="Calibri"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rect>
                <v:rect id="Прямоугольник 20" o:spid="_x0000_s1043" style="position:absolute;left:6087;top:14445;width:3532;height:26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ELCr8A&#10;AADbAAAADwAAAGRycy9kb3ducmV2LnhtbERPTYvCMBC9C/6HMIIXsanCrlIbRQTRk7Ba8Do0Y1ts&#10;JjWJWv/95rCwx8f7zje9acWLnG8sK5glKQji0uqGKwXFZT9dgvABWWNrmRR8yMNmPRzkmGn75h96&#10;nUMlYgj7DBXUIXSZlL6syaBPbEccuZt1BkOErpLa4TuGm1bO0/RbGmw4NtTY0a6m8n5+GgW3spCH&#10;q3zsL5U7FYtt//z6nCZKjUf9dgUiUB/+xX/uo1Ywj+vjl/gD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UQsKvwAAANsAAAAPAAAAAAAAAAAAAAAAAJgCAABkcnMvZG93bnJl&#10;di54bWxQSwUGAAAAAAQABAD1AAAAhAMAAAAA&#10;" fillcolor="window" strokecolor="window" strokeweight="1pt">
                  <v:textbox>
                    <w:txbxContent>
                      <w:p w14:paraId="23AAA222" w14:textId="77777777" w:rsidR="008B4B87" w:rsidRPr="008B4B87" w:rsidRDefault="008B4B87" w:rsidP="008B4B87">
                        <w:pPr>
                          <w:spacing w:line="254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</w:rPr>
                          <w:t> </w:t>
                        </w:r>
                        <w:r w:rsidRPr="008B4B87">
                          <w:rPr>
                            <w:rFonts w:eastAsia="Calibri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Прямоугольник 21" o:spid="_x0000_s1044" style="position:absolute;left:14203;top:11258;width:3031;height:31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2ukcQA&#10;AADbAAAADwAAAGRycy9kb3ducmV2LnhtbESPwWrDMBBE74X+g9hCL6WRE0haHMshFEJ7MtQx9LpY&#10;G9vEWrmSYjt/XwUKOQ4z84bJdrPpxUjOd5YVLBcJCOLa6o4bBdXx8PoOwgdkjb1lUnAlD7v88SHD&#10;VNuJv2ksQyMihH2KCtoQhlRKX7dk0C/sQBy9k3UGQ5SukdrhFOGml6sk2UiDHceFFgf6aKk+lxej&#10;4FRX8vNH/h6OjSuqt/18WV+LF6Wen+b9FkSgOdzD/+0vrWC1hNu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drpHEAAAA2wAAAA8AAAAAAAAAAAAAAAAAmAIAAGRycy9k&#10;b3ducmV2LnhtbFBLBQYAAAAABAAEAPUAAACJAwAAAAA=&#10;" fillcolor="window" strokecolor="window" strokeweight="1pt">
                  <v:textbox>
                    <w:txbxContent>
                      <w:p w14:paraId="6E59CC1C" w14:textId="4A6CE384" w:rsidR="008B4B87" w:rsidRPr="008B4B87" w:rsidRDefault="00775BC8" w:rsidP="008B4B87">
                        <w:pPr>
                          <w:spacing w:line="254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</w:rPr>
                          <w:t xml:space="preserve"> </w:t>
                        </w:r>
                        <w:r w:rsidR="008B4B87" w:rsidRPr="008B4B87">
                          <w:rPr>
                            <w:rFonts w:eastAsia="Calibri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Прямоугольник 22" o:spid="_x0000_s1045" style="position:absolute;left:30596;top:12;width:4266;height:27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8w5sMA&#10;AADbAAAADwAAAGRycy9kb3ducmV2LnhtbESPQYvCMBSE78L+h/CEvYimFtSlGkUE2T0J2sJeH82z&#10;LTYv3SRq/fcbQfA4zMw3zGrTm1bcyPnGsoLpJAFBXFrdcKWgyPfjLxA+IGtsLZOCB3nYrD8GK8y0&#10;vfORbqdQiQhhn6GCOoQuk9KXNRn0E9sRR+9sncEQpaukdniPcNPKNEnm0mDDcaHGjnY1lZfT1Sg4&#10;l4X8/pV/+7xyh2Kx7a+zx2Gk1Oew3y5BBOrDO/xq/2gFaQrPL/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8w5sMAAADbAAAADwAAAAAAAAAAAAAAAACYAgAAZHJzL2Rv&#10;d25yZXYueG1sUEsFBgAAAAAEAAQA9QAAAIgDAAAAAA==&#10;" fillcolor="window" strokecolor="window" strokeweight="1pt">
                  <v:textbox>
                    <w:txbxContent>
                      <w:p w14:paraId="2128B31B" w14:textId="67369475" w:rsidR="008B4B87" w:rsidRPr="008B4B87" w:rsidRDefault="008B4B87" w:rsidP="008B4B87">
                        <w:pPr>
                          <w:spacing w:line="254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</w:rPr>
                          <w:t> </w:t>
                        </w:r>
                        <w:r w:rsidR="00513C10">
                          <w:rPr>
                            <w:rFonts w:eastAsia="Calibri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1C257E5" w14:textId="7661517B" w:rsidR="008B4B87" w:rsidRPr="00BE3FED" w:rsidRDefault="003C13DB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ab/>
      </w:r>
      <w:r w:rsidRPr="00BE3FED">
        <w:rPr>
          <w:rFonts w:ascii="Times New Roman" w:eastAsia="Calibri" w:hAnsi="Times New Roman" w:cs="Times New Roman"/>
          <w:sz w:val="28"/>
          <w:szCs w:val="28"/>
        </w:rPr>
        <w:tab/>
      </w:r>
      <w:r w:rsidRPr="00BE3FED">
        <w:rPr>
          <w:rFonts w:ascii="Times New Roman" w:eastAsia="Calibri" w:hAnsi="Times New Roman" w:cs="Times New Roman"/>
          <w:sz w:val="28"/>
          <w:szCs w:val="28"/>
        </w:rPr>
        <w:tab/>
      </w:r>
      <w:r w:rsidRPr="00BE3FED">
        <w:rPr>
          <w:rFonts w:ascii="Times New Roman" w:eastAsia="Calibri" w:hAnsi="Times New Roman" w:cs="Times New Roman"/>
          <w:sz w:val="28"/>
          <w:szCs w:val="28"/>
        </w:rPr>
        <w:tab/>
        <w:t xml:space="preserve">Рис. 1. </w:t>
      </w:r>
      <w:r w:rsidR="009F148C" w:rsidRPr="00BE3FED">
        <w:rPr>
          <w:rFonts w:ascii="Times New Roman" w:eastAsia="Calibri" w:hAnsi="Times New Roman" w:cs="Times New Roman"/>
          <w:sz w:val="28"/>
          <w:szCs w:val="28"/>
        </w:rPr>
        <w:t>Модель с</w:t>
      </w:r>
      <w:r w:rsidRPr="00BE3FED">
        <w:rPr>
          <w:rFonts w:ascii="Times New Roman" w:eastAsia="Calibri" w:hAnsi="Times New Roman" w:cs="Times New Roman"/>
          <w:sz w:val="28"/>
          <w:szCs w:val="28"/>
        </w:rPr>
        <w:t>етево</w:t>
      </w:r>
      <w:r w:rsidR="009F148C" w:rsidRPr="00BE3FED">
        <w:rPr>
          <w:rFonts w:ascii="Times New Roman" w:eastAsia="Calibri" w:hAnsi="Times New Roman" w:cs="Times New Roman"/>
          <w:sz w:val="28"/>
          <w:szCs w:val="28"/>
        </w:rPr>
        <w:t>го</w:t>
      </w: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 график</w:t>
      </w:r>
      <w:r w:rsidR="009F148C" w:rsidRPr="00BE3FED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552AE630" w14:textId="0A28F352" w:rsidR="00BC556B" w:rsidRPr="00BE3FED" w:rsidRDefault="00BC556B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ab/>
      </w:r>
      <w:r w:rsidRPr="00BE3FED">
        <w:rPr>
          <w:rFonts w:ascii="Times New Roman" w:eastAsia="Calibri" w:hAnsi="Times New Roman" w:cs="Times New Roman"/>
          <w:sz w:val="28"/>
          <w:szCs w:val="28"/>
        </w:rPr>
        <w:tab/>
      </w:r>
      <w:r w:rsidRPr="00BE3FED">
        <w:rPr>
          <w:rFonts w:ascii="Times New Roman" w:eastAsia="Calibri" w:hAnsi="Times New Roman" w:cs="Times New Roman"/>
          <w:sz w:val="28"/>
          <w:szCs w:val="28"/>
        </w:rPr>
        <w:tab/>
      </w:r>
      <w:r w:rsidRPr="00BE3FED">
        <w:rPr>
          <w:rFonts w:ascii="Times New Roman" w:eastAsia="Calibri" w:hAnsi="Times New Roman" w:cs="Times New Roman"/>
          <w:sz w:val="28"/>
          <w:szCs w:val="28"/>
        </w:rPr>
        <w:tab/>
      </w:r>
      <w:r w:rsidRPr="00BE3FED">
        <w:rPr>
          <w:rFonts w:ascii="Times New Roman" w:eastAsia="Calibri" w:hAnsi="Times New Roman" w:cs="Times New Roman"/>
          <w:sz w:val="28"/>
          <w:szCs w:val="28"/>
        </w:rPr>
        <w:tab/>
      </w:r>
      <w:r w:rsidRPr="00BE3FED">
        <w:rPr>
          <w:rFonts w:ascii="Times New Roman" w:eastAsia="Calibri" w:hAnsi="Times New Roman" w:cs="Times New Roman"/>
          <w:sz w:val="28"/>
          <w:szCs w:val="28"/>
        </w:rPr>
        <w:tab/>
      </w:r>
      <w:r w:rsidRPr="00BE3FED">
        <w:rPr>
          <w:rFonts w:ascii="Times New Roman" w:eastAsia="Calibri" w:hAnsi="Times New Roman" w:cs="Times New Roman"/>
          <w:sz w:val="28"/>
          <w:szCs w:val="28"/>
        </w:rPr>
        <w:tab/>
      </w:r>
      <w:r w:rsidRPr="00BE3FED">
        <w:rPr>
          <w:rFonts w:ascii="Times New Roman" w:eastAsia="Calibri" w:hAnsi="Times New Roman" w:cs="Times New Roman"/>
          <w:sz w:val="28"/>
          <w:szCs w:val="28"/>
        </w:rPr>
        <w:tab/>
      </w:r>
      <w:r w:rsidRPr="00BE3FED">
        <w:rPr>
          <w:rFonts w:ascii="Times New Roman" w:eastAsia="Calibri" w:hAnsi="Times New Roman" w:cs="Times New Roman"/>
          <w:sz w:val="28"/>
          <w:szCs w:val="28"/>
        </w:rPr>
        <w:tab/>
      </w:r>
      <w:r w:rsidRPr="00BE3FED">
        <w:rPr>
          <w:rFonts w:ascii="Times New Roman" w:eastAsia="Calibri" w:hAnsi="Times New Roman" w:cs="Times New Roman"/>
          <w:sz w:val="28"/>
          <w:szCs w:val="28"/>
        </w:rPr>
        <w:tab/>
      </w:r>
      <w:r w:rsidRPr="00BE3FED">
        <w:rPr>
          <w:rFonts w:ascii="Times New Roman" w:eastAsia="Calibri" w:hAnsi="Times New Roman" w:cs="Times New Roman"/>
          <w:sz w:val="28"/>
          <w:szCs w:val="28"/>
        </w:rPr>
        <w:tab/>
        <w:t>Таблица 2</w:t>
      </w:r>
    </w:p>
    <w:p w14:paraId="600B4A68" w14:textId="255D454D" w:rsidR="00BC556B" w:rsidRPr="00BE3FED" w:rsidRDefault="00BC556B" w:rsidP="00E721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>Расчет параметров сети (табличный метод)</w:t>
      </w:r>
    </w:p>
    <w:p w14:paraId="0638618F" w14:textId="77777777" w:rsidR="00BC556B" w:rsidRPr="00BE3FED" w:rsidRDefault="00BC556B" w:rsidP="00E721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1300"/>
        <w:gridCol w:w="1035"/>
        <w:gridCol w:w="1131"/>
        <w:gridCol w:w="1096"/>
        <w:gridCol w:w="1275"/>
        <w:gridCol w:w="1134"/>
        <w:gridCol w:w="1418"/>
      </w:tblGrid>
      <w:tr w:rsidR="00F711DF" w:rsidRPr="00BE3FED" w14:paraId="22205E3F" w14:textId="77777777" w:rsidTr="00F711DF">
        <w:trPr>
          <w:trHeight w:val="584"/>
        </w:trPr>
        <w:tc>
          <w:tcPr>
            <w:tcW w:w="1075" w:type="dxa"/>
            <w:vMerge w:val="restart"/>
          </w:tcPr>
          <w:p w14:paraId="6C354131" w14:textId="0B3A7D9B" w:rsidR="00F711DF" w:rsidRPr="00BE3FED" w:rsidRDefault="00F711DF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Код работы</w:t>
            </w:r>
          </w:p>
        </w:tc>
        <w:tc>
          <w:tcPr>
            <w:tcW w:w="1300" w:type="dxa"/>
            <w:vMerge w:val="restart"/>
          </w:tcPr>
          <w:p w14:paraId="5212D349" w14:textId="0FB6A018" w:rsidR="00F711DF" w:rsidRPr="00BE3FED" w:rsidRDefault="00F711DF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Продол</w:t>
            </w:r>
            <w:proofErr w:type="spellEnd"/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-житель-</w:t>
            </w:r>
            <w:proofErr w:type="spellStart"/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ность</w:t>
            </w:r>
            <w:proofErr w:type="spellEnd"/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 </w:t>
            </w:r>
            <w:proofErr w:type="spellStart"/>
            <w:r w:rsidRPr="00BE3F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</w:t>
            </w:r>
            <w:r w:rsidRPr="00BE3FED">
              <w:rPr>
                <w:rFonts w:ascii="Times New Roman" w:eastAsia="Calibri" w:hAnsi="Times New Roman" w:cs="Times New Roman"/>
                <w:lang w:val="en-US"/>
              </w:rPr>
              <w:t>ij</w:t>
            </w:r>
            <w:proofErr w:type="spellEnd"/>
            <w:r w:rsidRPr="00BE3FED">
              <w:rPr>
                <w:rFonts w:ascii="Times New Roman" w:eastAsia="Calibri" w:hAnsi="Times New Roman" w:cs="Times New Roman"/>
              </w:rPr>
              <w:t xml:space="preserve">, </w:t>
            </w: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2166" w:type="dxa"/>
            <w:gridSpan w:val="2"/>
          </w:tcPr>
          <w:p w14:paraId="3E9464BB" w14:textId="1ECDFED9" w:rsidR="00F711DF" w:rsidRPr="00BE3FED" w:rsidRDefault="00F711DF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Ранние сроки</w:t>
            </w:r>
          </w:p>
        </w:tc>
        <w:tc>
          <w:tcPr>
            <w:tcW w:w="2371" w:type="dxa"/>
            <w:gridSpan w:val="2"/>
          </w:tcPr>
          <w:p w14:paraId="579377AB" w14:textId="49B8BA32" w:rsidR="00F711DF" w:rsidRPr="00BE3FED" w:rsidRDefault="00F711DF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Поздние сроки</w:t>
            </w:r>
          </w:p>
        </w:tc>
        <w:tc>
          <w:tcPr>
            <w:tcW w:w="2552" w:type="dxa"/>
            <w:gridSpan w:val="2"/>
          </w:tcPr>
          <w:p w14:paraId="1A2F42BF" w14:textId="4FD9B09F" w:rsidR="00F711DF" w:rsidRPr="00BE3FED" w:rsidRDefault="00F711DF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Резервы времени работ, дней</w:t>
            </w:r>
          </w:p>
        </w:tc>
      </w:tr>
      <w:tr w:rsidR="00F711DF" w:rsidRPr="00BE3FED" w14:paraId="33983A40" w14:textId="77777777" w:rsidTr="00F711DF">
        <w:tc>
          <w:tcPr>
            <w:tcW w:w="1075" w:type="dxa"/>
            <w:vMerge/>
          </w:tcPr>
          <w:p w14:paraId="4ECC6DF4" w14:textId="77777777" w:rsidR="00F711DF" w:rsidRPr="00BE3FED" w:rsidRDefault="00F711DF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  <w:vMerge/>
          </w:tcPr>
          <w:p w14:paraId="13A30608" w14:textId="77777777" w:rsidR="00F711DF" w:rsidRPr="00BE3FED" w:rsidRDefault="00F711DF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14:paraId="702B12F5" w14:textId="68E1E2D4" w:rsidR="00F711DF" w:rsidRPr="00BE3FED" w:rsidRDefault="00F711DF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начало работ</w:t>
            </w:r>
            <w:r w:rsidRPr="00BE3F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F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</w:t>
            </w:r>
            <w:r w:rsidRPr="00BE3FED">
              <w:rPr>
                <w:rFonts w:ascii="Times New Roman" w:eastAsia="Calibri" w:hAnsi="Times New Roman" w:cs="Times New Roman"/>
                <w:lang w:val="en-US"/>
              </w:rPr>
              <w:t>ij</w:t>
            </w:r>
            <w:proofErr w:type="spellEnd"/>
            <w:r w:rsidRPr="00BE3FED">
              <w:rPr>
                <w:rFonts w:ascii="Times New Roman" w:eastAsia="Calibri" w:hAnsi="Times New Roman" w:cs="Times New Roman"/>
              </w:rPr>
              <w:t>,</w:t>
            </w:r>
            <w:r w:rsidR="00300030" w:rsidRPr="00BE3FE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300030"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131" w:type="dxa"/>
          </w:tcPr>
          <w:p w14:paraId="3F8327BB" w14:textId="050A621F" w:rsidR="00F711DF" w:rsidRPr="00BE3FED" w:rsidRDefault="00E72147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окончание</w:t>
            </w:r>
            <w:r w:rsidR="00F711DF"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 </w:t>
            </w:r>
            <w:proofErr w:type="spellStart"/>
            <w:r w:rsidR="00F711DF" w:rsidRPr="00BE3F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</w:t>
            </w:r>
            <w:r w:rsidR="00F711DF" w:rsidRPr="00BE3FED">
              <w:rPr>
                <w:rFonts w:ascii="Times New Roman" w:eastAsia="Calibri" w:hAnsi="Times New Roman" w:cs="Times New Roman"/>
                <w:lang w:val="en-US"/>
              </w:rPr>
              <w:t>ij</w:t>
            </w:r>
            <w:proofErr w:type="spellEnd"/>
            <w:r w:rsidR="00F711DF" w:rsidRPr="00BE3FED">
              <w:rPr>
                <w:rFonts w:ascii="Times New Roman" w:eastAsia="Calibri" w:hAnsi="Times New Roman" w:cs="Times New Roman"/>
              </w:rPr>
              <w:t>,</w:t>
            </w:r>
            <w:r w:rsidR="00300030" w:rsidRPr="00BE3FED">
              <w:rPr>
                <w:rFonts w:ascii="Times New Roman" w:eastAsia="Calibri" w:hAnsi="Times New Roman" w:cs="Times New Roman"/>
              </w:rPr>
              <w:t xml:space="preserve"> </w:t>
            </w:r>
            <w:r w:rsidR="00300030"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096" w:type="dxa"/>
          </w:tcPr>
          <w:p w14:paraId="57BA6807" w14:textId="47CB2E87" w:rsidR="00F711DF" w:rsidRPr="00BE3FED" w:rsidRDefault="00F711DF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начало</w:t>
            </w:r>
          </w:p>
          <w:p w14:paraId="25980BF9" w14:textId="311B9440" w:rsidR="00F711DF" w:rsidRPr="00BE3FED" w:rsidRDefault="00F711DF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работ</w:t>
            </w:r>
            <w:r w:rsidRPr="00BE3F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F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</w:t>
            </w:r>
            <w:r w:rsidRPr="00BE3FED">
              <w:rPr>
                <w:rFonts w:ascii="Times New Roman" w:eastAsia="Calibri" w:hAnsi="Times New Roman" w:cs="Times New Roman"/>
                <w:lang w:val="en-US"/>
              </w:rPr>
              <w:t>ij</w:t>
            </w:r>
            <w:proofErr w:type="spellEnd"/>
            <w:r w:rsidRPr="00BE3FED">
              <w:rPr>
                <w:rFonts w:ascii="Times New Roman" w:eastAsia="Calibri" w:hAnsi="Times New Roman" w:cs="Times New Roman"/>
              </w:rPr>
              <w:t>,</w:t>
            </w:r>
            <w:r w:rsidR="00300030" w:rsidRPr="00BE3FED">
              <w:rPr>
                <w:rFonts w:ascii="Times New Roman" w:eastAsia="Calibri" w:hAnsi="Times New Roman" w:cs="Times New Roman"/>
              </w:rPr>
              <w:t xml:space="preserve"> </w:t>
            </w:r>
            <w:r w:rsidR="00300030"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275" w:type="dxa"/>
          </w:tcPr>
          <w:p w14:paraId="4410F433" w14:textId="202B5699" w:rsidR="00F711DF" w:rsidRPr="00BE3FED" w:rsidRDefault="00F711DF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окон-</w:t>
            </w:r>
          </w:p>
          <w:p w14:paraId="55101D88" w14:textId="456ECAC1" w:rsidR="00F711DF" w:rsidRPr="00BE3FED" w:rsidRDefault="00F711DF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чание</w:t>
            </w:r>
            <w:proofErr w:type="spellEnd"/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 </w:t>
            </w:r>
            <w:proofErr w:type="spellStart"/>
            <w:r w:rsidRPr="00BE3F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</w:t>
            </w:r>
            <w:r w:rsidRPr="00BE3FED">
              <w:rPr>
                <w:rFonts w:ascii="Times New Roman" w:eastAsia="Calibri" w:hAnsi="Times New Roman" w:cs="Times New Roman"/>
                <w:lang w:val="en-US"/>
              </w:rPr>
              <w:t>ij</w:t>
            </w:r>
            <w:proofErr w:type="spellEnd"/>
            <w:r w:rsidRPr="00BE3FED">
              <w:rPr>
                <w:rFonts w:ascii="Times New Roman" w:eastAsia="Calibri" w:hAnsi="Times New Roman" w:cs="Times New Roman"/>
              </w:rPr>
              <w:t>,</w:t>
            </w:r>
            <w:r w:rsidR="00300030" w:rsidRPr="00BE3FED">
              <w:rPr>
                <w:rFonts w:ascii="Times New Roman" w:eastAsia="Calibri" w:hAnsi="Times New Roman" w:cs="Times New Roman"/>
              </w:rPr>
              <w:t xml:space="preserve"> </w:t>
            </w:r>
            <w:r w:rsidR="00300030"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134" w:type="dxa"/>
          </w:tcPr>
          <w:p w14:paraId="0F0C50C9" w14:textId="6DBD067C" w:rsidR="00F711DF" w:rsidRPr="00BE3FED" w:rsidRDefault="00F711DF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Полный</w:t>
            </w:r>
          </w:p>
          <w:p w14:paraId="6649CE95" w14:textId="07AEC055" w:rsidR="00F711DF" w:rsidRPr="00BE3FED" w:rsidRDefault="00F711DF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E3F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 w:rsidRPr="00BE3FED">
              <w:rPr>
                <w:rFonts w:ascii="Times New Roman" w:eastAsia="Calibri" w:hAnsi="Times New Roman" w:cs="Times New Roman"/>
                <w:lang w:val="en-US"/>
              </w:rPr>
              <w:t>ij</w:t>
            </w:r>
            <w:proofErr w:type="spellEnd"/>
          </w:p>
        </w:tc>
        <w:tc>
          <w:tcPr>
            <w:tcW w:w="1418" w:type="dxa"/>
          </w:tcPr>
          <w:p w14:paraId="388724B6" w14:textId="47553069" w:rsidR="00F711DF" w:rsidRPr="00BE3FED" w:rsidRDefault="00E72147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свободный</w:t>
            </w:r>
            <w:r w:rsidR="00F711DF"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(частный)</w:t>
            </w:r>
            <w:r w:rsidR="00F711DF" w:rsidRPr="00BE3F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711DF" w:rsidRPr="00BE3F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 w:rsidR="00F711DF" w:rsidRPr="00BE3FED">
              <w:rPr>
                <w:rFonts w:ascii="Times New Roman" w:eastAsia="Calibri" w:hAnsi="Times New Roman" w:cs="Times New Roman"/>
                <w:lang w:val="en-US"/>
              </w:rPr>
              <w:t>ij</w:t>
            </w:r>
            <w:proofErr w:type="spellEnd"/>
          </w:p>
        </w:tc>
      </w:tr>
      <w:tr w:rsidR="00FF5FD7" w:rsidRPr="00BE3FED" w14:paraId="0630061F" w14:textId="77777777" w:rsidTr="00F711DF">
        <w:tc>
          <w:tcPr>
            <w:tcW w:w="1075" w:type="dxa"/>
          </w:tcPr>
          <w:p w14:paraId="71FF84CF" w14:textId="26D074F2" w:rsidR="00FF5FD7" w:rsidRPr="00BE3FED" w:rsidRDefault="00FF5FD7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300" w:type="dxa"/>
          </w:tcPr>
          <w:p w14:paraId="7296F80D" w14:textId="262325A8" w:rsidR="00FF5FD7" w:rsidRPr="00BE3FED" w:rsidRDefault="00FF5FD7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5" w:type="dxa"/>
          </w:tcPr>
          <w:p w14:paraId="24B6F87F" w14:textId="044B46E8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</w:tcPr>
          <w:p w14:paraId="1A67D7A9" w14:textId="3F1B79F2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6" w:type="dxa"/>
          </w:tcPr>
          <w:p w14:paraId="1CC938BA" w14:textId="7A247AF5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E91F23D" w14:textId="790FECBD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7006F09D" w14:textId="648E0A67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5549AAF3" w14:textId="51B18D8F" w:rsidR="00FF5FD7" w:rsidRPr="00BE3FED" w:rsidRDefault="007707A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F5FD7" w:rsidRPr="00BE3FED" w14:paraId="3A11E17B" w14:textId="77777777" w:rsidTr="00F711DF">
        <w:tc>
          <w:tcPr>
            <w:tcW w:w="1075" w:type="dxa"/>
          </w:tcPr>
          <w:p w14:paraId="7B677E91" w14:textId="2D686B49" w:rsidR="00FF5FD7" w:rsidRPr="00BE3FED" w:rsidRDefault="00FF5FD7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300" w:type="dxa"/>
          </w:tcPr>
          <w:p w14:paraId="4C6F806E" w14:textId="19E88D6A" w:rsidR="00FF5FD7" w:rsidRPr="00BE3FED" w:rsidRDefault="00FF5FD7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5" w:type="dxa"/>
          </w:tcPr>
          <w:p w14:paraId="6C9ECA42" w14:textId="56EBDB31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</w:tcPr>
          <w:p w14:paraId="22C23F10" w14:textId="1C22026C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6" w:type="dxa"/>
          </w:tcPr>
          <w:p w14:paraId="10FA10AC" w14:textId="761AB87D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645E5160" w14:textId="79B392B4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1164C73D" w14:textId="02944FBE" w:rsidR="00FF5FD7" w:rsidRPr="00BE3FED" w:rsidRDefault="007707A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623C3032" w14:textId="4F88588A" w:rsidR="00FF5FD7" w:rsidRPr="00BE3FED" w:rsidRDefault="007707A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F5FD7" w:rsidRPr="00BE3FED" w14:paraId="094426E2" w14:textId="77777777" w:rsidTr="00F711DF">
        <w:tc>
          <w:tcPr>
            <w:tcW w:w="1075" w:type="dxa"/>
          </w:tcPr>
          <w:p w14:paraId="5B03F410" w14:textId="0985D056" w:rsidR="00FF5FD7" w:rsidRPr="00BE3FED" w:rsidRDefault="00FF5FD7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00" w:type="dxa"/>
          </w:tcPr>
          <w:p w14:paraId="41B6F57C" w14:textId="6D9628E3" w:rsidR="00FF5FD7" w:rsidRPr="00BE3FED" w:rsidRDefault="00FF5FD7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5" w:type="dxa"/>
          </w:tcPr>
          <w:p w14:paraId="22F47090" w14:textId="3144C762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</w:tcPr>
          <w:p w14:paraId="168F07FA" w14:textId="5FC3A3FA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6" w:type="dxa"/>
          </w:tcPr>
          <w:p w14:paraId="0831B620" w14:textId="3B383374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762494DB" w14:textId="0C281B7F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46F8E57" w14:textId="55463152" w:rsidR="00FF5FD7" w:rsidRPr="00BE3FED" w:rsidRDefault="007707A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76B49850" w14:textId="3CB98ACD" w:rsidR="00FF5FD7" w:rsidRPr="00BE3FED" w:rsidRDefault="007707A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FF5FD7" w:rsidRPr="00BE3FED" w14:paraId="487C4166" w14:textId="77777777" w:rsidTr="00F711DF">
        <w:tc>
          <w:tcPr>
            <w:tcW w:w="1075" w:type="dxa"/>
          </w:tcPr>
          <w:p w14:paraId="16945C49" w14:textId="34AB8EC4" w:rsidR="00FF5FD7" w:rsidRPr="00BE3FED" w:rsidRDefault="00FF5FD7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</w:t>
            </w:r>
          </w:p>
        </w:tc>
        <w:tc>
          <w:tcPr>
            <w:tcW w:w="1300" w:type="dxa"/>
          </w:tcPr>
          <w:p w14:paraId="54A50820" w14:textId="3490CA3F" w:rsidR="00FF5FD7" w:rsidRPr="00BE3FED" w:rsidRDefault="00FF5FD7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5" w:type="dxa"/>
          </w:tcPr>
          <w:p w14:paraId="5A35A8E3" w14:textId="36A1D99D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</w:tcPr>
          <w:p w14:paraId="579CF091" w14:textId="6F76973E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6" w:type="dxa"/>
          </w:tcPr>
          <w:p w14:paraId="3AC5DE4A" w14:textId="7A982E61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53EDA123" w14:textId="6E173A65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E4B96E7" w14:textId="239092C6" w:rsidR="00FF5FD7" w:rsidRPr="00BE3FED" w:rsidRDefault="007707A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14E8F7EF" w14:textId="7C5B7803" w:rsidR="00FF5FD7" w:rsidRPr="00BE3FED" w:rsidRDefault="007707A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F5FD7" w:rsidRPr="00BE3FED" w14:paraId="221929F5" w14:textId="77777777" w:rsidTr="00F711DF">
        <w:tc>
          <w:tcPr>
            <w:tcW w:w="1075" w:type="dxa"/>
          </w:tcPr>
          <w:p w14:paraId="61E5BB06" w14:textId="31ABB2F2" w:rsidR="00FF5FD7" w:rsidRPr="00BE3FED" w:rsidRDefault="00FF5FD7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300" w:type="dxa"/>
          </w:tcPr>
          <w:p w14:paraId="4544AE45" w14:textId="22FCC283" w:rsidR="00FF5FD7" w:rsidRPr="00BE3FED" w:rsidRDefault="00FF5FD7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5" w:type="dxa"/>
          </w:tcPr>
          <w:p w14:paraId="76DE65C7" w14:textId="7A261BCC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</w:tcPr>
          <w:p w14:paraId="4CF385E4" w14:textId="3395152B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6" w:type="dxa"/>
          </w:tcPr>
          <w:p w14:paraId="35646CBF" w14:textId="72F9F77B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68ACAAF5" w14:textId="114A6527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3277576" w14:textId="722B820A" w:rsidR="00FF5FD7" w:rsidRPr="00BE3FED" w:rsidRDefault="007707A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5BD1FE64" w14:textId="7D7253D0" w:rsidR="00FF5FD7" w:rsidRPr="00BE3FED" w:rsidRDefault="007707A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FF5FD7" w:rsidRPr="00BE3FED" w14:paraId="610D9F71" w14:textId="77777777" w:rsidTr="00F711DF">
        <w:tc>
          <w:tcPr>
            <w:tcW w:w="1075" w:type="dxa"/>
          </w:tcPr>
          <w:p w14:paraId="3A6B577F" w14:textId="55BED1D6" w:rsidR="00FF5FD7" w:rsidRPr="00BE3FED" w:rsidRDefault="00FF5FD7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300" w:type="dxa"/>
          </w:tcPr>
          <w:p w14:paraId="43088585" w14:textId="7EEC0226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5" w:type="dxa"/>
          </w:tcPr>
          <w:p w14:paraId="38F705C0" w14:textId="2305510E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1" w:type="dxa"/>
          </w:tcPr>
          <w:p w14:paraId="77A466B2" w14:textId="7959DEF8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96" w:type="dxa"/>
          </w:tcPr>
          <w:p w14:paraId="7904B398" w14:textId="3189DF5B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446AD504" w14:textId="07CBD3D2" w:rsidR="00FF5FD7" w:rsidRPr="00BE3FED" w:rsidRDefault="00443EA5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517ACB9A" w14:textId="5C18133C" w:rsidR="00FF5FD7" w:rsidRPr="00BE3FED" w:rsidRDefault="007707A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6EE1A1EB" w14:textId="22A6C049" w:rsidR="00FF5FD7" w:rsidRPr="00BE3FED" w:rsidRDefault="007707AB" w:rsidP="00E72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E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14:paraId="7D5441A2" w14:textId="37EB676A" w:rsidR="00926876" w:rsidRPr="00BE3FED" w:rsidRDefault="009237C3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926876" w:rsidRPr="00BE3FE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F5FD7" w:rsidRPr="00BE3FED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proofErr w:type="spellStart"/>
      <w:r w:rsidR="00FF5FD7" w:rsidRPr="00BE3FED">
        <w:rPr>
          <w:rFonts w:ascii="Times New Roman" w:eastAsia="Calibri" w:hAnsi="Times New Roman" w:cs="Times New Roman"/>
        </w:rPr>
        <w:t>кр</w:t>
      </w:r>
      <w:proofErr w:type="spellEnd"/>
      <w:r w:rsidR="00926876" w:rsidRPr="00BE3FED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312DA9" w:rsidRPr="00BE3FED">
        <w:rPr>
          <w:rFonts w:ascii="Times New Roman" w:eastAsia="Calibri" w:hAnsi="Times New Roman" w:cs="Times New Roman"/>
          <w:sz w:val="28"/>
          <w:szCs w:val="28"/>
        </w:rPr>
        <w:t>1</w:t>
      </w:r>
      <w:r w:rsidR="009B7B8C" w:rsidRPr="00BE3FED">
        <w:rPr>
          <w:rFonts w:ascii="Times New Roman" w:eastAsia="Calibri" w:hAnsi="Times New Roman" w:cs="Times New Roman"/>
          <w:sz w:val="28"/>
          <w:szCs w:val="28"/>
        </w:rPr>
        <w:t>4</w:t>
      </w:r>
      <w:r w:rsidR="00FF5FD7" w:rsidRPr="00BE3FED">
        <w:rPr>
          <w:rFonts w:ascii="Times New Roman" w:eastAsia="Calibri" w:hAnsi="Times New Roman" w:cs="Times New Roman"/>
          <w:sz w:val="28"/>
          <w:szCs w:val="28"/>
        </w:rPr>
        <w:t xml:space="preserve"> дней</w:t>
      </w:r>
    </w:p>
    <w:p w14:paraId="5F292137" w14:textId="77777777" w:rsidR="009C4792" w:rsidRPr="00BE3FED" w:rsidRDefault="00926876" w:rsidP="009C47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FE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C4792" w:rsidRPr="00BE3FED">
        <w:rPr>
          <w:rFonts w:ascii="Times New Roman" w:eastAsia="Calibri" w:hAnsi="Times New Roman" w:cs="Times New Roman"/>
          <w:sz w:val="28"/>
          <w:szCs w:val="28"/>
        </w:rPr>
        <w:t>ПК-2 (ПК-2.2)</w:t>
      </w:r>
    </w:p>
    <w:p w14:paraId="2466EC00" w14:textId="77777777" w:rsidR="00926876" w:rsidRPr="00BE3FED" w:rsidRDefault="00926876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4BE516" w14:textId="77777777" w:rsidR="00D9745C" w:rsidRPr="00BE3FED" w:rsidRDefault="00D9745C" w:rsidP="00E7214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14:paraId="56886D6C" w14:textId="4ADAADE9" w:rsidR="002D7812" w:rsidRPr="00BE3FED" w:rsidRDefault="002D7812" w:rsidP="00E72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2ADF01" w14:textId="571F9FDE" w:rsidR="00E638A6" w:rsidRPr="00BE3FED" w:rsidRDefault="00E638A6" w:rsidP="00E7214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638A6" w:rsidRPr="00BE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A0B6E"/>
    <w:multiLevelType w:val="hybridMultilevel"/>
    <w:tmpl w:val="6848017C"/>
    <w:lvl w:ilvl="0" w:tplc="6FFCB3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67D0"/>
    <w:multiLevelType w:val="hybridMultilevel"/>
    <w:tmpl w:val="C35056A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0F3D"/>
    <w:multiLevelType w:val="hybridMultilevel"/>
    <w:tmpl w:val="832CC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43D4A"/>
    <w:multiLevelType w:val="hybridMultilevel"/>
    <w:tmpl w:val="FBA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356BC"/>
    <w:multiLevelType w:val="hybridMultilevel"/>
    <w:tmpl w:val="145E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E1E7B"/>
    <w:multiLevelType w:val="hybridMultilevel"/>
    <w:tmpl w:val="3BF4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F29EE"/>
    <w:multiLevelType w:val="hybridMultilevel"/>
    <w:tmpl w:val="83A03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D2722"/>
    <w:multiLevelType w:val="hybridMultilevel"/>
    <w:tmpl w:val="8E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5498D"/>
    <w:multiLevelType w:val="hybridMultilevel"/>
    <w:tmpl w:val="C4E2A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B1B7C"/>
    <w:multiLevelType w:val="hybridMultilevel"/>
    <w:tmpl w:val="F010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74871"/>
    <w:multiLevelType w:val="multilevel"/>
    <w:tmpl w:val="A56E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8B31D5"/>
    <w:multiLevelType w:val="multilevel"/>
    <w:tmpl w:val="DFDA6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030E5E"/>
    <w:multiLevelType w:val="multilevel"/>
    <w:tmpl w:val="CD3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142A0C"/>
    <w:multiLevelType w:val="hybridMultilevel"/>
    <w:tmpl w:val="56A6A0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9F1B6E"/>
    <w:multiLevelType w:val="hybridMultilevel"/>
    <w:tmpl w:val="5ED6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B6B03"/>
    <w:multiLevelType w:val="hybridMultilevel"/>
    <w:tmpl w:val="509AB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0A6D5E"/>
    <w:multiLevelType w:val="hybridMultilevel"/>
    <w:tmpl w:val="C87C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86A56"/>
    <w:multiLevelType w:val="hybridMultilevel"/>
    <w:tmpl w:val="4FDAEEBA"/>
    <w:lvl w:ilvl="0" w:tplc="62248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3091C"/>
    <w:multiLevelType w:val="multilevel"/>
    <w:tmpl w:val="4A5A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E207CC"/>
    <w:multiLevelType w:val="hybridMultilevel"/>
    <w:tmpl w:val="BB2ACC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0D1C5B"/>
    <w:multiLevelType w:val="hybridMultilevel"/>
    <w:tmpl w:val="EFCCF676"/>
    <w:lvl w:ilvl="0" w:tplc="11E602F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772BE"/>
    <w:multiLevelType w:val="hybridMultilevel"/>
    <w:tmpl w:val="63682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64C46"/>
    <w:multiLevelType w:val="hybridMultilevel"/>
    <w:tmpl w:val="367A4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5491E"/>
    <w:multiLevelType w:val="hybridMultilevel"/>
    <w:tmpl w:val="75EA2954"/>
    <w:lvl w:ilvl="0" w:tplc="3D820B3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B33B4"/>
    <w:multiLevelType w:val="hybridMultilevel"/>
    <w:tmpl w:val="4C22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42A42"/>
    <w:multiLevelType w:val="hybridMultilevel"/>
    <w:tmpl w:val="41D4F6A4"/>
    <w:lvl w:ilvl="0" w:tplc="565A38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051D9"/>
    <w:multiLevelType w:val="hybridMultilevel"/>
    <w:tmpl w:val="51742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3"/>
  </w:num>
  <w:num w:numId="5">
    <w:abstractNumId w:val="19"/>
  </w:num>
  <w:num w:numId="6">
    <w:abstractNumId w:val="4"/>
  </w:num>
  <w:num w:numId="7">
    <w:abstractNumId w:val="5"/>
  </w:num>
  <w:num w:numId="8">
    <w:abstractNumId w:val="16"/>
  </w:num>
  <w:num w:numId="9">
    <w:abstractNumId w:val="24"/>
  </w:num>
  <w:num w:numId="10">
    <w:abstractNumId w:val="18"/>
  </w:num>
  <w:num w:numId="11">
    <w:abstractNumId w:val="13"/>
  </w:num>
  <w:num w:numId="12">
    <w:abstractNumId w:val="1"/>
  </w:num>
  <w:num w:numId="13">
    <w:abstractNumId w:val="26"/>
  </w:num>
  <w:num w:numId="14">
    <w:abstractNumId w:val="21"/>
  </w:num>
  <w:num w:numId="15">
    <w:abstractNumId w:val="25"/>
  </w:num>
  <w:num w:numId="16">
    <w:abstractNumId w:val="22"/>
  </w:num>
  <w:num w:numId="17">
    <w:abstractNumId w:val="2"/>
  </w:num>
  <w:num w:numId="18">
    <w:abstractNumId w:val="8"/>
  </w:num>
  <w:num w:numId="19">
    <w:abstractNumId w:val="23"/>
  </w:num>
  <w:num w:numId="20">
    <w:abstractNumId w:val="9"/>
  </w:num>
  <w:num w:numId="21">
    <w:abstractNumId w:val="0"/>
  </w:num>
  <w:num w:numId="22">
    <w:abstractNumId w:val="7"/>
  </w:num>
  <w:num w:numId="23">
    <w:abstractNumId w:val="20"/>
  </w:num>
  <w:num w:numId="24">
    <w:abstractNumId w:val="10"/>
  </w:num>
  <w:num w:numId="25">
    <w:abstractNumId w:val="27"/>
  </w:num>
  <w:num w:numId="26">
    <w:abstractNumId w:val="11"/>
  </w:num>
  <w:num w:numId="27">
    <w:abstractNumId w:val="15"/>
  </w:num>
  <w:num w:numId="28">
    <w:abstractNumId w:val="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4439"/>
    <w:rsid w:val="00005F86"/>
    <w:rsid w:val="000235FF"/>
    <w:rsid w:val="00026A2D"/>
    <w:rsid w:val="00044150"/>
    <w:rsid w:val="00052E03"/>
    <w:rsid w:val="00054CFB"/>
    <w:rsid w:val="00063EBC"/>
    <w:rsid w:val="000917CD"/>
    <w:rsid w:val="000A70A1"/>
    <w:rsid w:val="000E180E"/>
    <w:rsid w:val="00105489"/>
    <w:rsid w:val="001143B1"/>
    <w:rsid w:val="001319E6"/>
    <w:rsid w:val="00133049"/>
    <w:rsid w:val="00146423"/>
    <w:rsid w:val="00166C57"/>
    <w:rsid w:val="00172E1A"/>
    <w:rsid w:val="001B453F"/>
    <w:rsid w:val="001C0A82"/>
    <w:rsid w:val="001C3B36"/>
    <w:rsid w:val="001D499B"/>
    <w:rsid w:val="001E2079"/>
    <w:rsid w:val="002275DA"/>
    <w:rsid w:val="0024457C"/>
    <w:rsid w:val="00273F1F"/>
    <w:rsid w:val="0029016E"/>
    <w:rsid w:val="002A042D"/>
    <w:rsid w:val="002A5838"/>
    <w:rsid w:val="002D440F"/>
    <w:rsid w:val="002D7812"/>
    <w:rsid w:val="002F059D"/>
    <w:rsid w:val="002F66E6"/>
    <w:rsid w:val="00300030"/>
    <w:rsid w:val="003000B9"/>
    <w:rsid w:val="003063BC"/>
    <w:rsid w:val="003078B9"/>
    <w:rsid w:val="0031210C"/>
    <w:rsid w:val="00312DA9"/>
    <w:rsid w:val="00325FCE"/>
    <w:rsid w:val="003370D9"/>
    <w:rsid w:val="0034520D"/>
    <w:rsid w:val="003614B2"/>
    <w:rsid w:val="0036729A"/>
    <w:rsid w:val="003755CF"/>
    <w:rsid w:val="003857BD"/>
    <w:rsid w:val="003B12D3"/>
    <w:rsid w:val="003C13DB"/>
    <w:rsid w:val="003F761E"/>
    <w:rsid w:val="0042011D"/>
    <w:rsid w:val="00443043"/>
    <w:rsid w:val="00443EA5"/>
    <w:rsid w:val="00452A16"/>
    <w:rsid w:val="00460839"/>
    <w:rsid w:val="004608C1"/>
    <w:rsid w:val="00484751"/>
    <w:rsid w:val="00493331"/>
    <w:rsid w:val="004953C1"/>
    <w:rsid w:val="004973FB"/>
    <w:rsid w:val="004A2B74"/>
    <w:rsid w:val="004B1C2D"/>
    <w:rsid w:val="004B318D"/>
    <w:rsid w:val="004B5944"/>
    <w:rsid w:val="004C523E"/>
    <w:rsid w:val="004E3173"/>
    <w:rsid w:val="004E3420"/>
    <w:rsid w:val="004E438D"/>
    <w:rsid w:val="00501197"/>
    <w:rsid w:val="005105AA"/>
    <w:rsid w:val="00513C10"/>
    <w:rsid w:val="00516FA2"/>
    <w:rsid w:val="005340BB"/>
    <w:rsid w:val="00550A42"/>
    <w:rsid w:val="00556A95"/>
    <w:rsid w:val="00590970"/>
    <w:rsid w:val="005C3992"/>
    <w:rsid w:val="005C58E5"/>
    <w:rsid w:val="005D0F0F"/>
    <w:rsid w:val="005F44DA"/>
    <w:rsid w:val="00611F6E"/>
    <w:rsid w:val="00635B03"/>
    <w:rsid w:val="00643B5A"/>
    <w:rsid w:val="006547FC"/>
    <w:rsid w:val="006556E8"/>
    <w:rsid w:val="006714F3"/>
    <w:rsid w:val="006B1D58"/>
    <w:rsid w:val="006E02EC"/>
    <w:rsid w:val="006F4C5B"/>
    <w:rsid w:val="00703178"/>
    <w:rsid w:val="0070629D"/>
    <w:rsid w:val="007078CE"/>
    <w:rsid w:val="0074004A"/>
    <w:rsid w:val="00746F53"/>
    <w:rsid w:val="007707AB"/>
    <w:rsid w:val="007719DD"/>
    <w:rsid w:val="00775BC8"/>
    <w:rsid w:val="00776337"/>
    <w:rsid w:val="007A0F98"/>
    <w:rsid w:val="007A393F"/>
    <w:rsid w:val="007C1F7F"/>
    <w:rsid w:val="007C3AFD"/>
    <w:rsid w:val="007C5444"/>
    <w:rsid w:val="007E3746"/>
    <w:rsid w:val="007F27E3"/>
    <w:rsid w:val="00800BD1"/>
    <w:rsid w:val="0084519E"/>
    <w:rsid w:val="0086214C"/>
    <w:rsid w:val="00864CD4"/>
    <w:rsid w:val="0089724D"/>
    <w:rsid w:val="008B4B87"/>
    <w:rsid w:val="008B5C01"/>
    <w:rsid w:val="008B7875"/>
    <w:rsid w:val="00914935"/>
    <w:rsid w:val="00922F86"/>
    <w:rsid w:val="009237C3"/>
    <w:rsid w:val="0092571A"/>
    <w:rsid w:val="00926876"/>
    <w:rsid w:val="00934A33"/>
    <w:rsid w:val="009431ED"/>
    <w:rsid w:val="0095590A"/>
    <w:rsid w:val="0095637A"/>
    <w:rsid w:val="009712D9"/>
    <w:rsid w:val="00977039"/>
    <w:rsid w:val="00987F47"/>
    <w:rsid w:val="00993C31"/>
    <w:rsid w:val="009B1E53"/>
    <w:rsid w:val="009B7B8C"/>
    <w:rsid w:val="009C02DE"/>
    <w:rsid w:val="009C1B6C"/>
    <w:rsid w:val="009C3E39"/>
    <w:rsid w:val="009C4792"/>
    <w:rsid w:val="009C6FE6"/>
    <w:rsid w:val="009F148C"/>
    <w:rsid w:val="00A34719"/>
    <w:rsid w:val="00A407CA"/>
    <w:rsid w:val="00AA4A5E"/>
    <w:rsid w:val="00AB028B"/>
    <w:rsid w:val="00AC1711"/>
    <w:rsid w:val="00AC1F66"/>
    <w:rsid w:val="00AD4E4F"/>
    <w:rsid w:val="00AF1294"/>
    <w:rsid w:val="00AF4BEB"/>
    <w:rsid w:val="00B20FB5"/>
    <w:rsid w:val="00B25A75"/>
    <w:rsid w:val="00B35FBC"/>
    <w:rsid w:val="00B5099A"/>
    <w:rsid w:val="00B62DC2"/>
    <w:rsid w:val="00B6312C"/>
    <w:rsid w:val="00B90F02"/>
    <w:rsid w:val="00BB2AC2"/>
    <w:rsid w:val="00BC556B"/>
    <w:rsid w:val="00BD57F8"/>
    <w:rsid w:val="00BE33ED"/>
    <w:rsid w:val="00BE3FED"/>
    <w:rsid w:val="00C254BD"/>
    <w:rsid w:val="00C254CC"/>
    <w:rsid w:val="00C27B6A"/>
    <w:rsid w:val="00C3122D"/>
    <w:rsid w:val="00C4073A"/>
    <w:rsid w:val="00C50A87"/>
    <w:rsid w:val="00C52AAF"/>
    <w:rsid w:val="00C73807"/>
    <w:rsid w:val="00CA64C7"/>
    <w:rsid w:val="00CA7087"/>
    <w:rsid w:val="00CD50FB"/>
    <w:rsid w:val="00CD7155"/>
    <w:rsid w:val="00CE44FA"/>
    <w:rsid w:val="00CE56D1"/>
    <w:rsid w:val="00CF4817"/>
    <w:rsid w:val="00CF4A3B"/>
    <w:rsid w:val="00D0744A"/>
    <w:rsid w:val="00D12341"/>
    <w:rsid w:val="00D57B8C"/>
    <w:rsid w:val="00D6350D"/>
    <w:rsid w:val="00D76132"/>
    <w:rsid w:val="00D9745C"/>
    <w:rsid w:val="00D97824"/>
    <w:rsid w:val="00DB0C79"/>
    <w:rsid w:val="00DB6160"/>
    <w:rsid w:val="00DF7944"/>
    <w:rsid w:val="00E0314D"/>
    <w:rsid w:val="00E07720"/>
    <w:rsid w:val="00E13BB7"/>
    <w:rsid w:val="00E24B54"/>
    <w:rsid w:val="00E31B90"/>
    <w:rsid w:val="00E560BD"/>
    <w:rsid w:val="00E57BB9"/>
    <w:rsid w:val="00E638A6"/>
    <w:rsid w:val="00E64A2E"/>
    <w:rsid w:val="00E72147"/>
    <w:rsid w:val="00E756E1"/>
    <w:rsid w:val="00E840F9"/>
    <w:rsid w:val="00E93B8B"/>
    <w:rsid w:val="00EB413A"/>
    <w:rsid w:val="00EB4220"/>
    <w:rsid w:val="00EC168F"/>
    <w:rsid w:val="00EC3EC2"/>
    <w:rsid w:val="00F04ABE"/>
    <w:rsid w:val="00F27A06"/>
    <w:rsid w:val="00F31950"/>
    <w:rsid w:val="00F5231D"/>
    <w:rsid w:val="00F711DF"/>
    <w:rsid w:val="00F90FCF"/>
    <w:rsid w:val="00FB4DEC"/>
    <w:rsid w:val="00FC5EB9"/>
    <w:rsid w:val="00FE73FF"/>
    <w:rsid w:val="00FF3172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9C28EADC-D5DD-4308-94E4-7CB3ADCA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FED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87F47"/>
    <w:rPr>
      <w:rFonts w:ascii="Tahoma" w:hAnsi="Tahoma" w:cs="Tahoma"/>
      <w:sz w:val="16"/>
      <w:szCs w:val="16"/>
    </w:rPr>
  </w:style>
  <w:style w:type="table" w:customStyle="1" w:styleId="11">
    <w:name w:val="Сетка таблицы светлая1"/>
    <w:basedOn w:val="a2"/>
    <w:uiPriority w:val="40"/>
    <w:rsid w:val="0042011D"/>
    <w:pPr>
      <w:spacing w:after="0" w:line="240" w:lineRule="auto"/>
    </w:pPr>
    <w:rPr>
      <w:rFonts w:ascii="Calibri" w:eastAsia="Aptos" w:hAnsi="Calibri" w:cs="Times New Roman"/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0">
    <w:name w:val="Сетка таблицы светлая11"/>
    <w:basedOn w:val="a2"/>
    <w:uiPriority w:val="40"/>
    <w:rsid w:val="0042011D"/>
    <w:pPr>
      <w:spacing w:after="0" w:line="240" w:lineRule="auto"/>
    </w:pPr>
    <w:rPr>
      <w:rFonts w:eastAsia="Aptos"/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ontstyle01">
    <w:name w:val="fontstyle01"/>
    <w:basedOn w:val="a1"/>
    <w:rsid w:val="000235F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customStyle="1" w:styleId="p159">
    <w:name w:val="p159"/>
    <w:basedOn w:val="a"/>
    <w:rsid w:val="00105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9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1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1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76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44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44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04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715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928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012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850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64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35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67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909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9998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884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07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605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01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49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89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768032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90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8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Boris Artemev</cp:lastModifiedBy>
  <cp:revision>182</cp:revision>
  <dcterms:created xsi:type="dcterms:W3CDTF">2025-01-28T20:07:00Z</dcterms:created>
  <dcterms:modified xsi:type="dcterms:W3CDTF">2025-03-27T07:36:00Z</dcterms:modified>
</cp:coreProperties>
</file>