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4DE75" w14:textId="77777777" w:rsidR="007F2F11" w:rsidRPr="007F2F11" w:rsidRDefault="007F2F11" w:rsidP="007F2F1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7F2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 оценочных материалов по дисциплине:</w:t>
      </w:r>
    </w:p>
    <w:p w14:paraId="47B71FB8" w14:textId="4630F9D4" w:rsidR="007F2F11" w:rsidRPr="007F2F11" w:rsidRDefault="007F2F11" w:rsidP="007F2F1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F2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Мировая транспортная инфраструктура</w:t>
      </w:r>
      <w:r w:rsidRPr="007F2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14:paraId="5748C14A" w14:textId="77777777" w:rsidR="007F2F11" w:rsidRPr="007F2F11" w:rsidRDefault="007F2F11" w:rsidP="007F2F1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F2F1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(наименование учебной дисциплины)</w:t>
      </w:r>
    </w:p>
    <w:p w14:paraId="1D2C1FDB" w14:textId="77777777" w:rsidR="007F2F11" w:rsidRPr="007F2F11" w:rsidRDefault="007F2F11" w:rsidP="007F2F11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2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</w:t>
      </w:r>
    </w:p>
    <w:p w14:paraId="40CEE495" w14:textId="77777777" w:rsidR="007F2F11" w:rsidRPr="007F2F11" w:rsidRDefault="007F2F11" w:rsidP="007F2F1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2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2FFA5EC6" w14:textId="00B30A33" w:rsidR="000536D4" w:rsidRPr="007F2F11" w:rsidRDefault="007F2F11" w:rsidP="007F2F1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F2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7F2F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14:paraId="33128CE6" w14:textId="7A41944D" w:rsidR="000536D4" w:rsidRP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>1. Какая из перечисленных транспортных магистралей не является трансконтинентальной</w:t>
      </w:r>
      <w:r w:rsidR="000F3065">
        <w:rPr>
          <w:rFonts w:ascii="Times New Roman" w:hAnsi="Times New Roman" w:cs="Times New Roman"/>
          <w:sz w:val="28"/>
          <w:szCs w:val="28"/>
        </w:rPr>
        <w:t>?</w:t>
      </w:r>
    </w:p>
    <w:p w14:paraId="69B42B85" w14:textId="77777777" w:rsidR="000536D4" w:rsidRP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>А) Суэцкий канал</w:t>
      </w:r>
    </w:p>
    <w:p w14:paraId="3FF67099" w14:textId="77777777" w:rsidR="000536D4" w:rsidRP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>Б) Панамский канал</w:t>
      </w:r>
    </w:p>
    <w:p w14:paraId="6C4A6AE8" w14:textId="77777777" w:rsidR="000536D4" w:rsidRP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536D4">
        <w:rPr>
          <w:rFonts w:ascii="Times New Roman" w:hAnsi="Times New Roman" w:cs="Times New Roman"/>
          <w:sz w:val="28"/>
          <w:szCs w:val="28"/>
        </w:rPr>
        <w:t>Кильский</w:t>
      </w:r>
      <w:proofErr w:type="spellEnd"/>
      <w:r w:rsidRPr="000536D4">
        <w:rPr>
          <w:rFonts w:ascii="Times New Roman" w:hAnsi="Times New Roman" w:cs="Times New Roman"/>
          <w:sz w:val="28"/>
          <w:szCs w:val="28"/>
        </w:rPr>
        <w:t xml:space="preserve"> канал</w:t>
      </w:r>
    </w:p>
    <w:p w14:paraId="7DF43180" w14:textId="77777777" w:rsidR="000536D4" w:rsidRP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>Г) Транссибирская магистраль</w:t>
      </w:r>
    </w:p>
    <w:p w14:paraId="1C1BF902" w14:textId="7A495FEC" w:rsid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8916CD3" w14:textId="4E72EBB7" w:rsidR="007F2F11" w:rsidRPr="007F2F11" w:rsidRDefault="007F2F11" w:rsidP="00A402E2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F2F11">
        <w:rPr>
          <w:rFonts w:ascii="Times New Roman" w:eastAsia="Cambria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F2F11">
        <w:rPr>
          <w:rFonts w:ascii="Times New Roman" w:eastAsia="Cambria" w:hAnsi="Times New Roman" w:cs="Times New Roman"/>
          <w:sz w:val="28"/>
          <w:szCs w:val="28"/>
        </w:rPr>
        <w:t>ПК-3 (ПК-3.</w:t>
      </w:r>
      <w:r>
        <w:rPr>
          <w:rFonts w:ascii="Times New Roman" w:eastAsia="Cambria" w:hAnsi="Times New Roman" w:cs="Times New Roman"/>
          <w:sz w:val="28"/>
          <w:szCs w:val="28"/>
        </w:rPr>
        <w:t>2</w:t>
      </w:r>
      <w:r w:rsidRPr="007F2F11">
        <w:rPr>
          <w:rFonts w:ascii="Times New Roman" w:eastAsia="Cambria" w:hAnsi="Times New Roman" w:cs="Times New Roman"/>
          <w:sz w:val="28"/>
          <w:szCs w:val="28"/>
        </w:rPr>
        <w:t>)</w:t>
      </w:r>
    </w:p>
    <w:p w14:paraId="6BF1E462" w14:textId="77777777" w:rsidR="007F2F11" w:rsidRPr="000536D4" w:rsidRDefault="007F2F11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C7ECA" w14:textId="77777777" w:rsidR="000536D4" w:rsidRP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>2. Какой вид транспорта обеспечивает основную долю мировых грузовых перевозок?</w:t>
      </w:r>
    </w:p>
    <w:p w14:paraId="5E090D02" w14:textId="77777777" w:rsidR="000536D4" w:rsidRP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>А) Автомобильный</w:t>
      </w:r>
    </w:p>
    <w:p w14:paraId="1C44E8DC" w14:textId="77777777" w:rsidR="000536D4" w:rsidRP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>Б) Железнодорожный</w:t>
      </w:r>
    </w:p>
    <w:p w14:paraId="1AA5FF50" w14:textId="77777777" w:rsidR="000536D4" w:rsidRP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>В) Морской</w:t>
      </w:r>
    </w:p>
    <w:p w14:paraId="6D406D29" w14:textId="77777777" w:rsidR="000536D4" w:rsidRP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>Г) Авиационный</w:t>
      </w:r>
    </w:p>
    <w:p w14:paraId="5BA8BA93" w14:textId="5977BE12" w:rsid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266B6DD" w14:textId="77777777" w:rsidR="007F2F11" w:rsidRPr="007F2F11" w:rsidRDefault="007F2F11" w:rsidP="00A402E2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F2F11">
        <w:rPr>
          <w:rFonts w:ascii="Times New Roman" w:eastAsia="Cambria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F2F11">
        <w:rPr>
          <w:rFonts w:ascii="Times New Roman" w:eastAsia="Cambria" w:hAnsi="Times New Roman" w:cs="Times New Roman"/>
          <w:sz w:val="28"/>
          <w:szCs w:val="28"/>
        </w:rPr>
        <w:t>ПК-3 (ПК-3.</w:t>
      </w:r>
      <w:r>
        <w:rPr>
          <w:rFonts w:ascii="Times New Roman" w:eastAsia="Cambria" w:hAnsi="Times New Roman" w:cs="Times New Roman"/>
          <w:sz w:val="28"/>
          <w:szCs w:val="28"/>
        </w:rPr>
        <w:t>2</w:t>
      </w:r>
      <w:r w:rsidRPr="007F2F11">
        <w:rPr>
          <w:rFonts w:ascii="Times New Roman" w:eastAsia="Cambria" w:hAnsi="Times New Roman" w:cs="Times New Roman"/>
          <w:sz w:val="28"/>
          <w:szCs w:val="28"/>
        </w:rPr>
        <w:t>)</w:t>
      </w:r>
    </w:p>
    <w:p w14:paraId="58662A04" w14:textId="77777777" w:rsidR="007F2F11" w:rsidRPr="000536D4" w:rsidRDefault="007F2F11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A7CD4" w14:textId="77777777" w:rsidR="000536D4" w:rsidRP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>3. Какая страна обладает самой разветвлённой сетью высокоскоростных железных дорог?</w:t>
      </w:r>
    </w:p>
    <w:p w14:paraId="7463D2A4" w14:textId="77777777" w:rsidR="000536D4" w:rsidRP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>А) Япония</w:t>
      </w:r>
    </w:p>
    <w:p w14:paraId="3494C0B6" w14:textId="77777777" w:rsidR="000536D4" w:rsidRP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>Б) Франция</w:t>
      </w:r>
    </w:p>
    <w:p w14:paraId="49B1C595" w14:textId="77777777" w:rsidR="000536D4" w:rsidRP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>В) Китай</w:t>
      </w:r>
    </w:p>
    <w:p w14:paraId="43F5B933" w14:textId="77777777" w:rsidR="000536D4" w:rsidRP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>Г) Германия</w:t>
      </w:r>
    </w:p>
    <w:p w14:paraId="44CEABB9" w14:textId="2F9824BB" w:rsid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20CF377" w14:textId="3F9E7B48" w:rsidR="007F2F11" w:rsidRDefault="007F2F11" w:rsidP="00A402E2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F2F11">
        <w:rPr>
          <w:rFonts w:ascii="Times New Roman" w:eastAsia="Cambria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F2F11">
        <w:rPr>
          <w:rFonts w:ascii="Times New Roman" w:eastAsia="Cambria" w:hAnsi="Times New Roman" w:cs="Times New Roman"/>
          <w:sz w:val="28"/>
          <w:szCs w:val="28"/>
        </w:rPr>
        <w:t>ПК-3 (ПК-3.</w:t>
      </w:r>
      <w:r>
        <w:rPr>
          <w:rFonts w:ascii="Times New Roman" w:eastAsia="Cambria" w:hAnsi="Times New Roman" w:cs="Times New Roman"/>
          <w:sz w:val="28"/>
          <w:szCs w:val="28"/>
        </w:rPr>
        <w:t>2</w:t>
      </w:r>
      <w:r w:rsidRPr="007F2F11">
        <w:rPr>
          <w:rFonts w:ascii="Times New Roman" w:eastAsia="Cambria" w:hAnsi="Times New Roman" w:cs="Times New Roman"/>
          <w:sz w:val="28"/>
          <w:szCs w:val="28"/>
        </w:rPr>
        <w:t>)</w:t>
      </w:r>
    </w:p>
    <w:p w14:paraId="3DEC4E93" w14:textId="77777777" w:rsidR="007F2F11" w:rsidRPr="007F2F11" w:rsidRDefault="007F2F11" w:rsidP="007F2F11">
      <w:pPr>
        <w:spacing w:after="0" w:line="240" w:lineRule="auto"/>
        <w:ind w:left="709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14:paraId="5C81B6BE" w14:textId="77777777" w:rsidR="007F2F11" w:rsidRPr="007F2F11" w:rsidRDefault="007F2F11" w:rsidP="007F2F11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2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74C7E7F" w14:textId="77777777" w:rsidR="007F2F11" w:rsidRPr="007F2F11" w:rsidRDefault="007F2F11" w:rsidP="007F2F11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C9DC86B" w14:textId="77777777" w:rsidR="007F2F11" w:rsidRPr="007F2F11" w:rsidRDefault="007F2F11" w:rsidP="007F2F11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F2F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Установите правильное соответствие.</w:t>
      </w:r>
    </w:p>
    <w:p w14:paraId="25482321" w14:textId="6AAE928A" w:rsidR="007F2F11" w:rsidRDefault="007F2F11" w:rsidP="007F2F11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F2F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4638969E" w14:textId="77777777" w:rsidR="007F2F11" w:rsidRPr="007F2F11" w:rsidRDefault="007F2F11" w:rsidP="007F2F11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479EBC03" w14:textId="03DFDF78" w:rsidR="000536D4" w:rsidRDefault="007F2F11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36D4">
        <w:rPr>
          <w:rFonts w:ascii="Times New Roman" w:hAnsi="Times New Roman" w:cs="Times New Roman"/>
          <w:sz w:val="28"/>
          <w:szCs w:val="28"/>
        </w:rPr>
        <w:t xml:space="preserve">. </w:t>
      </w:r>
      <w:r w:rsidR="000536D4" w:rsidRPr="000536D4">
        <w:rPr>
          <w:rFonts w:ascii="Times New Roman" w:hAnsi="Times New Roman" w:cs="Times New Roman"/>
          <w:sz w:val="28"/>
          <w:szCs w:val="28"/>
        </w:rPr>
        <w:t>Установите соответствие между видом транспорта и его ключевой экономической характеристикой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E8CA2B6" w14:textId="344AE8B9" w:rsidR="007F2F11" w:rsidRDefault="007F2F11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F2F11" w14:paraId="7A5F7ACC" w14:textId="77777777" w:rsidTr="00170776">
        <w:tc>
          <w:tcPr>
            <w:tcW w:w="4672" w:type="dxa"/>
          </w:tcPr>
          <w:p w14:paraId="1E76EBFA" w14:textId="6EDD6B3B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Автомобильный транспорт</w:t>
            </w:r>
          </w:p>
        </w:tc>
        <w:tc>
          <w:tcPr>
            <w:tcW w:w="4673" w:type="dxa"/>
          </w:tcPr>
          <w:p w14:paraId="534788FF" w14:textId="707F796D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7F2F11">
              <w:rPr>
                <w:rFonts w:ascii="Times New Roman" w:hAnsi="Times New Roman" w:cs="Times New Roman"/>
                <w:sz w:val="28"/>
                <w:szCs w:val="28"/>
              </w:rPr>
              <w:t>Высокая скорость доставки, высокая стоимость перевозки.</w:t>
            </w:r>
          </w:p>
        </w:tc>
      </w:tr>
      <w:tr w:rsidR="007F2F11" w14:paraId="3AF87C24" w14:textId="77777777" w:rsidTr="00170776">
        <w:tc>
          <w:tcPr>
            <w:tcW w:w="4672" w:type="dxa"/>
          </w:tcPr>
          <w:p w14:paraId="3BF6CDFC" w14:textId="5BD4C644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Железнодорожный транспорт</w:t>
            </w:r>
          </w:p>
        </w:tc>
        <w:tc>
          <w:tcPr>
            <w:tcW w:w="4673" w:type="dxa"/>
          </w:tcPr>
          <w:p w14:paraId="0649095A" w14:textId="0CC37DAB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7F2F11">
              <w:rPr>
                <w:rFonts w:ascii="Times New Roman" w:hAnsi="Times New Roman" w:cs="Times New Roman"/>
                <w:sz w:val="28"/>
                <w:szCs w:val="28"/>
              </w:rPr>
              <w:t>Относительно низкая стоимость перевозки на большие расстояния, высокая грузоподъёмность.</w:t>
            </w:r>
          </w:p>
        </w:tc>
      </w:tr>
      <w:tr w:rsidR="007F2F11" w14:paraId="6E8F0850" w14:textId="77777777" w:rsidTr="00170776">
        <w:tc>
          <w:tcPr>
            <w:tcW w:w="4672" w:type="dxa"/>
          </w:tcPr>
          <w:p w14:paraId="69BF3EA0" w14:textId="3DF459DD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Морской транспорт</w:t>
            </w:r>
          </w:p>
        </w:tc>
        <w:tc>
          <w:tcPr>
            <w:tcW w:w="4673" w:type="dxa"/>
          </w:tcPr>
          <w:p w14:paraId="68D28040" w14:textId="5F1BF891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7F2F11">
              <w:rPr>
                <w:rFonts w:ascii="Times New Roman" w:hAnsi="Times New Roman" w:cs="Times New Roman"/>
                <w:sz w:val="28"/>
                <w:szCs w:val="28"/>
              </w:rPr>
              <w:t>Высокая доступность, гибкость в доставке «от двери до двери».</w:t>
            </w:r>
          </w:p>
        </w:tc>
      </w:tr>
      <w:tr w:rsidR="007F2F11" w14:paraId="73B007E8" w14:textId="77777777" w:rsidTr="00170776">
        <w:tc>
          <w:tcPr>
            <w:tcW w:w="4672" w:type="dxa"/>
          </w:tcPr>
          <w:p w14:paraId="003EE8F1" w14:textId="77D85FA1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Авиационный транспорт</w:t>
            </w:r>
          </w:p>
        </w:tc>
        <w:tc>
          <w:tcPr>
            <w:tcW w:w="4673" w:type="dxa"/>
          </w:tcPr>
          <w:p w14:paraId="087B0D0B" w14:textId="605AF129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7F2F11">
              <w:rPr>
                <w:rFonts w:ascii="Times New Roman" w:hAnsi="Times New Roman" w:cs="Times New Roman"/>
                <w:sz w:val="28"/>
                <w:szCs w:val="28"/>
              </w:rPr>
              <w:t>Низкая стоимость перевозки на дальние расстояния, высокая грузоподъёмность.</w:t>
            </w:r>
          </w:p>
        </w:tc>
      </w:tr>
    </w:tbl>
    <w:p w14:paraId="38CEDB6C" w14:textId="77777777" w:rsidR="007F2F11" w:rsidRPr="000536D4" w:rsidRDefault="007F2F11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079FC3" w14:textId="01947532" w:rsid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F2F11">
        <w:rPr>
          <w:rFonts w:ascii="Times New Roman" w:hAnsi="Times New Roman" w:cs="Times New Roman"/>
          <w:sz w:val="28"/>
          <w:szCs w:val="28"/>
        </w:rPr>
        <w:t>1-Г, 2-Б, 3-А, 4-В</w:t>
      </w:r>
    </w:p>
    <w:p w14:paraId="09AA92C4" w14:textId="77777777" w:rsidR="007F2F11" w:rsidRDefault="007F2F11" w:rsidP="00A402E2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F2F11">
        <w:rPr>
          <w:rFonts w:ascii="Times New Roman" w:eastAsia="Cambria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F2F11">
        <w:rPr>
          <w:rFonts w:ascii="Times New Roman" w:eastAsia="Cambria" w:hAnsi="Times New Roman" w:cs="Times New Roman"/>
          <w:sz w:val="28"/>
          <w:szCs w:val="28"/>
        </w:rPr>
        <w:t>ПК-3 (ПК-3.</w:t>
      </w:r>
      <w:r>
        <w:rPr>
          <w:rFonts w:ascii="Times New Roman" w:eastAsia="Cambria" w:hAnsi="Times New Roman" w:cs="Times New Roman"/>
          <w:sz w:val="28"/>
          <w:szCs w:val="28"/>
        </w:rPr>
        <w:t>2</w:t>
      </w:r>
      <w:r w:rsidRPr="007F2F11">
        <w:rPr>
          <w:rFonts w:ascii="Times New Roman" w:eastAsia="Cambria" w:hAnsi="Times New Roman" w:cs="Times New Roman"/>
          <w:sz w:val="28"/>
          <w:szCs w:val="28"/>
        </w:rPr>
        <w:t>)</w:t>
      </w:r>
    </w:p>
    <w:p w14:paraId="384E4058" w14:textId="77777777" w:rsidR="007F2F11" w:rsidRDefault="007F2F11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8F394" w14:textId="409466EF" w:rsidR="000536D4" w:rsidRDefault="007F2F11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36D4" w:rsidRPr="000536D4">
        <w:rPr>
          <w:rFonts w:ascii="Times New Roman" w:hAnsi="Times New Roman" w:cs="Times New Roman"/>
          <w:sz w:val="28"/>
          <w:szCs w:val="28"/>
        </w:rPr>
        <w:t>.</w:t>
      </w:r>
      <w:r w:rsidR="000536D4">
        <w:rPr>
          <w:rFonts w:ascii="Times New Roman" w:hAnsi="Times New Roman" w:cs="Times New Roman"/>
          <w:sz w:val="28"/>
          <w:szCs w:val="28"/>
        </w:rPr>
        <w:t xml:space="preserve"> </w:t>
      </w:r>
      <w:r w:rsidR="000536D4" w:rsidRPr="000536D4">
        <w:rPr>
          <w:rFonts w:ascii="Times New Roman" w:hAnsi="Times New Roman" w:cs="Times New Roman"/>
          <w:sz w:val="28"/>
          <w:szCs w:val="28"/>
        </w:rPr>
        <w:t>Установите соответствие между транспортным узлом и его основным экономическим значением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83DC7E0" w14:textId="1529A92E" w:rsidR="007F2F11" w:rsidRDefault="007F2F11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F2F11" w14:paraId="5E8BFDE0" w14:textId="77777777" w:rsidTr="00170776">
        <w:tc>
          <w:tcPr>
            <w:tcW w:w="4672" w:type="dxa"/>
          </w:tcPr>
          <w:p w14:paraId="54A708BE" w14:textId="30DF3104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Порт Роттердам</w:t>
            </w:r>
          </w:p>
        </w:tc>
        <w:tc>
          <w:tcPr>
            <w:tcW w:w="4673" w:type="dxa"/>
          </w:tcPr>
          <w:p w14:paraId="27074FC5" w14:textId="40E73F99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7F2F11">
              <w:rPr>
                <w:rFonts w:ascii="Times New Roman" w:hAnsi="Times New Roman" w:cs="Times New Roman"/>
                <w:sz w:val="28"/>
                <w:szCs w:val="28"/>
              </w:rPr>
              <w:t xml:space="preserve">Один из крупнейших транспортных </w:t>
            </w:r>
            <w:proofErr w:type="spellStart"/>
            <w:r w:rsidRPr="007F2F11">
              <w:rPr>
                <w:rFonts w:ascii="Times New Roman" w:hAnsi="Times New Roman" w:cs="Times New Roman"/>
                <w:sz w:val="28"/>
                <w:szCs w:val="28"/>
              </w:rPr>
              <w:t>хабов</w:t>
            </w:r>
            <w:proofErr w:type="spellEnd"/>
            <w:r w:rsidRPr="007F2F11">
              <w:rPr>
                <w:rFonts w:ascii="Times New Roman" w:hAnsi="Times New Roman" w:cs="Times New Roman"/>
                <w:sz w:val="28"/>
                <w:szCs w:val="28"/>
              </w:rPr>
              <w:t xml:space="preserve"> в Европе, обеспечивающий грузовые и пассажирские авиаперевозки.</w:t>
            </w:r>
          </w:p>
        </w:tc>
      </w:tr>
      <w:tr w:rsidR="007F2F11" w14:paraId="21550013" w14:textId="77777777" w:rsidTr="00170776">
        <w:tc>
          <w:tcPr>
            <w:tcW w:w="4672" w:type="dxa"/>
          </w:tcPr>
          <w:p w14:paraId="3B9754E4" w14:textId="7F5D3F09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Франкфуртский аэропорт</w:t>
            </w:r>
          </w:p>
        </w:tc>
        <w:tc>
          <w:tcPr>
            <w:tcW w:w="4673" w:type="dxa"/>
          </w:tcPr>
          <w:p w14:paraId="37A0727D" w14:textId="2E7C0C60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7F2F11">
              <w:rPr>
                <w:rFonts w:ascii="Times New Roman" w:hAnsi="Times New Roman" w:cs="Times New Roman"/>
                <w:sz w:val="28"/>
                <w:szCs w:val="28"/>
              </w:rPr>
              <w:t>Крупнейший морской порт Европы, важный центр перевалки грузов.</w:t>
            </w:r>
          </w:p>
        </w:tc>
      </w:tr>
      <w:tr w:rsidR="007F2F11" w14:paraId="6A47AA14" w14:textId="77777777" w:rsidTr="00170776">
        <w:tc>
          <w:tcPr>
            <w:tcW w:w="4672" w:type="dxa"/>
          </w:tcPr>
          <w:p w14:paraId="54F0AA80" w14:textId="225D0D7B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Суэцкий канал</w:t>
            </w:r>
          </w:p>
        </w:tc>
        <w:tc>
          <w:tcPr>
            <w:tcW w:w="4673" w:type="dxa"/>
          </w:tcPr>
          <w:p w14:paraId="2FC9C2EC" w14:textId="7DB604D9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7F2F11">
              <w:rPr>
                <w:rFonts w:ascii="Times New Roman" w:hAnsi="Times New Roman" w:cs="Times New Roman"/>
                <w:sz w:val="28"/>
                <w:szCs w:val="28"/>
              </w:rPr>
              <w:t>Ключевой маршрут для морских перевозок между Европой и Азией.</w:t>
            </w:r>
          </w:p>
        </w:tc>
      </w:tr>
      <w:tr w:rsidR="007F2F11" w14:paraId="62A83731" w14:textId="77777777" w:rsidTr="00170776">
        <w:tc>
          <w:tcPr>
            <w:tcW w:w="4672" w:type="dxa"/>
          </w:tcPr>
          <w:p w14:paraId="5A54B301" w14:textId="63C677CB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Транссибирская магистраль</w:t>
            </w:r>
          </w:p>
        </w:tc>
        <w:tc>
          <w:tcPr>
            <w:tcW w:w="4673" w:type="dxa"/>
          </w:tcPr>
          <w:p w14:paraId="7E642339" w14:textId="3C057318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7F2F11">
              <w:rPr>
                <w:rFonts w:ascii="Times New Roman" w:hAnsi="Times New Roman" w:cs="Times New Roman"/>
                <w:sz w:val="28"/>
                <w:szCs w:val="28"/>
              </w:rPr>
              <w:t xml:space="preserve">Важная железнодорожная артерия, соединяющая европейскую часть России </w:t>
            </w:r>
            <w:proofErr w:type="gramStart"/>
            <w:r w:rsidRPr="007F2F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F2F11">
              <w:rPr>
                <w:rFonts w:ascii="Times New Roman" w:hAnsi="Times New Roman" w:cs="Times New Roman"/>
                <w:sz w:val="28"/>
                <w:szCs w:val="28"/>
              </w:rPr>
              <w:t xml:space="preserve"> азиатской.</w:t>
            </w:r>
          </w:p>
        </w:tc>
      </w:tr>
    </w:tbl>
    <w:p w14:paraId="7A4C0427" w14:textId="77777777" w:rsidR="007F2F11" w:rsidRPr="000536D4" w:rsidRDefault="007F2F11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E24B3" w14:textId="6E91E99C" w:rsid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70776">
        <w:rPr>
          <w:rFonts w:ascii="Times New Roman" w:hAnsi="Times New Roman" w:cs="Times New Roman"/>
          <w:sz w:val="28"/>
          <w:szCs w:val="28"/>
        </w:rPr>
        <w:t>1-Б, 2-А, 3-В, 4-Г</w:t>
      </w:r>
    </w:p>
    <w:p w14:paraId="6FCD1CC0" w14:textId="77777777" w:rsidR="007F2F11" w:rsidRDefault="007F2F11" w:rsidP="00A402E2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F2F11">
        <w:rPr>
          <w:rFonts w:ascii="Times New Roman" w:eastAsia="Cambria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F2F11">
        <w:rPr>
          <w:rFonts w:ascii="Times New Roman" w:eastAsia="Cambria" w:hAnsi="Times New Roman" w:cs="Times New Roman"/>
          <w:sz w:val="28"/>
          <w:szCs w:val="28"/>
        </w:rPr>
        <w:t>ПК-3 (ПК-3.</w:t>
      </w:r>
      <w:r>
        <w:rPr>
          <w:rFonts w:ascii="Times New Roman" w:eastAsia="Cambria" w:hAnsi="Times New Roman" w:cs="Times New Roman"/>
          <w:sz w:val="28"/>
          <w:szCs w:val="28"/>
        </w:rPr>
        <w:t>2</w:t>
      </w:r>
      <w:r w:rsidRPr="007F2F11">
        <w:rPr>
          <w:rFonts w:ascii="Times New Roman" w:eastAsia="Cambria" w:hAnsi="Times New Roman" w:cs="Times New Roman"/>
          <w:sz w:val="28"/>
          <w:szCs w:val="28"/>
        </w:rPr>
        <w:t>)</w:t>
      </w:r>
    </w:p>
    <w:p w14:paraId="7B4E5CF7" w14:textId="77777777" w:rsidR="007F2F11" w:rsidRDefault="007F2F11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2AEF5" w14:textId="6407535F" w:rsidR="000536D4" w:rsidRDefault="007F2F11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36D4" w:rsidRPr="000536D4">
        <w:rPr>
          <w:rFonts w:ascii="Times New Roman" w:hAnsi="Times New Roman" w:cs="Times New Roman"/>
          <w:sz w:val="28"/>
          <w:szCs w:val="28"/>
        </w:rPr>
        <w:t>.</w:t>
      </w:r>
      <w:r w:rsidR="000536D4">
        <w:rPr>
          <w:rFonts w:ascii="Times New Roman" w:hAnsi="Times New Roman" w:cs="Times New Roman"/>
          <w:sz w:val="28"/>
          <w:szCs w:val="28"/>
        </w:rPr>
        <w:t xml:space="preserve"> </w:t>
      </w:r>
      <w:r w:rsidR="000536D4" w:rsidRPr="000536D4">
        <w:rPr>
          <w:rFonts w:ascii="Times New Roman" w:hAnsi="Times New Roman" w:cs="Times New Roman"/>
          <w:sz w:val="28"/>
          <w:szCs w:val="28"/>
        </w:rPr>
        <w:t>Установите соответствие между типом транспортной инфраструктуры и её основным экономическим эффектом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8165F4C" w14:textId="5D529CC8" w:rsidR="007F2F11" w:rsidRDefault="007F2F11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F2F11" w14:paraId="0317FF40" w14:textId="77777777" w:rsidTr="00170776">
        <w:tc>
          <w:tcPr>
            <w:tcW w:w="4672" w:type="dxa"/>
          </w:tcPr>
          <w:p w14:paraId="54CAF679" w14:textId="7C3C8C35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Автомагистрали</w:t>
            </w:r>
          </w:p>
        </w:tc>
        <w:tc>
          <w:tcPr>
            <w:tcW w:w="4673" w:type="dxa"/>
          </w:tcPr>
          <w:p w14:paraId="095E560E" w14:textId="2EA2B792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7F2F11">
              <w:rPr>
                <w:rFonts w:ascii="Times New Roman" w:hAnsi="Times New Roman" w:cs="Times New Roman"/>
                <w:sz w:val="28"/>
                <w:szCs w:val="28"/>
              </w:rPr>
              <w:t>Снижение стоимости и времени транспортировки грузов, повышение их доступности.</w:t>
            </w:r>
          </w:p>
        </w:tc>
      </w:tr>
      <w:tr w:rsidR="007F2F11" w14:paraId="3092B8CD" w14:textId="77777777" w:rsidTr="00170776">
        <w:tc>
          <w:tcPr>
            <w:tcW w:w="4672" w:type="dxa"/>
          </w:tcPr>
          <w:p w14:paraId="4AA7FB83" w14:textId="23AF2548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Трубопроводы</w:t>
            </w:r>
          </w:p>
        </w:tc>
        <w:tc>
          <w:tcPr>
            <w:tcW w:w="4673" w:type="dxa"/>
          </w:tcPr>
          <w:p w14:paraId="2968B273" w14:textId="3C815DB5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7F2F11">
              <w:rPr>
                <w:rFonts w:ascii="Times New Roman" w:hAnsi="Times New Roman" w:cs="Times New Roman"/>
                <w:sz w:val="28"/>
                <w:szCs w:val="28"/>
              </w:rPr>
              <w:t>Эффективная и экономичная транспортировка нефти и газа на большие расстояния.</w:t>
            </w:r>
          </w:p>
        </w:tc>
      </w:tr>
      <w:tr w:rsidR="007F2F11" w14:paraId="19D7E73D" w14:textId="77777777" w:rsidTr="00170776">
        <w:tc>
          <w:tcPr>
            <w:tcW w:w="4672" w:type="dxa"/>
          </w:tcPr>
          <w:p w14:paraId="07C84DD8" w14:textId="4D562238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Каналы</w:t>
            </w:r>
          </w:p>
        </w:tc>
        <w:tc>
          <w:tcPr>
            <w:tcW w:w="4673" w:type="dxa"/>
          </w:tcPr>
          <w:p w14:paraId="2A5F01E1" w14:textId="66B1370C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776">
              <w:rPr>
                <w:rFonts w:ascii="Times New Roman" w:hAnsi="Times New Roman" w:cs="Times New Roman"/>
                <w:sz w:val="28"/>
                <w:szCs w:val="28"/>
              </w:rPr>
              <w:t>В) Сокращение пути и времени перевозки грузов между различными водными артериями.</w:t>
            </w:r>
          </w:p>
        </w:tc>
      </w:tr>
      <w:tr w:rsidR="007F2F11" w14:paraId="5A8DD09E" w14:textId="77777777" w:rsidTr="00170776">
        <w:tc>
          <w:tcPr>
            <w:tcW w:w="4672" w:type="dxa"/>
          </w:tcPr>
          <w:p w14:paraId="0ACEC21D" w14:textId="22E8FE8F" w:rsidR="007F2F11" w:rsidRDefault="007F2F11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Железнодорожные сети</w:t>
            </w:r>
          </w:p>
        </w:tc>
        <w:tc>
          <w:tcPr>
            <w:tcW w:w="4673" w:type="dxa"/>
          </w:tcPr>
          <w:p w14:paraId="38F999CB" w14:textId="36BDCEAF" w:rsidR="007F2F11" w:rsidRDefault="00170776" w:rsidP="00A4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17077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быстрой и надёжной перевозки пассажиров и грузов на </w:t>
            </w:r>
            <w:r w:rsidRPr="001707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дальние расстояния.</w:t>
            </w:r>
          </w:p>
        </w:tc>
      </w:tr>
    </w:tbl>
    <w:p w14:paraId="2D2E2BF3" w14:textId="53E45D1A" w:rsidR="000536D4" w:rsidRP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8C57C" w14:textId="1678B7B4" w:rsidR="000536D4" w:rsidRDefault="000536D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D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70776">
        <w:rPr>
          <w:rFonts w:ascii="Times New Roman" w:hAnsi="Times New Roman" w:cs="Times New Roman"/>
          <w:sz w:val="28"/>
          <w:szCs w:val="28"/>
        </w:rPr>
        <w:t>1-А, 2-Б, 3-В, 4-Г</w:t>
      </w:r>
    </w:p>
    <w:p w14:paraId="2AD4F0C1" w14:textId="77777777" w:rsidR="007F2F11" w:rsidRDefault="007F2F11" w:rsidP="00A402E2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F2F11">
        <w:rPr>
          <w:rFonts w:ascii="Times New Roman" w:eastAsia="Cambria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F2F11">
        <w:rPr>
          <w:rFonts w:ascii="Times New Roman" w:eastAsia="Cambria" w:hAnsi="Times New Roman" w:cs="Times New Roman"/>
          <w:sz w:val="28"/>
          <w:szCs w:val="28"/>
        </w:rPr>
        <w:t>ПК-3 (ПК-3.</w:t>
      </w:r>
      <w:r>
        <w:rPr>
          <w:rFonts w:ascii="Times New Roman" w:eastAsia="Cambria" w:hAnsi="Times New Roman" w:cs="Times New Roman"/>
          <w:sz w:val="28"/>
          <w:szCs w:val="28"/>
        </w:rPr>
        <w:t>2</w:t>
      </w:r>
      <w:r w:rsidRPr="007F2F11">
        <w:rPr>
          <w:rFonts w:ascii="Times New Roman" w:eastAsia="Cambria" w:hAnsi="Times New Roman" w:cs="Times New Roman"/>
          <w:sz w:val="28"/>
          <w:szCs w:val="28"/>
        </w:rPr>
        <w:t>)</w:t>
      </w:r>
    </w:p>
    <w:p w14:paraId="05AE135A" w14:textId="4624F175" w:rsidR="007F2F11" w:rsidRDefault="007F2F11" w:rsidP="007F2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F1788" w14:textId="6480CA19" w:rsidR="007F2F11" w:rsidRDefault="008D1719" w:rsidP="008D17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8D1719">
        <w:rPr>
          <w:rFonts w:ascii="Times New Roman" w:eastAsia="Cambria" w:hAnsi="Times New Roman" w:cs="Cambria"/>
          <w:b/>
          <w:bCs/>
          <w:sz w:val="28"/>
        </w:rPr>
        <w:t>Задания закрытого типа на установление правильной последовательности</w:t>
      </w:r>
    </w:p>
    <w:p w14:paraId="3A8280AE" w14:textId="77777777" w:rsidR="00A402E2" w:rsidRDefault="00A402E2" w:rsidP="008D17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</w:p>
    <w:p w14:paraId="19D8552C" w14:textId="77777777" w:rsidR="00A402E2" w:rsidRPr="00A402E2" w:rsidRDefault="00A402E2" w:rsidP="00A402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402E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1B482A11" w14:textId="77777777" w:rsidR="00A402E2" w:rsidRPr="00A402E2" w:rsidRDefault="00A402E2" w:rsidP="00A402E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02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6B9D01B8" w14:textId="1FF308C4" w:rsidR="00820463" w:rsidRPr="00820463" w:rsidRDefault="008D1719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36D4">
        <w:rPr>
          <w:rFonts w:ascii="Times New Roman" w:hAnsi="Times New Roman" w:cs="Times New Roman"/>
          <w:sz w:val="28"/>
          <w:szCs w:val="28"/>
        </w:rPr>
        <w:t xml:space="preserve">. </w:t>
      </w:r>
      <w:r w:rsidR="00820463" w:rsidRPr="00820463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логистической цепочки от поставщика к конечному потребителю.</w:t>
      </w:r>
    </w:p>
    <w:p w14:paraId="0157E5EF" w14:textId="77777777" w:rsidR="00820463" w:rsidRP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А) Транспортировка груза до распределительного центра.</w:t>
      </w:r>
    </w:p>
    <w:p w14:paraId="241CBF7E" w14:textId="77777777" w:rsidR="00820463" w:rsidRP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Б) Хранение товара на складе.</w:t>
      </w:r>
    </w:p>
    <w:p w14:paraId="7DEB0B0E" w14:textId="77777777" w:rsidR="00820463" w:rsidRP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В) Получение заказа от клиента.</w:t>
      </w:r>
    </w:p>
    <w:p w14:paraId="3D140BF7" w14:textId="77777777" w:rsidR="00820463" w:rsidRP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Г) Доставка товара клиенту.</w:t>
      </w:r>
    </w:p>
    <w:p w14:paraId="451BC5F1" w14:textId="77777777" w:rsidR="00820463" w:rsidRP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Д) Подготовка и комплектация заказа на складе.</w:t>
      </w:r>
    </w:p>
    <w:p w14:paraId="558585C4" w14:textId="00DD78A0" w:rsidR="000536D4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Правильный ответ: В, Б, Д, А, Г.</w:t>
      </w:r>
    </w:p>
    <w:p w14:paraId="0FC3D31B" w14:textId="77777777" w:rsidR="008D1719" w:rsidRDefault="008D1719" w:rsidP="00A402E2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F2F11">
        <w:rPr>
          <w:rFonts w:ascii="Times New Roman" w:eastAsia="Cambria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F2F11">
        <w:rPr>
          <w:rFonts w:ascii="Times New Roman" w:eastAsia="Cambria" w:hAnsi="Times New Roman" w:cs="Times New Roman"/>
          <w:sz w:val="28"/>
          <w:szCs w:val="28"/>
        </w:rPr>
        <w:t>ПК-3 (ПК-3.</w:t>
      </w:r>
      <w:r>
        <w:rPr>
          <w:rFonts w:ascii="Times New Roman" w:eastAsia="Cambria" w:hAnsi="Times New Roman" w:cs="Times New Roman"/>
          <w:sz w:val="28"/>
          <w:szCs w:val="28"/>
        </w:rPr>
        <w:t>2</w:t>
      </w:r>
      <w:r w:rsidRPr="007F2F11">
        <w:rPr>
          <w:rFonts w:ascii="Times New Roman" w:eastAsia="Cambria" w:hAnsi="Times New Roman" w:cs="Times New Roman"/>
          <w:sz w:val="28"/>
          <w:szCs w:val="28"/>
        </w:rPr>
        <w:t>)</w:t>
      </w:r>
    </w:p>
    <w:p w14:paraId="4B6951AA" w14:textId="77777777" w:rsidR="008D1719" w:rsidRDefault="008D1719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99A86" w14:textId="3278BB06" w:rsidR="00820463" w:rsidRPr="00820463" w:rsidRDefault="008D1719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0463">
        <w:rPr>
          <w:rFonts w:ascii="Times New Roman" w:hAnsi="Times New Roman" w:cs="Times New Roman"/>
          <w:sz w:val="28"/>
          <w:szCs w:val="28"/>
        </w:rPr>
        <w:t xml:space="preserve">. </w:t>
      </w:r>
      <w:r w:rsidR="00820463" w:rsidRPr="00820463">
        <w:rPr>
          <w:rFonts w:ascii="Times New Roman" w:hAnsi="Times New Roman" w:cs="Times New Roman"/>
          <w:sz w:val="28"/>
          <w:szCs w:val="28"/>
        </w:rPr>
        <w:t>Расположите виды транспорта по убыванию их средней скорости доставки грузов (</w:t>
      </w:r>
      <w:proofErr w:type="gramStart"/>
      <w:r w:rsidR="00820463" w:rsidRPr="0082046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20463" w:rsidRPr="00820463">
        <w:rPr>
          <w:rFonts w:ascii="Times New Roman" w:hAnsi="Times New Roman" w:cs="Times New Roman"/>
          <w:sz w:val="28"/>
          <w:szCs w:val="28"/>
        </w:rPr>
        <w:t xml:space="preserve"> наиболее быстрого к наиболее медленному).</w:t>
      </w:r>
    </w:p>
    <w:p w14:paraId="3459FD38" w14:textId="77777777" w:rsidR="00820463" w:rsidRP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А) Автомобильный транспорт.</w:t>
      </w:r>
    </w:p>
    <w:p w14:paraId="7B540E9A" w14:textId="77777777" w:rsidR="00820463" w:rsidRP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Б) Авиационный транспорт.</w:t>
      </w:r>
    </w:p>
    <w:p w14:paraId="62C1322A" w14:textId="77777777" w:rsidR="00820463" w:rsidRP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В) Железнодорожный транспорт.</w:t>
      </w:r>
    </w:p>
    <w:p w14:paraId="28AE57CA" w14:textId="77777777" w:rsidR="00820463" w:rsidRP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Г) Морской транспорт.</w:t>
      </w:r>
    </w:p>
    <w:p w14:paraId="436AB4C1" w14:textId="226EC1CD" w:rsid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204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20463">
        <w:rPr>
          <w:rFonts w:ascii="Times New Roman" w:hAnsi="Times New Roman" w:cs="Times New Roman"/>
          <w:sz w:val="28"/>
          <w:szCs w:val="28"/>
        </w:rPr>
        <w:t>, А, В, Г.</w:t>
      </w:r>
    </w:p>
    <w:p w14:paraId="66867F88" w14:textId="77777777" w:rsidR="008D1719" w:rsidRDefault="008D1719" w:rsidP="00A402E2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F2F11">
        <w:rPr>
          <w:rFonts w:ascii="Times New Roman" w:eastAsia="Cambria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F2F11">
        <w:rPr>
          <w:rFonts w:ascii="Times New Roman" w:eastAsia="Cambria" w:hAnsi="Times New Roman" w:cs="Times New Roman"/>
          <w:sz w:val="28"/>
          <w:szCs w:val="28"/>
        </w:rPr>
        <w:t>ПК-3 (ПК-3.</w:t>
      </w:r>
      <w:r>
        <w:rPr>
          <w:rFonts w:ascii="Times New Roman" w:eastAsia="Cambria" w:hAnsi="Times New Roman" w:cs="Times New Roman"/>
          <w:sz w:val="28"/>
          <w:szCs w:val="28"/>
        </w:rPr>
        <w:t>2</w:t>
      </w:r>
      <w:r w:rsidRPr="007F2F11">
        <w:rPr>
          <w:rFonts w:ascii="Times New Roman" w:eastAsia="Cambria" w:hAnsi="Times New Roman" w:cs="Times New Roman"/>
          <w:sz w:val="28"/>
          <w:szCs w:val="28"/>
        </w:rPr>
        <w:t>)</w:t>
      </w:r>
    </w:p>
    <w:p w14:paraId="0E0D88A7" w14:textId="77777777" w:rsidR="008D1719" w:rsidRDefault="008D1719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517D1" w14:textId="3E190A83" w:rsidR="00820463" w:rsidRPr="00820463" w:rsidRDefault="008D1719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0463">
        <w:rPr>
          <w:rFonts w:ascii="Times New Roman" w:hAnsi="Times New Roman" w:cs="Times New Roman"/>
          <w:sz w:val="28"/>
          <w:szCs w:val="28"/>
        </w:rPr>
        <w:t xml:space="preserve">. </w:t>
      </w:r>
      <w:r w:rsidR="00820463" w:rsidRPr="00820463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развития транспортно-логистических систем в историческом контексте.</w:t>
      </w:r>
    </w:p>
    <w:p w14:paraId="2B8FA69C" w14:textId="77777777" w:rsidR="00820463" w:rsidRP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А) Появление первых транспортных компаний.</w:t>
      </w:r>
    </w:p>
    <w:p w14:paraId="40F787E9" w14:textId="77777777" w:rsidR="00820463" w:rsidRP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Б) Интеграция информационных технологий в логистику.</w:t>
      </w:r>
    </w:p>
    <w:p w14:paraId="7325DC4B" w14:textId="77777777" w:rsidR="00820463" w:rsidRP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В) Развитие железнодорожного транспорта.</w:t>
      </w:r>
    </w:p>
    <w:p w14:paraId="0E81239B" w14:textId="77777777" w:rsidR="00820463" w:rsidRP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Г) Использование гужевого транспорта.</w:t>
      </w:r>
    </w:p>
    <w:p w14:paraId="0B3FBC9D" w14:textId="61B50CF1" w:rsid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Правильный ответ: Г, В, А, Б.</w:t>
      </w:r>
    </w:p>
    <w:p w14:paraId="50D7849C" w14:textId="77777777" w:rsidR="008D1719" w:rsidRDefault="008D1719" w:rsidP="00A402E2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F2F11">
        <w:rPr>
          <w:rFonts w:ascii="Times New Roman" w:eastAsia="Cambria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F2F11">
        <w:rPr>
          <w:rFonts w:ascii="Times New Roman" w:eastAsia="Cambria" w:hAnsi="Times New Roman" w:cs="Times New Roman"/>
          <w:sz w:val="28"/>
          <w:szCs w:val="28"/>
        </w:rPr>
        <w:t>ПК-3 (ПК-3.</w:t>
      </w:r>
      <w:r>
        <w:rPr>
          <w:rFonts w:ascii="Times New Roman" w:eastAsia="Cambria" w:hAnsi="Times New Roman" w:cs="Times New Roman"/>
          <w:sz w:val="28"/>
          <w:szCs w:val="28"/>
        </w:rPr>
        <w:t>2</w:t>
      </w:r>
      <w:r w:rsidRPr="007F2F11">
        <w:rPr>
          <w:rFonts w:ascii="Times New Roman" w:eastAsia="Cambria" w:hAnsi="Times New Roman" w:cs="Times New Roman"/>
          <w:sz w:val="28"/>
          <w:szCs w:val="28"/>
        </w:rPr>
        <w:t>)</w:t>
      </w:r>
    </w:p>
    <w:p w14:paraId="79BE7315" w14:textId="6D440744" w:rsidR="008D1719" w:rsidRDefault="008D1719" w:rsidP="00A40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519F96" w14:textId="77777777" w:rsidR="008F5824" w:rsidRPr="008F5824" w:rsidRDefault="008F5824" w:rsidP="008F58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5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6963FAC8" w14:textId="77777777" w:rsidR="008F5824" w:rsidRPr="008F5824" w:rsidRDefault="008F5824" w:rsidP="008F5824">
      <w:pPr>
        <w:widowControl w:val="0"/>
        <w:tabs>
          <w:tab w:val="left" w:pos="407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14:paraId="51C9D237" w14:textId="20BF4737" w:rsidR="008D1719" w:rsidRDefault="008F5824" w:rsidP="008F582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8F5824">
        <w:rPr>
          <w:rFonts w:ascii="Times New Roman" w:eastAsia="Cambria" w:hAnsi="Times New Roman" w:cs="Cambria"/>
          <w:b/>
          <w:bCs/>
          <w:sz w:val="28"/>
        </w:rPr>
        <w:t>Задания открытого типа на дополнение</w:t>
      </w:r>
    </w:p>
    <w:p w14:paraId="0B2ACC6D" w14:textId="77777777" w:rsidR="00A402E2" w:rsidRPr="00A402E2" w:rsidRDefault="00A402E2" w:rsidP="00A40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 w:rsidRPr="00A402E2"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14:paraId="27339B91" w14:textId="76D146E0" w:rsidR="00820463" w:rsidRP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820463">
        <w:rPr>
          <w:rFonts w:ascii="Times New Roman" w:hAnsi="Times New Roman" w:cs="Times New Roman"/>
          <w:sz w:val="28"/>
          <w:szCs w:val="28"/>
        </w:rPr>
        <w:t>Одной из ключевых проблем мировой транспортной инфраструктуры является _____, которая приводит к задержкам в доставке грузов и увеличению транспортных расходов.</w:t>
      </w:r>
    </w:p>
    <w:p w14:paraId="01E3DCED" w14:textId="447AEA35" w:rsid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Правильный ответ: перегруженность транспортных узлов.</w:t>
      </w:r>
    </w:p>
    <w:p w14:paraId="1CDA0159" w14:textId="77777777" w:rsidR="008F5824" w:rsidRDefault="008F5824" w:rsidP="00A402E2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F2F11">
        <w:rPr>
          <w:rFonts w:ascii="Times New Roman" w:eastAsia="Cambria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F2F11">
        <w:rPr>
          <w:rFonts w:ascii="Times New Roman" w:eastAsia="Cambria" w:hAnsi="Times New Roman" w:cs="Times New Roman"/>
          <w:sz w:val="28"/>
          <w:szCs w:val="28"/>
        </w:rPr>
        <w:t>ПК-3 (ПК-3.</w:t>
      </w:r>
      <w:r>
        <w:rPr>
          <w:rFonts w:ascii="Times New Roman" w:eastAsia="Cambria" w:hAnsi="Times New Roman" w:cs="Times New Roman"/>
          <w:sz w:val="28"/>
          <w:szCs w:val="28"/>
        </w:rPr>
        <w:t>2</w:t>
      </w:r>
      <w:r w:rsidRPr="007F2F11">
        <w:rPr>
          <w:rFonts w:ascii="Times New Roman" w:eastAsia="Cambria" w:hAnsi="Times New Roman" w:cs="Times New Roman"/>
          <w:sz w:val="28"/>
          <w:szCs w:val="28"/>
        </w:rPr>
        <w:t>)</w:t>
      </w:r>
    </w:p>
    <w:p w14:paraId="3A77C633" w14:textId="77777777" w:rsidR="008F5824" w:rsidRDefault="008F582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F1C02" w14:textId="59FAB462" w:rsidR="00820463" w:rsidRPr="00820463" w:rsidRDefault="008F582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0463">
        <w:rPr>
          <w:rFonts w:ascii="Times New Roman" w:hAnsi="Times New Roman" w:cs="Times New Roman"/>
          <w:sz w:val="28"/>
          <w:szCs w:val="28"/>
        </w:rPr>
        <w:t xml:space="preserve">. </w:t>
      </w:r>
      <w:r w:rsidR="00820463" w:rsidRPr="00820463">
        <w:rPr>
          <w:rFonts w:ascii="Times New Roman" w:hAnsi="Times New Roman" w:cs="Times New Roman"/>
          <w:sz w:val="28"/>
          <w:szCs w:val="28"/>
        </w:rPr>
        <w:t>_____ — это серьёзная проблема для мировой транспортной инфраструктуры, которая требует значительных инвестиций в обновление и модернизацию существующих систем.</w:t>
      </w:r>
    </w:p>
    <w:p w14:paraId="7C023D23" w14:textId="1FFB6F4A" w:rsid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Правильный ответ: физический износ транспортных путей и сооружений.</w:t>
      </w:r>
    </w:p>
    <w:p w14:paraId="727268D4" w14:textId="77777777" w:rsidR="008F5824" w:rsidRDefault="008F5824" w:rsidP="00A402E2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F2F11">
        <w:rPr>
          <w:rFonts w:ascii="Times New Roman" w:eastAsia="Cambria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F2F11">
        <w:rPr>
          <w:rFonts w:ascii="Times New Roman" w:eastAsia="Cambria" w:hAnsi="Times New Roman" w:cs="Times New Roman"/>
          <w:sz w:val="28"/>
          <w:szCs w:val="28"/>
        </w:rPr>
        <w:t>ПК-3 (ПК-3.</w:t>
      </w:r>
      <w:r>
        <w:rPr>
          <w:rFonts w:ascii="Times New Roman" w:eastAsia="Cambria" w:hAnsi="Times New Roman" w:cs="Times New Roman"/>
          <w:sz w:val="28"/>
          <w:szCs w:val="28"/>
        </w:rPr>
        <w:t>2</w:t>
      </w:r>
      <w:r w:rsidRPr="007F2F11">
        <w:rPr>
          <w:rFonts w:ascii="Times New Roman" w:eastAsia="Cambria" w:hAnsi="Times New Roman" w:cs="Times New Roman"/>
          <w:sz w:val="28"/>
          <w:szCs w:val="28"/>
        </w:rPr>
        <w:t>)</w:t>
      </w:r>
    </w:p>
    <w:p w14:paraId="0BE93EC8" w14:textId="77777777" w:rsidR="008F5824" w:rsidRDefault="008F582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05256" w14:textId="27510CC5" w:rsidR="00820463" w:rsidRPr="00820463" w:rsidRDefault="008F582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0463">
        <w:rPr>
          <w:rFonts w:ascii="Times New Roman" w:hAnsi="Times New Roman" w:cs="Times New Roman"/>
          <w:sz w:val="28"/>
          <w:szCs w:val="28"/>
        </w:rPr>
        <w:t xml:space="preserve">. </w:t>
      </w:r>
      <w:r w:rsidR="00820463" w:rsidRPr="00820463">
        <w:rPr>
          <w:rFonts w:ascii="Times New Roman" w:hAnsi="Times New Roman" w:cs="Times New Roman"/>
          <w:sz w:val="28"/>
          <w:szCs w:val="28"/>
        </w:rPr>
        <w:t>Недостаток _____ в некоторых регионах мира ограничивает доступ к транспортным услугам и сдерживает экономическое развитие.</w:t>
      </w:r>
    </w:p>
    <w:p w14:paraId="2A93995E" w14:textId="6B6396FD" w:rsid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Правильный ответ: развитой транспортной сети.</w:t>
      </w:r>
    </w:p>
    <w:p w14:paraId="66A4554E" w14:textId="4791157A" w:rsidR="008F5824" w:rsidRDefault="008F5824" w:rsidP="00A402E2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F2F11">
        <w:rPr>
          <w:rFonts w:ascii="Times New Roman" w:eastAsia="Cambria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F2F11">
        <w:rPr>
          <w:rFonts w:ascii="Times New Roman" w:eastAsia="Cambria" w:hAnsi="Times New Roman" w:cs="Times New Roman"/>
          <w:sz w:val="28"/>
          <w:szCs w:val="28"/>
        </w:rPr>
        <w:t>ПК-3 (ПК-3.</w:t>
      </w:r>
      <w:r>
        <w:rPr>
          <w:rFonts w:ascii="Times New Roman" w:eastAsia="Cambria" w:hAnsi="Times New Roman" w:cs="Times New Roman"/>
          <w:sz w:val="28"/>
          <w:szCs w:val="28"/>
        </w:rPr>
        <w:t>2</w:t>
      </w:r>
      <w:r w:rsidRPr="007F2F11">
        <w:rPr>
          <w:rFonts w:ascii="Times New Roman" w:eastAsia="Cambria" w:hAnsi="Times New Roman" w:cs="Times New Roman"/>
          <w:sz w:val="28"/>
          <w:szCs w:val="28"/>
        </w:rPr>
        <w:t>)</w:t>
      </w:r>
    </w:p>
    <w:p w14:paraId="23F1B347" w14:textId="77777777" w:rsidR="008F5824" w:rsidRPr="008F5824" w:rsidRDefault="008F5824" w:rsidP="008F5824">
      <w:pPr>
        <w:spacing w:after="0" w:line="240" w:lineRule="auto"/>
        <w:ind w:left="709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14:paraId="37840977" w14:textId="77777777" w:rsidR="008F5824" w:rsidRPr="008F5824" w:rsidRDefault="008F5824" w:rsidP="008F582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8F5824">
        <w:rPr>
          <w:rFonts w:ascii="Times New Roman" w:eastAsia="Cambria" w:hAnsi="Times New Roman" w:cs="Cambria"/>
          <w:b/>
          <w:bCs/>
          <w:sz w:val="28"/>
        </w:rPr>
        <w:t>Задания открытого типа с кратким свободным ответом</w:t>
      </w:r>
    </w:p>
    <w:p w14:paraId="6D60E216" w14:textId="77777777" w:rsidR="008F5824" w:rsidRDefault="008F5824" w:rsidP="008F582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B6F62D1" w14:textId="55863342" w:rsidR="00820463" w:rsidRPr="00820463" w:rsidRDefault="008F582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0463">
        <w:rPr>
          <w:rFonts w:ascii="Times New Roman" w:hAnsi="Times New Roman" w:cs="Times New Roman"/>
          <w:sz w:val="28"/>
          <w:szCs w:val="28"/>
        </w:rPr>
        <w:t xml:space="preserve">. </w:t>
      </w:r>
      <w:r w:rsidR="00820463" w:rsidRPr="00820463">
        <w:rPr>
          <w:rFonts w:ascii="Times New Roman" w:hAnsi="Times New Roman" w:cs="Times New Roman"/>
          <w:sz w:val="28"/>
          <w:szCs w:val="28"/>
        </w:rPr>
        <w:t>Какой фактор часто становится причиной недостатка финансирования проектов по развитию транспортной инфраструктуры?</w:t>
      </w:r>
    </w:p>
    <w:p w14:paraId="7B2EEA8D" w14:textId="047C52D1" w:rsid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Правильный ответ: Нехватка государственных средств.</w:t>
      </w:r>
    </w:p>
    <w:p w14:paraId="2FFBD90D" w14:textId="77777777" w:rsidR="008F5824" w:rsidRDefault="008F5824" w:rsidP="00A402E2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F2F11">
        <w:rPr>
          <w:rFonts w:ascii="Times New Roman" w:eastAsia="Cambria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F2F11">
        <w:rPr>
          <w:rFonts w:ascii="Times New Roman" w:eastAsia="Cambria" w:hAnsi="Times New Roman" w:cs="Times New Roman"/>
          <w:sz w:val="28"/>
          <w:szCs w:val="28"/>
        </w:rPr>
        <w:t>ПК-3 (ПК-3.</w:t>
      </w:r>
      <w:r>
        <w:rPr>
          <w:rFonts w:ascii="Times New Roman" w:eastAsia="Cambria" w:hAnsi="Times New Roman" w:cs="Times New Roman"/>
          <w:sz w:val="28"/>
          <w:szCs w:val="28"/>
        </w:rPr>
        <w:t>2</w:t>
      </w:r>
      <w:r w:rsidRPr="007F2F11">
        <w:rPr>
          <w:rFonts w:ascii="Times New Roman" w:eastAsia="Cambria" w:hAnsi="Times New Roman" w:cs="Times New Roman"/>
          <w:sz w:val="28"/>
          <w:szCs w:val="28"/>
        </w:rPr>
        <w:t>)</w:t>
      </w:r>
    </w:p>
    <w:p w14:paraId="3081D090" w14:textId="77777777" w:rsidR="008F5824" w:rsidRDefault="008F582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92286" w14:textId="427AED92" w:rsidR="00820463" w:rsidRPr="00820463" w:rsidRDefault="008F582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0463">
        <w:rPr>
          <w:rFonts w:ascii="Times New Roman" w:hAnsi="Times New Roman" w:cs="Times New Roman"/>
          <w:sz w:val="28"/>
          <w:szCs w:val="28"/>
        </w:rPr>
        <w:t xml:space="preserve">. </w:t>
      </w:r>
      <w:r w:rsidR="00820463" w:rsidRPr="00820463">
        <w:rPr>
          <w:rFonts w:ascii="Times New Roman" w:hAnsi="Times New Roman" w:cs="Times New Roman"/>
          <w:sz w:val="28"/>
          <w:szCs w:val="28"/>
        </w:rPr>
        <w:t>Какая проблема приводит к частым задержкам в транспортных системах?</w:t>
      </w:r>
    </w:p>
    <w:p w14:paraId="77DE5FE5" w14:textId="00C2334B" w:rsid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Правильный ответ: Перегруженность транспортных магистралей.</w:t>
      </w:r>
    </w:p>
    <w:p w14:paraId="6BC29BDD" w14:textId="77777777" w:rsidR="008F5824" w:rsidRDefault="008F5824" w:rsidP="00A402E2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F2F11">
        <w:rPr>
          <w:rFonts w:ascii="Times New Roman" w:eastAsia="Cambria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F2F11">
        <w:rPr>
          <w:rFonts w:ascii="Times New Roman" w:eastAsia="Cambria" w:hAnsi="Times New Roman" w:cs="Times New Roman"/>
          <w:sz w:val="28"/>
          <w:szCs w:val="28"/>
        </w:rPr>
        <w:t>ПК-3 (ПК-3.</w:t>
      </w:r>
      <w:r>
        <w:rPr>
          <w:rFonts w:ascii="Times New Roman" w:eastAsia="Cambria" w:hAnsi="Times New Roman" w:cs="Times New Roman"/>
          <w:sz w:val="28"/>
          <w:szCs w:val="28"/>
        </w:rPr>
        <w:t>2</w:t>
      </w:r>
      <w:r w:rsidRPr="007F2F11">
        <w:rPr>
          <w:rFonts w:ascii="Times New Roman" w:eastAsia="Cambria" w:hAnsi="Times New Roman" w:cs="Times New Roman"/>
          <w:sz w:val="28"/>
          <w:szCs w:val="28"/>
        </w:rPr>
        <w:t>)</w:t>
      </w:r>
    </w:p>
    <w:p w14:paraId="3536703B" w14:textId="77777777" w:rsidR="008F5824" w:rsidRDefault="008F582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1BFA4" w14:textId="08535A77" w:rsidR="00820463" w:rsidRPr="00820463" w:rsidRDefault="008F582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0463">
        <w:rPr>
          <w:rFonts w:ascii="Times New Roman" w:hAnsi="Times New Roman" w:cs="Times New Roman"/>
          <w:sz w:val="28"/>
          <w:szCs w:val="28"/>
        </w:rPr>
        <w:t xml:space="preserve">. </w:t>
      </w:r>
      <w:r w:rsidR="00820463" w:rsidRPr="00820463">
        <w:rPr>
          <w:rFonts w:ascii="Times New Roman" w:hAnsi="Times New Roman" w:cs="Times New Roman"/>
          <w:sz w:val="28"/>
          <w:szCs w:val="28"/>
        </w:rPr>
        <w:t>В чём заключается основная проблема неравномерного развития транспортной инфраструктуры в мировом масштабе?</w:t>
      </w:r>
    </w:p>
    <w:p w14:paraId="28F1BC57" w14:textId="23E26CD1" w:rsid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Правильный ответ: Дисбаланс между развитыми и развивающимися странами.</w:t>
      </w:r>
    </w:p>
    <w:p w14:paraId="6E40D3BE" w14:textId="77777777" w:rsidR="008F5824" w:rsidRDefault="008F5824" w:rsidP="00A402E2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F2F11">
        <w:rPr>
          <w:rFonts w:ascii="Times New Roman" w:eastAsia="Cambria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F2F11">
        <w:rPr>
          <w:rFonts w:ascii="Times New Roman" w:eastAsia="Cambria" w:hAnsi="Times New Roman" w:cs="Times New Roman"/>
          <w:sz w:val="28"/>
          <w:szCs w:val="28"/>
        </w:rPr>
        <w:t>ПК-3 (ПК-3.</w:t>
      </w:r>
      <w:r>
        <w:rPr>
          <w:rFonts w:ascii="Times New Roman" w:eastAsia="Cambria" w:hAnsi="Times New Roman" w:cs="Times New Roman"/>
          <w:sz w:val="28"/>
          <w:szCs w:val="28"/>
        </w:rPr>
        <w:t>2</w:t>
      </w:r>
      <w:r w:rsidRPr="007F2F11">
        <w:rPr>
          <w:rFonts w:ascii="Times New Roman" w:eastAsia="Cambria" w:hAnsi="Times New Roman" w:cs="Times New Roman"/>
          <w:sz w:val="28"/>
          <w:szCs w:val="28"/>
        </w:rPr>
        <w:t>)</w:t>
      </w:r>
    </w:p>
    <w:p w14:paraId="40754765" w14:textId="480808FF" w:rsidR="008F5824" w:rsidRDefault="008F5824" w:rsidP="008F582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74E0AE8" w14:textId="09A8943F" w:rsidR="008F5824" w:rsidRDefault="008F5824" w:rsidP="008F5824">
      <w:pPr>
        <w:spacing w:after="0" w:line="240" w:lineRule="auto"/>
        <w:ind w:left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8F5824">
        <w:rPr>
          <w:rFonts w:ascii="Times New Roman" w:eastAsia="Cambria" w:hAnsi="Times New Roman" w:cs="Cambria"/>
          <w:b/>
          <w:bCs/>
          <w:sz w:val="28"/>
        </w:rPr>
        <w:t>Задания открытого типа с развернутым ответом</w:t>
      </w:r>
    </w:p>
    <w:p w14:paraId="234BEB49" w14:textId="77777777" w:rsidR="008F5824" w:rsidRDefault="008F5824" w:rsidP="008F582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CD30D33" w14:textId="328E246A" w:rsidR="00820463" w:rsidRP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20463">
        <w:rPr>
          <w:rFonts w:ascii="Times New Roman" w:hAnsi="Times New Roman" w:cs="Times New Roman"/>
          <w:sz w:val="28"/>
          <w:szCs w:val="28"/>
        </w:rPr>
        <w:t>Какие инновационные технологии могут оказать наибольшее влияние на развитие мировой транспортной инфраструктуры в ближайшие 10–15 лет и почему?</w:t>
      </w:r>
      <w:proofErr w:type="gramEnd"/>
    </w:p>
    <w:p w14:paraId="765817C6" w14:textId="2C94FE24" w:rsidR="00B41BA4" w:rsidRPr="008F5824" w:rsidRDefault="00B41BA4" w:rsidP="00B41B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мин.</w:t>
      </w:r>
    </w:p>
    <w:p w14:paraId="389943CB" w14:textId="77777777" w:rsidR="008F5824" w:rsidRDefault="008F582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820463" w:rsidRPr="0082046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7AE5531" w14:textId="6ACA8ECC" w:rsid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 xml:space="preserve">Среди инновационных технологий, которые могут оказать значительное влияние на транспортную инфраструктуру, можно выделить беспилотные транспортные средства, умные системы управления транспортными потоками и развитие высокоскоростных железнодорожных линий. </w:t>
      </w:r>
      <w:r w:rsidRPr="00820463">
        <w:rPr>
          <w:rFonts w:ascii="Times New Roman" w:hAnsi="Times New Roman" w:cs="Times New Roman"/>
          <w:sz w:val="28"/>
          <w:szCs w:val="28"/>
        </w:rPr>
        <w:lastRenderedPageBreak/>
        <w:t>Беспилотные технологии способны повысить безопасность и эффективность перевозок, сократить время доставки и снизить затраты на персонал. Умные системы управления позволяют оптимизировать движение, уменьшая пробки и улучшая пропускную способность дорог. Высокоскоростные железнодорожные линии способствуют быстрому перемещению людей и грузов на большие расстояния, что особенно важно для густонаселённых регионов и международных транспортных коридоров.</w:t>
      </w:r>
    </w:p>
    <w:p w14:paraId="02EAD603" w14:textId="77777777" w:rsidR="00B41BA4" w:rsidRPr="00B41BA4" w:rsidRDefault="00B41BA4" w:rsidP="00B41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BA4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73B1463A" w14:textId="0121FB68" w:rsidR="008F5824" w:rsidRPr="008F5824" w:rsidRDefault="008F5824" w:rsidP="00A402E2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8F5824">
        <w:rPr>
          <w:rFonts w:ascii="Times New Roman" w:eastAsia="Cambria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mbria" w:hAnsi="Times New Roman" w:cs="Times New Roman"/>
          <w:sz w:val="28"/>
          <w:szCs w:val="28"/>
        </w:rPr>
        <w:t>ПК</w:t>
      </w:r>
      <w:r w:rsidRPr="008F5824">
        <w:rPr>
          <w:rFonts w:ascii="Times New Roman" w:eastAsia="Cambria" w:hAnsi="Times New Roman" w:cs="Times New Roman"/>
          <w:sz w:val="28"/>
          <w:szCs w:val="28"/>
        </w:rPr>
        <w:t>-3 (ПК-3.</w:t>
      </w:r>
      <w:r>
        <w:rPr>
          <w:rFonts w:ascii="Times New Roman" w:eastAsia="Cambria" w:hAnsi="Times New Roman" w:cs="Times New Roman"/>
          <w:sz w:val="28"/>
          <w:szCs w:val="28"/>
        </w:rPr>
        <w:t>2</w:t>
      </w:r>
      <w:r w:rsidRPr="008F5824">
        <w:rPr>
          <w:rFonts w:ascii="Times New Roman" w:eastAsia="Cambria" w:hAnsi="Times New Roman" w:cs="Times New Roman"/>
          <w:sz w:val="28"/>
          <w:szCs w:val="28"/>
        </w:rPr>
        <w:t>)</w:t>
      </w:r>
    </w:p>
    <w:p w14:paraId="77D50FF5" w14:textId="77777777" w:rsidR="008F5824" w:rsidRDefault="008F582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6EF59" w14:textId="5F828F6D" w:rsidR="00820463" w:rsidRPr="00820463" w:rsidRDefault="008F582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0463">
        <w:rPr>
          <w:rFonts w:ascii="Times New Roman" w:hAnsi="Times New Roman" w:cs="Times New Roman"/>
          <w:sz w:val="28"/>
          <w:szCs w:val="28"/>
        </w:rPr>
        <w:t xml:space="preserve">. </w:t>
      </w:r>
      <w:r w:rsidR="00820463" w:rsidRPr="00820463">
        <w:rPr>
          <w:rFonts w:ascii="Times New Roman" w:hAnsi="Times New Roman" w:cs="Times New Roman"/>
          <w:sz w:val="28"/>
          <w:szCs w:val="28"/>
        </w:rPr>
        <w:t>Какие регионы мира имеют наибольший потенциал для развития транспортной инфраструктуры и почему? Какие факторы способствуют этому развитию?</w:t>
      </w:r>
    </w:p>
    <w:p w14:paraId="45842334" w14:textId="01A16C11" w:rsidR="00B41BA4" w:rsidRPr="008F5824" w:rsidRDefault="00B41BA4" w:rsidP="00B41B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мин.</w:t>
      </w:r>
    </w:p>
    <w:p w14:paraId="54651931" w14:textId="77777777" w:rsidR="008F5824" w:rsidRDefault="008F582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820463" w:rsidRPr="008204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190C2A" w14:textId="45845E78" w:rsid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Наибольший потенциал для развития транспортной инфраструктуры имеют развивающиеся регионы, такие как Африка, Юго-Восточная Азия и Латинская Америка. Эти регионы характеризуются быстрым экономическим ростом, увеличением объёмов торговли и урбанизацией, что создаёт высокий спрос на транспортные услуги. Факторы, способствующие развитию транспортной инфраструктуры в этих регионах, включают государственные инвестиции, привлечение частных инвестиций через инфраструктурные проекты, а также международные инициативы и сотрудничество.</w:t>
      </w:r>
    </w:p>
    <w:p w14:paraId="394405DB" w14:textId="77777777" w:rsidR="00B41BA4" w:rsidRPr="00B41BA4" w:rsidRDefault="00B41BA4" w:rsidP="00B41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BA4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5C099501" w14:textId="77777777" w:rsidR="008F5824" w:rsidRPr="008F5824" w:rsidRDefault="008F5824" w:rsidP="00A402E2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8F5824">
        <w:rPr>
          <w:rFonts w:ascii="Times New Roman" w:eastAsia="Cambria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mbria" w:hAnsi="Times New Roman" w:cs="Times New Roman"/>
          <w:sz w:val="28"/>
          <w:szCs w:val="28"/>
        </w:rPr>
        <w:t>ПК</w:t>
      </w:r>
      <w:r w:rsidRPr="008F5824">
        <w:rPr>
          <w:rFonts w:ascii="Times New Roman" w:eastAsia="Cambria" w:hAnsi="Times New Roman" w:cs="Times New Roman"/>
          <w:sz w:val="28"/>
          <w:szCs w:val="28"/>
        </w:rPr>
        <w:t>-3 (ПК-3.</w:t>
      </w:r>
      <w:r>
        <w:rPr>
          <w:rFonts w:ascii="Times New Roman" w:eastAsia="Cambria" w:hAnsi="Times New Roman" w:cs="Times New Roman"/>
          <w:sz w:val="28"/>
          <w:szCs w:val="28"/>
        </w:rPr>
        <w:t>2</w:t>
      </w:r>
      <w:r w:rsidRPr="008F5824">
        <w:rPr>
          <w:rFonts w:ascii="Times New Roman" w:eastAsia="Cambria" w:hAnsi="Times New Roman" w:cs="Times New Roman"/>
          <w:sz w:val="28"/>
          <w:szCs w:val="28"/>
        </w:rPr>
        <w:t>)</w:t>
      </w:r>
    </w:p>
    <w:p w14:paraId="0228EA21" w14:textId="77777777" w:rsidR="008F5824" w:rsidRDefault="008F582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47123" w14:textId="6CAD78D4" w:rsidR="00820463" w:rsidRPr="00820463" w:rsidRDefault="008F582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0463">
        <w:rPr>
          <w:rFonts w:ascii="Times New Roman" w:hAnsi="Times New Roman" w:cs="Times New Roman"/>
          <w:sz w:val="28"/>
          <w:szCs w:val="28"/>
        </w:rPr>
        <w:t xml:space="preserve">. </w:t>
      </w:r>
      <w:r w:rsidR="00820463" w:rsidRPr="00820463">
        <w:rPr>
          <w:rFonts w:ascii="Times New Roman" w:hAnsi="Times New Roman" w:cs="Times New Roman"/>
          <w:sz w:val="28"/>
          <w:szCs w:val="28"/>
        </w:rPr>
        <w:t>Какие экологические вызовы стоят перед развитием мировой транспортной инфраструктуры и как можно их решить?</w:t>
      </w:r>
    </w:p>
    <w:p w14:paraId="62AD1C1C" w14:textId="261C4EB7" w:rsidR="00B41BA4" w:rsidRPr="008F5824" w:rsidRDefault="00B41BA4" w:rsidP="00B41B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мин.</w:t>
      </w:r>
    </w:p>
    <w:p w14:paraId="77F900AD" w14:textId="77777777" w:rsidR="008F5824" w:rsidRDefault="008F5824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6A5294D" w14:textId="4826AEC8" w:rsidR="00820463" w:rsidRDefault="00820463" w:rsidP="00A4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63">
        <w:rPr>
          <w:rFonts w:ascii="Times New Roman" w:hAnsi="Times New Roman" w:cs="Times New Roman"/>
          <w:sz w:val="28"/>
          <w:szCs w:val="28"/>
        </w:rPr>
        <w:t>Основные экологические вызовы включают сокращение выбросов углекислого газа и других загрязняющих веществ, уменьшение шумового загрязнения и минимизацию воздействия на природные ландшафты. Для решения этих проблем необходимо внедрение экологически чистых технологий, таких как электромобили и гибридные транспортные средства, развитие общественного транспорта и создание зелёных коридоров. Кроме того, важно применение устойчивых материалов и технологий в строительстве транспортных объектов, а также разработка и внедрение стандартов экологической безопасности для всех видов транспорта.</w:t>
      </w:r>
    </w:p>
    <w:p w14:paraId="64B4144D" w14:textId="77777777" w:rsidR="00B41BA4" w:rsidRPr="00B41BA4" w:rsidRDefault="00B41BA4" w:rsidP="00B41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BA4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5AD16BC4" w14:textId="77777777" w:rsidR="008F5824" w:rsidRPr="008F5824" w:rsidRDefault="008F5824" w:rsidP="00A402E2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8F5824">
        <w:rPr>
          <w:rFonts w:ascii="Times New Roman" w:eastAsia="Cambria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mbria" w:hAnsi="Times New Roman" w:cs="Times New Roman"/>
          <w:sz w:val="28"/>
          <w:szCs w:val="28"/>
        </w:rPr>
        <w:t>ПК</w:t>
      </w:r>
      <w:r w:rsidRPr="008F5824">
        <w:rPr>
          <w:rFonts w:ascii="Times New Roman" w:eastAsia="Cambria" w:hAnsi="Times New Roman" w:cs="Times New Roman"/>
          <w:sz w:val="28"/>
          <w:szCs w:val="28"/>
        </w:rPr>
        <w:t>-3 (ПК-3.</w:t>
      </w:r>
      <w:r>
        <w:rPr>
          <w:rFonts w:ascii="Times New Roman" w:eastAsia="Cambria" w:hAnsi="Times New Roman" w:cs="Times New Roman"/>
          <w:sz w:val="28"/>
          <w:szCs w:val="28"/>
        </w:rPr>
        <w:t>2</w:t>
      </w:r>
      <w:r w:rsidRPr="008F5824">
        <w:rPr>
          <w:rFonts w:ascii="Times New Roman" w:eastAsia="Cambria" w:hAnsi="Times New Roman" w:cs="Times New Roman"/>
          <w:sz w:val="28"/>
          <w:szCs w:val="28"/>
        </w:rPr>
        <w:t>)</w:t>
      </w:r>
    </w:p>
    <w:p w14:paraId="0F0C02BB" w14:textId="77777777" w:rsidR="008F5824" w:rsidRPr="00820463" w:rsidRDefault="008F5824" w:rsidP="008F582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F5824" w:rsidRPr="0082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CB9"/>
    <w:multiLevelType w:val="hybridMultilevel"/>
    <w:tmpl w:val="4F4C9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54559"/>
    <w:multiLevelType w:val="hybridMultilevel"/>
    <w:tmpl w:val="43FA5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04186"/>
    <w:multiLevelType w:val="hybridMultilevel"/>
    <w:tmpl w:val="F5488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D4"/>
    <w:rsid w:val="000536D4"/>
    <w:rsid w:val="000F3065"/>
    <w:rsid w:val="00170776"/>
    <w:rsid w:val="002F1606"/>
    <w:rsid w:val="004A36D8"/>
    <w:rsid w:val="004C03A9"/>
    <w:rsid w:val="007F2F11"/>
    <w:rsid w:val="00820463"/>
    <w:rsid w:val="008D1719"/>
    <w:rsid w:val="008F5824"/>
    <w:rsid w:val="009946A7"/>
    <w:rsid w:val="00A402E2"/>
    <w:rsid w:val="00B41BA4"/>
    <w:rsid w:val="00C4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8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6D4"/>
    <w:pPr>
      <w:ind w:left="720"/>
      <w:contextualSpacing/>
    </w:pPr>
  </w:style>
  <w:style w:type="table" w:styleId="a4">
    <w:name w:val="Table Grid"/>
    <w:basedOn w:val="a1"/>
    <w:uiPriority w:val="39"/>
    <w:rsid w:val="007F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6D4"/>
    <w:pPr>
      <w:ind w:left="720"/>
      <w:contextualSpacing/>
    </w:pPr>
  </w:style>
  <w:style w:type="table" w:styleId="a4">
    <w:name w:val="Table Grid"/>
    <w:basedOn w:val="a1"/>
    <w:uiPriority w:val="39"/>
    <w:rsid w:val="007F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</dc:creator>
  <cp:lastModifiedBy>ADMIN</cp:lastModifiedBy>
  <cp:revision>7</cp:revision>
  <cp:lastPrinted>2025-03-20T07:41:00Z</cp:lastPrinted>
  <dcterms:created xsi:type="dcterms:W3CDTF">2025-03-11T18:36:00Z</dcterms:created>
  <dcterms:modified xsi:type="dcterms:W3CDTF">2025-03-20T07:41:00Z</dcterms:modified>
</cp:coreProperties>
</file>