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GoBack"/>
      <w:bookmarkEnd w:id="0"/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C95EA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Производственная (п</w:t>
      </w:r>
      <w:r w:rsidR="0069489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реддипломная</w:t>
      </w:r>
      <w:r w:rsidR="00C95EA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) практика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факторов наименее влияет на выбор рынка для международной экспансии компании?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Политическая стабильность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Размер целевого рынка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Престиж месторасположения офиса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конкурентоспособности в отрасли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УК-1; УК-2; УК-3; УК-4; </w:t>
      </w:r>
      <w:r w:rsidR="005A7366">
        <w:rPr>
          <w:rFonts w:ascii="Times New Roman" w:hAnsi="Times New Roman" w:cs="Times New Roman"/>
          <w:sz w:val="28"/>
          <w:szCs w:val="28"/>
        </w:rPr>
        <w:t>УК-6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; УК-8; УК-10; ОПК-1; ОПК-2; </w:t>
      </w:r>
      <w:r w:rsidR="005A7366">
        <w:rPr>
          <w:rFonts w:ascii="Times New Roman" w:hAnsi="Times New Roman" w:cs="Times New Roman"/>
          <w:sz w:val="28"/>
          <w:szCs w:val="28"/>
        </w:rPr>
        <w:t>ОПК-3</w:t>
      </w:r>
      <w:r w:rsidR="005A7366" w:rsidRPr="005A7366">
        <w:rPr>
          <w:rFonts w:ascii="Times New Roman" w:hAnsi="Times New Roman" w:cs="Times New Roman"/>
          <w:sz w:val="28"/>
          <w:szCs w:val="28"/>
        </w:rPr>
        <w:t>; ОПК-4; ОПК-5; ПК-1; ПК-2; ПК-3; ПК-4; ПК-5</w:t>
      </w:r>
    </w:p>
    <w:p w:rsidR="00A958F9" w:rsidRPr="00C95EAE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следующих понятий относится к процессу адаптации продукта для международного рынка?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Стандартизация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Локализация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Инновация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Модернизация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A958F9" w:rsidRPr="00C95EAE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основным инструментом оценки рисков, связанных с выходом на международные рынки?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PEST-анализ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конкурентов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Финансовый аудит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относится к основным показателям производственно-хозяйственной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Рентабельность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 производства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задолженности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5A7366" w:rsidRPr="00553BFB" w:rsidRDefault="00C95EAE" w:rsidP="005A736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УК-1; УК-2; УК-3; УК-4; </w:t>
      </w:r>
      <w:r w:rsidR="005A7366">
        <w:rPr>
          <w:rFonts w:ascii="Times New Roman" w:hAnsi="Times New Roman" w:cs="Times New Roman"/>
          <w:sz w:val="28"/>
          <w:szCs w:val="28"/>
        </w:rPr>
        <w:t>УК-6</w:t>
      </w:r>
      <w:r w:rsidR="005A7366" w:rsidRPr="005A7366">
        <w:rPr>
          <w:rFonts w:ascii="Times New Roman" w:hAnsi="Times New Roman" w:cs="Times New Roman"/>
          <w:sz w:val="28"/>
          <w:szCs w:val="28"/>
        </w:rPr>
        <w:t xml:space="preserve">; УК-8; УК-10; ОПК-1; ОПК-2; </w:t>
      </w:r>
      <w:r w:rsidR="005A7366">
        <w:rPr>
          <w:rFonts w:ascii="Times New Roman" w:hAnsi="Times New Roman" w:cs="Times New Roman"/>
          <w:sz w:val="28"/>
          <w:szCs w:val="28"/>
        </w:rPr>
        <w:t>ОПК-3</w:t>
      </w:r>
      <w:r w:rsidR="005A7366" w:rsidRPr="005A7366">
        <w:rPr>
          <w:rFonts w:ascii="Times New Roman" w:hAnsi="Times New Roman" w:cs="Times New Roman"/>
          <w:sz w:val="28"/>
          <w:szCs w:val="28"/>
        </w:rPr>
        <w:t>; ОПК-4; ОПК-5; ПК-1; ПК-2; ПК-3; ПК-4; ПК-5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отражает эффективность использования собственного капитала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оборачиваемости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собственного капитала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финансовой устойчивости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является важным для анализа финансово-хозяйственной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Доля рынка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зарплат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Количество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показывает способность организации покрывать свои краткосрочные обязательства?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оборачиваемости запасов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задолженности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продаж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приведенных показателей не является финансовым индикатором?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Валовая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Операционная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текучести кадров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C95EAE" w:rsidRPr="00C95EAE" w:rsidRDefault="00A958F9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анализа текущего финансово-экономического состояния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затрат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Портфельный 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Факторный анализ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92C37" w:rsidRPr="00553BFB" w:rsidRDefault="00A958F9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92C37" w:rsidRPr="00553BFB" w:rsidRDefault="00A958F9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92C37" w:rsidRPr="00553BFB" w:rsidRDefault="00A958F9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Близость прогнозных значений к фактическим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2.BSC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методами планирования в бизнес-администрировании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В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В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 xml:space="preserve">7. </w:t>
      </w:r>
      <w:r w:rsidRPr="00D73082">
        <w:rPr>
          <w:rFonts w:ascii="Times New Roman" w:eastAsia="Cambria" w:hAnsi="Times New Roman" w:cs="Cambria"/>
          <w:sz w:val="28"/>
        </w:rPr>
        <w:t>Соотнесите методы управления рисками и их описание: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Страхование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Применение биржевых фьючерсных контрактов для минимизации финансовых потерь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Хеджирование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Защита от имущественного ущерба через компенсацию убытков страховой компанией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Использование документарного аккредитива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Планирование мероприятий во избежание убытков из-за неблагоприятных изменений рынка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4) Анализ и прогнозирование конъюнктуры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Г) Сведение к минимуму риска неплатежа за поставленные товары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5) Локализация риска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Д) Ограничение зоны воздействия риска на бизнес-процессы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3-Г, 4-В, 5-Д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33C24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="00D73082" w:rsidRPr="00D73082">
        <w:rPr>
          <w:rFonts w:ascii="Times New Roman" w:eastAsia="Cambria" w:hAnsi="Times New Roman" w:cs="Cambria"/>
          <w:sz w:val="28"/>
        </w:rPr>
        <w:t>.</w:t>
      </w:r>
      <w:r w:rsidR="00D73082" w:rsidRPr="00D73082">
        <w:rPr>
          <w:rFonts w:ascii="Times New Roman" w:eastAsia="Cambria" w:hAnsi="Times New Roman" w:cs="Cambria"/>
          <w:b/>
          <w:bCs/>
          <w:sz w:val="28"/>
        </w:rPr>
        <w:t xml:space="preserve"> </w:t>
      </w:r>
      <w:r w:rsidR="00D73082" w:rsidRPr="00D73082">
        <w:rPr>
          <w:rFonts w:ascii="Times New Roman" w:eastAsia="Cambria" w:hAnsi="Times New Roman" w:cs="Cambria"/>
          <w:sz w:val="28"/>
        </w:rPr>
        <w:t>Соотнесите функции PR с их характеристиками: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Просветительская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Направлена на формирование деловых контактов и оптимизацию взаимодействия с внешней средой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Управленческая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Предоставление информации о деятельности фирмы через СМИ и другие каналы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Экономическая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В) Достижение коммерческих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целей через расширение внешних связей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3-В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="00D73082" w:rsidRPr="00D73082">
        <w:rPr>
          <w:rFonts w:ascii="Times New Roman" w:eastAsia="Cambria" w:hAnsi="Times New Roman" w:cs="Cambria"/>
          <w:sz w:val="28"/>
        </w:rPr>
        <w:t>. Установите соответствие между понятиями и их определениями: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Товарный знак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Процесс создания уникального названия для компании или продукта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Бренд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Юридически защищенное обозначение, отличающее товары одной фирмы от других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Нейминг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Торговая марка с устойчивым имиджем и лояльной аудиторией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2-В, 3-А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>Поставьте в правильной последовательности этапы методологии производственного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Б,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Default="00750615" w:rsidP="00750615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7.</w:t>
      </w:r>
      <w:r w:rsidRPr="00B179BF">
        <w:rPr>
          <w:rFonts w:ascii="Times New Roman" w:eastAsia="Cambria" w:hAnsi="Times New Roman" w:cs="Cambria"/>
          <w:sz w:val="28"/>
        </w:rPr>
        <w:t xml:space="preserve"> Выявление рынка сбыта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И) Разработка концепции деятельности и технико-экономических показателей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К) Поиск и выбор иностранного партнера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Л) Определение помещения для деятельности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М) Подписание учредительных документов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Б, В, З, И, Ж, К, Е, Д, Г, Л, М, А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Pr="00B179BF">
        <w:rPr>
          <w:rFonts w:ascii="Times New Roman" w:eastAsia="Cambria" w:hAnsi="Times New Roman" w:cs="Cambria"/>
          <w:sz w:val="28"/>
        </w:rPr>
        <w:t>. Расположите риски от наиболее управляемых к наименее управляемым: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Кредитный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Валютный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Политический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Производственно-технический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А, Г, Б, В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этапы выхода компании на зарубежный рынок: 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Анализ конкурентов и выбор целевого сегмента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Исследование макроэкономических показателей страны (ВВП, инфляция, законодательство)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Заключение договора с локальным дистрибьютором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Адаптация продукта под культурные и технические стандарты рынка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Д) Запуск рекламной кампании с учетом местных традиций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Б, А, Г, В, Д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1. 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логистика.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lastRenderedPageBreak/>
        <w:t>2. Риск, связанный с недобросовестностью или неплатежеспособностью населения страны-импортера и недополучением прибыли, - это 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Правильный ответ: коммерческий. 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3. Иностранного инвестора интересует в первую очередь инвестиционный _________ - вся совокупность условий приема и функционирования иностранного капитала.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климат.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C2DB9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>Правильный ответ: внутренние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>Правильный ответ: и экспертные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экстраполяционном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линейная.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9C2DB9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антикризисной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5A7366" w:rsidRPr="005A7366" w:rsidRDefault="005A7366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В чём преимущества метода Дельфи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BD782E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5A7366" w:rsidRPr="006814B2" w:rsidRDefault="005A7366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на</w:t>
      </w:r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анализе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 xml:space="preserve">выявлении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   SWOT-анализ — это инструмент стратегического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бизнес-администрировании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интересами и какие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439F">
        <w:rPr>
          <w:rFonts w:ascii="Times New Roman" w:hAnsi="Times New Roman" w:cs="Times New Roman"/>
          <w:sz w:val="28"/>
          <w:szCs w:val="28"/>
        </w:rPr>
        <w:t>Учредитель предприятия "А" планирует произвести и реализовать 5000 единиц товара по цене 300 рублей за единицу. Рассчитайте предполагаемую выручку от реализации товара.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Количество проданных единиц × Цена за единицу  </w:t>
      </w:r>
    </w:p>
    <w:p w:rsid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5000 × 300 = 1,500,000 рублей.  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2. В прошлом году предприятие "Б" получило выручку в размере 2,000,000 рублей. Себестоимость проданных товаров составила 1,200,000 рублей. Найдите валовую прибыль и определите ее долю в выручке.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Выручка - Себестоимость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2,000,000 - 1,200,000 = 800,000 рублей.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Доля валовой прибыли = (Валовая прибыль / Выручка) × 100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Доля валовой прибыли = (800,000 / 2,000,000) × 100 = 40%.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3.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"В" за год получило чистую прибыль в размере 400,000 рублей. Все активы компании равны 5,000,000 рублей. Рассчитайте рентабельность активов.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Рентабельность активов = (Чистая прибыль / Активы) × 100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Рентабельность активов = (400,000 / 5,000,000) × 100 = 8%.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4. </w:t>
      </w:r>
      <w:r w:rsidR="0094439F" w:rsidRPr="00B950CE">
        <w:rPr>
          <w:rFonts w:ascii="Times New Roman" w:hAnsi="Times New Roman" w:cs="Times New Roman"/>
          <w:sz w:val="28"/>
          <w:szCs w:val="28"/>
        </w:rPr>
        <w:t>Баланс предприятия "Г" показывает, что текущие активы составляют 1,000,000 рублей, а текущие обязательства - 600,000 рублей. Определите коэффициент текущей ликвидности.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Текущие активы / Текущие обязательства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Коэффициент текущей ликвидности = 1,000,000 / 600,000 ≈ 1.67.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"Д" получило за год оборот в размере 3,000,000 рублей, валовая прибыль составила 1,200,000 рублей, а расходы на операционную деятельность - 800,000 рублей. Какую чистую прибыль получило предприятие?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Чистая прибыль = Валовая прибыль - Операционные расходы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Чистая прибыль = 1,200,000 - 800,000 = 400,000 рублей.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"Е" экспортировало товары на сумму 2,500,000 рублей, а импортировало на сумму 1,700,000 рублей. Определите сальдо внешнеэкономической деятельности и его значение для предприятия.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Экспорт - Импорт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2,500,000 - 1,700,000 = 800,000 рублей.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Сальдо положительное, что говорит о том, что предприятие имеет прибыль от внешнеэкономической деятельности.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03D7D" w:rsidRPr="00B950CE" w:rsidRDefault="00603D7D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r w:rsidR="00603D7D">
        <w:rPr>
          <w:rFonts w:ascii="Times New Roman" w:hAnsi="Times New Roman" w:cs="Times New Roman"/>
          <w:sz w:val="28"/>
          <w:szCs w:val="28"/>
        </w:rPr>
        <w:t>7</w:t>
      </w:r>
      <w:r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 А предлагает бесплатный Wi-Fi,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>Каждое преимущество имеет свою ценность в зависимости от предпочтений целевой аудитории. Для молодежи может быть важен Wi-Fi,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меню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Существующие бренды имеют устойчивую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86316B" w:rsidRDefault="00603D7D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Установка цены на 10% ниже средней поможет привлечь ценочувствительных клиентов, но также может снизить маржинальность.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7366" w:rsidRPr="005A7366">
        <w:rPr>
          <w:rFonts w:ascii="Times New Roman" w:hAnsi="Times New Roman" w:cs="Times New Roman"/>
          <w:sz w:val="28"/>
          <w:szCs w:val="28"/>
        </w:rPr>
        <w:t>УК-1; УК-2; УК-3; УК-4; УК-6; УК-8; УК-10; ОПК-1; ОПК-2; ОПК-3; ОПК-4; ОПК-5; ПК-1; ПК-2; ПК-3; ПК-4; ПК-5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B0A28"/>
    <w:rsid w:val="001D136F"/>
    <w:rsid w:val="002673C6"/>
    <w:rsid w:val="002C3556"/>
    <w:rsid w:val="0030143F"/>
    <w:rsid w:val="00305D17"/>
    <w:rsid w:val="00391A8D"/>
    <w:rsid w:val="003A5EB7"/>
    <w:rsid w:val="004C5C1E"/>
    <w:rsid w:val="00553BFB"/>
    <w:rsid w:val="005A7366"/>
    <w:rsid w:val="00603D7D"/>
    <w:rsid w:val="00633C24"/>
    <w:rsid w:val="00661BC3"/>
    <w:rsid w:val="006814B2"/>
    <w:rsid w:val="00694892"/>
    <w:rsid w:val="00750615"/>
    <w:rsid w:val="00792C37"/>
    <w:rsid w:val="008301E2"/>
    <w:rsid w:val="008420DB"/>
    <w:rsid w:val="0085405D"/>
    <w:rsid w:val="0086316B"/>
    <w:rsid w:val="00864826"/>
    <w:rsid w:val="0094439F"/>
    <w:rsid w:val="009946A7"/>
    <w:rsid w:val="00994AB3"/>
    <w:rsid w:val="009C2DB9"/>
    <w:rsid w:val="00A26142"/>
    <w:rsid w:val="00A70BA2"/>
    <w:rsid w:val="00A958F9"/>
    <w:rsid w:val="00AB1C1C"/>
    <w:rsid w:val="00AE4005"/>
    <w:rsid w:val="00B179BF"/>
    <w:rsid w:val="00B52E7F"/>
    <w:rsid w:val="00B55422"/>
    <w:rsid w:val="00B719C6"/>
    <w:rsid w:val="00B80F8E"/>
    <w:rsid w:val="00B950CE"/>
    <w:rsid w:val="00BD782E"/>
    <w:rsid w:val="00C47D5E"/>
    <w:rsid w:val="00C71939"/>
    <w:rsid w:val="00C95EAE"/>
    <w:rsid w:val="00D73082"/>
    <w:rsid w:val="00D76330"/>
    <w:rsid w:val="00E650A8"/>
    <w:rsid w:val="00E83667"/>
    <w:rsid w:val="00E85B6E"/>
    <w:rsid w:val="00EC10A3"/>
    <w:rsid w:val="00EC3FA8"/>
    <w:rsid w:val="00FB2AD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11</cp:revision>
  <cp:lastPrinted>2025-03-21T12:51:00Z</cp:lastPrinted>
  <dcterms:created xsi:type="dcterms:W3CDTF">2025-03-21T10:27:00Z</dcterms:created>
  <dcterms:modified xsi:type="dcterms:W3CDTF">2025-03-21T12:51:00Z</dcterms:modified>
</cp:coreProperties>
</file>