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49BA0" w14:textId="6D0CA233" w:rsidR="002625C5" w:rsidRDefault="002625C5" w:rsidP="00F833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61C61560" w14:textId="14AACC54" w:rsidR="002625C5" w:rsidRPr="007C01D8" w:rsidRDefault="002625C5" w:rsidP="00867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8">
        <w:rPr>
          <w:rFonts w:ascii="Times New Roman" w:hAnsi="Times New Roman" w:cs="Times New Roman"/>
          <w:b/>
          <w:sz w:val="28"/>
          <w:szCs w:val="28"/>
        </w:rPr>
        <w:t>«Банковское дело»</w:t>
      </w:r>
    </w:p>
    <w:p w14:paraId="1335BEA9" w14:textId="2B91E931" w:rsidR="0078757A" w:rsidRPr="00F96730" w:rsidRDefault="0078757A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ECBE0E" w14:textId="77777777" w:rsidR="007C01D8" w:rsidRPr="007C01D8" w:rsidRDefault="007C01D8" w:rsidP="00C549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1D8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58FA9F81" w14:textId="77777777" w:rsidR="00C54935" w:rsidRPr="00F96730" w:rsidRDefault="00C54935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2B6296" w14:textId="631A9894" w:rsidR="000135BB" w:rsidRDefault="00E83F3B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3F3B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E5C5783" w14:textId="77777777" w:rsidR="00C54935" w:rsidRPr="00F96730" w:rsidRDefault="00C54935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173205" w14:textId="080C836D" w:rsidR="00E83F3B" w:rsidRDefault="00C54935" w:rsidP="00C5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3AD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3F3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40C7DFA0" w14:textId="55101DE8" w:rsidR="008D7706" w:rsidRDefault="008D7706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706">
        <w:rPr>
          <w:rFonts w:ascii="Times New Roman" w:hAnsi="Times New Roman" w:cs="Times New Roman"/>
          <w:sz w:val="28"/>
          <w:szCs w:val="28"/>
        </w:rPr>
        <w:t>Второй уровень банковской системы – это…</w:t>
      </w:r>
    </w:p>
    <w:p w14:paraId="72F70DAD" w14:textId="5A1834D6" w:rsidR="00037B22" w:rsidRDefault="00037B22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А)</w:t>
      </w:r>
      <w:r w:rsidR="008D7706">
        <w:rPr>
          <w:rFonts w:ascii="Times New Roman" w:hAnsi="Times New Roman" w:cs="Times New Roman"/>
          <w:sz w:val="28"/>
          <w:szCs w:val="28"/>
        </w:rPr>
        <w:t xml:space="preserve"> </w:t>
      </w:r>
      <w:r w:rsidR="008D7706" w:rsidRPr="008D7706">
        <w:rPr>
          <w:rFonts w:ascii="Times New Roman" w:hAnsi="Times New Roman" w:cs="Times New Roman"/>
          <w:sz w:val="28"/>
          <w:szCs w:val="28"/>
        </w:rPr>
        <w:t>Международный банк</w:t>
      </w:r>
    </w:p>
    <w:p w14:paraId="31406650" w14:textId="60A1A378" w:rsidR="00037B22" w:rsidRDefault="00037B22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706">
        <w:rPr>
          <w:rFonts w:ascii="Times New Roman" w:hAnsi="Times New Roman" w:cs="Times New Roman"/>
          <w:sz w:val="28"/>
          <w:szCs w:val="28"/>
        </w:rPr>
        <w:t>Международный валютный фонд</w:t>
      </w:r>
    </w:p>
    <w:p w14:paraId="414671BE" w14:textId="2CA50B1C" w:rsidR="008D7706" w:rsidRDefault="00037B22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706" w:rsidRPr="008D7706">
        <w:rPr>
          <w:rFonts w:ascii="Times New Roman" w:hAnsi="Times New Roman" w:cs="Times New Roman"/>
          <w:sz w:val="28"/>
          <w:szCs w:val="28"/>
        </w:rPr>
        <w:t>коммерческие банки</w:t>
      </w:r>
      <w:r w:rsidR="008D7706">
        <w:rPr>
          <w:rFonts w:ascii="Times New Roman" w:hAnsi="Times New Roman" w:cs="Times New Roman"/>
          <w:sz w:val="28"/>
          <w:szCs w:val="28"/>
        </w:rPr>
        <w:t xml:space="preserve">, </w:t>
      </w:r>
      <w:r w:rsidR="008D7706" w:rsidRPr="008D7706">
        <w:rPr>
          <w:rFonts w:ascii="Times New Roman" w:hAnsi="Times New Roman" w:cs="Times New Roman"/>
          <w:sz w:val="28"/>
          <w:szCs w:val="28"/>
        </w:rPr>
        <w:t>ипотечные банки</w:t>
      </w:r>
      <w:r w:rsidR="008D7706">
        <w:rPr>
          <w:rFonts w:ascii="Times New Roman" w:hAnsi="Times New Roman" w:cs="Times New Roman"/>
          <w:sz w:val="28"/>
          <w:szCs w:val="28"/>
        </w:rPr>
        <w:t xml:space="preserve">, </w:t>
      </w:r>
      <w:r w:rsidR="008D7706" w:rsidRPr="008D7706">
        <w:rPr>
          <w:rFonts w:ascii="Times New Roman" w:hAnsi="Times New Roman" w:cs="Times New Roman"/>
          <w:sz w:val="28"/>
          <w:szCs w:val="28"/>
        </w:rPr>
        <w:t xml:space="preserve">отраслевые </w:t>
      </w:r>
      <w:r w:rsidR="00140928" w:rsidRPr="008D7706">
        <w:rPr>
          <w:rFonts w:ascii="Times New Roman" w:hAnsi="Times New Roman" w:cs="Times New Roman"/>
          <w:sz w:val="28"/>
          <w:szCs w:val="28"/>
        </w:rPr>
        <w:t>банки</w:t>
      </w:r>
      <w:r w:rsidR="00140928">
        <w:rPr>
          <w:rFonts w:ascii="Times New Roman" w:hAnsi="Times New Roman" w:cs="Times New Roman"/>
          <w:sz w:val="28"/>
          <w:szCs w:val="28"/>
        </w:rPr>
        <w:t xml:space="preserve">, </w:t>
      </w:r>
      <w:r w:rsidR="00140928" w:rsidRPr="0014092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инвестиционные</w:t>
      </w:r>
      <w:r w:rsidR="008D7706" w:rsidRPr="008D7706">
        <w:rPr>
          <w:rFonts w:ascii="Times New Roman" w:hAnsi="Times New Roman" w:cs="Times New Roman"/>
          <w:sz w:val="28"/>
          <w:szCs w:val="28"/>
        </w:rPr>
        <w:t xml:space="preserve"> банки</w:t>
      </w:r>
    </w:p>
    <w:p w14:paraId="42CB1796" w14:textId="77777777" w:rsidR="008D7706" w:rsidRDefault="00037B22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B22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7706" w:rsidRPr="008D7706">
        <w:rPr>
          <w:rFonts w:ascii="Times New Roman" w:hAnsi="Times New Roman" w:cs="Times New Roman"/>
          <w:sz w:val="28"/>
          <w:szCs w:val="28"/>
        </w:rPr>
        <w:t>Центральный банк РФ</w:t>
      </w:r>
    </w:p>
    <w:p w14:paraId="5BFE6EB9" w14:textId="6C34DB39" w:rsidR="000135BB" w:rsidRDefault="000135BB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D7706">
        <w:rPr>
          <w:rFonts w:ascii="Times New Roman" w:hAnsi="Times New Roman" w:cs="Times New Roman"/>
          <w:sz w:val="28"/>
          <w:szCs w:val="28"/>
        </w:rPr>
        <w:t>В</w:t>
      </w:r>
    </w:p>
    <w:p w14:paraId="4AEA8F31" w14:textId="72624736" w:rsidR="000135BB" w:rsidRDefault="00A70E81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2384186E" w14:textId="6BA21C38" w:rsidR="000135BB" w:rsidRDefault="000135BB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720BF" w14:textId="7187E03A" w:rsidR="001438AB" w:rsidRPr="001438AB" w:rsidRDefault="00830287" w:rsidP="00C5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3AD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86CBAC7" w14:textId="78F870EF" w:rsidR="00DD3C29" w:rsidRPr="00DD3C29" w:rsidRDefault="00E83F3B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2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C29" w:rsidRPr="00DD3C29">
        <w:rPr>
          <w:rFonts w:ascii="Times New Roman" w:hAnsi="Times New Roman" w:cs="Times New Roman"/>
          <w:sz w:val="28"/>
          <w:szCs w:val="28"/>
        </w:rPr>
        <w:t xml:space="preserve">Клиентами </w:t>
      </w:r>
      <w:r w:rsidR="005A68FD">
        <w:rPr>
          <w:rFonts w:ascii="Times New Roman" w:hAnsi="Times New Roman" w:cs="Times New Roman"/>
          <w:sz w:val="28"/>
          <w:szCs w:val="28"/>
        </w:rPr>
        <w:t>Ц</w:t>
      </w:r>
      <w:r w:rsidR="00DD3C29" w:rsidRPr="00DD3C29">
        <w:rPr>
          <w:rFonts w:ascii="Times New Roman" w:hAnsi="Times New Roman" w:cs="Times New Roman"/>
          <w:sz w:val="28"/>
          <w:szCs w:val="28"/>
        </w:rPr>
        <w:t>ентрального банка</w:t>
      </w:r>
      <w:r w:rsidR="005A68FD">
        <w:rPr>
          <w:rFonts w:ascii="Times New Roman" w:hAnsi="Times New Roman" w:cs="Times New Roman"/>
          <w:sz w:val="28"/>
          <w:szCs w:val="28"/>
        </w:rPr>
        <w:t xml:space="preserve"> </w:t>
      </w:r>
      <w:r w:rsidR="00DD3C29" w:rsidRPr="00DD3C29">
        <w:rPr>
          <w:rFonts w:ascii="Times New Roman" w:hAnsi="Times New Roman" w:cs="Times New Roman"/>
          <w:sz w:val="28"/>
          <w:szCs w:val="28"/>
        </w:rPr>
        <w:t>являются:</w:t>
      </w:r>
    </w:p>
    <w:p w14:paraId="2E466446" w14:textId="396F5CF3" w:rsidR="00DD3C29" w:rsidRPr="00DD3C29" w:rsidRDefault="00DD3C29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29">
        <w:rPr>
          <w:rFonts w:ascii="Times New Roman" w:hAnsi="Times New Roman" w:cs="Times New Roman"/>
          <w:sz w:val="28"/>
          <w:szCs w:val="28"/>
        </w:rPr>
        <w:t>A) организации различных секторов экономики</w:t>
      </w:r>
    </w:p>
    <w:p w14:paraId="5D818E32" w14:textId="3A373526" w:rsidR="00DD3C29" w:rsidRPr="00DD3C29" w:rsidRDefault="00DD3C29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3C29">
        <w:rPr>
          <w:rFonts w:ascii="Times New Roman" w:hAnsi="Times New Roman" w:cs="Times New Roman"/>
          <w:sz w:val="28"/>
          <w:szCs w:val="28"/>
        </w:rPr>
        <w:t xml:space="preserve">Б) </w:t>
      </w:r>
      <w:r w:rsidR="005A68FD">
        <w:rPr>
          <w:rFonts w:ascii="Times New Roman" w:hAnsi="Times New Roman" w:cs="Times New Roman"/>
          <w:sz w:val="28"/>
          <w:szCs w:val="28"/>
        </w:rPr>
        <w:t>ф</w:t>
      </w:r>
      <w:r w:rsidRPr="00DD3C29">
        <w:rPr>
          <w:rFonts w:ascii="Times New Roman" w:hAnsi="Times New Roman" w:cs="Times New Roman"/>
          <w:sz w:val="28"/>
          <w:szCs w:val="28"/>
        </w:rPr>
        <w:t>изические лица</w:t>
      </w:r>
    </w:p>
    <w:p w14:paraId="4E38F9EB" w14:textId="6566F26E" w:rsidR="00DD3C29" w:rsidRPr="00DD3C29" w:rsidRDefault="005A68FD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8FD">
        <w:rPr>
          <w:rFonts w:ascii="Times New Roman" w:hAnsi="Times New Roman" w:cs="Times New Roman"/>
          <w:sz w:val="28"/>
          <w:szCs w:val="28"/>
        </w:rPr>
        <w:t>В)</w:t>
      </w:r>
      <w:r w:rsidR="00DD3C29" w:rsidRPr="00DD3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DD3C29" w:rsidRPr="00DD3C29">
        <w:rPr>
          <w:rFonts w:ascii="Times New Roman" w:hAnsi="Times New Roman" w:cs="Times New Roman"/>
          <w:sz w:val="28"/>
          <w:szCs w:val="28"/>
        </w:rPr>
        <w:t>олько кредитные организации</w:t>
      </w:r>
    </w:p>
    <w:p w14:paraId="7AD87978" w14:textId="50DD66F2" w:rsidR="00DD3C29" w:rsidRPr="00DD3C29" w:rsidRDefault="005A68FD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</w:t>
      </w:r>
      <w:r w:rsidR="00DD3C29" w:rsidRPr="00DD3C29">
        <w:rPr>
          <w:rFonts w:ascii="Times New Roman" w:hAnsi="Times New Roman" w:cs="Times New Roman"/>
          <w:sz w:val="28"/>
          <w:szCs w:val="28"/>
        </w:rPr>
        <w:t>се юридические лица</w:t>
      </w:r>
    </w:p>
    <w:p w14:paraId="5C7D8315" w14:textId="179584EC" w:rsidR="00E83F3B" w:rsidRPr="00E83F3B" w:rsidRDefault="00E83F3B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A68FD">
        <w:rPr>
          <w:rFonts w:ascii="Times New Roman" w:hAnsi="Times New Roman" w:cs="Times New Roman"/>
          <w:sz w:val="28"/>
          <w:szCs w:val="28"/>
        </w:rPr>
        <w:t>В</w:t>
      </w:r>
    </w:p>
    <w:p w14:paraId="690C4A93" w14:textId="6A755CCB" w:rsidR="005A68FD" w:rsidRPr="005A68FD" w:rsidRDefault="00A70E81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58EDDE85" w14:textId="715270FB" w:rsidR="00E83F3B" w:rsidRDefault="00E83F3B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62455" w14:textId="5B602ABB" w:rsidR="001438AB" w:rsidRPr="001438AB" w:rsidRDefault="00830287" w:rsidP="00C5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3AD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98F85A5" w14:textId="69297278" w:rsidR="005354C7" w:rsidRPr="005354C7" w:rsidRDefault="005354C7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C7">
        <w:rPr>
          <w:rFonts w:ascii="Times New Roman" w:hAnsi="Times New Roman" w:cs="Times New Roman"/>
          <w:sz w:val="28"/>
          <w:szCs w:val="28"/>
        </w:rPr>
        <w:t>Банковская система России состоит из:</w:t>
      </w:r>
    </w:p>
    <w:p w14:paraId="4206EB13" w14:textId="77777777" w:rsidR="005354C7" w:rsidRPr="005354C7" w:rsidRDefault="005354C7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C7">
        <w:rPr>
          <w:rFonts w:ascii="Times New Roman" w:hAnsi="Times New Roman" w:cs="Times New Roman"/>
          <w:sz w:val="28"/>
          <w:szCs w:val="28"/>
        </w:rPr>
        <w:t>А) одного уровня</w:t>
      </w:r>
    </w:p>
    <w:p w14:paraId="1E751378" w14:textId="77777777" w:rsidR="005354C7" w:rsidRPr="005354C7" w:rsidRDefault="005354C7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C7">
        <w:rPr>
          <w:rFonts w:ascii="Times New Roman" w:hAnsi="Times New Roman" w:cs="Times New Roman"/>
          <w:sz w:val="28"/>
          <w:szCs w:val="28"/>
        </w:rPr>
        <w:t>Б) двух уровней</w:t>
      </w:r>
    </w:p>
    <w:p w14:paraId="0C7894B9" w14:textId="77777777" w:rsidR="005354C7" w:rsidRPr="005354C7" w:rsidRDefault="005354C7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C7">
        <w:rPr>
          <w:rFonts w:ascii="Times New Roman" w:hAnsi="Times New Roman" w:cs="Times New Roman"/>
          <w:sz w:val="28"/>
          <w:szCs w:val="28"/>
        </w:rPr>
        <w:t>В) трех уровней</w:t>
      </w:r>
    </w:p>
    <w:p w14:paraId="08EE448B" w14:textId="77777777" w:rsidR="005354C7" w:rsidRPr="005354C7" w:rsidRDefault="005354C7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4C7">
        <w:rPr>
          <w:rFonts w:ascii="Times New Roman" w:hAnsi="Times New Roman" w:cs="Times New Roman"/>
          <w:sz w:val="28"/>
          <w:szCs w:val="28"/>
        </w:rPr>
        <w:t>Г) пяти уровней</w:t>
      </w:r>
    </w:p>
    <w:p w14:paraId="37C838FA" w14:textId="77777777" w:rsidR="005354C7" w:rsidRPr="005354C7" w:rsidRDefault="005354C7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54C7">
        <w:rPr>
          <w:rFonts w:ascii="Times New Roman" w:hAnsi="Times New Roman" w:cs="Times New Roman"/>
          <w:iCs/>
          <w:sz w:val="28"/>
          <w:szCs w:val="28"/>
        </w:rPr>
        <w:t>Правильный ответ: Б</w:t>
      </w:r>
    </w:p>
    <w:p w14:paraId="173E964E" w14:textId="460DAEF2" w:rsidR="005354C7" w:rsidRPr="005354C7" w:rsidRDefault="00A70E81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(ПК-7.2)</w:t>
      </w:r>
    </w:p>
    <w:p w14:paraId="02AB69C4" w14:textId="0703D1C1" w:rsidR="00645FD8" w:rsidRDefault="00645FD8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5D014" w14:textId="6F15A0AF" w:rsidR="001438AB" w:rsidRPr="001438AB" w:rsidRDefault="00830287" w:rsidP="00C5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3AD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648E7836" w14:textId="6D681C84" w:rsidR="006874B3" w:rsidRPr="006874B3" w:rsidRDefault="006874B3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74B3">
        <w:rPr>
          <w:rFonts w:ascii="Times New Roman" w:hAnsi="Times New Roman" w:cs="Times New Roman"/>
          <w:iCs/>
          <w:sz w:val="28"/>
          <w:szCs w:val="28"/>
        </w:rPr>
        <w:t>Коммерческие банки не имеют права</w:t>
      </w:r>
      <w:r w:rsidR="00140928">
        <w:rPr>
          <w:rFonts w:ascii="Times New Roman" w:hAnsi="Times New Roman" w:cs="Times New Roman"/>
          <w:iCs/>
          <w:sz w:val="28"/>
          <w:szCs w:val="28"/>
        </w:rPr>
        <w:t>:</w:t>
      </w:r>
    </w:p>
    <w:p w14:paraId="48A6A87A" w14:textId="77777777" w:rsidR="006874B3" w:rsidRPr="006874B3" w:rsidRDefault="006874B3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74B3">
        <w:rPr>
          <w:rFonts w:ascii="Times New Roman" w:hAnsi="Times New Roman" w:cs="Times New Roman"/>
          <w:iCs/>
          <w:sz w:val="28"/>
          <w:szCs w:val="28"/>
        </w:rPr>
        <w:t xml:space="preserve">А) выдавать кредиты </w:t>
      </w:r>
    </w:p>
    <w:p w14:paraId="3C9A29A3" w14:textId="77777777" w:rsidR="006874B3" w:rsidRPr="006874B3" w:rsidRDefault="006874B3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74B3">
        <w:rPr>
          <w:rFonts w:ascii="Times New Roman" w:hAnsi="Times New Roman" w:cs="Times New Roman"/>
          <w:iCs/>
          <w:sz w:val="28"/>
          <w:szCs w:val="28"/>
        </w:rPr>
        <w:t xml:space="preserve">Б) осуществлять наличную эмиссию </w:t>
      </w:r>
    </w:p>
    <w:p w14:paraId="013C197A" w14:textId="77777777" w:rsidR="006874B3" w:rsidRDefault="006874B3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74B3">
        <w:rPr>
          <w:rFonts w:ascii="Times New Roman" w:hAnsi="Times New Roman" w:cs="Times New Roman"/>
          <w:iCs/>
          <w:sz w:val="28"/>
          <w:szCs w:val="28"/>
        </w:rPr>
        <w:t>В) открывать аккредитивы</w:t>
      </w:r>
    </w:p>
    <w:p w14:paraId="4D56567E" w14:textId="5C4E10DE" w:rsidR="00DB6065" w:rsidRPr="00DB6065" w:rsidRDefault="00DB6065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B6065">
        <w:rPr>
          <w:rFonts w:ascii="Times New Roman" w:hAnsi="Times New Roman" w:cs="Times New Roman"/>
          <w:iCs/>
          <w:sz w:val="28"/>
          <w:szCs w:val="28"/>
        </w:rPr>
        <w:t>Г) открыв</w:t>
      </w:r>
      <w:r>
        <w:rPr>
          <w:rFonts w:ascii="Times New Roman" w:hAnsi="Times New Roman" w:cs="Times New Roman"/>
          <w:iCs/>
          <w:sz w:val="28"/>
          <w:szCs w:val="28"/>
        </w:rPr>
        <w:t>ать счета</w:t>
      </w:r>
      <w:r w:rsidRPr="00DB6065">
        <w:rPr>
          <w:rFonts w:ascii="Times New Roman" w:hAnsi="Times New Roman" w:cs="Times New Roman"/>
          <w:iCs/>
          <w:sz w:val="28"/>
          <w:szCs w:val="28"/>
        </w:rPr>
        <w:t xml:space="preserve"> клиентам</w:t>
      </w:r>
    </w:p>
    <w:p w14:paraId="79AA06D4" w14:textId="77777777" w:rsidR="006874B3" w:rsidRPr="006874B3" w:rsidRDefault="006874B3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74B3">
        <w:rPr>
          <w:rFonts w:ascii="Times New Roman" w:hAnsi="Times New Roman" w:cs="Times New Roman"/>
          <w:iCs/>
          <w:sz w:val="28"/>
          <w:szCs w:val="28"/>
        </w:rPr>
        <w:t>Правильный ответ: Б</w:t>
      </w:r>
    </w:p>
    <w:p w14:paraId="6454078E" w14:textId="3565A38D" w:rsidR="006874B3" w:rsidRPr="006874B3" w:rsidRDefault="00A70E81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(ПК-7.2)</w:t>
      </w:r>
    </w:p>
    <w:p w14:paraId="0E6460F1" w14:textId="3BC1301E" w:rsidR="00524C5B" w:rsidRDefault="00524C5B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DDDEB" w14:textId="738C317D" w:rsidR="001438AB" w:rsidRPr="001438AB" w:rsidRDefault="00830287" w:rsidP="00C549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3AD">
        <w:rPr>
          <w:rFonts w:ascii="Times New Roman" w:hAnsi="Times New Roman" w:cs="Times New Roman"/>
          <w:iCs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CB7FDB1" w14:textId="18B532B1" w:rsidR="00140928" w:rsidRDefault="00140928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928">
        <w:rPr>
          <w:rFonts w:ascii="Times New Roman" w:hAnsi="Times New Roman" w:cs="Times New Roman"/>
          <w:sz w:val="28"/>
          <w:szCs w:val="28"/>
        </w:rPr>
        <w:lastRenderedPageBreak/>
        <w:t xml:space="preserve">Одной из важнейших функций коммерческого банка является: </w:t>
      </w:r>
    </w:p>
    <w:p w14:paraId="74019137" w14:textId="28EC6F8B" w:rsidR="00140928" w:rsidRDefault="00140928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40928">
        <w:rPr>
          <w:rFonts w:ascii="Times New Roman" w:hAnsi="Times New Roman" w:cs="Times New Roman"/>
          <w:sz w:val="28"/>
          <w:szCs w:val="28"/>
        </w:rPr>
        <w:t xml:space="preserve"> посредничество в кредите</w:t>
      </w:r>
    </w:p>
    <w:p w14:paraId="043EC7B9" w14:textId="7CC1B5E2" w:rsidR="00140928" w:rsidRDefault="00140928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140928">
        <w:rPr>
          <w:rFonts w:ascii="Times New Roman" w:hAnsi="Times New Roman" w:cs="Times New Roman"/>
          <w:sz w:val="28"/>
          <w:szCs w:val="28"/>
        </w:rPr>
        <w:t>защита интересов вкладчиков</w:t>
      </w:r>
    </w:p>
    <w:p w14:paraId="206402A1" w14:textId="6EB9A4E7" w:rsidR="00140928" w:rsidRDefault="00140928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40928">
        <w:rPr>
          <w:rFonts w:ascii="Times New Roman" w:hAnsi="Times New Roman" w:cs="Times New Roman"/>
          <w:sz w:val="28"/>
          <w:szCs w:val="28"/>
        </w:rPr>
        <w:t>создание финансовых резервов</w:t>
      </w:r>
    </w:p>
    <w:p w14:paraId="54C46761" w14:textId="0C84AC44" w:rsidR="00512844" w:rsidRDefault="00140928" w:rsidP="00C5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140928">
        <w:rPr>
          <w:rFonts w:ascii="Times New Roman" w:hAnsi="Times New Roman" w:cs="Times New Roman"/>
          <w:sz w:val="28"/>
          <w:szCs w:val="28"/>
        </w:rPr>
        <w:t>открытие счетов клиентам</w:t>
      </w:r>
    </w:p>
    <w:p w14:paraId="0531AF6D" w14:textId="0F6425BB" w:rsidR="00140928" w:rsidRPr="00140928" w:rsidRDefault="00140928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40928">
        <w:rPr>
          <w:rFonts w:ascii="Times New Roman" w:hAnsi="Times New Roman" w:cs="Times New Roman"/>
          <w:i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</w:p>
    <w:p w14:paraId="5E239421" w14:textId="113E2A7C" w:rsidR="00140928" w:rsidRPr="00140928" w:rsidRDefault="00A70E81" w:rsidP="00C5493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Компетенции (индикаторы): ПК-7 (ПК-7.2)</w:t>
      </w:r>
    </w:p>
    <w:p w14:paraId="5214DB66" w14:textId="77777777" w:rsidR="00140928" w:rsidRDefault="00140928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66B07E" w14:textId="77777777" w:rsidR="007D6116" w:rsidRDefault="00E42680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680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соответствия </w:t>
      </w:r>
    </w:p>
    <w:p w14:paraId="46DB2D50" w14:textId="77777777" w:rsidR="00830287" w:rsidRDefault="00830287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DC1EE1" w14:textId="058DDBD6" w:rsidR="00E42680" w:rsidRDefault="00830287" w:rsidP="008302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3AD">
        <w:rPr>
          <w:rFonts w:ascii="Times New Roman" w:hAnsi="Times New Roman" w:cs="Times New Roman"/>
          <w:iCs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8302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287">
        <w:rPr>
          <w:rFonts w:ascii="Times New Roman" w:hAnsi="Times New Roman" w:cs="Times New Roman"/>
          <w:bCs/>
          <w:i/>
          <w:sz w:val="28"/>
          <w:szCs w:val="28"/>
        </w:rPr>
        <w:t>между понятиями и их сущностью</w:t>
      </w:r>
      <w:r w:rsidR="00E42680" w:rsidRPr="00E42680">
        <w:rPr>
          <w:rFonts w:ascii="Times New Roman" w:hAnsi="Times New Roman" w:cs="Times New Roman"/>
          <w:i/>
          <w:sz w:val="28"/>
          <w:szCs w:val="28"/>
        </w:rPr>
        <w:t>.</w:t>
      </w:r>
      <w:r w:rsidR="009E63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268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206D44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38"/>
        <w:gridCol w:w="6133"/>
      </w:tblGrid>
      <w:tr w:rsidR="00E42680" w:rsidRPr="00E42680" w14:paraId="3B7B468B" w14:textId="77777777" w:rsidTr="00F833AD">
        <w:trPr>
          <w:trHeight w:val="552"/>
        </w:trPr>
        <w:tc>
          <w:tcPr>
            <w:tcW w:w="1796" w:type="pct"/>
            <w:shd w:val="clear" w:color="auto" w:fill="auto"/>
          </w:tcPr>
          <w:p w14:paraId="49F2016C" w14:textId="4DEB1C46" w:rsidR="00E42680" w:rsidRPr="00E42680" w:rsidRDefault="00AA4575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Hlk190181952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3204" w:type="pct"/>
          </w:tcPr>
          <w:p w14:paraId="642D5DFB" w14:textId="6AEF2CFB" w:rsidR="00E42680" w:rsidRPr="00E42680" w:rsidRDefault="00AA4575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</w:t>
            </w:r>
          </w:p>
        </w:tc>
      </w:tr>
      <w:tr w:rsidR="001E1C22" w:rsidRPr="00E42680" w14:paraId="06E8A3FA" w14:textId="77777777" w:rsidTr="00F833AD">
        <w:trPr>
          <w:trHeight w:val="552"/>
        </w:trPr>
        <w:tc>
          <w:tcPr>
            <w:tcW w:w="1796" w:type="pct"/>
            <w:shd w:val="clear" w:color="auto" w:fill="auto"/>
          </w:tcPr>
          <w:p w14:paraId="122917B0" w14:textId="34AFF97D" w:rsidR="001E1C22" w:rsidRPr="00E42680" w:rsidRDefault="001E1C22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7C0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8D7706" w:rsidRPr="008D7706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="00F63862" w:rsidRPr="00F6386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Маржа</w:t>
            </w:r>
          </w:p>
        </w:tc>
        <w:tc>
          <w:tcPr>
            <w:tcW w:w="3204" w:type="pct"/>
          </w:tcPr>
          <w:p w14:paraId="4D7E7202" w14:textId="08301BDF" w:rsidR="001E1C22" w:rsidRDefault="001E1C22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3862" w:rsidRPr="00F6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операция по передаче права пользования имуществом на срок действия лизингового договора</w:t>
            </w:r>
          </w:p>
        </w:tc>
      </w:tr>
      <w:tr w:rsidR="001E1C22" w:rsidRPr="00E42680" w14:paraId="757B6D5B" w14:textId="77777777" w:rsidTr="00F833AD">
        <w:trPr>
          <w:trHeight w:val="1214"/>
        </w:trPr>
        <w:tc>
          <w:tcPr>
            <w:tcW w:w="1796" w:type="pct"/>
          </w:tcPr>
          <w:p w14:paraId="034E0C9B" w14:textId="1FB856DE" w:rsidR="001E1C22" w:rsidRPr="00E42680" w:rsidRDefault="007C01D8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1E1C22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63862" w:rsidRPr="00F6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Лизинг</w:t>
            </w:r>
          </w:p>
        </w:tc>
        <w:tc>
          <w:tcPr>
            <w:tcW w:w="3204" w:type="pct"/>
            <w:shd w:val="clear" w:color="auto" w:fill="auto"/>
          </w:tcPr>
          <w:p w14:paraId="64463C12" w14:textId="39E71C7A" w:rsidR="001E1C22" w:rsidRPr="00E42680" w:rsidRDefault="001E1C22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3862" w:rsidRPr="00F6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разница между процентами, полученными банком за кредит и выплаченными по депозитам (вкладам)</w:t>
            </w:r>
          </w:p>
        </w:tc>
      </w:tr>
      <w:tr w:rsidR="001E1C22" w:rsidRPr="00E42680" w14:paraId="3C805293" w14:textId="77777777" w:rsidTr="00F833AD">
        <w:trPr>
          <w:trHeight w:val="360"/>
        </w:trPr>
        <w:tc>
          <w:tcPr>
            <w:tcW w:w="1796" w:type="pct"/>
          </w:tcPr>
          <w:p w14:paraId="1B1F45B4" w14:textId="770A9894" w:rsidR="001E1C22" w:rsidRPr="00E42680" w:rsidRDefault="001E1C22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0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2039" w:rsidRPr="00772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Валюта</w:t>
            </w:r>
          </w:p>
        </w:tc>
        <w:tc>
          <w:tcPr>
            <w:tcW w:w="3204" w:type="pct"/>
            <w:shd w:val="clear" w:color="auto" w:fill="auto"/>
          </w:tcPr>
          <w:p w14:paraId="19C1D7CB" w14:textId="7D8090AA" w:rsidR="001E1C22" w:rsidRPr="00E42680" w:rsidRDefault="001E1C22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85516" w:rsidRPr="004855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в обращение денег и ценных бумаг</w:t>
            </w:r>
          </w:p>
        </w:tc>
      </w:tr>
      <w:tr w:rsidR="008D7706" w:rsidRPr="00E42680" w14:paraId="1224E945" w14:textId="77777777" w:rsidTr="00F833AD">
        <w:trPr>
          <w:trHeight w:val="360"/>
        </w:trPr>
        <w:tc>
          <w:tcPr>
            <w:tcW w:w="1796" w:type="pct"/>
          </w:tcPr>
          <w:p w14:paraId="3D0822F2" w14:textId="5FA9BE6D" w:rsidR="008D7706" w:rsidRPr="00E42680" w:rsidRDefault="008D7706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7C0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5011E9" w:rsidRPr="005011E9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011E9" w:rsidRPr="005011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Эмиссия</w:t>
            </w:r>
          </w:p>
        </w:tc>
        <w:tc>
          <w:tcPr>
            <w:tcW w:w="3204" w:type="pct"/>
            <w:shd w:val="clear" w:color="auto" w:fill="auto"/>
          </w:tcPr>
          <w:p w14:paraId="7C3180BE" w14:textId="3FEA300D" w:rsidR="008D7706" w:rsidRDefault="00837225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837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2039" w:rsidRPr="007720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денежная единица страны, участвующей в международном экономическом обмене</w:t>
            </w:r>
          </w:p>
        </w:tc>
      </w:tr>
    </w:tbl>
    <w:bookmarkEnd w:id="0"/>
    <w:p w14:paraId="4FFE26E4" w14:textId="7BAECE2A" w:rsidR="00574321" w:rsidRDefault="00E42680" w:rsidP="00830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74321" w:rsidRPr="00574321">
        <w:rPr>
          <w:rFonts w:ascii="Times New Roman" w:hAnsi="Times New Roman" w:cs="Times New Roman"/>
          <w:sz w:val="28"/>
          <w:szCs w:val="28"/>
        </w:rPr>
        <w:t>1</w:t>
      </w:r>
      <w:r w:rsidR="007C01D8">
        <w:rPr>
          <w:rFonts w:ascii="Times New Roman" w:hAnsi="Times New Roman" w:cs="Times New Roman"/>
          <w:sz w:val="28"/>
          <w:szCs w:val="28"/>
        </w:rPr>
        <w:t>-</w:t>
      </w:r>
      <w:r w:rsidR="00574321">
        <w:rPr>
          <w:rFonts w:ascii="Times New Roman" w:hAnsi="Times New Roman" w:cs="Times New Roman"/>
          <w:sz w:val="28"/>
          <w:szCs w:val="28"/>
        </w:rPr>
        <w:t>Б</w:t>
      </w:r>
      <w:r w:rsidR="00574321" w:rsidRPr="00574321">
        <w:rPr>
          <w:rFonts w:ascii="Times New Roman" w:hAnsi="Times New Roman" w:cs="Times New Roman"/>
          <w:sz w:val="28"/>
          <w:szCs w:val="28"/>
        </w:rPr>
        <w:t>, 2</w:t>
      </w:r>
      <w:r w:rsidR="007C01D8">
        <w:rPr>
          <w:rFonts w:ascii="Times New Roman" w:hAnsi="Times New Roman" w:cs="Times New Roman"/>
          <w:sz w:val="28"/>
          <w:szCs w:val="28"/>
        </w:rPr>
        <w:t>-</w:t>
      </w:r>
      <w:r w:rsidR="00574321" w:rsidRPr="00574321">
        <w:rPr>
          <w:rFonts w:ascii="Times New Roman" w:hAnsi="Times New Roman" w:cs="Times New Roman"/>
          <w:sz w:val="28"/>
          <w:szCs w:val="28"/>
        </w:rPr>
        <w:t>А, 3</w:t>
      </w:r>
      <w:r w:rsidR="007C01D8">
        <w:rPr>
          <w:rFonts w:ascii="Times New Roman" w:hAnsi="Times New Roman" w:cs="Times New Roman"/>
          <w:sz w:val="28"/>
          <w:szCs w:val="28"/>
        </w:rPr>
        <w:t>-</w:t>
      </w:r>
      <w:r w:rsidR="00574321">
        <w:rPr>
          <w:rFonts w:ascii="Times New Roman" w:hAnsi="Times New Roman" w:cs="Times New Roman"/>
          <w:sz w:val="28"/>
          <w:szCs w:val="28"/>
        </w:rPr>
        <w:t>Г</w:t>
      </w:r>
      <w:r w:rsidR="00574321" w:rsidRPr="00574321">
        <w:rPr>
          <w:rFonts w:ascii="Times New Roman" w:hAnsi="Times New Roman" w:cs="Times New Roman"/>
          <w:sz w:val="28"/>
          <w:szCs w:val="28"/>
        </w:rPr>
        <w:t>, 4</w:t>
      </w:r>
      <w:r w:rsidR="007C01D8">
        <w:rPr>
          <w:rFonts w:ascii="Times New Roman" w:hAnsi="Times New Roman" w:cs="Times New Roman"/>
          <w:sz w:val="28"/>
          <w:szCs w:val="28"/>
        </w:rPr>
        <w:t>-</w:t>
      </w:r>
      <w:r w:rsidR="00574321">
        <w:rPr>
          <w:rFonts w:ascii="Times New Roman" w:hAnsi="Times New Roman" w:cs="Times New Roman"/>
          <w:sz w:val="28"/>
          <w:szCs w:val="28"/>
        </w:rPr>
        <w:t>В</w:t>
      </w:r>
    </w:p>
    <w:p w14:paraId="01BBEB00" w14:textId="5F3B65A2" w:rsidR="008D7706" w:rsidRPr="008D7706" w:rsidRDefault="00A70E81" w:rsidP="00830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  <w:bookmarkStart w:id="1" w:name="_Hlk190437959"/>
    </w:p>
    <w:bookmarkEnd w:id="1"/>
    <w:p w14:paraId="6D290016" w14:textId="05B6A02F" w:rsidR="00B57E87" w:rsidRDefault="00B57E87" w:rsidP="00830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28A1D" w14:textId="5723E569" w:rsidR="001438AB" w:rsidRPr="001438AB" w:rsidRDefault="00830287" w:rsidP="008302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3AD">
        <w:rPr>
          <w:rFonts w:ascii="Times New Roman" w:hAnsi="Times New Roman" w:cs="Times New Roman"/>
          <w:iCs/>
          <w:sz w:val="28"/>
          <w:szCs w:val="28"/>
        </w:rPr>
        <w:t>2.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8302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0287">
        <w:rPr>
          <w:rFonts w:ascii="Times New Roman" w:hAnsi="Times New Roman" w:cs="Times New Roman"/>
          <w:bCs/>
          <w:i/>
          <w:sz w:val="28"/>
          <w:szCs w:val="28"/>
        </w:rPr>
        <w:t>между операциями банка и их сущностью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38"/>
        <w:gridCol w:w="6133"/>
      </w:tblGrid>
      <w:tr w:rsidR="001E1C22" w:rsidRPr="00E42680" w14:paraId="0EF38307" w14:textId="77777777" w:rsidTr="00F833AD">
        <w:trPr>
          <w:trHeight w:val="552"/>
        </w:trPr>
        <w:tc>
          <w:tcPr>
            <w:tcW w:w="1796" w:type="pct"/>
            <w:shd w:val="clear" w:color="auto" w:fill="auto"/>
          </w:tcPr>
          <w:p w14:paraId="7E065333" w14:textId="2981C216" w:rsidR="001E1C22" w:rsidRPr="00E42680" w:rsidRDefault="007948CC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2" w:name="_Hlk19026541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Операции банка</w:t>
            </w:r>
          </w:p>
        </w:tc>
        <w:tc>
          <w:tcPr>
            <w:tcW w:w="3204" w:type="pct"/>
          </w:tcPr>
          <w:p w14:paraId="53B2D71E" w14:textId="66A1EC91" w:rsidR="001E1C22" w:rsidRPr="00E42680" w:rsidRDefault="007948CC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 операции</w:t>
            </w:r>
          </w:p>
        </w:tc>
      </w:tr>
      <w:tr w:rsidR="001E1C22" w:rsidRPr="00E42680" w14:paraId="1A3D7656" w14:textId="77777777" w:rsidTr="00F833AD">
        <w:trPr>
          <w:trHeight w:val="552"/>
        </w:trPr>
        <w:tc>
          <w:tcPr>
            <w:tcW w:w="1796" w:type="pct"/>
            <w:shd w:val="clear" w:color="auto" w:fill="auto"/>
          </w:tcPr>
          <w:p w14:paraId="26D99436" w14:textId="658ED4F2" w:rsidR="001E1C22" w:rsidRPr="00E42680" w:rsidRDefault="001E1C22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7C01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1E1C22">
              <w:t xml:space="preserve"> </w:t>
            </w:r>
            <w:r w:rsidR="00881FDB" w:rsidRPr="00881FDB">
              <w:rPr>
                <w:rFonts w:ascii="Times New Roman" w:hAnsi="Times New Roman" w:cs="Times New Roman"/>
                <w:sz w:val="28"/>
                <w:szCs w:val="28"/>
              </w:rPr>
              <w:t>Пассивные операции</w:t>
            </w:r>
          </w:p>
        </w:tc>
        <w:tc>
          <w:tcPr>
            <w:tcW w:w="3204" w:type="pct"/>
          </w:tcPr>
          <w:p w14:paraId="0417A5BA" w14:textId="0F840E98" w:rsidR="001E1C22" w:rsidRDefault="001E1C22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48CC" w:rsidRPr="007948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операции по размещению финансовых ресурсов коммерческого банка в тот или иной вид имущества</w:t>
            </w:r>
          </w:p>
        </w:tc>
      </w:tr>
      <w:tr w:rsidR="001E1C22" w:rsidRPr="00E42680" w14:paraId="34F10FA8" w14:textId="77777777" w:rsidTr="00F833AD">
        <w:trPr>
          <w:trHeight w:val="1214"/>
        </w:trPr>
        <w:tc>
          <w:tcPr>
            <w:tcW w:w="1796" w:type="pct"/>
          </w:tcPr>
          <w:p w14:paraId="2EF650F3" w14:textId="5D1F9AB1" w:rsidR="001E1C22" w:rsidRPr="00E42680" w:rsidRDefault="007C01D8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1E1C22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F84CAF" w:rsidRPr="00F84C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Активно-пассивные операции</w:t>
            </w:r>
          </w:p>
        </w:tc>
        <w:tc>
          <w:tcPr>
            <w:tcW w:w="3204" w:type="pct"/>
            <w:shd w:val="clear" w:color="auto" w:fill="auto"/>
          </w:tcPr>
          <w:p w14:paraId="3A8C56F7" w14:textId="4CFFE1BE" w:rsidR="001E1C22" w:rsidRPr="00E42680" w:rsidRDefault="001E1C22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81FDB" w:rsidRPr="0088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операции по управлению средствами (имуществом, деньгами, ценными бумагами и т.п.) клиента, осуществляемые банком от своего имени, но по поручению клиента на основании договора, заключенного с ни</w:t>
            </w:r>
            <w:r w:rsidR="0088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</w:tr>
      <w:tr w:rsidR="001E1C22" w:rsidRPr="00E42680" w14:paraId="415D0536" w14:textId="77777777" w:rsidTr="00F833AD">
        <w:trPr>
          <w:trHeight w:val="360"/>
        </w:trPr>
        <w:tc>
          <w:tcPr>
            <w:tcW w:w="1796" w:type="pct"/>
          </w:tcPr>
          <w:p w14:paraId="1EF27647" w14:textId="294D1ED0" w:rsidR="001E1C22" w:rsidRPr="00E42680" w:rsidRDefault="001E1C22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01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48CC" w:rsidRPr="00794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Активные операции</w:t>
            </w:r>
          </w:p>
        </w:tc>
        <w:tc>
          <w:tcPr>
            <w:tcW w:w="3204" w:type="pct"/>
            <w:shd w:val="clear" w:color="auto" w:fill="auto"/>
          </w:tcPr>
          <w:p w14:paraId="56B037E4" w14:textId="4F890A98" w:rsidR="001E1C22" w:rsidRPr="00E42680" w:rsidRDefault="001E1C22" w:rsidP="008302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54082" w:rsidRPr="0045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операции, которые банк выполняет по поручению своих клиентов, не оставляя при этом на их осуществление ни собственных, ни привлеченных средств и полученных при этом </w:t>
            </w:r>
            <w:r w:rsidR="00454082" w:rsidRPr="004540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комиссионных в качестве вознаграждения</w:t>
            </w:r>
          </w:p>
        </w:tc>
      </w:tr>
    </w:tbl>
    <w:bookmarkEnd w:id="2"/>
    <w:p w14:paraId="2E56B138" w14:textId="7BD90AA0" w:rsidR="00A7023F" w:rsidRDefault="00A7023F" w:rsidP="00830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C01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7C01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7C01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1EFF5C86" w14:textId="373E1818" w:rsidR="00B60DC4" w:rsidRPr="00B60DC4" w:rsidRDefault="00A70E81" w:rsidP="00830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0ACE9AF9" w14:textId="485DC5B8" w:rsidR="00A7023F" w:rsidRDefault="00A7023F" w:rsidP="00830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0600D8" w14:textId="6708425C" w:rsidR="001438AB" w:rsidRPr="001438AB" w:rsidRDefault="00A345AC" w:rsidP="00A345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3AD">
        <w:rPr>
          <w:rFonts w:ascii="Times New Roman" w:hAnsi="Times New Roman" w:cs="Times New Roman"/>
          <w:iCs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Pr="00A345AC">
        <w:rPr>
          <w:rFonts w:ascii="Times New Roman" w:hAnsi="Times New Roman" w:cs="Times New Roman"/>
          <w:i/>
          <w:sz w:val="28"/>
          <w:szCs w:val="28"/>
        </w:rPr>
        <w:t>вид</w:t>
      </w:r>
      <w:r>
        <w:rPr>
          <w:rFonts w:ascii="Times New Roman" w:hAnsi="Times New Roman" w:cs="Times New Roman"/>
          <w:i/>
          <w:sz w:val="28"/>
          <w:szCs w:val="28"/>
        </w:rPr>
        <w:t>ами</w:t>
      </w:r>
      <w:r w:rsidRPr="00A345AC">
        <w:rPr>
          <w:rFonts w:ascii="Times New Roman" w:hAnsi="Times New Roman" w:cs="Times New Roman"/>
          <w:i/>
          <w:sz w:val="28"/>
          <w:szCs w:val="28"/>
        </w:rPr>
        <w:t xml:space="preserve"> процентных ставок и их характеристик</w:t>
      </w:r>
      <w:r>
        <w:rPr>
          <w:rFonts w:ascii="Times New Roman" w:hAnsi="Times New Roman" w:cs="Times New Roman"/>
          <w:i/>
          <w:sz w:val="28"/>
          <w:szCs w:val="28"/>
        </w:rPr>
        <w:t>ами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438"/>
        <w:gridCol w:w="6133"/>
      </w:tblGrid>
      <w:tr w:rsidR="008E618F" w:rsidRPr="00E42680" w14:paraId="1408C2CB" w14:textId="77777777" w:rsidTr="00F833AD">
        <w:trPr>
          <w:trHeight w:val="552"/>
        </w:trPr>
        <w:tc>
          <w:tcPr>
            <w:tcW w:w="1796" w:type="pct"/>
            <w:shd w:val="clear" w:color="auto" w:fill="auto"/>
          </w:tcPr>
          <w:p w14:paraId="0AC0193C" w14:textId="77777777" w:rsidR="008E618F" w:rsidRPr="00E42680" w:rsidRDefault="008E618F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процентных ставок</w:t>
            </w:r>
          </w:p>
        </w:tc>
        <w:tc>
          <w:tcPr>
            <w:tcW w:w="3204" w:type="pct"/>
          </w:tcPr>
          <w:p w14:paraId="0694C2FB" w14:textId="77777777" w:rsidR="008E618F" w:rsidRPr="00E42680" w:rsidRDefault="008E618F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E618F" w:rsidRPr="00E42680" w14:paraId="33AB539D" w14:textId="77777777" w:rsidTr="00F833AD">
        <w:trPr>
          <w:trHeight w:val="552"/>
        </w:trPr>
        <w:tc>
          <w:tcPr>
            <w:tcW w:w="1796" w:type="pct"/>
            <w:shd w:val="clear" w:color="auto" w:fill="auto"/>
          </w:tcPr>
          <w:p w14:paraId="2F25B4A6" w14:textId="3B912835" w:rsidR="008E618F" w:rsidRPr="00E42680" w:rsidRDefault="008E618F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E6D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1E1C22">
              <w:t xml:space="preserve"> </w:t>
            </w:r>
            <w:r w:rsidRPr="00BE2093">
              <w:rPr>
                <w:rFonts w:ascii="Times New Roman" w:hAnsi="Times New Roman" w:cs="Times New Roman"/>
                <w:sz w:val="28"/>
                <w:szCs w:val="28"/>
              </w:rPr>
              <w:t>Ставка процентная постоянная</w:t>
            </w:r>
          </w:p>
        </w:tc>
        <w:tc>
          <w:tcPr>
            <w:tcW w:w="3204" w:type="pct"/>
          </w:tcPr>
          <w:p w14:paraId="5490020B" w14:textId="77777777" w:rsidR="008E618F" w:rsidRDefault="008E618F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0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процентная ставка, исчисляемая в условиях элиминирования влияния инфляции</w:t>
            </w:r>
          </w:p>
        </w:tc>
      </w:tr>
      <w:tr w:rsidR="008E618F" w:rsidRPr="00E42680" w14:paraId="3FA25288" w14:textId="77777777" w:rsidTr="00F833AD">
        <w:trPr>
          <w:trHeight w:val="1214"/>
        </w:trPr>
        <w:tc>
          <w:tcPr>
            <w:tcW w:w="1796" w:type="pct"/>
          </w:tcPr>
          <w:p w14:paraId="4EB36BED" w14:textId="65CD5EB1" w:rsidR="008E618F" w:rsidRPr="00E42680" w:rsidRDefault="006E6D15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8E618F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E618F" w:rsidRPr="00FD46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Ставка процентная переменная (плавающая)</w:t>
            </w:r>
          </w:p>
        </w:tc>
        <w:tc>
          <w:tcPr>
            <w:tcW w:w="3204" w:type="pct"/>
            <w:shd w:val="clear" w:color="auto" w:fill="auto"/>
          </w:tcPr>
          <w:p w14:paraId="54403E49" w14:textId="77777777" w:rsidR="008E618F" w:rsidRPr="00E42680" w:rsidRDefault="008E618F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20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ставка, величина которой не меняется в течение времени начисления процентов</w:t>
            </w:r>
          </w:p>
        </w:tc>
      </w:tr>
      <w:tr w:rsidR="008E618F" w:rsidRPr="00E42680" w14:paraId="4E99C347" w14:textId="77777777" w:rsidTr="00F833AD">
        <w:trPr>
          <w:trHeight w:val="360"/>
        </w:trPr>
        <w:tc>
          <w:tcPr>
            <w:tcW w:w="1796" w:type="pct"/>
          </w:tcPr>
          <w:p w14:paraId="51450758" w14:textId="644BC68B" w:rsidR="008E618F" w:rsidRPr="00E42680" w:rsidRDefault="008E618F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E6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20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процентная номинальная</w:t>
            </w:r>
          </w:p>
        </w:tc>
        <w:tc>
          <w:tcPr>
            <w:tcW w:w="3204" w:type="pct"/>
            <w:shd w:val="clear" w:color="auto" w:fill="auto"/>
          </w:tcPr>
          <w:p w14:paraId="60378FF0" w14:textId="77777777" w:rsidR="008E618F" w:rsidRPr="00E42680" w:rsidRDefault="008E618F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D4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процентная ставка, величина которой пересматривается в течение времени начисления процентов</w:t>
            </w:r>
          </w:p>
        </w:tc>
      </w:tr>
      <w:tr w:rsidR="008E618F" w:rsidRPr="00E42680" w14:paraId="451D65C9" w14:textId="77777777" w:rsidTr="00F833AD">
        <w:trPr>
          <w:trHeight w:val="360"/>
        </w:trPr>
        <w:tc>
          <w:tcPr>
            <w:tcW w:w="1796" w:type="pct"/>
          </w:tcPr>
          <w:p w14:paraId="7BE55381" w14:textId="73D19BD6" w:rsidR="008E618F" w:rsidRPr="00E42680" w:rsidRDefault="006E6D15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="008E61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618F" w:rsidRPr="00F20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 процентная реальная</w:t>
            </w:r>
          </w:p>
        </w:tc>
        <w:tc>
          <w:tcPr>
            <w:tcW w:w="3204" w:type="pct"/>
            <w:shd w:val="clear" w:color="auto" w:fill="auto"/>
          </w:tcPr>
          <w:p w14:paraId="27C17E77" w14:textId="77777777" w:rsidR="008E618F" w:rsidRDefault="008E618F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F20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годовая ставка сложных процентов, предусматривающая начисление процентов несколько раз в год</w:t>
            </w:r>
          </w:p>
        </w:tc>
      </w:tr>
    </w:tbl>
    <w:p w14:paraId="13D69F99" w14:textId="3F9F3610" w:rsidR="008E618F" w:rsidRDefault="008E618F" w:rsidP="00A34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6E6D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Б, 2</w:t>
      </w:r>
      <w:r w:rsidR="006E6D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В, 3</w:t>
      </w:r>
      <w:r w:rsidR="006E6D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Г, 4</w:t>
      </w:r>
      <w:r w:rsidR="006E6D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2BB56050" w14:textId="01B6F3A8" w:rsidR="008E618F" w:rsidRPr="00065567" w:rsidRDefault="00A70E81" w:rsidP="00A345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683CAB96" w14:textId="4EEE2790" w:rsidR="008E618F" w:rsidRDefault="008E618F" w:rsidP="00A34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0EFE1" w14:textId="66E55502" w:rsidR="001438AB" w:rsidRPr="001438AB" w:rsidRDefault="00A345AC" w:rsidP="00A345A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33AD">
        <w:rPr>
          <w:rFonts w:ascii="Times New Roman" w:hAnsi="Times New Roman" w:cs="Times New Roman"/>
          <w:iCs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  <w:r w:rsidRPr="00A345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45AC">
        <w:rPr>
          <w:rFonts w:ascii="Times New Roman" w:hAnsi="Times New Roman" w:cs="Times New Roman"/>
          <w:bCs/>
          <w:i/>
          <w:sz w:val="28"/>
          <w:szCs w:val="28"/>
        </w:rPr>
        <w:t>между функциями банковской системы и их характеристиками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139"/>
        <w:gridCol w:w="6432"/>
      </w:tblGrid>
      <w:tr w:rsidR="000C0301" w:rsidRPr="00E42680" w14:paraId="18B73B13" w14:textId="77777777" w:rsidTr="00F833AD">
        <w:trPr>
          <w:trHeight w:val="552"/>
        </w:trPr>
        <w:tc>
          <w:tcPr>
            <w:tcW w:w="1640" w:type="pct"/>
            <w:shd w:val="clear" w:color="auto" w:fill="auto"/>
          </w:tcPr>
          <w:p w14:paraId="26A31353" w14:textId="06E93B36" w:rsidR="000C0301" w:rsidRPr="00E42680" w:rsidRDefault="000C0301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Функции банковской системы</w:t>
            </w:r>
          </w:p>
        </w:tc>
        <w:tc>
          <w:tcPr>
            <w:tcW w:w="3360" w:type="pct"/>
          </w:tcPr>
          <w:p w14:paraId="5929192A" w14:textId="6262529A" w:rsidR="000C0301" w:rsidRPr="00E42680" w:rsidRDefault="000C0301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Характеристика </w:t>
            </w:r>
          </w:p>
        </w:tc>
      </w:tr>
      <w:tr w:rsidR="000C0301" w14:paraId="309FF8BA" w14:textId="77777777" w:rsidTr="00F833AD">
        <w:trPr>
          <w:trHeight w:val="552"/>
        </w:trPr>
        <w:tc>
          <w:tcPr>
            <w:tcW w:w="1640" w:type="pct"/>
            <w:shd w:val="clear" w:color="auto" w:fill="auto"/>
          </w:tcPr>
          <w:p w14:paraId="48620113" w14:textId="5F684799" w:rsidR="000C0301" w:rsidRPr="00E42680" w:rsidRDefault="000C0301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6E6D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="009475CF" w:rsidRPr="009475CF">
              <w:rPr>
                <w:rFonts w:ascii="Times New Roman" w:hAnsi="Times New Roman" w:cs="Times New Roman"/>
                <w:sz w:val="28"/>
                <w:szCs w:val="28"/>
              </w:rPr>
              <w:t>Трансформационная</w:t>
            </w:r>
          </w:p>
        </w:tc>
        <w:tc>
          <w:tcPr>
            <w:tcW w:w="3360" w:type="pct"/>
          </w:tcPr>
          <w:p w14:paraId="72D00014" w14:textId="181EBCF3" w:rsidR="000C0301" w:rsidRDefault="000C0301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1C50" w:rsidRPr="00C2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Выполнение банковской системой </w:t>
            </w:r>
            <w:r w:rsidR="00C2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этой </w:t>
            </w:r>
            <w:r w:rsidR="00C21C50" w:rsidRPr="00C2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функции выражается в принятии ряда законов и других нормативных актов, регламентирующих деятельность всех звеньев, и в создании действующего механизма государственного контроля и надзора за соблюдением этих законов и за деятельностью банков в целом</w:t>
            </w:r>
          </w:p>
        </w:tc>
      </w:tr>
      <w:tr w:rsidR="000C0301" w:rsidRPr="00E42680" w14:paraId="3E3D3096" w14:textId="77777777" w:rsidTr="00F833AD">
        <w:trPr>
          <w:trHeight w:val="1214"/>
        </w:trPr>
        <w:tc>
          <w:tcPr>
            <w:tcW w:w="1640" w:type="pct"/>
          </w:tcPr>
          <w:p w14:paraId="0415BBFC" w14:textId="5FD6B8AC" w:rsidR="000C0301" w:rsidRPr="00E42680" w:rsidRDefault="006E6D15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0C0301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250ED" w:rsidRPr="001250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Эмиссионная</w:t>
            </w:r>
          </w:p>
        </w:tc>
        <w:tc>
          <w:tcPr>
            <w:tcW w:w="3360" w:type="pct"/>
            <w:shd w:val="clear" w:color="auto" w:fill="auto"/>
          </w:tcPr>
          <w:p w14:paraId="50D95FCE" w14:textId="34CFBA09" w:rsidR="000C0301" w:rsidRPr="00E42680" w:rsidRDefault="000C0301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50ED" w:rsidRPr="0012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Мобилизуя свободные денежные средства одних субъектов</w:t>
            </w:r>
            <w:r w:rsidR="0012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250ED" w:rsidRPr="001250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рынка, передавая их разными способами другим субъектам, банки могут изменять (трансформировать) сроки денежных капиталов, их размеры, финансовые риски</w:t>
            </w:r>
          </w:p>
        </w:tc>
      </w:tr>
      <w:tr w:rsidR="000C0301" w:rsidRPr="00E42680" w14:paraId="47772FF8" w14:textId="77777777" w:rsidTr="00F833AD">
        <w:trPr>
          <w:trHeight w:val="360"/>
        </w:trPr>
        <w:tc>
          <w:tcPr>
            <w:tcW w:w="1640" w:type="pct"/>
          </w:tcPr>
          <w:p w14:paraId="4C7DC0A9" w14:textId="432A247C" w:rsidR="000C0301" w:rsidRPr="00E42680" w:rsidRDefault="000C0301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E6D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21C50" w:rsidRPr="00C2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табилизационная</w:t>
            </w:r>
            <w:r w:rsidR="00C2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60" w:type="pct"/>
            <w:shd w:val="clear" w:color="auto" w:fill="auto"/>
          </w:tcPr>
          <w:p w14:paraId="0F54E8E4" w14:textId="7C12DE18" w:rsidR="000C0301" w:rsidRPr="00E42680" w:rsidRDefault="000C0301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2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C21C50" w:rsidRPr="00C21C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анковская система оперативно изменяет массу денег в обращении, увеличивая или уменьшая ее в соответствии с изменениями спроса на деньги</w:t>
            </w:r>
          </w:p>
        </w:tc>
      </w:tr>
    </w:tbl>
    <w:p w14:paraId="397EFD1A" w14:textId="0FD1BF59" w:rsidR="004A7A1E" w:rsidRPr="004A7A1E" w:rsidRDefault="004A7A1E" w:rsidP="00A345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7A1E">
        <w:rPr>
          <w:rFonts w:ascii="Times New Roman" w:hAnsi="Times New Roman" w:cs="Times New Roman"/>
          <w:bCs/>
          <w:sz w:val="28"/>
          <w:szCs w:val="28"/>
        </w:rPr>
        <w:t>Правильный ответ: 1</w:t>
      </w:r>
      <w:r w:rsidR="006E6D15">
        <w:rPr>
          <w:rFonts w:ascii="Times New Roman" w:hAnsi="Times New Roman" w:cs="Times New Roman"/>
          <w:bCs/>
          <w:sz w:val="28"/>
          <w:szCs w:val="28"/>
        </w:rPr>
        <w:t>-</w:t>
      </w:r>
      <w:r w:rsidRPr="004A7A1E">
        <w:rPr>
          <w:rFonts w:ascii="Times New Roman" w:hAnsi="Times New Roman" w:cs="Times New Roman"/>
          <w:bCs/>
          <w:sz w:val="28"/>
          <w:szCs w:val="28"/>
        </w:rPr>
        <w:t>Б, 2</w:t>
      </w:r>
      <w:r w:rsidR="006E6D15">
        <w:rPr>
          <w:rFonts w:ascii="Times New Roman" w:hAnsi="Times New Roman" w:cs="Times New Roman"/>
          <w:bCs/>
          <w:sz w:val="28"/>
          <w:szCs w:val="28"/>
        </w:rPr>
        <w:t>-</w:t>
      </w:r>
      <w:r w:rsidRPr="004A7A1E">
        <w:rPr>
          <w:rFonts w:ascii="Times New Roman" w:hAnsi="Times New Roman" w:cs="Times New Roman"/>
          <w:bCs/>
          <w:sz w:val="28"/>
          <w:szCs w:val="28"/>
        </w:rPr>
        <w:t>В, 3</w:t>
      </w:r>
      <w:r w:rsidR="006E6D15">
        <w:rPr>
          <w:rFonts w:ascii="Times New Roman" w:hAnsi="Times New Roman" w:cs="Times New Roman"/>
          <w:bCs/>
          <w:sz w:val="28"/>
          <w:szCs w:val="28"/>
        </w:rPr>
        <w:t>-</w:t>
      </w:r>
      <w:r w:rsidRPr="004A7A1E">
        <w:rPr>
          <w:rFonts w:ascii="Times New Roman" w:hAnsi="Times New Roman" w:cs="Times New Roman"/>
          <w:bCs/>
          <w:sz w:val="28"/>
          <w:szCs w:val="28"/>
        </w:rPr>
        <w:t>А</w:t>
      </w:r>
    </w:p>
    <w:p w14:paraId="57C0A955" w14:textId="50679E4B" w:rsidR="004A7A1E" w:rsidRPr="004A7A1E" w:rsidRDefault="00A70E81" w:rsidP="00A345A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Компетенции (индикаторы): ПК-7 (ПК-7.2)</w:t>
      </w:r>
    </w:p>
    <w:p w14:paraId="11F99F42" w14:textId="07233FCC" w:rsidR="000C0301" w:rsidRDefault="000C0301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14:paraId="456B2544" w14:textId="227011E0" w:rsidR="001438AB" w:rsidRPr="001438AB" w:rsidRDefault="00A345AC" w:rsidP="00A345AC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833AD">
        <w:rPr>
          <w:rFonts w:ascii="Times New Roman" w:hAnsi="Times New Roman" w:cs="Times New Roman"/>
          <w:bCs/>
          <w:iCs/>
          <w:sz w:val="28"/>
          <w:szCs w:val="28"/>
        </w:rPr>
        <w:t>5.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</w:t>
      </w:r>
      <w:r w:rsidRPr="00A345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45AC">
        <w:rPr>
          <w:rFonts w:ascii="Times New Roman" w:hAnsi="Times New Roman" w:cs="Times New Roman"/>
          <w:bCs/>
          <w:i/>
          <w:sz w:val="28"/>
          <w:szCs w:val="28"/>
        </w:rPr>
        <w:t>между видами банков и их сущностью.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438AB" w:rsidRPr="001438AB">
        <w:rPr>
          <w:rFonts w:ascii="Times New Roman" w:hAnsi="Times New Roman" w:cs="Times New Roman"/>
          <w:bCs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90"/>
        <w:gridCol w:w="6581"/>
      </w:tblGrid>
      <w:tr w:rsidR="001D1236" w:rsidRPr="00E42680" w14:paraId="4480CACC" w14:textId="77777777" w:rsidTr="00F833AD">
        <w:trPr>
          <w:trHeight w:val="552"/>
        </w:trPr>
        <w:tc>
          <w:tcPr>
            <w:tcW w:w="1562" w:type="pct"/>
            <w:shd w:val="clear" w:color="auto" w:fill="auto"/>
          </w:tcPr>
          <w:p w14:paraId="5C5A7689" w14:textId="231C8A8F" w:rsidR="001D1236" w:rsidRPr="00E42680" w:rsidRDefault="001D1236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Виды банков</w:t>
            </w:r>
          </w:p>
        </w:tc>
        <w:tc>
          <w:tcPr>
            <w:tcW w:w="3438" w:type="pct"/>
          </w:tcPr>
          <w:p w14:paraId="15825843" w14:textId="77777777" w:rsidR="001D1236" w:rsidRPr="00E42680" w:rsidRDefault="001D1236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Сущность</w:t>
            </w:r>
          </w:p>
        </w:tc>
      </w:tr>
      <w:tr w:rsidR="001D1236" w14:paraId="7D76C974" w14:textId="77777777" w:rsidTr="00F833AD">
        <w:trPr>
          <w:trHeight w:val="552"/>
        </w:trPr>
        <w:tc>
          <w:tcPr>
            <w:tcW w:w="1562" w:type="pct"/>
            <w:shd w:val="clear" w:color="auto" w:fill="auto"/>
          </w:tcPr>
          <w:p w14:paraId="1BF0C064" w14:textId="7024DB23" w:rsidR="001D1236" w:rsidRPr="00E42680" w:rsidRDefault="001D1236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784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8D7706">
              <w:rPr>
                <w:rFonts w:ascii="Helvetica" w:eastAsia="Times New Roman" w:hAnsi="Helvetica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1D123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Сберегательные</w:t>
            </w:r>
          </w:p>
        </w:tc>
        <w:tc>
          <w:tcPr>
            <w:tcW w:w="3438" w:type="pct"/>
          </w:tcPr>
          <w:p w14:paraId="7E116C5B" w14:textId="235CE948" w:rsidR="001D1236" w:rsidRDefault="001D1236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34DD0" w:rsidRPr="00734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специализируются на привлечении средств во вклады-депозиты (возможные и краткосрочные) с предоставлением за счет этих средств краткосрочных кредитов</w:t>
            </w:r>
          </w:p>
        </w:tc>
      </w:tr>
      <w:tr w:rsidR="001D1236" w:rsidRPr="00E42680" w14:paraId="1068A4C7" w14:textId="77777777" w:rsidTr="00F833AD">
        <w:trPr>
          <w:trHeight w:val="1214"/>
        </w:trPr>
        <w:tc>
          <w:tcPr>
            <w:tcW w:w="1562" w:type="pct"/>
          </w:tcPr>
          <w:p w14:paraId="511B64A5" w14:textId="010401FB" w:rsidR="001D1236" w:rsidRPr="00E42680" w:rsidRDefault="00784773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</w:t>
            </w:r>
            <w:r w:rsidR="001D1236" w:rsidRPr="00E426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D1236" w:rsidRPr="001D12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Депозитные</w:t>
            </w:r>
          </w:p>
        </w:tc>
        <w:tc>
          <w:tcPr>
            <w:tcW w:w="3438" w:type="pct"/>
            <w:shd w:val="clear" w:color="auto" w:fill="auto"/>
          </w:tcPr>
          <w:p w14:paraId="22F0F160" w14:textId="32455690" w:rsidR="001D1236" w:rsidRPr="00E42680" w:rsidRDefault="001D1236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D12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банки, в основе деятельности которых лежит привлечение средств физических лиц и других вкладов с возможностью изъятия средств из вклада в люб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приемлемое для клиента время</w:t>
            </w:r>
          </w:p>
        </w:tc>
      </w:tr>
      <w:tr w:rsidR="001D1236" w:rsidRPr="00E42680" w14:paraId="01AEB037" w14:textId="77777777" w:rsidTr="00F833AD">
        <w:trPr>
          <w:trHeight w:val="360"/>
        </w:trPr>
        <w:tc>
          <w:tcPr>
            <w:tcW w:w="1562" w:type="pct"/>
          </w:tcPr>
          <w:p w14:paraId="198622EA" w14:textId="738285D3" w:rsidR="001D1236" w:rsidRPr="00E42680" w:rsidRDefault="001D1236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84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02FD7" w:rsidRPr="00A0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нвестиционны</w:t>
            </w:r>
            <w:r w:rsidR="00A02F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38" w:type="pct"/>
            <w:shd w:val="clear" w:color="auto" w:fill="auto"/>
          </w:tcPr>
          <w:p w14:paraId="49F61C76" w14:textId="04EF9AFC" w:rsidR="001D1236" w:rsidRPr="00E42680" w:rsidRDefault="001D1236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  <w:r w:rsidRPr="00E42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0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банки </w:t>
            </w:r>
            <w:r w:rsidR="009008F3" w:rsidRPr="009008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предоставляют кредиты на долгосрочной базе под залог недвижимого имущества</w:t>
            </w:r>
          </w:p>
        </w:tc>
      </w:tr>
      <w:tr w:rsidR="001D1236" w14:paraId="031075FA" w14:textId="77777777" w:rsidTr="00F833AD">
        <w:trPr>
          <w:trHeight w:val="360"/>
        </w:trPr>
        <w:tc>
          <w:tcPr>
            <w:tcW w:w="1562" w:type="pct"/>
          </w:tcPr>
          <w:p w14:paraId="25AADD30" w14:textId="60FA17FE" w:rsidR="001D1236" w:rsidRPr="00E42680" w:rsidRDefault="001D1236" w:rsidP="00A34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77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7847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5011E9">
              <w:rPr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73B43" w:rsidRPr="00873B43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>Ипотечные</w:t>
            </w:r>
          </w:p>
        </w:tc>
        <w:tc>
          <w:tcPr>
            <w:tcW w:w="3438" w:type="pct"/>
            <w:shd w:val="clear" w:color="auto" w:fill="auto"/>
          </w:tcPr>
          <w:p w14:paraId="26F43E8D" w14:textId="36183E25" w:rsidR="001D1236" w:rsidRDefault="001D1236" w:rsidP="00A345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837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16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банки,</w:t>
            </w:r>
            <w:r w:rsidR="00BB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0787" w:rsidRPr="00BB07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специализирующиеся на привлечении средств на долгие сроки, в том числе путем выпуска облигаций и предоставления за счет таких средств долгосрочных кредитов</w:t>
            </w:r>
          </w:p>
        </w:tc>
      </w:tr>
    </w:tbl>
    <w:p w14:paraId="209254BF" w14:textId="66F4E895" w:rsidR="001D1236" w:rsidRPr="001D1236" w:rsidRDefault="001D1236" w:rsidP="00A34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1236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784773">
        <w:rPr>
          <w:rFonts w:ascii="Times New Roman" w:hAnsi="Times New Roman" w:cs="Times New Roman"/>
          <w:sz w:val="28"/>
          <w:szCs w:val="28"/>
        </w:rPr>
        <w:t>-</w:t>
      </w:r>
      <w:r w:rsidRPr="001D1236">
        <w:rPr>
          <w:rFonts w:ascii="Times New Roman" w:hAnsi="Times New Roman" w:cs="Times New Roman"/>
          <w:sz w:val="28"/>
          <w:szCs w:val="28"/>
        </w:rPr>
        <w:t>Б, 2</w:t>
      </w:r>
      <w:r w:rsidR="00784773">
        <w:rPr>
          <w:rFonts w:ascii="Times New Roman" w:hAnsi="Times New Roman" w:cs="Times New Roman"/>
          <w:sz w:val="28"/>
          <w:szCs w:val="28"/>
        </w:rPr>
        <w:t>-</w:t>
      </w:r>
      <w:r w:rsidRPr="001D1236">
        <w:rPr>
          <w:rFonts w:ascii="Times New Roman" w:hAnsi="Times New Roman" w:cs="Times New Roman"/>
          <w:sz w:val="28"/>
          <w:szCs w:val="28"/>
        </w:rPr>
        <w:t>А, 3</w:t>
      </w:r>
      <w:r w:rsidR="00784773">
        <w:rPr>
          <w:rFonts w:ascii="Times New Roman" w:hAnsi="Times New Roman" w:cs="Times New Roman"/>
          <w:sz w:val="28"/>
          <w:szCs w:val="28"/>
        </w:rPr>
        <w:t>-</w:t>
      </w:r>
      <w:r w:rsidRPr="001D1236">
        <w:rPr>
          <w:rFonts w:ascii="Times New Roman" w:hAnsi="Times New Roman" w:cs="Times New Roman"/>
          <w:sz w:val="28"/>
          <w:szCs w:val="28"/>
        </w:rPr>
        <w:t>Г, 4</w:t>
      </w:r>
      <w:r w:rsidR="00784773">
        <w:rPr>
          <w:rFonts w:ascii="Times New Roman" w:hAnsi="Times New Roman" w:cs="Times New Roman"/>
          <w:sz w:val="28"/>
          <w:szCs w:val="28"/>
        </w:rPr>
        <w:t>-</w:t>
      </w:r>
      <w:r w:rsidRPr="001D1236">
        <w:rPr>
          <w:rFonts w:ascii="Times New Roman" w:hAnsi="Times New Roman" w:cs="Times New Roman"/>
          <w:sz w:val="28"/>
          <w:szCs w:val="28"/>
        </w:rPr>
        <w:t>В</w:t>
      </w:r>
    </w:p>
    <w:p w14:paraId="28C9DE95" w14:textId="0B101196" w:rsidR="001D1236" w:rsidRPr="001D1236" w:rsidRDefault="00A70E81" w:rsidP="00A345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ПК-7 (ПК-7.2)</w:t>
      </w:r>
    </w:p>
    <w:p w14:paraId="5D9F3F01" w14:textId="77777777" w:rsidR="001D1236" w:rsidRDefault="001D1236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54C918" w14:textId="6475F639" w:rsidR="00010D99" w:rsidRDefault="00010D99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0D99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035B297D" w14:textId="77777777" w:rsidR="00452BAB" w:rsidRDefault="00452BAB" w:rsidP="008678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62D7D98B" w14:textId="61B68A93" w:rsidR="00452BAB" w:rsidRPr="00452BAB" w:rsidRDefault="00452BAB" w:rsidP="00452BAB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F833AD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6932C9" w:rsidRPr="006932C9">
        <w:rPr>
          <w:rFonts w:ascii="Times New Roman" w:hAnsi="Times New Roman" w:cs="Times New Roman"/>
          <w:bCs/>
          <w:i/>
          <w:iCs/>
          <w:sz w:val="28"/>
          <w:szCs w:val="28"/>
        </w:rPr>
        <w:t>Установите правильную последовательность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52BAB">
        <w:rPr>
          <w:rFonts w:ascii="Times New Roman" w:hAnsi="Times New Roman" w:cs="Times New Roman"/>
          <w:bCs/>
          <w:i/>
          <w:iCs/>
          <w:sz w:val="28"/>
          <w:szCs w:val="28"/>
        </w:rPr>
        <w:t>элементов структуры кредитной системы России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. </w:t>
      </w:r>
      <w:r w:rsidRPr="00452BAB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Запишите правильную последовательность букв слева направо:</w:t>
      </w:r>
    </w:p>
    <w:p w14:paraId="2E05F69D" w14:textId="3F4B8E6E" w:rsidR="00685DA7" w:rsidRDefault="00685DA7" w:rsidP="00452B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2D9" w:rsidRPr="002402D9">
        <w:rPr>
          <w:rFonts w:ascii="Times New Roman" w:hAnsi="Times New Roman" w:cs="Times New Roman"/>
          <w:iCs/>
          <w:sz w:val="28"/>
          <w:szCs w:val="28"/>
        </w:rPr>
        <w:t>Коммерческие банки</w:t>
      </w:r>
    </w:p>
    <w:p w14:paraId="6CDDF7FD" w14:textId="74BDDFA9" w:rsidR="00685DA7" w:rsidRDefault="00685DA7" w:rsidP="00452B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Б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2D9" w:rsidRPr="002402D9">
        <w:rPr>
          <w:rFonts w:ascii="Times New Roman" w:hAnsi="Times New Roman" w:cs="Times New Roman"/>
          <w:iCs/>
          <w:sz w:val="28"/>
          <w:szCs w:val="28"/>
        </w:rPr>
        <w:t>Специализированные кредитно-финансовые учреждения</w:t>
      </w:r>
    </w:p>
    <w:p w14:paraId="5B4F39FE" w14:textId="63413358" w:rsidR="00685DA7" w:rsidRDefault="00685DA7" w:rsidP="00452BA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5DA7">
        <w:rPr>
          <w:rFonts w:ascii="Times New Roman" w:hAnsi="Times New Roman" w:cs="Times New Roman"/>
          <w:iCs/>
          <w:sz w:val="28"/>
          <w:szCs w:val="28"/>
        </w:rPr>
        <w:t>В</w:t>
      </w:r>
      <w:r>
        <w:rPr>
          <w:rFonts w:ascii="Times New Roman" w:hAnsi="Times New Roman" w:cs="Times New Roman"/>
          <w:iCs/>
          <w:sz w:val="28"/>
          <w:szCs w:val="28"/>
        </w:rPr>
        <w:t>)</w:t>
      </w:r>
      <w:r w:rsidRPr="00685DA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3291A" w:rsidRPr="00F3291A">
        <w:rPr>
          <w:rFonts w:ascii="Times New Roman" w:hAnsi="Times New Roman" w:cs="Times New Roman"/>
          <w:iCs/>
          <w:sz w:val="28"/>
          <w:szCs w:val="28"/>
        </w:rPr>
        <w:t>Центральный банк РФ (Банк России)</w:t>
      </w:r>
    </w:p>
    <w:p w14:paraId="0F47E3B9" w14:textId="1BFCDFD9" w:rsidR="00E64729" w:rsidRDefault="00E64729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3" w:name="_Hlk189825360"/>
      <w:r w:rsidRPr="00E647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Правильный ответ: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В, </w:t>
      </w:r>
      <w:r w:rsidR="00685DA7" w:rsidRP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685DA7" w:rsidRPr="00685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</w:p>
    <w:bookmarkEnd w:id="3"/>
    <w:p w14:paraId="0598103F" w14:textId="6D91EE14" w:rsidR="00AF17C3" w:rsidRPr="00B60DC4" w:rsidRDefault="00A70E81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3B382267" w14:textId="35B40226" w:rsidR="00CD3D76" w:rsidRDefault="00CD3D7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8462B8E" w14:textId="77777777" w:rsidR="00452BAB" w:rsidRPr="00452BAB" w:rsidRDefault="00CD3D7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F833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2.</w:t>
      </w:r>
      <w:r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Установите правильную последовательность </w:t>
      </w:r>
      <w:r w:rsidR="003D78EE"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лицензирования банков</w:t>
      </w:r>
      <w:r w:rsidR="00437896"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РФ</w:t>
      </w:r>
      <w:r w:rsid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. </w:t>
      </w:r>
      <w:r w:rsidR="00452BAB"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6F3EEBE7" w14:textId="77777777" w:rsidR="006E1399" w:rsidRDefault="00CD3D7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6E1399" w:rsidRPr="006E139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Требование </w:t>
      </w:r>
      <w:r w:rsidR="006E1399" w:rsidRPr="006E1399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об оплате 100 % объявленного уставного капитала</w:t>
      </w:r>
      <w:r w:rsidR="006E1399" w:rsidRPr="006E139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1C33368E" w14:textId="3954E4EA" w:rsidR="00CD3D76" w:rsidRPr="006E1399" w:rsidRDefault="00CD3D7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="006E1399" w:rsidRPr="006E1399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ЦБ РФ</w:t>
      </w:r>
      <w:r w:rsidR="006E1399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 </w:t>
      </w:r>
      <w:r w:rsidR="006E1399" w:rsidRPr="006E1399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в трехдневный срок выдает кредитной организации лицензию на осуществление банковских операций</w:t>
      </w:r>
    </w:p>
    <w:p w14:paraId="34C7BFD4" w14:textId="069097B9" w:rsidR="00437896" w:rsidRPr="00437896" w:rsidRDefault="00CD3D7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="00437896" w:rsidRPr="00437896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Принятие решения о регистрации и выдаче лицензии</w:t>
      </w:r>
      <w:r w:rsidR="00437896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 </w:t>
      </w:r>
      <w:r w:rsidR="00437896" w:rsidRPr="00437896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Департамент</w:t>
      </w:r>
      <w:r w:rsidR="00437896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ом </w:t>
      </w:r>
      <w:r w:rsidR="00437896" w:rsidRPr="00437896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лицензирования</w:t>
      </w:r>
      <w:r w:rsidR="00437896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 </w:t>
      </w:r>
      <w:r w:rsidR="00437896" w:rsidRPr="00437896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деятельности ЦБ</w:t>
      </w:r>
      <w:r w:rsidR="00437896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 РФ</w:t>
      </w:r>
    </w:p>
    <w:p w14:paraId="56E95B32" w14:textId="33B3EFC6" w:rsidR="00204613" w:rsidRDefault="00204613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43789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Пакет документов учредителей предоставляется в ЦБ РФ</w:t>
      </w:r>
    </w:p>
    <w:p w14:paraId="03CF5042" w14:textId="487F5DE6" w:rsidR="00CD3D76" w:rsidRPr="00CD3D76" w:rsidRDefault="00CD3D7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4" w:name="_Hlk189827527"/>
      <w:r w:rsidRPr="00CD3D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20461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В, А, Б</w:t>
      </w:r>
    </w:p>
    <w:bookmarkEnd w:id="4"/>
    <w:p w14:paraId="4030DD3C" w14:textId="242C9B34" w:rsidR="006D715C" w:rsidRPr="006D715C" w:rsidRDefault="00A70E81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>Компетенции (индикаторы): ПК-7 (ПК-7.2)</w:t>
      </w:r>
    </w:p>
    <w:p w14:paraId="361376CA" w14:textId="7BE34025" w:rsidR="00CD3D76" w:rsidRDefault="00CD3D7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22FE0354" w14:textId="77777777" w:rsidR="00452BAB" w:rsidRPr="00452BAB" w:rsidRDefault="00A336B1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F833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3.</w:t>
      </w:r>
      <w:r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bookmarkStart w:id="5" w:name="_Hlk190089702"/>
      <w:r w:rsidR="00423DE7"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Установите правильную последовательность </w:t>
      </w:r>
      <w:bookmarkEnd w:id="5"/>
      <w:r w:rsidR="004B10C4"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этапов</w:t>
      </w:r>
      <w:r w:rsidR="00206D44"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эволюции банковской системы</w:t>
      </w:r>
      <w:r w:rsidR="00452BA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. </w:t>
      </w:r>
      <w:r w:rsidR="00452BAB" w:rsidRPr="00452B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2AC6733D" w14:textId="3431A648" w:rsidR="00A336B1" w:rsidRPr="00F9043C" w:rsidRDefault="0007111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F9043C" w:rsidRPr="00F9043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Развитие кредитных отношений в средневековой Европе</w:t>
      </w:r>
    </w:p>
    <w:p w14:paraId="27E8648B" w14:textId="204E6618" w:rsidR="00071116" w:rsidRPr="00F9043C" w:rsidRDefault="0007111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="00F9043C" w:rsidRPr="00F9043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Эпоха прогрессивных инноваций</w:t>
      </w:r>
    </w:p>
    <w:p w14:paraId="7C6D6C60" w14:textId="6F3EB2CE" w:rsidR="00071116" w:rsidRPr="00F9043C" w:rsidRDefault="0007111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="00F9043C" w:rsidRPr="00F9043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Создание центральных банков</w:t>
      </w:r>
    </w:p>
    <w:p w14:paraId="3BF0A8B3" w14:textId="55BA0BF3" w:rsidR="003B7896" w:rsidRPr="00F9043C" w:rsidRDefault="0007111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F9043C" w:rsidRPr="00F9043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</w:t>
      </w:r>
      <w:r w:rsidR="00F9043C" w:rsidRPr="00F9043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оявление первых коммерческих банков</w:t>
      </w:r>
    </w:p>
    <w:p w14:paraId="248E0E95" w14:textId="09E5FEED" w:rsidR="004B10C4" w:rsidRDefault="004B10C4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Д)</w:t>
      </w:r>
      <w:r w:rsidR="00F9043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F9043C" w:rsidRPr="00F9043C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Первобытные формы обмена</w:t>
      </w:r>
    </w:p>
    <w:p w14:paraId="63122CB0" w14:textId="62A01A6D" w:rsidR="00071116" w:rsidRPr="00071116" w:rsidRDefault="0007111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7111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4B10C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Д,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А, Г, В, Б</w:t>
      </w:r>
    </w:p>
    <w:p w14:paraId="4C1CD28D" w14:textId="7736BAFF" w:rsidR="006D715C" w:rsidRPr="006D715C" w:rsidRDefault="00A70E81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356940F2" w14:textId="1484F7A3" w:rsidR="003D7EF6" w:rsidRPr="003D7EF6" w:rsidRDefault="003D7EF6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4CD54695" w14:textId="77777777" w:rsidR="00452BAB" w:rsidRPr="00452BAB" w:rsidRDefault="00EB1319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</w:pPr>
      <w:r w:rsidRPr="00F833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4.</w:t>
      </w:r>
      <w:r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</w:t>
      </w:r>
      <w:r w:rsidR="009475CF"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Установите правильную последовательность</w:t>
      </w:r>
      <w:r w:rsidR="008539D4" w:rsidRPr="00452BAB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 р</w:t>
      </w:r>
      <w:r w:rsidR="008539D4" w:rsidRPr="00452BAB">
        <w:rPr>
          <w:rFonts w:ascii="Times New Roman" w:eastAsia="Times New Roman" w:hAnsi="Times New Roman" w:cs="Times New Roman"/>
          <w:bCs/>
          <w:i/>
          <w:color w:val="1A1A1A"/>
          <w:sz w:val="28"/>
          <w:szCs w:val="28"/>
          <w:lang w:eastAsia="ru-RU"/>
        </w:rPr>
        <w:t>азвития банковской системы России</w:t>
      </w:r>
      <w:r w:rsidR="00452BAB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. </w:t>
      </w:r>
      <w:r w:rsidR="00452BAB" w:rsidRPr="00452BAB">
        <w:rPr>
          <w:rFonts w:ascii="Times New Roman" w:eastAsia="Times New Roman" w:hAnsi="Times New Roman" w:cs="Times New Roman"/>
          <w:bCs/>
          <w:i/>
          <w:iCs/>
          <w:color w:val="1A1A1A"/>
          <w:sz w:val="28"/>
          <w:szCs w:val="28"/>
          <w:lang w:eastAsia="ru-RU"/>
        </w:rPr>
        <w:t>Запишите правильную последовательность букв слева направо:</w:t>
      </w:r>
    </w:p>
    <w:p w14:paraId="27C89847" w14:textId="4C145206" w:rsidR="008539D4" w:rsidRPr="008539D4" w:rsidRDefault="008539D4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539D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А) </w:t>
      </w:r>
      <w:r w:rsid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</w:t>
      </w:r>
      <w:r w:rsidR="00660EE8"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роисходит активизация слияния банков, создание различных конгломератов, альянсов, банковских группирово</w:t>
      </w:r>
      <w:r w:rsid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к, холдингов и т.</w:t>
      </w:r>
      <w:r w:rsidR="00660EE8"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п. Этот этап связан также с началом переориентации многих банков на работ</w:t>
      </w:r>
      <w:r w:rsidR="002E1B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 с реальным сектором экономики</w:t>
      </w:r>
    </w:p>
    <w:p w14:paraId="08A1B5A2" w14:textId="505818B3" w:rsidR="00660EE8" w:rsidRDefault="008539D4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539D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Б) </w:t>
      </w:r>
      <w:r w:rsidR="00660EE8"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значительная концентрация ресурсов банковской системы в руках крупнейших кредитных учреждений, образованных на базе прежних государственных </w:t>
      </w:r>
      <w:proofErr w:type="spellStart"/>
      <w:r w:rsidR="00660EE8"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спецбанков</w:t>
      </w:r>
      <w:proofErr w:type="spellEnd"/>
      <w:r w:rsidR="00660EE8"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(</w:t>
      </w:r>
      <w:r w:rsidR="00660EE8"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Сбербанка, Промстройбанка, </w:t>
      </w:r>
      <w:proofErr w:type="spellStart"/>
      <w:r w:rsidR="00660EE8"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Мосбизнесбанка</w:t>
      </w:r>
      <w:proofErr w:type="spellEnd"/>
      <w:r w:rsidR="00660EE8"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и ряда других</w:t>
      </w:r>
      <w:r w:rsid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)</w:t>
      </w:r>
    </w:p>
    <w:p w14:paraId="2B9C9D68" w14:textId="7D220251" w:rsidR="008539D4" w:rsidRPr="008539D4" w:rsidRDefault="008539D4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539D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В) </w:t>
      </w:r>
      <w:r w:rsidR="00DC0FFE" w:rsidRPr="00DC0FF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этап характеризуется законодательным обеспечением реструктуризации банков, ликвидацией банков-банкротов, реструктуризацией внешней задолженности банков</w:t>
      </w:r>
    </w:p>
    <w:p w14:paraId="324F5A5A" w14:textId="3AC2A3A6" w:rsidR="008539D4" w:rsidRPr="008539D4" w:rsidRDefault="008539D4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539D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Г) </w:t>
      </w:r>
      <w:r w:rsidR="002E1B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этап </w:t>
      </w:r>
      <w:r w:rsidR="002E1B93" w:rsidRPr="002E1B9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начался с самого крупного банковского кризиса в современной России</w:t>
      </w:r>
    </w:p>
    <w:p w14:paraId="2949F1AF" w14:textId="6626B0FD" w:rsidR="008539D4" w:rsidRDefault="008539D4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539D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Д) </w:t>
      </w:r>
      <w:r w:rsidR="00660EE8"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характерно уменьшение</w:t>
      </w:r>
      <w:r w:rsid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доли валютных обязательств</w:t>
      </w:r>
      <w:r w:rsidR="00660EE8"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, снижение доли кредитов и одновременно рост государственных обязательств</w:t>
      </w:r>
    </w:p>
    <w:p w14:paraId="5D1E1E4D" w14:textId="0B451CB5" w:rsidR="00660EE8" w:rsidRPr="008539D4" w:rsidRDefault="00660EE8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Е) </w:t>
      </w:r>
      <w:r w:rsidRP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появилось значительное число вновь образованных коммерческих банков. Концентрация банковского капитала в этот период достигает наименьшего значения. Развитию кредитных учреждений способствовала высокая инфляция, что позволяло банкам получать значительные прибыли без реального развития квалифицированного управления.</w:t>
      </w:r>
    </w:p>
    <w:p w14:paraId="14C988E4" w14:textId="3D145E7F" w:rsidR="008539D4" w:rsidRPr="008539D4" w:rsidRDefault="008539D4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539D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Б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,</w:t>
      </w:r>
      <w:r w:rsidRPr="008539D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660EE8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Е, </w:t>
      </w:r>
      <w:r w:rsidRPr="008539D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Д,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А, Г, В</w:t>
      </w:r>
    </w:p>
    <w:p w14:paraId="4F2778B7" w14:textId="5EF8C7B5" w:rsidR="00EB1319" w:rsidRPr="00EB1319" w:rsidRDefault="00A70E81" w:rsidP="00452B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0B496B2C" w14:textId="77777777" w:rsidR="007C01D8" w:rsidRDefault="007C01D8" w:rsidP="00867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</w:p>
    <w:p w14:paraId="51478A5E" w14:textId="77777777" w:rsidR="007C01D8" w:rsidRPr="007C01D8" w:rsidRDefault="007C01D8" w:rsidP="00F967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7C01D8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</w:t>
      </w:r>
    </w:p>
    <w:p w14:paraId="36AD2CBA" w14:textId="77777777" w:rsidR="00EB1319" w:rsidRDefault="00EB1319" w:rsidP="00867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</w:p>
    <w:p w14:paraId="5A1682D4" w14:textId="39C787B0" w:rsidR="0000001A" w:rsidRDefault="0000001A" w:rsidP="00F2340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на дополнение</w:t>
      </w:r>
    </w:p>
    <w:p w14:paraId="68B15E72" w14:textId="77777777" w:rsidR="00F2340E" w:rsidRDefault="00F2340E" w:rsidP="00867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24A62CF8" w14:textId="44EFB939" w:rsidR="00817022" w:rsidRDefault="00F2340E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1. </w:t>
      </w:r>
      <w:r w:rsidR="0000001A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</w:t>
      </w:r>
      <w:r w:rsidR="00206D44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14:paraId="06D9B5BA" w14:textId="1A266658" w:rsidR="006055D6" w:rsidRDefault="00064E43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64E4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Уставный капитал и имущество ЦБ РФ являются ________ собственностью</w:t>
      </w:r>
      <w:r w:rsidR="00DC02E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7F169D79" w14:textId="456F6243" w:rsidR="006055D6" w:rsidRDefault="006055D6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6055D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 xml:space="preserve">Правильный ответ: </w:t>
      </w:r>
      <w:r w:rsidR="00064E4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ф</w:t>
      </w:r>
      <w:r w:rsidR="00064E43" w:rsidRPr="00064E4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едеральной</w:t>
      </w:r>
    </w:p>
    <w:p w14:paraId="143DBC3A" w14:textId="21D7B39A" w:rsidR="00064E43" w:rsidRPr="00064E43" w:rsidRDefault="00A70E81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0DD2E903" w14:textId="6D527555" w:rsidR="0000001A" w:rsidRDefault="0000001A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43354461" w14:textId="3DE29D15" w:rsidR="001438AB" w:rsidRPr="001438AB" w:rsidRDefault="00F2340E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2. </w:t>
      </w:r>
      <w:r w:rsidR="001438AB" w:rsidRPr="001438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</w:t>
      </w:r>
      <w:r w:rsidR="001438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о</w:t>
      </w:r>
      <w:r w:rsidR="001438AB" w:rsidRPr="001438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.</w:t>
      </w:r>
    </w:p>
    <w:p w14:paraId="5C475163" w14:textId="2415F87C" w:rsidR="00470169" w:rsidRPr="00470169" w:rsidRDefault="00056D0B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Ц</w:t>
      </w:r>
      <w:r w:rsidRPr="00056D0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ена денег, выдаваемых в качестве кредита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470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– это </w:t>
      </w:r>
      <w:r w:rsidR="00470169" w:rsidRPr="004701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_________ </w:t>
      </w:r>
      <w:r w:rsidR="00A16C0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по кредиту</w:t>
      </w:r>
      <w:r w:rsidR="00DC02E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53238FE6" w14:textId="32B3F45F" w:rsidR="00470169" w:rsidRPr="00470169" w:rsidRDefault="0000001A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001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056D0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</w:t>
      </w:r>
      <w:r w:rsidR="00056D0B" w:rsidRPr="00056D0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роцент </w:t>
      </w:r>
    </w:p>
    <w:p w14:paraId="4DA1FBB1" w14:textId="27761C65" w:rsidR="00056D0B" w:rsidRPr="00056D0B" w:rsidRDefault="00A70E81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220595C9" w14:textId="7A5207B2" w:rsidR="0000001A" w:rsidRDefault="0000001A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2BF790BF" w14:textId="3DA6D200" w:rsidR="001438AB" w:rsidRPr="001438AB" w:rsidRDefault="00F2340E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3. </w:t>
      </w:r>
      <w:r w:rsidR="001438AB" w:rsidRPr="001438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</w:t>
      </w:r>
      <w:r w:rsidR="001438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.</w:t>
      </w:r>
    </w:p>
    <w:p w14:paraId="7E73A7B5" w14:textId="1BFE842A" w:rsidR="00685DA7" w:rsidRPr="00685DA7" w:rsidRDefault="00A16C0F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A16C0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Для того чтобы определить количество бумажных денег, необходимое для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A16C0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обращения, надо привязать его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</w:t>
      </w:r>
      <w:r w:rsidRPr="00A16C0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сумме</w:t>
      </w:r>
      <w:r w:rsidR="00685DA7" w:rsidRPr="00685DA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_________ </w:t>
      </w:r>
      <w:r w:rsidRPr="00A16C0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товаров и услуг</w:t>
      </w:r>
      <w:r w:rsidR="00DC02E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682F32BE" w14:textId="32082742" w:rsidR="00685DA7" w:rsidRDefault="0019366B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19366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A16C0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цен</w:t>
      </w:r>
    </w:p>
    <w:p w14:paraId="52D5E69D" w14:textId="2DEDBD26" w:rsidR="00A16C0F" w:rsidRPr="00A16C0F" w:rsidRDefault="00A70E81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4AAE7764" w14:textId="77777777" w:rsidR="001438AB" w:rsidRDefault="001438AB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58F53735" w14:textId="5DC5DBDC" w:rsidR="001438AB" w:rsidRPr="001438AB" w:rsidRDefault="00F2340E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4. </w:t>
      </w:r>
      <w:r w:rsidR="001438AB" w:rsidRPr="001438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слово.</w:t>
      </w:r>
    </w:p>
    <w:p w14:paraId="06A89CE5" w14:textId="257D02CF" w:rsidR="00CF7706" w:rsidRDefault="00CF7706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F770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Коммерческий банк является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CF770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 юридических и физических лиц</w:t>
      </w:r>
      <w:r w:rsidR="00DC02E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401B9AAB" w14:textId="3DF699D3" w:rsidR="00CF7706" w:rsidRDefault="00CF7706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F770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 кредитором</w:t>
      </w:r>
    </w:p>
    <w:p w14:paraId="71D27F1F" w14:textId="470D02C1" w:rsidR="00CF7706" w:rsidRPr="00CF7706" w:rsidRDefault="00A70E81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38781536" w14:textId="72AF9AB7" w:rsidR="00CF7706" w:rsidRDefault="00CF7706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0EFD367F" w14:textId="4EA56740" w:rsidR="001438AB" w:rsidRPr="001438AB" w:rsidRDefault="00A35802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5. </w:t>
      </w:r>
      <w:r w:rsidR="001438AB" w:rsidRPr="001438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слово.</w:t>
      </w:r>
    </w:p>
    <w:p w14:paraId="1B63F388" w14:textId="15BC69AD" w:rsidR="00512844" w:rsidRDefault="00F96871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F968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Вклады юридических и физических лиц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Pr="00F968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 это _________</w:t>
      </w:r>
      <w:r w:rsidR="00DC02E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50086CE4" w14:textId="6781C5A2" w:rsidR="00F96871" w:rsidRPr="00F96871" w:rsidRDefault="00F96871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F968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депозит</w:t>
      </w:r>
    </w:p>
    <w:p w14:paraId="6E464EE7" w14:textId="0DA5CCD1" w:rsidR="00F96871" w:rsidRPr="00F96871" w:rsidRDefault="00A70E81" w:rsidP="00F234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1AD83659" w14:textId="77777777" w:rsidR="00F96871" w:rsidRDefault="00F96871" w:rsidP="0086786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1D29D4D" w14:textId="08E24808" w:rsidR="00884091" w:rsidRDefault="00884091" w:rsidP="005D6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 w:rsidRPr="00884091"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кратким свободным ответом</w:t>
      </w:r>
    </w:p>
    <w:p w14:paraId="28A34FA9" w14:textId="77777777" w:rsidR="005D6AC2" w:rsidRDefault="005D6AC2" w:rsidP="005D6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</w:p>
    <w:p w14:paraId="1E8C0FA3" w14:textId="0B0F7468" w:rsidR="00AA6870" w:rsidRDefault="005D6AC2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 xml:space="preserve">1. </w:t>
      </w:r>
      <w:r w:rsidR="00884091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Напишите пропущенное словосочетание</w:t>
      </w:r>
      <w:r w:rsidR="00EC04F6"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  <w:t>.</w:t>
      </w:r>
    </w:p>
    <w:p w14:paraId="0B761DF1" w14:textId="1BC80E8C" w:rsidR="00884091" w:rsidRPr="00AA6870" w:rsidRDefault="00446B8A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8"/>
          <w:szCs w:val="28"/>
          <w:lang w:eastAsia="ru-RU"/>
        </w:rPr>
      </w:pPr>
      <w:r w:rsidRPr="00446B8A">
        <w:rPr>
          <w:rFonts w:ascii="Times New Roman" w:hAnsi="Times New Roman" w:cs="Times New Roman"/>
          <w:sz w:val="28"/>
          <w:szCs w:val="28"/>
        </w:rPr>
        <w:t>Критерии определения достаточности собственного капитала устанавливаются</w:t>
      </w:r>
      <w:r w:rsidR="00257A35"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</w:t>
      </w:r>
      <w:r w:rsid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74757C07" w14:textId="2E43397B" w:rsidR="00FB1583" w:rsidRDefault="00257A35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Правильный ответ: </w:t>
      </w:r>
      <w:r w:rsidR="00FB1583" w:rsidRP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Центральны</w:t>
      </w:r>
      <w:r w:rsidR="00446B8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</w:t>
      </w:r>
      <w:r w:rsidR="00FB1583" w:rsidRP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банк</w:t>
      </w:r>
      <w:r w:rsidR="00446B8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ом</w:t>
      </w:r>
      <w:r w:rsidR="00FB1583" w:rsidRP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FB1583" w:rsidRP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Ц</w:t>
      </w:r>
      <w:r w:rsid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 РФ / Банк</w:t>
      </w:r>
      <w:r w:rsidR="00446B8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ом</w:t>
      </w:r>
      <w:r w:rsidR="00FB158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России</w:t>
      </w:r>
    </w:p>
    <w:p w14:paraId="28646087" w14:textId="56E32F9B" w:rsidR="00257A35" w:rsidRDefault="00A70E81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1372A1B8" w14:textId="6074196C" w:rsidR="00446B8A" w:rsidRDefault="00446B8A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highlight w:val="yellow"/>
          <w:lang w:eastAsia="ru-RU"/>
        </w:rPr>
      </w:pPr>
    </w:p>
    <w:p w14:paraId="61003F91" w14:textId="1EB9F704" w:rsidR="001438AB" w:rsidRPr="001438AB" w:rsidRDefault="005D6AC2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2. </w:t>
      </w:r>
      <w:r w:rsidR="001438AB" w:rsidRPr="001438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</w:t>
      </w:r>
      <w:r w:rsidR="001438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.</w:t>
      </w:r>
    </w:p>
    <w:p w14:paraId="1253B6F0" w14:textId="0B726EC0" w:rsidR="00E56EDE" w:rsidRPr="00E56EDE" w:rsidRDefault="00E56EDE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56ED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Имея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</w:t>
      </w:r>
      <w:r w:rsidRPr="00E56ED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Банка России на осуществление банковских операций,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Pr="00E56ED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банк вправе осуществлять выпуск, покупку, продажу, учет, хранение</w:t>
      </w: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  <w:r w:rsidRPr="00E56ED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ценных бумаг</w:t>
      </w:r>
      <w:r w:rsidR="00DC02E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64B129F2" w14:textId="07EC39CF" w:rsidR="00257A35" w:rsidRDefault="00257A35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7A35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</w:t>
      </w:r>
      <w:r w:rsidR="00E56ED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л</w:t>
      </w:r>
      <w:r w:rsidR="00E56EDE" w:rsidRPr="00E56ED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ицензию</w:t>
      </w:r>
      <w:r w:rsidR="00FE2C2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r w:rsidR="00E56ED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разрешение</w:t>
      </w:r>
    </w:p>
    <w:p w14:paraId="2AE49552" w14:textId="54F97152" w:rsidR="006D715C" w:rsidRPr="006D715C" w:rsidRDefault="00A70E81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0E1296E3" w14:textId="7AC88D60" w:rsidR="00257A35" w:rsidRDefault="00257A35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77172F7C" w14:textId="03E9885E" w:rsidR="001438AB" w:rsidRPr="001438AB" w:rsidRDefault="005D6AC2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3. </w:t>
      </w:r>
      <w:r w:rsidR="001438AB" w:rsidRPr="001438A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пропущенное словосочетание.</w:t>
      </w:r>
    </w:p>
    <w:p w14:paraId="6812775E" w14:textId="31F7773A" w:rsidR="00275267" w:rsidRPr="00275267" w:rsidRDefault="00EC04F6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Дистанционное банковское обслуживание называют также </w:t>
      </w:r>
      <w:r w:rsidR="00275267"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_________.</w:t>
      </w:r>
    </w:p>
    <w:p w14:paraId="57522D50" w14:textId="3E2A4D85" w:rsidR="00275267" w:rsidRDefault="00275267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75267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</w:t>
      </w:r>
      <w:r>
        <w:t xml:space="preserve">: </w:t>
      </w:r>
      <w:r w:rsidR="00EC04F6" w:rsidRP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электронным банкингом </w:t>
      </w:r>
      <w:r w:rsidR="00FB6EF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/ </w:t>
      </w:r>
      <w:hyperlink r:id="rId6" w:history="1">
        <w:r w:rsidR="00EC04F6" w:rsidRPr="00EC04F6">
          <w:rPr>
            <w:rStyle w:val="a4"/>
            <w:rFonts w:ascii="Times New Roman" w:eastAsia="Times New Roman" w:hAnsi="Times New Roman" w:cs="Times New Roman"/>
            <w:iCs/>
            <w:color w:val="auto"/>
            <w:sz w:val="28"/>
            <w:szCs w:val="28"/>
            <w:u w:val="none"/>
            <w:lang w:eastAsia="ru-RU"/>
          </w:rPr>
          <w:t>интернет-банкинг</w:t>
        </w:r>
      </w:hyperlink>
      <w:r w:rsid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ом /</w:t>
      </w:r>
      <w:r w:rsidR="00EC04F6" w:rsidRP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домашним</w:t>
      </w:r>
      <w:r w:rsidR="00EC04F6" w:rsidRP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банкинг</w:t>
      </w:r>
      <w:r w:rsid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ом /</w:t>
      </w:r>
      <w:r w:rsidR="00EC04F6" w:rsidRP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WAP-банкинг</w:t>
      </w:r>
      <w:r w:rsid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ом /</w:t>
      </w:r>
      <w:r w:rsidR="00EC04F6" w:rsidRP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PC-банкинг</w:t>
      </w:r>
      <w:r w:rsid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ом /</w:t>
      </w:r>
      <w:r w:rsidR="00EC04F6" w:rsidRP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мобильным</w:t>
      </w:r>
      <w:r w:rsidR="00EC04F6" w:rsidRP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банкинг</w:t>
      </w:r>
      <w:r w:rsidR="00EC04F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ом</w:t>
      </w:r>
    </w:p>
    <w:p w14:paraId="1435B9B1" w14:textId="5FC4CAE1" w:rsidR="006D715C" w:rsidRPr="006D715C" w:rsidRDefault="00A70E81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0BB1EB29" w14:textId="47FB7148" w:rsidR="00DA29B4" w:rsidRDefault="00DA29B4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FBD5026" w14:textId="5CF66B6F" w:rsidR="00252133" w:rsidRPr="00252133" w:rsidRDefault="005D6AC2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4. </w:t>
      </w:r>
      <w:r w:rsidR="00252133" w:rsidRPr="0025213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Напишите результат вычислений</w:t>
      </w:r>
      <w:r w:rsidR="00252133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.</w:t>
      </w:r>
    </w:p>
    <w:p w14:paraId="332CF2F2" w14:textId="1A459173" w:rsidR="00252133" w:rsidRPr="00252133" w:rsidRDefault="00252133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25213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Обменный пункт дает следующие котир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овки долларов США: USD/RUR 95,00 / 96,00</w:t>
      </w:r>
      <w:r w:rsidRPr="0025213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Один клиент продал 1 тыс</w:t>
      </w:r>
      <w:r w:rsidR="005326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долларов</w:t>
      </w:r>
      <w:r w:rsidRPr="0025213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США. А другой купил 1000 </w:t>
      </w:r>
      <w:r w:rsidR="00532676" w:rsidRPr="005326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долларов</w:t>
      </w:r>
      <w:r w:rsidRPr="0025213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США.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</w:t>
      </w:r>
      <w:r w:rsidRPr="0025213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анк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заработал на этих двух сделках </w:t>
      </w:r>
      <w:r w:rsidRPr="0025213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рублей</w:t>
      </w:r>
      <w:r w:rsidR="0053267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5218F223" w14:textId="5F2CD4ED" w:rsidR="00EB3A2F" w:rsidRDefault="00D346C2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346C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Правильный ответ:</w:t>
      </w:r>
      <w:r w:rsidR="00252133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1000 / одну тысячу / 1 тыс. / 1 т.</w:t>
      </w:r>
    </w:p>
    <w:p w14:paraId="0AFC98A4" w14:textId="18F866B6" w:rsidR="00D346C2" w:rsidRPr="00D346C2" w:rsidRDefault="00A70E81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584C87A5" w14:textId="77777777" w:rsidR="00D346C2" w:rsidRDefault="00D346C2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1609E536" w14:textId="44A0F457" w:rsidR="006F0C0B" w:rsidRPr="006F0C0B" w:rsidRDefault="005D6AC2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5. </w:t>
      </w:r>
      <w:r w:rsidR="006F0C0B" w:rsidRPr="006F0C0B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Дайте ответ на вопрос.</w:t>
      </w:r>
    </w:p>
    <w:p w14:paraId="21DCD4D8" w14:textId="2648DB0B" w:rsidR="00EB1319" w:rsidRPr="008043FE" w:rsidRDefault="00AC035D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</w:t>
      </w:r>
      <w:r w:rsidRPr="00AC035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A771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зависимости</w:t>
      </w:r>
      <w:r w:rsidRPr="00AC035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от каких показателей</w:t>
      </w:r>
      <w:r w:rsidR="00A7717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к</w:t>
      </w:r>
      <w:r w:rsidR="006F0C0B" w:rsidRPr="006F0C0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апитал банка считае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тся достаточным?</w:t>
      </w:r>
    </w:p>
    <w:p w14:paraId="110465D6" w14:textId="181EA5E5" w:rsidR="00D346C2" w:rsidRPr="00D346C2" w:rsidRDefault="00266053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Правильный ответ</w:t>
      </w:r>
      <w:r w:rsidR="00F833AD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: </w:t>
      </w:r>
      <w:r w:rsidR="00F833AD" w:rsidRPr="005D6AC2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является</w:t>
      </w:r>
      <w:r w:rsidR="005D6AC2" w:rsidRPr="005D6AC2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 капитал банка достаточным или нет, зависит </w:t>
      </w:r>
      <w:r w:rsidR="006F0C0B" w:rsidRPr="006F0C0B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от </w:t>
      </w:r>
      <w:r w:rsidR="006F0C0B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1) </w:t>
      </w:r>
      <w:r w:rsidR="006F0C0B" w:rsidRPr="006F0C0B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качества его активов, </w:t>
      </w:r>
      <w:r w:rsidR="006F0C0B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2) </w:t>
      </w:r>
      <w:r w:rsidR="006F0C0B" w:rsidRPr="006F0C0B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качества управления, </w:t>
      </w:r>
      <w:r w:rsidR="006F0C0B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 xml:space="preserve">3) </w:t>
      </w:r>
      <w:r w:rsidR="006F0C0B" w:rsidRPr="006F0C0B"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суммы рисков, которые несет банк.</w:t>
      </w:r>
    </w:p>
    <w:p w14:paraId="70C37D1C" w14:textId="7F628A7C" w:rsidR="00D346C2" w:rsidRPr="00D346C2" w:rsidRDefault="00A70E81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1092DB98" w14:textId="77777777" w:rsidR="00EB3A2F" w:rsidRPr="00EB3A2F" w:rsidRDefault="00EB3A2F" w:rsidP="0086786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iCs/>
          <w:color w:val="1A1A1A"/>
          <w:sz w:val="28"/>
          <w:szCs w:val="28"/>
          <w:lang w:eastAsia="ru-RU"/>
        </w:rPr>
      </w:pPr>
    </w:p>
    <w:p w14:paraId="1BB8433D" w14:textId="204A5E0E" w:rsidR="00DA29B4" w:rsidRDefault="00DA29B4" w:rsidP="005D6A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1A1A1A"/>
          <w:sz w:val="28"/>
          <w:szCs w:val="28"/>
          <w:lang w:eastAsia="ru-RU"/>
        </w:rPr>
        <w:t>Задания открытого типа с развернутым ответом</w:t>
      </w:r>
    </w:p>
    <w:p w14:paraId="41B06D79" w14:textId="77777777" w:rsidR="005D6AC2" w:rsidRDefault="005D6AC2" w:rsidP="008678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6920FE8B" w14:textId="188F049B" w:rsidR="00DA29B4" w:rsidRDefault="00DA29B4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Решите задачу. Приведите полное решение задачи.</w:t>
      </w:r>
    </w:p>
    <w:p w14:paraId="10B2950E" w14:textId="77777777" w:rsidR="00C73569" w:rsidRPr="00C73569" w:rsidRDefault="00C7356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Акционерный банк осуществил эмиссию акций номинальной стоимостью 100 тыс. руб. и общим количеством 200 тыс. штук. Из общего количества эмитированных акций 80 тыс. штук были реализованы по цене 12 тыс. руб. за одну акцию.</w:t>
      </w:r>
    </w:p>
    <w:p w14:paraId="2E0D0697" w14:textId="77777777" w:rsidR="00C73569" w:rsidRDefault="00C7356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Определить размер уставного капитала и дохода банка от эмиссии акций.</w:t>
      </w:r>
    </w:p>
    <w:p w14:paraId="6330390E" w14:textId="7DD0B2B8" w:rsidR="004C060B" w:rsidRPr="00C73569" w:rsidRDefault="004C060B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379AFABA" w14:textId="5F839A79" w:rsidR="00DA29B4" w:rsidRDefault="00DA29B4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ешение:</w:t>
      </w:r>
      <w:r w:rsidRPr="00DA29B4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</w:p>
    <w:p w14:paraId="479E3025" w14:textId="25C21A73" w:rsidR="00C73569" w:rsidRPr="00C73569" w:rsidRDefault="00C7356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Размер уставного капитала банка можно </w:t>
      </w:r>
      <w:r w:rsidR="00867951"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определить,</w:t>
      </w: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как произведение номинальной стоимости одной акции на общее количество эмитированных акций. В данном случае, уставный капитал будет равен:</w:t>
      </w:r>
    </w:p>
    <w:p w14:paraId="021169B1" w14:textId="77777777" w:rsidR="00C73569" w:rsidRPr="00C73569" w:rsidRDefault="00C7356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100 тыс. руб. * 200 тыс. штук = 20 млн. руб.</w:t>
      </w:r>
    </w:p>
    <w:p w14:paraId="1C950405" w14:textId="7E6E6A82" w:rsidR="00C73569" w:rsidRPr="00C73569" w:rsidRDefault="00C7356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Доход банка от эмиссии акций можно </w:t>
      </w:r>
      <w:r w:rsidR="00867951"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определить,</w:t>
      </w: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как разницу между общей суммой, полученной от продажи акций, и стоимостью эмиссии. Таким образом, доход банка от эмиссии акций составит:</w:t>
      </w:r>
    </w:p>
    <w:p w14:paraId="62BB4EFB" w14:textId="7BC3AC4C" w:rsidR="00C73569" w:rsidRPr="00C73569" w:rsidRDefault="00C7356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(12 тыс. руб. </w:t>
      </w:r>
      <w:r w:rsidR="0086795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80 тыс. штук) </w:t>
      </w:r>
      <w:r w:rsidR="00D85CA6" w:rsidRP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(100 тыс. руб. </w:t>
      </w:r>
      <w:r w:rsidR="0086795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200 тыс. штук) = (960 млн. руб.) </w:t>
      </w:r>
      <w:r w:rsidR="00D85CA6" w:rsidRP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(20 млн. руб.) = 940 млн. руб.</w:t>
      </w:r>
    </w:p>
    <w:p w14:paraId="1953E1EA" w14:textId="454D3865" w:rsidR="00C73569" w:rsidRPr="00C73569" w:rsidRDefault="00DA29B4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r w:rsidR="00C73569" w:rsidRPr="00C7356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доход банка от эмиссии акций составит 940 млн. рублей.</w:t>
      </w:r>
    </w:p>
    <w:p w14:paraId="0242402E" w14:textId="5CDD2760" w:rsidR="006D715C" w:rsidRPr="006D715C" w:rsidRDefault="00A70E81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400FB5AF" w14:textId="58D1C368" w:rsidR="00893F8F" w:rsidRDefault="00893F8F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p w14:paraId="5BF2BF7F" w14:textId="337E8A8C" w:rsidR="00893F8F" w:rsidRDefault="00893F8F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02D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2.</w:t>
      </w:r>
      <w:r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Решите задачу. Приведите полное решение задачи.</w:t>
      </w:r>
    </w:p>
    <w:p w14:paraId="60794E79" w14:textId="25F5EAA1" w:rsidR="00502D40" w:rsidRPr="00502D40" w:rsidRDefault="00502D40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02D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Банк в Новосибирске установил следующую котировк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у доллара США к рублю: покупка 90,31 руб. </w:t>
      </w:r>
      <w:r w:rsid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продажа 95,00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руб.</w:t>
      </w:r>
    </w:p>
    <w:p w14:paraId="28C44FC6" w14:textId="2324E31A" w:rsidR="00502D40" w:rsidRDefault="00502D40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502D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Определить, сколько рублей будет получено при о</w:t>
      </w:r>
      <w:r w:rsid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бмене 200 долларов США. Сколько долларов</w:t>
      </w:r>
      <w:r w:rsidRPr="00502D4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США будет получено при обмене 20 тыс. руб.</w:t>
      </w:r>
    </w:p>
    <w:p w14:paraId="25B4D314" w14:textId="77777777" w:rsidR="004C060B" w:rsidRPr="004C060B" w:rsidRDefault="004C060B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C060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0D381272" w14:textId="26CFE603" w:rsidR="003E63D0" w:rsidRDefault="00893F8F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ешение:</w:t>
      </w:r>
      <w:r w:rsidRPr="00893F8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66FD9575" w14:textId="2F7D7D9D" w:rsidR="005D0059" w:rsidRDefault="005D005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bookmarkStart w:id="6" w:name="_Hlk190085771"/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</w:t>
      </w:r>
      <w:r w:rsidRPr="005D0059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ри обмене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долларов будет получено:</w:t>
      </w:r>
    </w:p>
    <w:p w14:paraId="7C48B7D0" w14:textId="05C89DCD" w:rsidR="005D0059" w:rsidRDefault="005D005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lastRenderedPageBreak/>
        <w:t>90,31</w:t>
      </w:r>
      <w:r w:rsidR="0086795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×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200=18062 руб.</w:t>
      </w:r>
    </w:p>
    <w:p w14:paraId="134A157A" w14:textId="2120025B" w:rsidR="00D85CA6" w:rsidRDefault="00D85CA6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При обмене рублей будет получено:</w:t>
      </w:r>
    </w:p>
    <w:p w14:paraId="64071806" w14:textId="0F34CE17" w:rsidR="00D85CA6" w:rsidRDefault="00D85CA6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20000/ 95,00=210,53 </w:t>
      </w:r>
      <w:r w:rsidRP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долларов США</w:t>
      </w:r>
    </w:p>
    <w:p w14:paraId="162EE72F" w14:textId="166E68A1" w:rsidR="00893F8F" w:rsidRPr="00893F8F" w:rsidRDefault="00893F8F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893F8F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r w:rsid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п</w:t>
      </w:r>
      <w:r w:rsidR="00D85CA6" w:rsidRP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ри обмене долларов будет получено</w:t>
      </w:r>
      <w:r w:rsid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D85CA6" w:rsidRP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D85CA6" w:rsidRP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18062 руб.</w:t>
      </w:r>
      <w:r w:rsid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, п</w:t>
      </w:r>
      <w:r w:rsidR="00D85CA6" w:rsidRP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ри обмене рублей будет получено</w:t>
      </w:r>
      <w:r w:rsid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D85CA6" w:rsidRP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r w:rsidR="00D85CA6" w:rsidRP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210,53 долларов США</w:t>
      </w:r>
      <w:r w:rsidR="00D85CA6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bookmarkEnd w:id="6"/>
    <w:p w14:paraId="77A40E11" w14:textId="4B493347" w:rsidR="006D715C" w:rsidRPr="006D715C" w:rsidRDefault="00A70E81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0E05E11A" w14:textId="77777777" w:rsidR="003E67F9" w:rsidRDefault="003E67F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highlight w:val="yellow"/>
          <w:lang w:eastAsia="ru-RU"/>
        </w:rPr>
      </w:pPr>
    </w:p>
    <w:p w14:paraId="57D38892" w14:textId="360EFA46" w:rsidR="003E63D0" w:rsidRDefault="003E63D0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966A9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3E63D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4B9C5361" w14:textId="2A2C36EE" w:rsidR="00966A91" w:rsidRDefault="00966A91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966A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</w:t>
      </w:r>
      <w:r w:rsidR="0057056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США </w:t>
      </w:r>
      <w:proofErr w:type="spellStart"/>
      <w:r w:rsidRPr="00966A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Chevrolet</w:t>
      </w:r>
      <w:proofErr w:type="spellEnd"/>
      <w:r w:rsidRPr="00966A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</w:t>
      </w:r>
      <w:proofErr w:type="spellStart"/>
      <w:r w:rsidRPr="00966A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Corvette</w:t>
      </w:r>
      <w:proofErr w:type="spellEnd"/>
      <w:r w:rsidRPr="00966A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стоит 50 тыс. дол. США</w:t>
      </w:r>
      <w:r w:rsidR="0057056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(</w:t>
      </w:r>
      <w:r w:rsidR="0057056A" w:rsidRPr="0057056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USD</w:t>
      </w:r>
      <w:r w:rsidR="0057056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)</w:t>
      </w:r>
      <w:r w:rsidRPr="00966A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, а в Германии </w:t>
      </w:r>
      <w:r w:rsidR="0057056A" w:rsidRPr="0057056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–</w:t>
      </w:r>
      <w:r w:rsidRPr="00966A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40 тыс. евро</w:t>
      </w:r>
      <w:r w:rsidR="0057056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(</w:t>
      </w:r>
      <w:r w:rsidR="0057056A" w:rsidRPr="0057056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EUR</w:t>
      </w:r>
      <w:r w:rsidR="0057056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)</w:t>
      </w:r>
      <w:r w:rsidRPr="00966A91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 Курс евро равен 1,35 USD/EUR. Используя теорию паритета покупательной способности, определите, насколько завышен или занижен американский доллар.</w:t>
      </w:r>
    </w:p>
    <w:p w14:paraId="264E62EF" w14:textId="77777777" w:rsidR="004C060B" w:rsidRPr="004C060B" w:rsidRDefault="004C060B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4C060B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Время выполнения – 15 мин.</w:t>
      </w:r>
    </w:p>
    <w:p w14:paraId="680590EA" w14:textId="7F4C1849" w:rsidR="008E3CE7" w:rsidRDefault="00A41E70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Решение: </w:t>
      </w:r>
      <w:bookmarkStart w:id="7" w:name="_Hlk190084811"/>
    </w:p>
    <w:p w14:paraId="19674B71" w14:textId="77777777" w:rsidR="00DB59A2" w:rsidRPr="00DB59A2" w:rsidRDefault="00DB59A2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59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Сравним соотношение цен на товар (автомобиль):</w:t>
      </w:r>
    </w:p>
    <w:p w14:paraId="2AC5F2B0" w14:textId="0BBA3590" w:rsidR="00DB59A2" w:rsidRPr="00DB59A2" w:rsidRDefault="0057056A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50 тыс. дол. / 40 тыс. евро =1,25</w:t>
      </w:r>
    </w:p>
    <w:p w14:paraId="06FC0C1A" w14:textId="6471C2C0" w:rsidR="00DB59A2" w:rsidRPr="00DB59A2" w:rsidRDefault="00DB59A2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B59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Данный показатель ниже официального курса на 0,1, согласно теории, это означает, что завышение курса 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американского</w:t>
      </w:r>
      <w:r w:rsidRPr="00DB59A2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доллар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а</w:t>
      </w:r>
      <w:r w:rsidRPr="00DB59A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составляет 0,1 по отношению к евро.</w:t>
      </w:r>
    </w:p>
    <w:bookmarkEnd w:id="7"/>
    <w:p w14:paraId="782B634C" w14:textId="5EE690FB" w:rsidR="00A41E70" w:rsidRPr="00A41E70" w:rsidRDefault="00A41E70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A41E70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r w:rsidR="0057056A" w:rsidRPr="0057056A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завышение курса американского доллара составляет 0,1 по отношению к евро</w:t>
      </w:r>
    </w:p>
    <w:p w14:paraId="091CB118" w14:textId="2618ECF8" w:rsidR="006D715C" w:rsidRPr="006D715C" w:rsidRDefault="00A70E81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</w:p>
    <w:p w14:paraId="129959D2" w14:textId="77777777" w:rsidR="003E67F9" w:rsidRDefault="003E67F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highlight w:val="yellow"/>
          <w:lang w:eastAsia="ru-RU"/>
        </w:rPr>
      </w:pPr>
    </w:p>
    <w:p w14:paraId="06C597B7" w14:textId="77777777" w:rsidR="006D715C" w:rsidRDefault="00EB1319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51A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D715C" w:rsidRPr="006D715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Решите задачу. Приведите полное решение задачи.</w:t>
      </w:r>
    </w:p>
    <w:p w14:paraId="1C076CFF" w14:textId="03338CCD" w:rsidR="000051AD" w:rsidRPr="000051AD" w:rsidRDefault="000051AD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005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Рассчитайте коэффициент общей рентабельности банковской деятельности, уставный фонд которого составляет 220 млн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r w:rsidRPr="00005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руб., доходы за год – 58 млн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r w:rsidRPr="00005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руб., расходы за год – 43 млн</w:t>
      </w: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  <w:r w:rsidRPr="000051AD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руб.</w:t>
      </w:r>
    </w:p>
    <w:p w14:paraId="655A036C" w14:textId="77777777" w:rsidR="006D715C" w:rsidRDefault="006D715C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D71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Решение: </w:t>
      </w:r>
    </w:p>
    <w:p w14:paraId="0760C1A2" w14:textId="77777777" w:rsidR="001673BE" w:rsidRPr="001673BE" w:rsidRDefault="001673BE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73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Коэффициент общей рентабельности = (Доходы – Расходы)/Уставный фонд× 100%</w:t>
      </w:r>
    </w:p>
    <w:p w14:paraId="25F10F29" w14:textId="2E407672" w:rsidR="001673BE" w:rsidRPr="001673BE" w:rsidRDefault="001673BE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673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Коэффициент общей рентабельности = (58–43)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673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673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220× 100% ≈ 0.0682 × 100%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≈ 6,</w:t>
      </w:r>
      <w:r w:rsidRPr="001673B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82%</w:t>
      </w:r>
    </w:p>
    <w:p w14:paraId="49422C10" w14:textId="0E01B6BF" w:rsidR="006D715C" w:rsidRPr="006D715C" w:rsidRDefault="006D715C" w:rsidP="005D6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  <w:r w:rsidRPr="006D715C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Ответ: </w:t>
      </w:r>
      <w:r w:rsidR="001673B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</w:t>
      </w:r>
      <w:r w:rsidR="001673BE" w:rsidRPr="001673B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оэффициент общей рентабельности</w:t>
      </w:r>
      <w:r w:rsidR="001673B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 xml:space="preserve"> составил 6,</w:t>
      </w:r>
      <w:r w:rsidR="001673BE" w:rsidRPr="001673B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82%</w:t>
      </w:r>
      <w:r w:rsidR="001673BE"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.</w:t>
      </w:r>
    </w:p>
    <w:p w14:paraId="0412446A" w14:textId="10B9440C" w:rsidR="004C060B" w:rsidRPr="004C060B" w:rsidRDefault="00A70E81" w:rsidP="005929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  <w:t>Компетенции (индикаторы): ПК-7 (ПК-7.2)</w:t>
      </w:r>
      <w:bookmarkStart w:id="8" w:name="_GoBack"/>
      <w:bookmarkEnd w:id="8"/>
    </w:p>
    <w:p w14:paraId="72EBBE0E" w14:textId="77777777" w:rsidR="006D715C" w:rsidRPr="006D715C" w:rsidRDefault="006D715C" w:rsidP="006D71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1A1A1A"/>
          <w:sz w:val="28"/>
          <w:szCs w:val="28"/>
          <w:lang w:eastAsia="ru-RU"/>
        </w:rPr>
      </w:pPr>
    </w:p>
    <w:sectPr w:rsidR="006D715C" w:rsidRPr="006D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53749"/>
    <w:multiLevelType w:val="hybridMultilevel"/>
    <w:tmpl w:val="6A3039B0"/>
    <w:lvl w:ilvl="0" w:tplc="DD0A5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D7"/>
    <w:rsid w:val="0000001A"/>
    <w:rsid w:val="000046D7"/>
    <w:rsid w:val="000051AD"/>
    <w:rsid w:val="00010D99"/>
    <w:rsid w:val="000135BB"/>
    <w:rsid w:val="000151AB"/>
    <w:rsid w:val="000203C2"/>
    <w:rsid w:val="00037B22"/>
    <w:rsid w:val="00056D0B"/>
    <w:rsid w:val="00064E43"/>
    <w:rsid w:val="000667C7"/>
    <w:rsid w:val="00071116"/>
    <w:rsid w:val="00093380"/>
    <w:rsid w:val="000A066A"/>
    <w:rsid w:val="000C0301"/>
    <w:rsid w:val="000D3B7E"/>
    <w:rsid w:val="000E49C4"/>
    <w:rsid w:val="001250ED"/>
    <w:rsid w:val="00140928"/>
    <w:rsid w:val="001438AB"/>
    <w:rsid w:val="001673BE"/>
    <w:rsid w:val="001738FF"/>
    <w:rsid w:val="00192229"/>
    <w:rsid w:val="0019366B"/>
    <w:rsid w:val="001B55D7"/>
    <w:rsid w:val="001D1236"/>
    <w:rsid w:val="001E1C22"/>
    <w:rsid w:val="001F0705"/>
    <w:rsid w:val="001F354C"/>
    <w:rsid w:val="001F5382"/>
    <w:rsid w:val="00204613"/>
    <w:rsid w:val="00206D44"/>
    <w:rsid w:val="002402D9"/>
    <w:rsid w:val="002436B8"/>
    <w:rsid w:val="00252133"/>
    <w:rsid w:val="00257A35"/>
    <w:rsid w:val="002625C5"/>
    <w:rsid w:val="00266053"/>
    <w:rsid w:val="00275267"/>
    <w:rsid w:val="002B049F"/>
    <w:rsid w:val="002B720C"/>
    <w:rsid w:val="002C7865"/>
    <w:rsid w:val="002E1B93"/>
    <w:rsid w:val="002E3F2A"/>
    <w:rsid w:val="00366FFA"/>
    <w:rsid w:val="003B7896"/>
    <w:rsid w:val="003D78EE"/>
    <w:rsid w:val="003D7EF6"/>
    <w:rsid w:val="003E63D0"/>
    <w:rsid w:val="003E67F9"/>
    <w:rsid w:val="00413604"/>
    <w:rsid w:val="004217D6"/>
    <w:rsid w:val="00423DE7"/>
    <w:rsid w:val="0042690C"/>
    <w:rsid w:val="00435E01"/>
    <w:rsid w:val="00437896"/>
    <w:rsid w:val="00446B8A"/>
    <w:rsid w:val="004476B9"/>
    <w:rsid w:val="00452BAB"/>
    <w:rsid w:val="00454082"/>
    <w:rsid w:val="00470169"/>
    <w:rsid w:val="00485516"/>
    <w:rsid w:val="004A7A1E"/>
    <w:rsid w:val="004B10C4"/>
    <w:rsid w:val="004C060B"/>
    <w:rsid w:val="004D2D25"/>
    <w:rsid w:val="004F3D82"/>
    <w:rsid w:val="0050092D"/>
    <w:rsid w:val="005011E9"/>
    <w:rsid w:val="00502D40"/>
    <w:rsid w:val="00512844"/>
    <w:rsid w:val="00524C5B"/>
    <w:rsid w:val="00532676"/>
    <w:rsid w:val="005354C7"/>
    <w:rsid w:val="0057056A"/>
    <w:rsid w:val="00574321"/>
    <w:rsid w:val="00577E3D"/>
    <w:rsid w:val="00592942"/>
    <w:rsid w:val="005A394D"/>
    <w:rsid w:val="005A68FD"/>
    <w:rsid w:val="005D0059"/>
    <w:rsid w:val="005D6AC2"/>
    <w:rsid w:val="006055D6"/>
    <w:rsid w:val="00611189"/>
    <w:rsid w:val="00615B2C"/>
    <w:rsid w:val="0064249E"/>
    <w:rsid w:val="00645FD8"/>
    <w:rsid w:val="00660EE8"/>
    <w:rsid w:val="00685DA7"/>
    <w:rsid w:val="006874B3"/>
    <w:rsid w:val="006932C9"/>
    <w:rsid w:val="006B04FB"/>
    <w:rsid w:val="006D715C"/>
    <w:rsid w:val="006E1399"/>
    <w:rsid w:val="006E3411"/>
    <w:rsid w:val="006E6D15"/>
    <w:rsid w:val="006F0C0B"/>
    <w:rsid w:val="007049E7"/>
    <w:rsid w:val="00734DD0"/>
    <w:rsid w:val="0075572C"/>
    <w:rsid w:val="00772039"/>
    <w:rsid w:val="00784773"/>
    <w:rsid w:val="0078757A"/>
    <w:rsid w:val="007948CC"/>
    <w:rsid w:val="007973E2"/>
    <w:rsid w:val="007C01D8"/>
    <w:rsid w:val="007D6116"/>
    <w:rsid w:val="007F5FD8"/>
    <w:rsid w:val="008043FE"/>
    <w:rsid w:val="00816788"/>
    <w:rsid w:val="00817022"/>
    <w:rsid w:val="00823DB3"/>
    <w:rsid w:val="00824D16"/>
    <w:rsid w:val="00830287"/>
    <w:rsid w:val="00831223"/>
    <w:rsid w:val="00837225"/>
    <w:rsid w:val="008539D4"/>
    <w:rsid w:val="00865342"/>
    <w:rsid w:val="00867229"/>
    <w:rsid w:val="00867863"/>
    <w:rsid w:val="00867951"/>
    <w:rsid w:val="00873B43"/>
    <w:rsid w:val="0088139E"/>
    <w:rsid w:val="00881FDB"/>
    <w:rsid w:val="00884091"/>
    <w:rsid w:val="00884D4D"/>
    <w:rsid w:val="00893F8F"/>
    <w:rsid w:val="008952C8"/>
    <w:rsid w:val="008A4605"/>
    <w:rsid w:val="008D7706"/>
    <w:rsid w:val="008E3CE7"/>
    <w:rsid w:val="008E618F"/>
    <w:rsid w:val="009008F3"/>
    <w:rsid w:val="009475CF"/>
    <w:rsid w:val="00966A91"/>
    <w:rsid w:val="009766E5"/>
    <w:rsid w:val="00983C39"/>
    <w:rsid w:val="00991560"/>
    <w:rsid w:val="009D63B4"/>
    <w:rsid w:val="009E63F9"/>
    <w:rsid w:val="009E6DA7"/>
    <w:rsid w:val="00A02FD7"/>
    <w:rsid w:val="00A16C0F"/>
    <w:rsid w:val="00A2587B"/>
    <w:rsid w:val="00A31C13"/>
    <w:rsid w:val="00A336B1"/>
    <w:rsid w:val="00A345AC"/>
    <w:rsid w:val="00A35802"/>
    <w:rsid w:val="00A41E70"/>
    <w:rsid w:val="00A46C8B"/>
    <w:rsid w:val="00A6160F"/>
    <w:rsid w:val="00A7023F"/>
    <w:rsid w:val="00A70E81"/>
    <w:rsid w:val="00A77171"/>
    <w:rsid w:val="00AA4575"/>
    <w:rsid w:val="00AA6870"/>
    <w:rsid w:val="00AC035D"/>
    <w:rsid w:val="00AC3E93"/>
    <w:rsid w:val="00AF17C3"/>
    <w:rsid w:val="00B019EF"/>
    <w:rsid w:val="00B24708"/>
    <w:rsid w:val="00B30F97"/>
    <w:rsid w:val="00B57E87"/>
    <w:rsid w:val="00B60DC4"/>
    <w:rsid w:val="00B86090"/>
    <w:rsid w:val="00BA6B34"/>
    <w:rsid w:val="00BB0787"/>
    <w:rsid w:val="00BC77EB"/>
    <w:rsid w:val="00BF1616"/>
    <w:rsid w:val="00C21C50"/>
    <w:rsid w:val="00C37963"/>
    <w:rsid w:val="00C54935"/>
    <w:rsid w:val="00C73569"/>
    <w:rsid w:val="00CD3D76"/>
    <w:rsid w:val="00CF7706"/>
    <w:rsid w:val="00D30904"/>
    <w:rsid w:val="00D346C2"/>
    <w:rsid w:val="00D53E3F"/>
    <w:rsid w:val="00D85CA6"/>
    <w:rsid w:val="00DA29B4"/>
    <w:rsid w:val="00DB59A2"/>
    <w:rsid w:val="00DB6065"/>
    <w:rsid w:val="00DC02EE"/>
    <w:rsid w:val="00DC0FFE"/>
    <w:rsid w:val="00DD3C29"/>
    <w:rsid w:val="00E14ECA"/>
    <w:rsid w:val="00E42680"/>
    <w:rsid w:val="00E56EDE"/>
    <w:rsid w:val="00E64729"/>
    <w:rsid w:val="00E75212"/>
    <w:rsid w:val="00E83F3B"/>
    <w:rsid w:val="00E8682C"/>
    <w:rsid w:val="00EB1319"/>
    <w:rsid w:val="00EB36BE"/>
    <w:rsid w:val="00EB3A2F"/>
    <w:rsid w:val="00EC04F6"/>
    <w:rsid w:val="00EE582B"/>
    <w:rsid w:val="00F00B3C"/>
    <w:rsid w:val="00F2340E"/>
    <w:rsid w:val="00F30CEB"/>
    <w:rsid w:val="00F3291A"/>
    <w:rsid w:val="00F63862"/>
    <w:rsid w:val="00F82763"/>
    <w:rsid w:val="00F833AD"/>
    <w:rsid w:val="00F84CAF"/>
    <w:rsid w:val="00F87E77"/>
    <w:rsid w:val="00F9043C"/>
    <w:rsid w:val="00F913D2"/>
    <w:rsid w:val="00F92C05"/>
    <w:rsid w:val="00F96730"/>
    <w:rsid w:val="00F96871"/>
    <w:rsid w:val="00FB1583"/>
    <w:rsid w:val="00FB1ED3"/>
    <w:rsid w:val="00FB4821"/>
    <w:rsid w:val="00FB6EF4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0220"/>
  <w15:docId w15:val="{936982E9-A274-481D-BBE2-956C47C5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5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D3B7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91560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1702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170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DB5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9A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B55D7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zneszarabotok.ru/banki_i_kredity/internet-bank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25AA7-F1A4-4B91-8CE8-0F1FD4DBB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8</Pages>
  <Words>2020</Words>
  <Characters>11518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dcterms:created xsi:type="dcterms:W3CDTF">2025-02-06T16:26:00Z</dcterms:created>
  <dcterms:modified xsi:type="dcterms:W3CDTF">2025-03-19T09:46:00Z</dcterms:modified>
</cp:coreProperties>
</file>