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9FA1C" w14:textId="5BE36A46" w:rsidR="006D6FC4" w:rsidRPr="006D6FC4" w:rsidRDefault="006D6FC4" w:rsidP="00494B1E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  <w:spacing w:val="-2"/>
        </w:rPr>
        <w:t>(практике)</w:t>
      </w:r>
    </w:p>
    <w:p w14:paraId="502D069F" w14:textId="77777777" w:rsidR="006D6FC4" w:rsidRPr="008F55CE" w:rsidRDefault="006D6FC4" w:rsidP="00494B1E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8F55CE">
        <w:rPr>
          <w:rFonts w:eastAsia="Times New Roman"/>
          <w:b/>
          <w:color w:val="auto"/>
          <w:spacing w:val="-10"/>
        </w:rPr>
        <w:t>«</w:t>
      </w:r>
      <w:r w:rsidR="00C4579F" w:rsidRPr="008F55CE">
        <w:rPr>
          <w:rFonts w:eastAsia="Times New Roman"/>
          <w:b/>
          <w:color w:val="auto"/>
          <w:spacing w:val="-10"/>
        </w:rPr>
        <w:t>Основы портфельного инвестирования</w:t>
      </w:r>
      <w:r w:rsidRPr="008F55CE">
        <w:rPr>
          <w:rFonts w:eastAsia="Times New Roman"/>
          <w:b/>
          <w:color w:val="auto"/>
          <w:spacing w:val="-10"/>
        </w:rPr>
        <w:t>»</w:t>
      </w:r>
    </w:p>
    <w:p w14:paraId="6A63E4AA" w14:textId="77777777" w:rsidR="006D6FC4" w:rsidRPr="008F55CE" w:rsidRDefault="006D6FC4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154844F9" w14:textId="77777777" w:rsidR="006D6FC4" w:rsidRPr="008F55CE" w:rsidRDefault="006D6FC4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  <w:r w:rsidRPr="008F55CE">
        <w:rPr>
          <w:rFonts w:eastAsia="Times New Roman"/>
          <w:b/>
          <w:color w:val="auto"/>
        </w:rPr>
        <w:t>Задания</w:t>
      </w:r>
      <w:r w:rsidRPr="008F55CE">
        <w:rPr>
          <w:rFonts w:eastAsia="Times New Roman"/>
          <w:b/>
          <w:color w:val="auto"/>
          <w:spacing w:val="-8"/>
        </w:rPr>
        <w:t xml:space="preserve"> </w:t>
      </w:r>
      <w:r w:rsidRPr="008F55CE">
        <w:rPr>
          <w:rFonts w:eastAsia="Times New Roman"/>
          <w:b/>
          <w:color w:val="auto"/>
        </w:rPr>
        <w:t>закрытого</w:t>
      </w:r>
      <w:r w:rsidRPr="008F55CE">
        <w:rPr>
          <w:rFonts w:eastAsia="Times New Roman"/>
          <w:b/>
          <w:color w:val="auto"/>
          <w:spacing w:val="-7"/>
        </w:rPr>
        <w:t xml:space="preserve"> </w:t>
      </w:r>
      <w:r w:rsidRPr="008F55CE">
        <w:rPr>
          <w:rFonts w:eastAsia="Times New Roman"/>
          <w:b/>
          <w:color w:val="auto"/>
          <w:spacing w:val="-4"/>
        </w:rPr>
        <w:t>типа</w:t>
      </w:r>
    </w:p>
    <w:p w14:paraId="108AB790" w14:textId="77777777" w:rsidR="008F55CE" w:rsidRPr="008F55CE" w:rsidRDefault="008F55CE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34B0BE25" w14:textId="77777777" w:rsidR="006D6FC4" w:rsidRPr="008F55CE" w:rsidRDefault="006D6FC4" w:rsidP="00CE6412">
      <w:pPr>
        <w:widowControl w:val="0"/>
        <w:autoSpaceDE w:val="0"/>
        <w:autoSpaceDN w:val="0"/>
        <w:spacing w:line="240" w:lineRule="auto"/>
        <w:ind w:firstLine="708"/>
        <w:rPr>
          <w:rFonts w:eastAsia="Times New Roman"/>
          <w:b/>
          <w:color w:val="auto"/>
        </w:rPr>
      </w:pPr>
      <w:r w:rsidRPr="008F55CE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7B7B5912" w14:textId="77777777" w:rsidR="008F55CE" w:rsidRPr="008F55CE" w:rsidRDefault="008F55CE" w:rsidP="008F55CE">
      <w:pPr>
        <w:spacing w:line="240" w:lineRule="auto"/>
        <w:ind w:firstLine="0"/>
      </w:pPr>
    </w:p>
    <w:p w14:paraId="4614FA41" w14:textId="77777777" w:rsidR="008F55CE" w:rsidRDefault="002532DA" w:rsidP="008F55CE">
      <w:pPr>
        <w:spacing w:line="240" w:lineRule="auto"/>
        <w:ind w:firstLine="0"/>
      </w:pPr>
      <w:r w:rsidRPr="008F55CE">
        <w:t xml:space="preserve">1. </w:t>
      </w:r>
      <w:r w:rsidR="008F55CE" w:rsidRPr="008F55CE">
        <w:rPr>
          <w:i/>
        </w:rPr>
        <w:t>Выберите один правильный ответ</w:t>
      </w:r>
      <w:r w:rsidR="008F55CE">
        <w:rPr>
          <w:i/>
        </w:rPr>
        <w:t>.</w:t>
      </w:r>
    </w:p>
    <w:p w14:paraId="2DD16D0D" w14:textId="77777777" w:rsidR="002532DA" w:rsidRPr="008F55CE" w:rsidRDefault="002532DA" w:rsidP="008F55CE">
      <w:pPr>
        <w:spacing w:line="240" w:lineRule="auto"/>
        <w:ind w:firstLine="0"/>
      </w:pPr>
      <w:r w:rsidRPr="008F55CE">
        <w:t>Какой из инструментов считается наиболее безопасным при формировании инвестиционного портфеля?</w:t>
      </w:r>
    </w:p>
    <w:p w14:paraId="5651529B" w14:textId="77777777" w:rsidR="002532DA" w:rsidRPr="008F55CE" w:rsidRDefault="002532DA" w:rsidP="008F55CE">
      <w:pPr>
        <w:spacing w:line="240" w:lineRule="auto"/>
        <w:ind w:firstLine="0"/>
      </w:pPr>
      <w:r w:rsidRPr="008F55CE">
        <w:t>А) Акции высокотехнологичных компаний</w:t>
      </w:r>
    </w:p>
    <w:p w14:paraId="08DAD7B5" w14:textId="77777777" w:rsidR="002532DA" w:rsidRPr="008F55CE" w:rsidRDefault="002532DA" w:rsidP="008F55CE">
      <w:pPr>
        <w:spacing w:line="240" w:lineRule="auto"/>
        <w:ind w:firstLine="0"/>
      </w:pPr>
      <w:r w:rsidRPr="008F55CE">
        <w:t>Б) Облигации развивающихся стран</w:t>
      </w:r>
    </w:p>
    <w:p w14:paraId="4E91F499" w14:textId="77777777" w:rsidR="002532DA" w:rsidRPr="008F55CE" w:rsidRDefault="002532DA" w:rsidP="008F55CE">
      <w:pPr>
        <w:spacing w:line="240" w:lineRule="auto"/>
        <w:ind w:firstLine="0"/>
      </w:pPr>
      <w:r w:rsidRPr="008F55CE">
        <w:t>В) Государственные облигации развитых стран</w:t>
      </w:r>
    </w:p>
    <w:p w14:paraId="5061741D" w14:textId="77777777" w:rsidR="002532DA" w:rsidRPr="008F55CE" w:rsidRDefault="002532DA" w:rsidP="008F55CE">
      <w:pPr>
        <w:spacing w:line="240" w:lineRule="auto"/>
        <w:ind w:firstLine="0"/>
      </w:pPr>
      <w:r w:rsidRPr="008F55CE">
        <w:t>Г) Сырьевые товары</w:t>
      </w:r>
    </w:p>
    <w:p w14:paraId="45B050E8" w14:textId="77777777" w:rsidR="002532DA" w:rsidRPr="008F55CE" w:rsidRDefault="002532DA" w:rsidP="008F55CE">
      <w:pPr>
        <w:spacing w:line="240" w:lineRule="auto"/>
        <w:ind w:firstLine="0"/>
      </w:pPr>
      <w:r w:rsidRPr="008F55CE">
        <w:t>Правильный ответ: В</w:t>
      </w:r>
    </w:p>
    <w:p w14:paraId="181C9BFE" w14:textId="77777777" w:rsidR="002532DA" w:rsidRPr="008F55CE" w:rsidRDefault="002532DA" w:rsidP="008F55CE">
      <w:pPr>
        <w:spacing w:line="240" w:lineRule="auto"/>
        <w:ind w:firstLine="0"/>
      </w:pPr>
      <w:r w:rsidRPr="008F55CE">
        <w:t>Компет</w:t>
      </w:r>
      <w:r w:rsidR="00B54D13" w:rsidRPr="008F55CE">
        <w:t>енции (индикаторы): ПК-6 (ПК-6.4</w:t>
      </w:r>
      <w:r w:rsidRPr="008F55CE">
        <w:t>)</w:t>
      </w:r>
    </w:p>
    <w:p w14:paraId="1C990C3C" w14:textId="77777777" w:rsidR="002532DA" w:rsidRPr="008F55CE" w:rsidRDefault="002532DA" w:rsidP="008F55CE">
      <w:pPr>
        <w:spacing w:line="240" w:lineRule="auto"/>
        <w:ind w:firstLine="0"/>
      </w:pPr>
    </w:p>
    <w:p w14:paraId="36770CAD" w14:textId="77777777" w:rsidR="008F55CE" w:rsidRDefault="00B54D13" w:rsidP="008F55CE">
      <w:pPr>
        <w:spacing w:line="240" w:lineRule="auto"/>
        <w:ind w:firstLine="0"/>
      </w:pPr>
      <w:r w:rsidRPr="008F55CE">
        <w:t xml:space="preserve">2. </w:t>
      </w:r>
      <w:r w:rsidR="008F55CE" w:rsidRPr="008F55CE">
        <w:rPr>
          <w:i/>
        </w:rPr>
        <w:t>Выберите один правильный ответ</w:t>
      </w:r>
      <w:r w:rsidR="008F55CE">
        <w:rPr>
          <w:i/>
        </w:rPr>
        <w:t>.</w:t>
      </w:r>
    </w:p>
    <w:p w14:paraId="102E0924" w14:textId="77777777" w:rsidR="002532DA" w:rsidRPr="008F55CE" w:rsidRDefault="00B54D13" w:rsidP="008F55CE">
      <w:pPr>
        <w:spacing w:line="240" w:lineRule="auto"/>
        <w:ind w:firstLine="0"/>
      </w:pPr>
      <w:r w:rsidRPr="008F55CE">
        <w:t>Что означает понятие «</w:t>
      </w:r>
      <w:r w:rsidR="002532DA" w:rsidRPr="008F55CE">
        <w:t>рыночный портфель</w:t>
      </w:r>
      <w:r w:rsidRPr="008F55CE">
        <w:t>»</w:t>
      </w:r>
      <w:r w:rsidR="002532DA" w:rsidRPr="008F55CE">
        <w:t>?</w:t>
      </w:r>
    </w:p>
    <w:p w14:paraId="512157B5" w14:textId="77777777" w:rsidR="002532DA" w:rsidRPr="008F55CE" w:rsidRDefault="00B54D13" w:rsidP="008F55CE">
      <w:pPr>
        <w:spacing w:line="240" w:lineRule="auto"/>
        <w:ind w:firstLine="0"/>
      </w:pPr>
      <w:r w:rsidRPr="008F55CE">
        <w:t>А</w:t>
      </w:r>
      <w:r w:rsidR="002532DA" w:rsidRPr="008F55CE">
        <w:t>) Портфель, состоящий исключительно из акций</w:t>
      </w:r>
    </w:p>
    <w:p w14:paraId="072EAC59" w14:textId="77777777" w:rsidR="002532DA" w:rsidRPr="008F55CE" w:rsidRDefault="00B54D13" w:rsidP="008F55CE">
      <w:pPr>
        <w:spacing w:line="240" w:lineRule="auto"/>
        <w:ind w:firstLine="0"/>
      </w:pPr>
      <w:r w:rsidRPr="008F55CE">
        <w:t>Б</w:t>
      </w:r>
      <w:r w:rsidR="002532DA" w:rsidRPr="008F55CE">
        <w:t>) Портфель, который включает все активы на рынке</w:t>
      </w:r>
    </w:p>
    <w:p w14:paraId="249693E5" w14:textId="77777777" w:rsidR="002532DA" w:rsidRPr="008F55CE" w:rsidRDefault="00B54D13" w:rsidP="008F55CE">
      <w:pPr>
        <w:spacing w:line="240" w:lineRule="auto"/>
        <w:ind w:firstLine="0"/>
      </w:pPr>
      <w:r w:rsidRPr="008F55CE">
        <w:t>В</w:t>
      </w:r>
      <w:r w:rsidR="002532DA" w:rsidRPr="008F55CE">
        <w:t>) Портфель, содержащий все возможные комбинации активов</w:t>
      </w:r>
    </w:p>
    <w:p w14:paraId="3FB48F8F" w14:textId="77777777" w:rsidR="002532DA" w:rsidRPr="008F55CE" w:rsidRDefault="00B54D13" w:rsidP="008F55CE">
      <w:pPr>
        <w:spacing w:line="240" w:lineRule="auto"/>
        <w:ind w:firstLine="0"/>
      </w:pPr>
      <w:r w:rsidRPr="008F55CE">
        <w:t>Г</w:t>
      </w:r>
      <w:r w:rsidR="002532DA" w:rsidRPr="008F55CE">
        <w:t>) Портфель, включающий активы, отобранные экспертами</w:t>
      </w:r>
    </w:p>
    <w:p w14:paraId="0CF432D9" w14:textId="77777777" w:rsidR="002532DA" w:rsidRPr="008F55CE" w:rsidRDefault="002532DA" w:rsidP="008F55CE">
      <w:pPr>
        <w:spacing w:line="240" w:lineRule="auto"/>
        <w:ind w:firstLine="0"/>
      </w:pPr>
      <w:r w:rsidRPr="008F55CE">
        <w:t xml:space="preserve">Правильный ответ: </w:t>
      </w:r>
      <w:r w:rsidR="00B54D13" w:rsidRPr="008F55CE">
        <w:t>Б</w:t>
      </w:r>
    </w:p>
    <w:p w14:paraId="0F4F76C4" w14:textId="77777777" w:rsidR="002532DA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768BFF10" w14:textId="77777777" w:rsidR="00B54D13" w:rsidRPr="008F55CE" w:rsidRDefault="00B54D13" w:rsidP="008F55CE">
      <w:pPr>
        <w:spacing w:line="240" w:lineRule="auto"/>
        <w:ind w:firstLine="0"/>
      </w:pPr>
    </w:p>
    <w:p w14:paraId="73C4FC0D" w14:textId="77777777" w:rsidR="008F55CE" w:rsidRDefault="00B54D13" w:rsidP="008F55CE">
      <w:pPr>
        <w:spacing w:line="240" w:lineRule="auto"/>
        <w:ind w:firstLine="0"/>
      </w:pPr>
      <w:r w:rsidRPr="008F55CE">
        <w:t>3.</w:t>
      </w:r>
      <w:r w:rsidR="002532DA" w:rsidRPr="008F55CE">
        <w:t xml:space="preserve"> </w:t>
      </w:r>
      <w:r w:rsidR="008F55CE" w:rsidRPr="008F55CE">
        <w:rPr>
          <w:i/>
        </w:rPr>
        <w:t>Выберите один правильный ответ</w:t>
      </w:r>
      <w:r w:rsidR="008F55CE">
        <w:rPr>
          <w:i/>
        </w:rPr>
        <w:t>.</w:t>
      </w:r>
    </w:p>
    <w:p w14:paraId="670666A5" w14:textId="77777777" w:rsidR="002532DA" w:rsidRPr="008F55CE" w:rsidRDefault="002532DA" w:rsidP="008F55CE">
      <w:pPr>
        <w:spacing w:line="240" w:lineRule="auto"/>
        <w:ind w:firstLine="0"/>
      </w:pPr>
      <w:r w:rsidRPr="008F55CE">
        <w:t>Что такое стандартное отклонение?</w:t>
      </w:r>
    </w:p>
    <w:p w14:paraId="7B9CC5BE" w14:textId="77777777" w:rsidR="002532DA" w:rsidRPr="008F55CE" w:rsidRDefault="00B54D13" w:rsidP="008F55CE">
      <w:pPr>
        <w:spacing w:line="240" w:lineRule="auto"/>
        <w:ind w:firstLine="0"/>
      </w:pPr>
      <w:r w:rsidRPr="008F55CE">
        <w:t>А</w:t>
      </w:r>
      <w:r w:rsidR="002532DA" w:rsidRPr="008F55CE">
        <w:t>) Средняя доходность актива за определенный период</w:t>
      </w:r>
    </w:p>
    <w:p w14:paraId="485B0940" w14:textId="77777777" w:rsidR="002532DA" w:rsidRPr="008F55CE" w:rsidRDefault="00B54D13" w:rsidP="008F55CE">
      <w:pPr>
        <w:spacing w:line="240" w:lineRule="auto"/>
        <w:ind w:firstLine="0"/>
      </w:pPr>
      <w:r w:rsidRPr="008F55CE">
        <w:t>Б</w:t>
      </w:r>
      <w:r w:rsidR="002532DA" w:rsidRPr="008F55CE">
        <w:t>) Измеритель разброса значений доходностей вокруг среднего значения</w:t>
      </w:r>
    </w:p>
    <w:p w14:paraId="677EC692" w14:textId="77777777" w:rsidR="002532DA" w:rsidRPr="008F55CE" w:rsidRDefault="00B54D13" w:rsidP="008F55CE">
      <w:pPr>
        <w:spacing w:line="240" w:lineRule="auto"/>
        <w:ind w:firstLine="0"/>
      </w:pPr>
      <w:r w:rsidRPr="008F55CE">
        <w:t>В</w:t>
      </w:r>
      <w:r w:rsidR="002532DA" w:rsidRPr="008F55CE">
        <w:t>) Показатель уровня инфляции</w:t>
      </w:r>
    </w:p>
    <w:p w14:paraId="0594C594" w14:textId="77777777" w:rsidR="002532DA" w:rsidRPr="008F55CE" w:rsidRDefault="00B54D13" w:rsidP="008F55CE">
      <w:pPr>
        <w:spacing w:line="240" w:lineRule="auto"/>
        <w:ind w:firstLine="0"/>
      </w:pPr>
      <w:r w:rsidRPr="008F55CE">
        <w:t>Г</w:t>
      </w:r>
      <w:r w:rsidR="002532DA" w:rsidRPr="008F55CE">
        <w:t>) Вероятность дефолта по облигациям</w:t>
      </w:r>
    </w:p>
    <w:p w14:paraId="376C7FE1" w14:textId="77777777" w:rsidR="002532DA" w:rsidRPr="008F55CE" w:rsidRDefault="002532DA" w:rsidP="008F55CE">
      <w:pPr>
        <w:spacing w:line="240" w:lineRule="auto"/>
        <w:ind w:firstLine="0"/>
      </w:pPr>
      <w:r w:rsidRPr="008F55CE">
        <w:t xml:space="preserve">Правильный ответ: </w:t>
      </w:r>
      <w:r w:rsidR="00B54D13" w:rsidRPr="008F55CE">
        <w:t>Б</w:t>
      </w:r>
    </w:p>
    <w:p w14:paraId="5872AEA8" w14:textId="77777777" w:rsidR="00B54D13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42A34DA8" w14:textId="77777777" w:rsidR="002532DA" w:rsidRPr="008F55CE" w:rsidRDefault="002532DA" w:rsidP="008F55CE">
      <w:pPr>
        <w:spacing w:line="240" w:lineRule="auto"/>
        <w:ind w:firstLine="0"/>
      </w:pPr>
    </w:p>
    <w:p w14:paraId="0DE6EBB8" w14:textId="77777777" w:rsidR="008F55CE" w:rsidRDefault="00B54D13" w:rsidP="008F55CE">
      <w:pPr>
        <w:spacing w:line="240" w:lineRule="auto"/>
        <w:ind w:firstLine="0"/>
      </w:pPr>
      <w:r w:rsidRPr="008F55CE">
        <w:t>4.</w:t>
      </w:r>
      <w:r w:rsidR="002532DA" w:rsidRPr="008F55CE">
        <w:t xml:space="preserve"> </w:t>
      </w:r>
      <w:r w:rsidR="008F55CE" w:rsidRPr="008F55CE">
        <w:rPr>
          <w:i/>
        </w:rPr>
        <w:t>Выберите один правильный ответ</w:t>
      </w:r>
      <w:r w:rsidR="008F55CE">
        <w:rPr>
          <w:i/>
        </w:rPr>
        <w:t>.</w:t>
      </w:r>
    </w:p>
    <w:p w14:paraId="6EEDA278" w14:textId="77777777" w:rsidR="002532DA" w:rsidRPr="008F55CE" w:rsidRDefault="002532DA" w:rsidP="008F55CE">
      <w:pPr>
        <w:spacing w:line="240" w:lineRule="auto"/>
        <w:ind w:firstLine="0"/>
      </w:pPr>
      <w:r w:rsidRPr="008F55CE">
        <w:t>Что показывает коэффициент Шарпа?</w:t>
      </w:r>
    </w:p>
    <w:p w14:paraId="2D7ED160" w14:textId="77777777" w:rsidR="002532DA" w:rsidRPr="008F55CE" w:rsidRDefault="00B54D13" w:rsidP="008F55CE">
      <w:pPr>
        <w:spacing w:line="240" w:lineRule="auto"/>
        <w:ind w:firstLine="0"/>
      </w:pPr>
      <w:r w:rsidRPr="008F55CE">
        <w:t>А</w:t>
      </w:r>
      <w:r w:rsidR="002532DA" w:rsidRPr="008F55CE">
        <w:t>) Отношение избыточной доходности к риску</w:t>
      </w:r>
    </w:p>
    <w:p w14:paraId="75332C69" w14:textId="77777777" w:rsidR="002532DA" w:rsidRPr="008F55CE" w:rsidRDefault="00B54D13" w:rsidP="008F55CE">
      <w:pPr>
        <w:spacing w:line="240" w:lineRule="auto"/>
        <w:ind w:firstLine="0"/>
      </w:pPr>
      <w:r w:rsidRPr="008F55CE">
        <w:t>Б</w:t>
      </w:r>
      <w:r w:rsidR="002532DA" w:rsidRPr="008F55CE">
        <w:t>) Волатильность актива</w:t>
      </w:r>
    </w:p>
    <w:p w14:paraId="473B9E7F" w14:textId="77777777" w:rsidR="002532DA" w:rsidRPr="008F55CE" w:rsidRDefault="00B54D13" w:rsidP="008F55CE">
      <w:pPr>
        <w:spacing w:line="240" w:lineRule="auto"/>
        <w:ind w:firstLine="0"/>
      </w:pPr>
      <w:r w:rsidRPr="008F55CE">
        <w:t>В</w:t>
      </w:r>
      <w:r w:rsidR="002532DA" w:rsidRPr="008F55CE">
        <w:t>) Дивидендную доходность</w:t>
      </w:r>
    </w:p>
    <w:p w14:paraId="553C4CC5" w14:textId="77777777" w:rsidR="002532DA" w:rsidRPr="008F55CE" w:rsidRDefault="00B54D13" w:rsidP="008F55CE">
      <w:pPr>
        <w:spacing w:line="240" w:lineRule="auto"/>
        <w:ind w:firstLine="0"/>
      </w:pPr>
      <w:r w:rsidRPr="008F55CE">
        <w:t>Г</w:t>
      </w:r>
      <w:r w:rsidR="002532DA" w:rsidRPr="008F55CE">
        <w:t>) Уровень инфляции</w:t>
      </w:r>
    </w:p>
    <w:p w14:paraId="055A0B38" w14:textId="77777777" w:rsidR="002532DA" w:rsidRPr="008F55CE" w:rsidRDefault="002532DA" w:rsidP="008F55CE">
      <w:pPr>
        <w:spacing w:line="240" w:lineRule="auto"/>
        <w:ind w:firstLine="0"/>
      </w:pPr>
      <w:r w:rsidRPr="008F55CE">
        <w:t xml:space="preserve">Правильный ответ: </w:t>
      </w:r>
      <w:r w:rsidR="00B54D13" w:rsidRPr="008F55CE">
        <w:t>А</w:t>
      </w:r>
    </w:p>
    <w:p w14:paraId="6A6D1B2A" w14:textId="77777777" w:rsidR="002532DA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76B80075" w14:textId="77777777" w:rsidR="002532DA" w:rsidRPr="008F55CE" w:rsidRDefault="002532DA" w:rsidP="008F55CE">
      <w:pPr>
        <w:spacing w:line="240" w:lineRule="auto"/>
        <w:ind w:firstLine="0"/>
      </w:pPr>
    </w:p>
    <w:p w14:paraId="0BF67F6B" w14:textId="77777777" w:rsidR="00D72ABE" w:rsidRPr="008F55CE" w:rsidRDefault="008F0825" w:rsidP="008F55CE">
      <w:pPr>
        <w:spacing w:line="240" w:lineRule="auto"/>
        <w:rPr>
          <w:b/>
        </w:rPr>
      </w:pPr>
      <w:r w:rsidRPr="008F55CE">
        <w:rPr>
          <w:b/>
        </w:rPr>
        <w:t xml:space="preserve">Задания закрытого типа на установление соответствия </w:t>
      </w:r>
    </w:p>
    <w:p w14:paraId="0A82E98A" w14:textId="77777777" w:rsidR="00D72ABE" w:rsidRPr="008F55CE" w:rsidRDefault="00D72ABE" w:rsidP="008F55CE">
      <w:pPr>
        <w:spacing w:line="240" w:lineRule="auto"/>
        <w:ind w:firstLine="0"/>
        <w:rPr>
          <w:i/>
        </w:rPr>
      </w:pPr>
    </w:p>
    <w:p w14:paraId="5B46196A" w14:textId="77777777" w:rsidR="00A47A7B" w:rsidRPr="008F55CE" w:rsidRDefault="00494B1E" w:rsidP="008F55CE">
      <w:pPr>
        <w:spacing w:line="240" w:lineRule="auto"/>
        <w:ind w:firstLine="0"/>
      </w:pPr>
      <w:r w:rsidRPr="008F55CE">
        <w:t>1</w:t>
      </w:r>
      <w:r w:rsidR="00A5539C" w:rsidRPr="008F55CE">
        <w:t xml:space="preserve">. </w:t>
      </w:r>
      <w:r w:rsidR="008F55CE" w:rsidRPr="00045BC5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8"/>
        <w:gridCol w:w="3969"/>
      </w:tblGrid>
      <w:tr w:rsidR="00A5539C" w:rsidRPr="008F55CE" w14:paraId="521BDF8A" w14:textId="77777777" w:rsidTr="007B4DE4">
        <w:trPr>
          <w:tblCellSpacing w:w="15" w:type="dxa"/>
        </w:trPr>
        <w:tc>
          <w:tcPr>
            <w:tcW w:w="2918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B49DFE2" w14:textId="77777777" w:rsidR="00A5539C" w:rsidRPr="008F55CE" w:rsidRDefault="002532DA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1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Акции высокотехнологичных компаний</w:t>
            </w:r>
          </w:p>
        </w:tc>
        <w:tc>
          <w:tcPr>
            <w:tcW w:w="2036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C1EBBEA" w14:textId="77777777" w:rsidR="00A5539C" w:rsidRPr="008F55CE" w:rsidRDefault="002532DA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A) Высокий</w:t>
            </w:r>
            <w:r w:rsidR="006D3678">
              <w:rPr>
                <w:rFonts w:eastAsia="Times New Roman"/>
                <w:color w:val="auto"/>
                <w:lang w:eastAsia="ru-RU"/>
              </w:rPr>
              <w:t xml:space="preserve"> риск</w:t>
            </w:r>
          </w:p>
        </w:tc>
      </w:tr>
      <w:tr w:rsidR="00A5539C" w:rsidRPr="008F55CE" w14:paraId="676CD43F" w14:textId="77777777" w:rsidTr="007B4DE4">
        <w:trPr>
          <w:tblCellSpacing w:w="15" w:type="dxa"/>
        </w:trPr>
        <w:tc>
          <w:tcPr>
            <w:tcW w:w="2918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25BA1AE" w14:textId="77777777" w:rsidR="00A5539C" w:rsidRPr="008F55CE" w:rsidRDefault="002532DA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2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Государственные облигации развитых стран</w:t>
            </w:r>
          </w:p>
        </w:tc>
        <w:tc>
          <w:tcPr>
            <w:tcW w:w="2036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0563CF1" w14:textId="77777777" w:rsidR="00A5539C" w:rsidRPr="008F55CE" w:rsidRDefault="002532DA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Б) Низкий</w:t>
            </w:r>
            <w:r w:rsidR="006D3678">
              <w:rPr>
                <w:rFonts w:eastAsia="Times New Roman"/>
                <w:color w:val="auto"/>
                <w:lang w:eastAsia="ru-RU"/>
              </w:rPr>
              <w:t xml:space="preserve"> риск</w:t>
            </w:r>
          </w:p>
        </w:tc>
      </w:tr>
      <w:tr w:rsidR="00A5539C" w:rsidRPr="008F55CE" w14:paraId="7571AA2C" w14:textId="77777777" w:rsidTr="007B4DE4">
        <w:trPr>
          <w:tblCellSpacing w:w="15" w:type="dxa"/>
        </w:trPr>
        <w:tc>
          <w:tcPr>
            <w:tcW w:w="2918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51767E7" w14:textId="77777777" w:rsidR="00A5539C" w:rsidRPr="008F55CE" w:rsidRDefault="002532DA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3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Сырьевые товары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DF9DBC9" w14:textId="77777777" w:rsidR="00A5539C" w:rsidRPr="008F55CE" w:rsidRDefault="002532DA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В) Средний</w:t>
            </w:r>
            <w:r w:rsidR="006D3678">
              <w:rPr>
                <w:rFonts w:eastAsia="Times New Roman"/>
                <w:color w:val="auto"/>
                <w:lang w:eastAsia="ru-RU"/>
              </w:rPr>
              <w:t xml:space="preserve"> риск</w:t>
            </w:r>
          </w:p>
        </w:tc>
      </w:tr>
    </w:tbl>
    <w:p w14:paraId="249A5970" w14:textId="77777777" w:rsidR="00A5539C" w:rsidRPr="008F55CE" w:rsidRDefault="00A5539C" w:rsidP="008F55CE">
      <w:pPr>
        <w:spacing w:line="240" w:lineRule="auto"/>
        <w:ind w:firstLine="0"/>
      </w:pPr>
      <w:r w:rsidRPr="008F55CE">
        <w:t>Правильные соответствия: 1-</w:t>
      </w:r>
      <w:r w:rsidR="002532DA" w:rsidRPr="008F55CE">
        <w:t>А</w:t>
      </w:r>
      <w:r w:rsidRPr="008F55CE">
        <w:t>, 2-</w:t>
      </w:r>
      <w:r w:rsidR="00DC3CD6" w:rsidRPr="008F55CE">
        <w:t>Б, 3-В</w:t>
      </w:r>
    </w:p>
    <w:p w14:paraId="5065F67A" w14:textId="77777777" w:rsidR="00B03696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72AD8986" w14:textId="77777777" w:rsidR="00494B1E" w:rsidRPr="008F55CE" w:rsidRDefault="00494B1E" w:rsidP="008F55CE">
      <w:pPr>
        <w:spacing w:line="240" w:lineRule="auto"/>
        <w:ind w:firstLine="0"/>
      </w:pPr>
    </w:p>
    <w:p w14:paraId="0681C668" w14:textId="77777777" w:rsidR="00F23FBD" w:rsidRPr="008F55CE" w:rsidRDefault="00494B1E" w:rsidP="008F55CE">
      <w:pPr>
        <w:spacing w:line="240" w:lineRule="auto"/>
        <w:ind w:firstLine="0"/>
      </w:pPr>
      <w:r w:rsidRPr="008F55CE">
        <w:t>2</w:t>
      </w:r>
      <w:r w:rsidR="00B3122F" w:rsidRPr="008F55CE">
        <w:t xml:space="preserve">. </w:t>
      </w:r>
      <w:r w:rsidR="008F55CE" w:rsidRPr="00045BC5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6424"/>
      </w:tblGrid>
      <w:tr w:rsidR="00B3122F" w:rsidRPr="008F55CE" w14:paraId="2AFA0230" w14:textId="77777777" w:rsidTr="007B4DE4">
        <w:trPr>
          <w:tblCellSpacing w:w="15" w:type="dxa"/>
        </w:trPr>
        <w:tc>
          <w:tcPr>
            <w:tcW w:w="1644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BA52679" w14:textId="77777777" w:rsidR="00B3122F" w:rsidRPr="008F55CE" w:rsidRDefault="00B3122F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1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DC3CD6" w:rsidRPr="008F55CE">
              <w:rPr>
                <w:rFonts w:eastAsia="Times New Roman"/>
                <w:color w:val="auto"/>
                <w:lang w:eastAsia="ru-RU"/>
              </w:rPr>
              <w:t>Стандартное отклонение</w:t>
            </w:r>
          </w:p>
        </w:tc>
        <w:tc>
          <w:tcPr>
            <w:tcW w:w="331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9C1CD9E" w14:textId="77777777" w:rsidR="00B3122F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А) Риск, связанный с конкретным активом</w:t>
            </w:r>
          </w:p>
        </w:tc>
      </w:tr>
      <w:tr w:rsidR="00B3122F" w:rsidRPr="008F55CE" w14:paraId="61460A10" w14:textId="77777777" w:rsidTr="007B4DE4">
        <w:trPr>
          <w:tblCellSpacing w:w="15" w:type="dxa"/>
        </w:trPr>
        <w:tc>
          <w:tcPr>
            <w:tcW w:w="1644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432B278" w14:textId="77777777" w:rsidR="00B3122F" w:rsidRPr="008F55CE" w:rsidRDefault="00B3122F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2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DC3CD6" w:rsidRPr="008F55CE">
              <w:rPr>
                <w:rFonts w:eastAsia="Times New Roman"/>
                <w:color w:val="auto"/>
                <w:lang w:eastAsia="ru-RU"/>
              </w:rPr>
              <w:t>Ковариация</w:t>
            </w:r>
          </w:p>
        </w:tc>
        <w:tc>
          <w:tcPr>
            <w:tcW w:w="331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7F586ED" w14:textId="77777777" w:rsidR="00B3122F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Б)</w:t>
            </w:r>
            <w:r w:rsidR="00B3122F" w:rsidRPr="008F55CE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8F55CE">
              <w:rPr>
                <w:rFonts w:eastAsia="Times New Roman"/>
                <w:color w:val="auto"/>
                <w:lang w:eastAsia="ru-RU"/>
              </w:rPr>
              <w:t>Разброс значений доходностей вокруг среднего значения</w:t>
            </w:r>
          </w:p>
        </w:tc>
      </w:tr>
      <w:tr w:rsidR="00B3122F" w:rsidRPr="008F55CE" w14:paraId="3A3B2238" w14:textId="77777777" w:rsidTr="007B4DE4">
        <w:trPr>
          <w:tblCellSpacing w:w="15" w:type="dxa"/>
        </w:trPr>
        <w:tc>
          <w:tcPr>
            <w:tcW w:w="1644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6FCEB17" w14:textId="77777777" w:rsidR="00B3122F" w:rsidRPr="008F55CE" w:rsidRDefault="00B3122F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3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DC3CD6" w:rsidRPr="008F55CE">
              <w:rPr>
                <w:rFonts w:eastAsia="Times New Roman"/>
                <w:color w:val="auto"/>
                <w:lang w:eastAsia="ru-RU"/>
              </w:rPr>
              <w:t>Альфа-коэффициент</w:t>
            </w:r>
          </w:p>
        </w:tc>
        <w:tc>
          <w:tcPr>
            <w:tcW w:w="331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FD3C50C" w14:textId="77777777" w:rsidR="00B3122F" w:rsidRPr="008F55CE" w:rsidRDefault="00B3122F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 xml:space="preserve">В) </w:t>
            </w:r>
            <w:r w:rsidR="00DC3CD6" w:rsidRPr="008F55CE">
              <w:rPr>
                <w:rFonts w:eastAsia="Times New Roman"/>
                <w:color w:val="auto"/>
                <w:lang w:eastAsia="ru-RU"/>
              </w:rPr>
              <w:t>Превышение доходности над рыночной нормой</w:t>
            </w:r>
          </w:p>
        </w:tc>
      </w:tr>
      <w:tr w:rsidR="00DC3CD6" w:rsidRPr="008F55CE" w14:paraId="04066ED3" w14:textId="77777777" w:rsidTr="007B4DE4">
        <w:trPr>
          <w:tblCellSpacing w:w="15" w:type="dxa"/>
        </w:trPr>
        <w:tc>
          <w:tcPr>
            <w:tcW w:w="1644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099C956A" w14:textId="77777777" w:rsidR="00DC3CD6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4</w:t>
            </w:r>
            <w:r w:rsidR="00BB36CD" w:rsidRPr="008F55CE">
              <w:rPr>
                <w:rFonts w:eastAsia="Times New Roman"/>
                <w:color w:val="auto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lang w:eastAsia="ru-RU"/>
              </w:rPr>
              <w:t xml:space="preserve"> Корреляция</w:t>
            </w:r>
          </w:p>
        </w:tc>
        <w:tc>
          <w:tcPr>
            <w:tcW w:w="331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</w:tcPr>
          <w:p w14:paraId="571CB988" w14:textId="77777777" w:rsidR="00DC3CD6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lang w:eastAsia="ru-RU"/>
              </w:rPr>
              <w:t>С) Совместный эффект двух переменных</w:t>
            </w:r>
          </w:p>
        </w:tc>
      </w:tr>
    </w:tbl>
    <w:p w14:paraId="05D65505" w14:textId="77777777" w:rsidR="00F23FBD" w:rsidRPr="008F55CE" w:rsidRDefault="00F23FBD" w:rsidP="008F55CE">
      <w:pPr>
        <w:spacing w:line="240" w:lineRule="auto"/>
        <w:ind w:firstLine="0"/>
      </w:pPr>
      <w:r w:rsidRPr="008F55CE">
        <w:t>Правильные соответствия: 1-</w:t>
      </w:r>
      <w:r w:rsidR="00B3122F" w:rsidRPr="008F55CE">
        <w:t>Б</w:t>
      </w:r>
      <w:r w:rsidRPr="008F55CE">
        <w:t>, 2-</w:t>
      </w:r>
      <w:r w:rsidR="00DC3CD6" w:rsidRPr="008F55CE">
        <w:t>С</w:t>
      </w:r>
      <w:r w:rsidRPr="008F55CE">
        <w:t>, 3-</w:t>
      </w:r>
      <w:r w:rsidR="00DC3CD6" w:rsidRPr="008F55CE">
        <w:t>В, 4-А</w:t>
      </w:r>
      <w:r w:rsidR="00B3122F" w:rsidRPr="008F55CE">
        <w:t>.</w:t>
      </w:r>
    </w:p>
    <w:p w14:paraId="0A88556B" w14:textId="77777777" w:rsidR="00F23FBD" w:rsidRPr="008F55CE" w:rsidRDefault="00494B1E" w:rsidP="008F55CE">
      <w:pPr>
        <w:spacing w:line="240" w:lineRule="auto"/>
        <w:ind w:firstLine="0"/>
      </w:pPr>
      <w:r w:rsidRPr="008F55CE">
        <w:t>Компет</w:t>
      </w:r>
      <w:r w:rsidR="00B54D13" w:rsidRPr="008F55CE">
        <w:t>енции (индикаторы): ПК-6 (ПК-6.4</w:t>
      </w:r>
      <w:r w:rsidRPr="008F55CE">
        <w:t>)</w:t>
      </w:r>
    </w:p>
    <w:p w14:paraId="2B41B0FB" w14:textId="77777777" w:rsidR="00494B1E" w:rsidRPr="008F55CE" w:rsidRDefault="00494B1E" w:rsidP="008F55CE">
      <w:pPr>
        <w:spacing w:line="240" w:lineRule="auto"/>
        <w:ind w:firstLine="0"/>
      </w:pPr>
    </w:p>
    <w:p w14:paraId="122F4F20" w14:textId="77777777" w:rsidR="00B03696" w:rsidRPr="008F55CE" w:rsidRDefault="00494B1E" w:rsidP="008F55CE">
      <w:pPr>
        <w:spacing w:line="240" w:lineRule="auto"/>
        <w:ind w:firstLine="0"/>
      </w:pPr>
      <w:r w:rsidRPr="008F55CE">
        <w:t>3</w:t>
      </w:r>
      <w:r w:rsidR="00B03696" w:rsidRPr="008F55CE">
        <w:t xml:space="preserve">. </w:t>
      </w:r>
      <w:r w:rsidR="008F55CE" w:rsidRPr="00045BC5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443"/>
      </w:tblGrid>
      <w:tr w:rsidR="00A5539C" w:rsidRPr="008F55CE" w14:paraId="4F70FE09" w14:textId="77777777" w:rsidTr="007B4DE4">
        <w:trPr>
          <w:tblCellSpacing w:w="15" w:type="dxa"/>
        </w:trPr>
        <w:tc>
          <w:tcPr>
            <w:tcW w:w="1634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BFB2C1B" w14:textId="77777777" w:rsidR="00A5539C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</w:t>
            </w:r>
            <w:r w:rsidR="00BB36CD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Агрессивная стратегия</w:t>
            </w:r>
          </w:p>
        </w:tc>
        <w:tc>
          <w:tcPr>
            <w:tcW w:w="332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DD7EB77" w14:textId="77777777" w:rsidR="00A5539C" w:rsidRPr="008F55CE" w:rsidRDefault="00D72ABE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</w:t>
            </w:r>
            <w:r w:rsidR="00A5539C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DC3CD6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Стабильная доходность с минимальным риском</w:t>
            </w:r>
          </w:p>
        </w:tc>
      </w:tr>
      <w:tr w:rsidR="00A5539C" w:rsidRPr="008F55CE" w14:paraId="656B868F" w14:textId="77777777" w:rsidTr="007B4DE4">
        <w:trPr>
          <w:tblCellSpacing w:w="15" w:type="dxa"/>
        </w:trPr>
        <w:tc>
          <w:tcPr>
            <w:tcW w:w="1634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CCE75E3" w14:textId="77777777" w:rsidR="00A5539C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2</w:t>
            </w:r>
            <w:r w:rsidR="00BB36CD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Консервационная стратегия</w:t>
            </w:r>
          </w:p>
        </w:tc>
        <w:tc>
          <w:tcPr>
            <w:tcW w:w="332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78D5E67" w14:textId="77777777" w:rsidR="00A5539C" w:rsidRPr="008F55CE" w:rsidRDefault="00D72ABE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</w:t>
            </w:r>
            <w:r w:rsidR="00DC3CD6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 Максимизация прибыли при высоком уровне риска</w:t>
            </w:r>
          </w:p>
        </w:tc>
      </w:tr>
      <w:tr w:rsidR="00A5539C" w:rsidRPr="008F55CE" w14:paraId="0D4D66F4" w14:textId="77777777" w:rsidTr="007B4DE4">
        <w:trPr>
          <w:tblCellSpacing w:w="15" w:type="dxa"/>
        </w:trPr>
        <w:tc>
          <w:tcPr>
            <w:tcW w:w="1634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916006D" w14:textId="77777777" w:rsidR="00A5539C" w:rsidRPr="008F55CE" w:rsidRDefault="00DC3CD6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3</w:t>
            </w:r>
            <w:r w:rsidR="00BB36CD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Умеренная стратегия</w:t>
            </w:r>
          </w:p>
        </w:tc>
        <w:tc>
          <w:tcPr>
            <w:tcW w:w="332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C1B45B2" w14:textId="77777777" w:rsidR="00A5539C" w:rsidRPr="008F55CE" w:rsidRDefault="00D72ABE" w:rsidP="008F55C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</w:t>
            </w:r>
            <w:r w:rsidR="00A5539C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="00DC3CD6" w:rsidRPr="008F55C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Баланс между риском и доходностью</w:t>
            </w:r>
          </w:p>
        </w:tc>
      </w:tr>
    </w:tbl>
    <w:p w14:paraId="6D735556" w14:textId="77777777" w:rsidR="00A5539C" w:rsidRPr="008F55CE" w:rsidRDefault="00A5539C" w:rsidP="008F55CE">
      <w:pPr>
        <w:spacing w:line="240" w:lineRule="auto"/>
        <w:ind w:firstLine="0"/>
      </w:pPr>
      <w:r w:rsidRPr="008F55CE">
        <w:t xml:space="preserve">Правильные </w:t>
      </w:r>
      <w:r w:rsidR="00D72ABE" w:rsidRPr="008F55CE">
        <w:t>соответствия: 1-Б, 2-</w:t>
      </w:r>
      <w:r w:rsidR="00DC3CD6" w:rsidRPr="008F55CE">
        <w:t>А</w:t>
      </w:r>
      <w:r w:rsidR="00D72ABE" w:rsidRPr="008F55CE">
        <w:t>, 3-</w:t>
      </w:r>
      <w:r w:rsidR="00DC3CD6" w:rsidRPr="008F55CE">
        <w:t>В</w:t>
      </w:r>
      <w:r w:rsidR="00B3122F" w:rsidRPr="008F55CE">
        <w:t>.</w:t>
      </w:r>
    </w:p>
    <w:p w14:paraId="7C9DB502" w14:textId="77777777" w:rsidR="00A5539C" w:rsidRPr="008F55CE" w:rsidRDefault="00494B1E" w:rsidP="008F55CE">
      <w:pPr>
        <w:spacing w:line="240" w:lineRule="auto"/>
        <w:ind w:firstLine="0"/>
      </w:pPr>
      <w:r w:rsidRPr="008F55CE">
        <w:t>Компет</w:t>
      </w:r>
      <w:r w:rsidR="00B54D13" w:rsidRPr="008F55CE">
        <w:t>енции (индикаторы): ПК-6 (ПК-6.4</w:t>
      </w:r>
      <w:r w:rsidRPr="008F55CE">
        <w:t>)</w:t>
      </w:r>
    </w:p>
    <w:p w14:paraId="4935F5CD" w14:textId="77777777" w:rsidR="00494B1E" w:rsidRPr="008F55CE" w:rsidRDefault="00494B1E" w:rsidP="008F55CE">
      <w:pPr>
        <w:spacing w:line="240" w:lineRule="auto"/>
        <w:ind w:firstLine="0"/>
      </w:pPr>
    </w:p>
    <w:p w14:paraId="36239EDA" w14:textId="77777777" w:rsidR="00D72ABE" w:rsidRPr="008F55CE" w:rsidRDefault="00D72ABE" w:rsidP="008F55CE">
      <w:pPr>
        <w:spacing w:line="240" w:lineRule="auto"/>
        <w:rPr>
          <w:b/>
        </w:rPr>
      </w:pPr>
      <w:r w:rsidRPr="008F55CE">
        <w:rPr>
          <w:b/>
        </w:rPr>
        <w:t>Задания закрытого типа на установление правильной последовательности</w:t>
      </w:r>
    </w:p>
    <w:p w14:paraId="0F91E1D2" w14:textId="77777777" w:rsidR="00D72ABE" w:rsidRPr="008F55CE" w:rsidRDefault="00D72ABE" w:rsidP="008F55CE">
      <w:pPr>
        <w:spacing w:line="240" w:lineRule="auto"/>
        <w:ind w:firstLine="0"/>
        <w:rPr>
          <w:i/>
        </w:rPr>
      </w:pPr>
    </w:p>
    <w:p w14:paraId="6A90F9D9" w14:textId="77777777" w:rsidR="00DC3CD6" w:rsidRPr="008F55CE" w:rsidRDefault="00DC3CD6" w:rsidP="008F55CE">
      <w:pPr>
        <w:spacing w:line="240" w:lineRule="auto"/>
        <w:ind w:firstLine="0"/>
        <w:rPr>
          <w:i/>
        </w:rPr>
      </w:pPr>
      <w:r w:rsidRPr="008F55CE">
        <w:t xml:space="preserve">1. </w:t>
      </w:r>
      <w:r w:rsidR="008F55CE" w:rsidRPr="00372167">
        <w:rPr>
          <w:i/>
        </w:rPr>
        <w:t xml:space="preserve">Установите правильную последовательность </w:t>
      </w:r>
      <w:r w:rsidRPr="008F55CE">
        <w:rPr>
          <w:i/>
        </w:rPr>
        <w:t>шагов в оценке риска и доходности</w:t>
      </w:r>
      <w:r w:rsidR="008F55CE">
        <w:rPr>
          <w:i/>
        </w:rPr>
        <w:t>.</w:t>
      </w:r>
      <w:r w:rsidR="000F46A4">
        <w:rPr>
          <w:i/>
        </w:rPr>
        <w:t xml:space="preserve"> </w:t>
      </w:r>
      <w:r w:rsidR="000F46A4" w:rsidRPr="00372167">
        <w:rPr>
          <w:i/>
        </w:rPr>
        <w:t>Запишите правильную последовательность букв слева направо:</w:t>
      </w:r>
    </w:p>
    <w:p w14:paraId="56CDDB63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А) </w:t>
      </w:r>
      <w:r w:rsidR="00DC3CD6" w:rsidRPr="008F55CE">
        <w:t>Расчет коэффициентов альфы и беты</w:t>
      </w:r>
    </w:p>
    <w:p w14:paraId="326651D6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Б) </w:t>
      </w:r>
      <w:r w:rsidR="00DC3CD6" w:rsidRPr="008F55CE">
        <w:t>Определение уровня риска и приемлемого уровня доходности</w:t>
      </w:r>
    </w:p>
    <w:p w14:paraId="1A5E55A9" w14:textId="77777777" w:rsidR="00DC3CD6" w:rsidRPr="008F55CE" w:rsidRDefault="00B27A7D" w:rsidP="008F55CE">
      <w:pPr>
        <w:spacing w:line="240" w:lineRule="auto"/>
        <w:ind w:firstLine="0"/>
      </w:pPr>
      <w:r w:rsidRPr="008F55CE">
        <w:lastRenderedPageBreak/>
        <w:t xml:space="preserve">В) </w:t>
      </w:r>
      <w:r w:rsidR="00DC3CD6" w:rsidRPr="008F55CE">
        <w:t>Проведение анализа чувствительности портфеля</w:t>
      </w:r>
    </w:p>
    <w:p w14:paraId="300902D9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Г) </w:t>
      </w:r>
      <w:r w:rsidR="00DC3CD6" w:rsidRPr="008F55CE">
        <w:t>Сбор данных об исторических показателях доходности и риска</w:t>
      </w:r>
    </w:p>
    <w:p w14:paraId="64BEF920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Д) </w:t>
      </w:r>
      <w:r w:rsidR="00DC3CD6" w:rsidRPr="008F55CE">
        <w:t>Применение моделей оценки риска и доходности (например, CAPM)</w:t>
      </w:r>
    </w:p>
    <w:p w14:paraId="0D68269B" w14:textId="77777777" w:rsidR="00DC3CD6" w:rsidRPr="008F55CE" w:rsidRDefault="00DC3CD6" w:rsidP="008F55CE">
      <w:pPr>
        <w:spacing w:line="240" w:lineRule="auto"/>
        <w:ind w:firstLine="0"/>
      </w:pPr>
      <w:r w:rsidRPr="008F55CE">
        <w:t>Правильная последовательность:</w:t>
      </w:r>
    </w:p>
    <w:p w14:paraId="6F9DC3F3" w14:textId="77777777" w:rsidR="00DC3CD6" w:rsidRPr="008F55CE" w:rsidRDefault="00B27A7D" w:rsidP="008F55CE">
      <w:pPr>
        <w:spacing w:line="240" w:lineRule="auto"/>
        <w:ind w:firstLine="0"/>
      </w:pPr>
      <w:r w:rsidRPr="008F55CE">
        <w:t>Правильный порядок: Г</w:t>
      </w:r>
      <w:r w:rsidR="00211402" w:rsidRPr="008F55CE">
        <w:t>,</w:t>
      </w:r>
      <w:r w:rsidRPr="008F55CE">
        <w:t xml:space="preserve"> Б</w:t>
      </w:r>
      <w:r w:rsidR="00211402" w:rsidRPr="008F55CE">
        <w:t>,</w:t>
      </w:r>
      <w:r w:rsidRPr="008F55CE">
        <w:t xml:space="preserve"> Д</w:t>
      </w:r>
      <w:r w:rsidR="00211402" w:rsidRPr="008F55CE">
        <w:t>,</w:t>
      </w:r>
      <w:r w:rsidRPr="008F55CE">
        <w:t xml:space="preserve"> А</w:t>
      </w:r>
      <w:r w:rsidR="004F00EE" w:rsidRPr="008F55CE">
        <w:t>,</w:t>
      </w:r>
      <w:r w:rsidRPr="008F55CE">
        <w:t xml:space="preserve"> В</w:t>
      </w:r>
    </w:p>
    <w:p w14:paraId="12733199" w14:textId="77777777" w:rsidR="00DC3CD6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684278D8" w14:textId="77777777" w:rsidR="00B54D13" w:rsidRPr="008F55CE" w:rsidRDefault="00B54D13" w:rsidP="008F55CE">
      <w:pPr>
        <w:spacing w:line="240" w:lineRule="auto"/>
        <w:ind w:firstLine="0"/>
      </w:pPr>
    </w:p>
    <w:p w14:paraId="5922F47F" w14:textId="77777777" w:rsidR="00DC3CD6" w:rsidRPr="000F46A4" w:rsidRDefault="00B27A7D" w:rsidP="008F55CE">
      <w:pPr>
        <w:spacing w:line="240" w:lineRule="auto"/>
        <w:ind w:firstLine="0"/>
        <w:rPr>
          <w:i/>
        </w:rPr>
      </w:pPr>
      <w:r w:rsidRPr="008F55CE">
        <w:t>2.</w:t>
      </w:r>
      <w:r w:rsidR="00DC3CD6" w:rsidRPr="008F55CE">
        <w:t xml:space="preserve"> </w:t>
      </w:r>
      <w:r w:rsidR="000F46A4" w:rsidRPr="00372167">
        <w:rPr>
          <w:i/>
        </w:rPr>
        <w:t xml:space="preserve">Установите правильную последовательность </w:t>
      </w:r>
      <w:r w:rsidR="000F46A4" w:rsidRPr="000F46A4">
        <w:rPr>
          <w:i/>
        </w:rPr>
        <w:t>э</w:t>
      </w:r>
      <w:r w:rsidR="00DC3CD6" w:rsidRPr="000F46A4">
        <w:rPr>
          <w:i/>
        </w:rPr>
        <w:t>тап</w:t>
      </w:r>
      <w:r w:rsidR="000F46A4" w:rsidRPr="000F46A4">
        <w:rPr>
          <w:i/>
        </w:rPr>
        <w:t>ов</w:t>
      </w:r>
      <w:r w:rsidR="00DC3CD6" w:rsidRPr="000F46A4">
        <w:rPr>
          <w:i/>
        </w:rPr>
        <w:t xml:space="preserve"> процесса диверсификации</w:t>
      </w:r>
      <w:r w:rsidR="000F46A4">
        <w:rPr>
          <w:i/>
        </w:rPr>
        <w:t xml:space="preserve">. </w:t>
      </w:r>
      <w:r w:rsidR="000F46A4" w:rsidRPr="00372167">
        <w:rPr>
          <w:i/>
        </w:rPr>
        <w:t>Запишите правильную последовательность букв слева направо:</w:t>
      </w:r>
    </w:p>
    <w:p w14:paraId="2D0A99E8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А) </w:t>
      </w:r>
      <w:r w:rsidR="00DC3CD6" w:rsidRPr="008F55CE">
        <w:t>Оценка корреляции между активами</w:t>
      </w:r>
    </w:p>
    <w:p w14:paraId="0ABF3718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Б) </w:t>
      </w:r>
      <w:r w:rsidR="00DC3CD6" w:rsidRPr="008F55CE">
        <w:t>Установление целевого уровня риска</w:t>
      </w:r>
    </w:p>
    <w:p w14:paraId="64B15714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В) </w:t>
      </w:r>
      <w:r w:rsidR="00DC3CD6" w:rsidRPr="008F55CE">
        <w:t>Выбор различных классов активов</w:t>
      </w:r>
    </w:p>
    <w:p w14:paraId="02667F6C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Г) </w:t>
      </w:r>
      <w:r w:rsidR="00DC3CD6" w:rsidRPr="008F55CE">
        <w:t>Анализ исторической доходности активов</w:t>
      </w:r>
    </w:p>
    <w:p w14:paraId="31330DF4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Д) </w:t>
      </w:r>
      <w:r w:rsidR="00DC3CD6" w:rsidRPr="008F55CE">
        <w:t>Формирование сбалансированного портфеля</w:t>
      </w:r>
    </w:p>
    <w:p w14:paraId="0EAB1A92" w14:textId="77777777" w:rsidR="00DC3CD6" w:rsidRPr="008F55CE" w:rsidRDefault="00B27A7D" w:rsidP="008F55CE">
      <w:pPr>
        <w:spacing w:line="240" w:lineRule="auto"/>
        <w:ind w:firstLine="0"/>
      </w:pPr>
      <w:r w:rsidRPr="008F55CE">
        <w:t>Правильный порядок: Б</w:t>
      </w:r>
      <w:r w:rsidR="00211402" w:rsidRPr="008F55CE">
        <w:t>,</w:t>
      </w:r>
      <w:r w:rsidRPr="008F55CE">
        <w:t xml:space="preserve"> Г</w:t>
      </w:r>
      <w:r w:rsidR="00211402" w:rsidRPr="008F55CE">
        <w:t>,</w:t>
      </w:r>
      <w:r w:rsidRPr="008F55CE">
        <w:t xml:space="preserve"> А</w:t>
      </w:r>
      <w:r w:rsidR="00211402" w:rsidRPr="008F55CE">
        <w:t>,</w:t>
      </w:r>
      <w:r w:rsidRPr="008F55CE">
        <w:t xml:space="preserve"> В</w:t>
      </w:r>
      <w:r w:rsidR="00211402" w:rsidRPr="008F55CE">
        <w:t>,</w:t>
      </w:r>
      <w:r w:rsidRPr="008F55CE">
        <w:t xml:space="preserve"> Д</w:t>
      </w:r>
    </w:p>
    <w:p w14:paraId="5526FDBF" w14:textId="77777777" w:rsidR="00DC3CD6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53E176C1" w14:textId="77777777" w:rsidR="00B54D13" w:rsidRPr="008F55CE" w:rsidRDefault="00B54D13" w:rsidP="008F55CE">
      <w:pPr>
        <w:spacing w:line="240" w:lineRule="auto"/>
        <w:ind w:firstLine="0"/>
      </w:pPr>
    </w:p>
    <w:p w14:paraId="0B95B94F" w14:textId="77777777" w:rsidR="00DC3CD6" w:rsidRPr="000F46A4" w:rsidRDefault="00B27A7D" w:rsidP="008F55CE">
      <w:pPr>
        <w:spacing w:line="240" w:lineRule="auto"/>
        <w:ind w:firstLine="0"/>
        <w:rPr>
          <w:i/>
        </w:rPr>
      </w:pPr>
      <w:r w:rsidRPr="008F55CE">
        <w:t>3.</w:t>
      </w:r>
      <w:r w:rsidR="00DC3CD6" w:rsidRPr="008F55CE">
        <w:t xml:space="preserve"> </w:t>
      </w:r>
      <w:r w:rsidR="000F46A4" w:rsidRPr="00372167">
        <w:rPr>
          <w:i/>
        </w:rPr>
        <w:t xml:space="preserve">Установите правильную последовательность </w:t>
      </w:r>
      <w:r w:rsidR="000F46A4" w:rsidRPr="000F46A4">
        <w:rPr>
          <w:i/>
        </w:rPr>
        <w:t>ш</w:t>
      </w:r>
      <w:r w:rsidR="00DC3CD6" w:rsidRPr="000F46A4">
        <w:rPr>
          <w:i/>
        </w:rPr>
        <w:t>аг</w:t>
      </w:r>
      <w:r w:rsidR="000F46A4" w:rsidRPr="000F46A4">
        <w:rPr>
          <w:i/>
        </w:rPr>
        <w:t>ов</w:t>
      </w:r>
      <w:r w:rsidR="00DC3CD6" w:rsidRPr="000F46A4">
        <w:rPr>
          <w:i/>
        </w:rPr>
        <w:t xml:space="preserve"> в процессе </w:t>
      </w:r>
      <w:proofErr w:type="spellStart"/>
      <w:r w:rsidR="00DC3CD6" w:rsidRPr="000F46A4">
        <w:rPr>
          <w:i/>
        </w:rPr>
        <w:t>ребалансировки</w:t>
      </w:r>
      <w:proofErr w:type="spellEnd"/>
      <w:r w:rsidR="00DC3CD6" w:rsidRPr="000F46A4">
        <w:rPr>
          <w:i/>
        </w:rPr>
        <w:t xml:space="preserve"> портфеля</w:t>
      </w:r>
      <w:r w:rsidR="000F46A4">
        <w:rPr>
          <w:i/>
        </w:rPr>
        <w:t xml:space="preserve">. </w:t>
      </w:r>
      <w:r w:rsidR="000F46A4" w:rsidRPr="00372167">
        <w:rPr>
          <w:i/>
        </w:rPr>
        <w:t>Запишите правильную последовательность букв слева направо:</w:t>
      </w:r>
    </w:p>
    <w:p w14:paraId="09F2D475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А) </w:t>
      </w:r>
      <w:r w:rsidR="00DC3CD6" w:rsidRPr="008F55CE">
        <w:t>Пересмотр целевой структуры портфеля</w:t>
      </w:r>
    </w:p>
    <w:p w14:paraId="43CD4E4B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Б) </w:t>
      </w:r>
      <w:r w:rsidR="00DC3CD6" w:rsidRPr="008F55CE">
        <w:t>Продажа активов, которые превысили свою долю в портфеле</w:t>
      </w:r>
    </w:p>
    <w:p w14:paraId="36415928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В) </w:t>
      </w:r>
      <w:r w:rsidR="00DC3CD6" w:rsidRPr="008F55CE">
        <w:t>Оценка текущей структуры портфеля</w:t>
      </w:r>
    </w:p>
    <w:p w14:paraId="04061912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Г) </w:t>
      </w:r>
      <w:r w:rsidR="00DC3CD6" w:rsidRPr="008F55CE">
        <w:t>Приобретение активов, доля которых уменьшилась</w:t>
      </w:r>
    </w:p>
    <w:p w14:paraId="78FC6A3A" w14:textId="77777777" w:rsidR="00DC3CD6" w:rsidRPr="008F55CE" w:rsidRDefault="00B27A7D" w:rsidP="008F55CE">
      <w:pPr>
        <w:spacing w:line="240" w:lineRule="auto"/>
        <w:ind w:firstLine="0"/>
      </w:pPr>
      <w:r w:rsidRPr="008F55CE">
        <w:t xml:space="preserve">Д) </w:t>
      </w:r>
      <w:r w:rsidR="00DC3CD6" w:rsidRPr="008F55CE">
        <w:t>Перепроверка соответствия новым финансовым целям</w:t>
      </w:r>
    </w:p>
    <w:p w14:paraId="06843719" w14:textId="77777777" w:rsidR="00DC3CD6" w:rsidRPr="008F55CE" w:rsidRDefault="00B27A7D" w:rsidP="008F55CE">
      <w:pPr>
        <w:spacing w:line="240" w:lineRule="auto"/>
        <w:ind w:firstLine="0"/>
      </w:pPr>
      <w:r w:rsidRPr="008F55CE">
        <w:t>Правильный порядок: В</w:t>
      </w:r>
      <w:r w:rsidR="00211402" w:rsidRPr="008F55CE">
        <w:t>,</w:t>
      </w:r>
      <w:r w:rsidRPr="008F55CE">
        <w:t xml:space="preserve"> </w:t>
      </w:r>
      <w:r w:rsidR="00211402" w:rsidRPr="008F55CE">
        <w:t>А, Б,</w:t>
      </w:r>
      <w:r w:rsidRPr="008F55CE">
        <w:t xml:space="preserve"> Г</w:t>
      </w:r>
      <w:r w:rsidR="00211402" w:rsidRPr="008F55CE">
        <w:t>,</w:t>
      </w:r>
      <w:r w:rsidRPr="008F55CE">
        <w:t xml:space="preserve"> Д</w:t>
      </w:r>
    </w:p>
    <w:p w14:paraId="19426FA9" w14:textId="77777777" w:rsidR="00DC3CD6" w:rsidRPr="008F55CE" w:rsidRDefault="00B54D13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24C25500" w14:textId="77777777" w:rsidR="00B54D13" w:rsidRPr="008F55CE" w:rsidRDefault="00B54D13" w:rsidP="008F55CE">
      <w:pPr>
        <w:spacing w:line="240" w:lineRule="auto"/>
        <w:ind w:firstLine="0"/>
      </w:pPr>
    </w:p>
    <w:p w14:paraId="4E43BA17" w14:textId="77777777" w:rsidR="00E47FC5" w:rsidRPr="008836B5" w:rsidRDefault="00E47FC5" w:rsidP="008F55CE">
      <w:pPr>
        <w:spacing w:line="240" w:lineRule="auto"/>
        <w:ind w:firstLine="0"/>
        <w:rPr>
          <w:b/>
        </w:rPr>
      </w:pPr>
      <w:r w:rsidRPr="008836B5">
        <w:rPr>
          <w:b/>
        </w:rPr>
        <w:t>Задания открытого типа</w:t>
      </w:r>
    </w:p>
    <w:p w14:paraId="1746DD13" w14:textId="77777777" w:rsidR="008836B5" w:rsidRDefault="008836B5" w:rsidP="008F55CE">
      <w:pPr>
        <w:spacing w:line="240" w:lineRule="auto"/>
        <w:ind w:firstLine="0"/>
        <w:rPr>
          <w:b/>
        </w:rPr>
      </w:pPr>
    </w:p>
    <w:p w14:paraId="149BD7C7" w14:textId="77777777" w:rsidR="00A5539C" w:rsidRPr="008F55CE" w:rsidRDefault="00A5539C" w:rsidP="008836B5">
      <w:pPr>
        <w:spacing w:line="240" w:lineRule="auto"/>
        <w:rPr>
          <w:b/>
        </w:rPr>
      </w:pPr>
      <w:r w:rsidRPr="008836B5">
        <w:rPr>
          <w:b/>
        </w:rPr>
        <w:t>Задания о</w:t>
      </w:r>
      <w:r w:rsidR="00F23FBD" w:rsidRPr="008836B5">
        <w:rPr>
          <w:b/>
        </w:rPr>
        <w:t>ткрытого</w:t>
      </w:r>
      <w:r w:rsidR="00F23FBD" w:rsidRPr="008F55CE">
        <w:rPr>
          <w:b/>
        </w:rPr>
        <w:t xml:space="preserve"> типа на дополнение</w:t>
      </w:r>
    </w:p>
    <w:p w14:paraId="39B1B7C6" w14:textId="77777777" w:rsidR="008836B5" w:rsidRDefault="008836B5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  <w:spacing w:val="-2"/>
        </w:rPr>
      </w:pPr>
    </w:p>
    <w:p w14:paraId="71E3EF88" w14:textId="77777777" w:rsidR="008836B5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 xml:space="preserve">1. </w:t>
      </w:r>
      <w:r w:rsidR="008836B5" w:rsidRPr="00E51DFC">
        <w:rPr>
          <w:i/>
        </w:rPr>
        <w:t>Напишите пр</w:t>
      </w:r>
      <w:r w:rsidR="008836B5">
        <w:rPr>
          <w:i/>
        </w:rPr>
        <w:t>опущенное словосочетание</w:t>
      </w:r>
      <w:r w:rsidR="008836B5" w:rsidRPr="00E51DFC">
        <w:rPr>
          <w:i/>
        </w:rPr>
        <w:t>.</w:t>
      </w:r>
    </w:p>
    <w:p w14:paraId="506934FC" w14:textId="77777777" w:rsidR="00B27A7D" w:rsidRPr="008F55CE" w:rsidRDefault="0031403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Процесс выбора активов для включения в портфель основывается на анализе их __________ и __________.</w:t>
      </w:r>
    </w:p>
    <w:p w14:paraId="6F2275B2" w14:textId="77777777" w:rsidR="00B27A7D" w:rsidRPr="008F55CE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 xml:space="preserve">Правильный ответ: </w:t>
      </w:r>
      <w:r w:rsidR="00314030" w:rsidRPr="008F55CE">
        <w:rPr>
          <w:rFonts w:eastAsia="Times New Roman"/>
          <w:color w:val="auto"/>
          <w:spacing w:val="-2"/>
        </w:rPr>
        <w:t>доходности, риска</w:t>
      </w:r>
    </w:p>
    <w:p w14:paraId="180A18D0" w14:textId="77777777" w:rsidR="00B27A7D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Компетенции (индикаторы): ПК-6 (ПК-6.4)</w:t>
      </w:r>
    </w:p>
    <w:p w14:paraId="5666B3CF" w14:textId="77777777" w:rsidR="00B54D13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3D0CFAA5" w14:textId="77777777" w:rsidR="008836B5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 xml:space="preserve">2. </w:t>
      </w:r>
      <w:r w:rsidR="008836B5" w:rsidRPr="00E51DFC">
        <w:rPr>
          <w:i/>
        </w:rPr>
        <w:t>Напишите пр</w:t>
      </w:r>
      <w:r w:rsidR="008836B5">
        <w:rPr>
          <w:i/>
        </w:rPr>
        <w:t>опущенное слово</w:t>
      </w:r>
      <w:r w:rsidR="008836B5" w:rsidRPr="00E51DFC">
        <w:rPr>
          <w:i/>
        </w:rPr>
        <w:t>.</w:t>
      </w:r>
    </w:p>
    <w:p w14:paraId="35F85BBE" w14:textId="77777777" w:rsidR="00B27A7D" w:rsidRPr="008F55CE" w:rsidRDefault="00B27A7D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Портфель, который включает все активы на рынке, называется __________ портфелем.</w:t>
      </w:r>
    </w:p>
    <w:p w14:paraId="13E44CA9" w14:textId="77777777" w:rsidR="00B27A7D" w:rsidRPr="008F55CE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Правильный ответ: рыночным</w:t>
      </w:r>
    </w:p>
    <w:p w14:paraId="385DB18F" w14:textId="77777777" w:rsidR="00B27A7D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Компетенции (индикаторы): ПК-6 (ПК-6.4)</w:t>
      </w:r>
    </w:p>
    <w:p w14:paraId="7D717D55" w14:textId="77777777" w:rsidR="00B54D13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05E2238A" w14:textId="77777777" w:rsidR="008836B5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lastRenderedPageBreak/>
        <w:t xml:space="preserve">3. </w:t>
      </w:r>
      <w:r w:rsidR="008836B5" w:rsidRPr="00E51DFC">
        <w:rPr>
          <w:i/>
        </w:rPr>
        <w:t>Напишите пр</w:t>
      </w:r>
      <w:r w:rsidR="008836B5">
        <w:rPr>
          <w:i/>
        </w:rPr>
        <w:t>опущенное слово</w:t>
      </w:r>
      <w:r w:rsidR="008836B5" w:rsidRPr="00E51DFC">
        <w:rPr>
          <w:i/>
        </w:rPr>
        <w:t>.</w:t>
      </w:r>
    </w:p>
    <w:p w14:paraId="4F7A09C6" w14:textId="77777777" w:rsidR="00B27A7D" w:rsidRPr="008F55CE" w:rsidRDefault="00B27A7D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Активы, которые имеют низкую степень корреляции друг с другом, называются __________ активами.</w:t>
      </w:r>
    </w:p>
    <w:p w14:paraId="17D5C3F4" w14:textId="77777777" w:rsidR="00B27A7D" w:rsidRPr="008F55CE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 xml:space="preserve">Правильный ответ: </w:t>
      </w:r>
      <w:r w:rsidR="00073F06" w:rsidRPr="008F55CE">
        <w:rPr>
          <w:rFonts w:eastAsia="Times New Roman"/>
          <w:color w:val="auto"/>
          <w:spacing w:val="-2"/>
        </w:rPr>
        <w:t>низко коррелированными</w:t>
      </w:r>
    </w:p>
    <w:p w14:paraId="7ECB2501" w14:textId="77777777" w:rsidR="004C1C50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Компетенции (индикаторы): ПК-6 (ПК-6.4)</w:t>
      </w:r>
    </w:p>
    <w:p w14:paraId="52578E80" w14:textId="77777777" w:rsidR="00B54D13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04029726" w14:textId="77777777" w:rsidR="008836B5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 xml:space="preserve">4. </w:t>
      </w:r>
      <w:r w:rsidR="008836B5" w:rsidRPr="00E51DFC">
        <w:rPr>
          <w:i/>
        </w:rPr>
        <w:t>Напишите пр</w:t>
      </w:r>
      <w:r w:rsidR="008836B5">
        <w:rPr>
          <w:i/>
        </w:rPr>
        <w:t>опущенное слово</w:t>
      </w:r>
      <w:r w:rsidR="008836B5" w:rsidRPr="00E51DFC">
        <w:rPr>
          <w:i/>
        </w:rPr>
        <w:t>.</w:t>
      </w:r>
    </w:p>
    <w:p w14:paraId="726D4DB1" w14:textId="77777777" w:rsidR="004C1C50" w:rsidRPr="008F55CE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Инвестор, стремящийся к стабильной доходности с минимальным риском, выбирает __________ стратегию.</w:t>
      </w:r>
    </w:p>
    <w:p w14:paraId="664A64AD" w14:textId="77777777" w:rsidR="00B27A7D" w:rsidRPr="008F55CE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Правильный ответ: консервативную</w:t>
      </w:r>
    </w:p>
    <w:p w14:paraId="4F0537E8" w14:textId="77777777" w:rsidR="004C1C50" w:rsidRPr="008F55CE" w:rsidRDefault="00B54D13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8F55CE">
        <w:rPr>
          <w:rFonts w:eastAsia="Times New Roman"/>
          <w:color w:val="auto"/>
          <w:spacing w:val="-2"/>
        </w:rPr>
        <w:t>Компетенции (индикаторы): ПК-6 (ПК-6.4)</w:t>
      </w:r>
    </w:p>
    <w:p w14:paraId="163EB12D" w14:textId="77777777" w:rsidR="004C1C50" w:rsidRPr="008F55CE" w:rsidRDefault="004C1C50" w:rsidP="008F55CE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7E1FC26B" w14:textId="77777777" w:rsidR="008F0825" w:rsidRPr="008F55CE" w:rsidRDefault="008F0825" w:rsidP="008836B5">
      <w:pPr>
        <w:spacing w:line="240" w:lineRule="auto"/>
        <w:rPr>
          <w:b/>
        </w:rPr>
      </w:pPr>
      <w:r w:rsidRPr="008F55CE">
        <w:rPr>
          <w:b/>
        </w:rPr>
        <w:t>Задания открытого т</w:t>
      </w:r>
      <w:r w:rsidR="00F23FBD" w:rsidRPr="008F55CE">
        <w:rPr>
          <w:b/>
        </w:rPr>
        <w:t>ипа с кратким свободным ответом</w:t>
      </w:r>
    </w:p>
    <w:p w14:paraId="2372701E" w14:textId="77777777" w:rsidR="008836B5" w:rsidRDefault="008836B5" w:rsidP="008F55CE">
      <w:pPr>
        <w:spacing w:line="240" w:lineRule="auto"/>
        <w:ind w:firstLine="0"/>
      </w:pPr>
    </w:p>
    <w:p w14:paraId="78440271" w14:textId="77777777" w:rsidR="004C1C50" w:rsidRPr="008836B5" w:rsidRDefault="00314030" w:rsidP="008F55CE">
      <w:pPr>
        <w:spacing w:line="240" w:lineRule="auto"/>
        <w:ind w:firstLine="0"/>
        <w:rPr>
          <w:i/>
        </w:rPr>
      </w:pPr>
      <w:r w:rsidRPr="008F55CE">
        <w:t xml:space="preserve">1. </w:t>
      </w:r>
      <w:r w:rsidR="004C1C50" w:rsidRPr="008836B5">
        <w:rPr>
          <w:i/>
        </w:rPr>
        <w:t>Что такое альфа-коэффициент и как он интерпретируется?</w:t>
      </w:r>
    </w:p>
    <w:p w14:paraId="641E9732" w14:textId="77777777" w:rsidR="006D3678" w:rsidRDefault="00314030" w:rsidP="008F55CE">
      <w:pPr>
        <w:spacing w:line="240" w:lineRule="auto"/>
        <w:ind w:firstLine="0"/>
      </w:pPr>
      <w:r w:rsidRPr="008F55CE">
        <w:t xml:space="preserve">Правильный ответ: </w:t>
      </w:r>
      <w:r w:rsidR="004C1C50" w:rsidRPr="008F55CE">
        <w:t xml:space="preserve">Альфа-коэффициент – это показатель, который отражает превышение доходности актива над рыночной нормой. </w:t>
      </w:r>
    </w:p>
    <w:p w14:paraId="049B339B" w14:textId="77777777" w:rsidR="004C1C50" w:rsidRPr="008F55CE" w:rsidRDefault="00211402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51177E00" w14:textId="77777777" w:rsidR="00B54D13" w:rsidRPr="008F55CE" w:rsidRDefault="00B54D13" w:rsidP="008F55CE">
      <w:pPr>
        <w:spacing w:line="240" w:lineRule="auto"/>
        <w:ind w:firstLine="0"/>
      </w:pPr>
    </w:p>
    <w:p w14:paraId="0D49A4CA" w14:textId="77777777" w:rsidR="004C1C50" w:rsidRPr="008F55CE" w:rsidRDefault="00314030" w:rsidP="008F55CE">
      <w:pPr>
        <w:spacing w:line="240" w:lineRule="auto"/>
        <w:ind w:firstLine="0"/>
      </w:pPr>
      <w:r w:rsidRPr="008F55CE">
        <w:t xml:space="preserve">2. </w:t>
      </w:r>
      <w:r w:rsidR="004C1C50" w:rsidRPr="008836B5">
        <w:rPr>
          <w:i/>
        </w:rPr>
        <w:t>Что такое бета-коэффициент и как он используется?</w:t>
      </w:r>
    </w:p>
    <w:p w14:paraId="5D43843E" w14:textId="77777777" w:rsidR="006D3678" w:rsidRDefault="00314030" w:rsidP="008F55CE">
      <w:pPr>
        <w:spacing w:line="240" w:lineRule="auto"/>
        <w:ind w:firstLine="0"/>
      </w:pPr>
      <w:r w:rsidRPr="008F55CE">
        <w:t xml:space="preserve">Правильный ответ: </w:t>
      </w:r>
      <w:r w:rsidR="004C1C50" w:rsidRPr="008F55CE">
        <w:t xml:space="preserve">Бета-коэффициент – это мера волатильности актива относительно рынка. Он показывает, насколько сильно изменяется цена актива по сравнению с общим рынком. </w:t>
      </w:r>
    </w:p>
    <w:p w14:paraId="02351478" w14:textId="77777777" w:rsidR="00314030" w:rsidRPr="008F55CE" w:rsidRDefault="00211402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495F002F" w14:textId="77777777" w:rsidR="00B54D13" w:rsidRPr="008F55CE" w:rsidRDefault="00B54D13" w:rsidP="008F55CE">
      <w:pPr>
        <w:spacing w:line="240" w:lineRule="auto"/>
        <w:ind w:firstLine="0"/>
      </w:pPr>
    </w:p>
    <w:p w14:paraId="5C96D494" w14:textId="77777777" w:rsidR="004C1C50" w:rsidRPr="008F55CE" w:rsidRDefault="00314030" w:rsidP="008F55CE">
      <w:pPr>
        <w:spacing w:line="240" w:lineRule="auto"/>
        <w:ind w:firstLine="0"/>
      </w:pPr>
      <w:r w:rsidRPr="008F55CE">
        <w:t xml:space="preserve">3. </w:t>
      </w:r>
      <w:r w:rsidR="004C1C50" w:rsidRPr="008836B5">
        <w:rPr>
          <w:i/>
        </w:rPr>
        <w:t>Что такое коэффициент Шарпа и как он рассчитывается?</w:t>
      </w:r>
    </w:p>
    <w:p w14:paraId="216629E1" w14:textId="77777777" w:rsidR="004C1C50" w:rsidRPr="008F55CE" w:rsidRDefault="00314030" w:rsidP="008F55CE">
      <w:pPr>
        <w:spacing w:line="240" w:lineRule="auto"/>
        <w:ind w:firstLine="0"/>
      </w:pPr>
      <w:r w:rsidRPr="008F55CE">
        <w:t xml:space="preserve">Правильный ответ: </w:t>
      </w:r>
      <w:r w:rsidR="004C1C50" w:rsidRPr="008F55CE">
        <w:t>Коэффициент Шарпа – это показатель, который оценивает эффективность портфеля путем сравнения его доходности и риска. Рассчитывается как отношение избыточной доходности портфеля к его стандартному отклонению.</w:t>
      </w:r>
    </w:p>
    <w:p w14:paraId="676156BB" w14:textId="77777777" w:rsidR="004C1C50" w:rsidRPr="008F55CE" w:rsidRDefault="00211402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1C493467" w14:textId="77777777" w:rsidR="004C1C50" w:rsidRPr="008F55CE" w:rsidRDefault="004C1C50" w:rsidP="008F55CE">
      <w:pPr>
        <w:spacing w:line="240" w:lineRule="auto"/>
        <w:ind w:firstLine="0"/>
      </w:pPr>
    </w:p>
    <w:p w14:paraId="3F6C1F8C" w14:textId="77777777" w:rsidR="008F0825" w:rsidRPr="008F55CE" w:rsidRDefault="008F0825" w:rsidP="008836B5">
      <w:pPr>
        <w:spacing w:line="240" w:lineRule="auto"/>
        <w:rPr>
          <w:b/>
        </w:rPr>
      </w:pPr>
      <w:r w:rsidRPr="008F55CE">
        <w:rPr>
          <w:b/>
        </w:rPr>
        <w:t>Задания открытого</w:t>
      </w:r>
      <w:r w:rsidR="00F23FBD" w:rsidRPr="008F55CE">
        <w:rPr>
          <w:b/>
        </w:rPr>
        <w:t xml:space="preserve"> типа с развернутым ответом</w:t>
      </w:r>
    </w:p>
    <w:p w14:paraId="32030651" w14:textId="77777777" w:rsidR="008836B5" w:rsidRDefault="008836B5" w:rsidP="008F55CE">
      <w:pPr>
        <w:spacing w:line="240" w:lineRule="auto"/>
        <w:ind w:firstLine="0"/>
      </w:pPr>
    </w:p>
    <w:p w14:paraId="39161DB4" w14:textId="77777777" w:rsidR="008836B5" w:rsidRDefault="00211402" w:rsidP="008F55CE">
      <w:pPr>
        <w:spacing w:line="240" w:lineRule="auto"/>
        <w:ind w:firstLine="0"/>
      </w:pPr>
      <w:r w:rsidRPr="008F55CE">
        <w:t xml:space="preserve">1. </w:t>
      </w:r>
      <w:r w:rsidR="008836B5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07E58C9" w14:textId="77777777" w:rsidR="00211402" w:rsidRPr="008F55CE" w:rsidRDefault="00211402" w:rsidP="008F55CE">
      <w:pPr>
        <w:spacing w:line="240" w:lineRule="auto"/>
        <w:ind w:firstLine="0"/>
      </w:pPr>
      <w:r w:rsidRPr="008F55CE">
        <w:t xml:space="preserve">Что такое хеджирование и какие стратегии хеджирования вы знаете? </w:t>
      </w:r>
    </w:p>
    <w:p w14:paraId="07ADA8A7" w14:textId="4B2F9506" w:rsidR="00CE6412" w:rsidRPr="00703671" w:rsidRDefault="00CE6412" w:rsidP="00CE6412">
      <w:pPr>
        <w:spacing w:line="240" w:lineRule="auto"/>
        <w:ind w:firstLine="0"/>
      </w:pPr>
      <w:r>
        <w:t>Время выполнения – 15</w:t>
      </w:r>
      <w:r w:rsidRPr="008078A9">
        <w:t xml:space="preserve"> мин.</w:t>
      </w:r>
    </w:p>
    <w:p w14:paraId="2A20DB0E" w14:textId="77777777" w:rsidR="00211402" w:rsidRPr="008F55CE" w:rsidRDefault="006D3678" w:rsidP="008F55CE">
      <w:pPr>
        <w:spacing w:line="240" w:lineRule="auto"/>
        <w:ind w:firstLine="0"/>
      </w:pPr>
      <w:r w:rsidRPr="006D3678">
        <w:t xml:space="preserve">Ожидаемый результат: </w:t>
      </w:r>
      <w:r w:rsidR="00211402" w:rsidRPr="008F55CE">
        <w:t>Хеджирование – это стратегия управления рисками, направленная на защиту от неблагоприятных изменений цен на финансовые инструменты или товары. Оно осуществляется посредством заключения контрактов, которые компенсируют потенциальные убытки от изменения цены базового актива.</w:t>
      </w:r>
    </w:p>
    <w:p w14:paraId="49807F3A" w14:textId="77777777" w:rsidR="00211402" w:rsidRPr="008F55CE" w:rsidRDefault="00211402" w:rsidP="008F55CE">
      <w:pPr>
        <w:spacing w:line="240" w:lineRule="auto"/>
        <w:ind w:firstLine="0"/>
      </w:pPr>
      <w:r w:rsidRPr="008F55CE">
        <w:t>Основные стратегии хеджирования включают:</w:t>
      </w:r>
    </w:p>
    <w:p w14:paraId="619DB76C" w14:textId="77777777" w:rsidR="00211402" w:rsidRPr="008F55CE" w:rsidRDefault="00211402" w:rsidP="008F55CE">
      <w:pPr>
        <w:spacing w:line="240" w:lineRule="auto"/>
        <w:ind w:firstLine="0"/>
      </w:pPr>
      <w:r w:rsidRPr="008F55CE">
        <w:lastRenderedPageBreak/>
        <w:t>Фьючерсы и форварды: Заключение контракта на покупку или продажу актива в будущем по фиксированной цене. Например, компания, занимающаяся производством пшеницы, может заключить фьючерсный контракт на продажу своей продукции по заранее оговоренной цене, чтобы защититься от возможного снижения цен на рынке.</w:t>
      </w:r>
    </w:p>
    <w:p w14:paraId="7A92A4E4" w14:textId="77777777" w:rsidR="00211402" w:rsidRPr="008F55CE" w:rsidRDefault="00211402" w:rsidP="008F55CE">
      <w:pPr>
        <w:spacing w:line="240" w:lineRule="auto"/>
        <w:ind w:firstLine="0"/>
      </w:pPr>
      <w:r w:rsidRPr="008F55CE">
        <w:t>Опционы: Покупка права (но не обязательства) купить или продать актив по определенной цене до определенного срока. Например, инвестор может приобрести колл-опцион на акции компании, чтобы защитить себя от роста цен на эти акции.</w:t>
      </w:r>
    </w:p>
    <w:p w14:paraId="66CCA5ED" w14:textId="77777777" w:rsidR="00211402" w:rsidRDefault="00211402" w:rsidP="008F55CE">
      <w:pPr>
        <w:spacing w:line="240" w:lineRule="auto"/>
        <w:ind w:firstLine="0"/>
      </w:pPr>
      <w:r w:rsidRPr="008F55CE">
        <w:t>Свопы: Соглашение об обмене потоками платежей между двумя сторонами. Например, своп процентных ставок позволяет одной стороне зафиксировать процентную ставку, а другой – воспользоваться плавающей ставкой.</w:t>
      </w:r>
    </w:p>
    <w:p w14:paraId="540672E7" w14:textId="77777777" w:rsidR="006D3678" w:rsidRPr="008F55CE" w:rsidRDefault="006D3678" w:rsidP="008F55CE">
      <w:pPr>
        <w:spacing w:line="240" w:lineRule="auto"/>
        <w:ind w:firstLine="0"/>
      </w:pPr>
      <w:r w:rsidRPr="006D3678">
        <w:t>Критерий оценивания:</w:t>
      </w:r>
      <w:r>
        <w:t xml:space="preserve"> определение </w:t>
      </w:r>
      <w:r w:rsidRPr="006D3678">
        <w:t>хеджирования</w:t>
      </w:r>
      <w:r>
        <w:t>,</w:t>
      </w:r>
      <w:r w:rsidRPr="006D3678">
        <w:t xml:space="preserve"> </w:t>
      </w:r>
      <w:r>
        <w:t>перечислены о</w:t>
      </w:r>
      <w:r w:rsidRPr="006D3678">
        <w:t>сновные стратегии хеджирования</w:t>
      </w:r>
      <w:r>
        <w:t>.</w:t>
      </w:r>
    </w:p>
    <w:p w14:paraId="1672E0C9" w14:textId="77777777" w:rsidR="00211402" w:rsidRPr="008F55CE" w:rsidRDefault="00211402" w:rsidP="008F55CE">
      <w:pPr>
        <w:spacing w:line="240" w:lineRule="auto"/>
        <w:ind w:firstLine="0"/>
      </w:pPr>
      <w:r w:rsidRPr="008F55CE">
        <w:t>Компетенции (индикаторы): ПК-6 (ПК-6.4)</w:t>
      </w:r>
    </w:p>
    <w:p w14:paraId="502642D4" w14:textId="77777777" w:rsidR="00211402" w:rsidRPr="008F55CE" w:rsidRDefault="00211402" w:rsidP="008F55CE">
      <w:pPr>
        <w:spacing w:line="240" w:lineRule="auto"/>
        <w:ind w:firstLine="0"/>
      </w:pPr>
    </w:p>
    <w:p w14:paraId="66DEA79D" w14:textId="50A3CF10" w:rsidR="00073F06" w:rsidRPr="00CE6412" w:rsidRDefault="00314030" w:rsidP="008F55CE">
      <w:pPr>
        <w:spacing w:line="240" w:lineRule="auto"/>
        <w:ind w:firstLine="0"/>
      </w:pPr>
      <w:r w:rsidRPr="00CE6412">
        <w:t xml:space="preserve">2. </w:t>
      </w:r>
      <w:r w:rsidR="00073F06" w:rsidRPr="00CE6412">
        <w:t>Решить задачу</w:t>
      </w:r>
      <w:r w:rsidR="00CE6412" w:rsidRPr="00CE6412">
        <w:t>.</w:t>
      </w:r>
    </w:p>
    <w:p w14:paraId="06D121C2" w14:textId="77777777" w:rsidR="00CC34DA" w:rsidRPr="00CC34DA" w:rsidRDefault="00CC34DA" w:rsidP="00CC34DA">
      <w:pPr>
        <w:spacing w:line="240" w:lineRule="auto"/>
        <w:ind w:firstLine="0"/>
      </w:pPr>
      <w:r w:rsidRPr="00CC34DA">
        <w:t>Компания рассматривает два альтернативных инвестиционных проекта. Первый проект требует первоначальных затрат в размере 100 млн рублей и обещает ежегодные доходы в течение пяти лет в сумме 25 млн рублей каждый год. Второй проект также требует первоначальных затрат в размере 100 млн рублей, но предполагает получение доходов в размере 15 млн рублей ежегодно в течение семи лет.</w:t>
      </w:r>
    </w:p>
    <w:p w14:paraId="2008BC49" w14:textId="77777777" w:rsidR="00CC34DA" w:rsidRPr="00CC34DA" w:rsidRDefault="00CC34DA" w:rsidP="00CC34DA">
      <w:pPr>
        <w:spacing w:line="240" w:lineRule="auto"/>
        <w:ind w:firstLine="0"/>
      </w:pPr>
      <w:r w:rsidRPr="00CC34DA">
        <w:t>Ставка дисконтирования составляет 8%. Какой проект выгоднее с точки зрения чистого приведенного значения (NPV)?</w:t>
      </w:r>
    </w:p>
    <w:p w14:paraId="0A2C07D3" w14:textId="77777777" w:rsidR="00073F06" w:rsidRPr="00073F06" w:rsidRDefault="00073F06" w:rsidP="00073F06">
      <w:pPr>
        <w:spacing w:line="240" w:lineRule="auto"/>
        <w:ind w:firstLine="0"/>
        <w:rPr>
          <w:rFonts w:eastAsia="Aptos"/>
          <w:color w:val="auto"/>
          <w:kern w:val="2"/>
          <w14:ligatures w14:val="standardContextual"/>
        </w:rPr>
      </w:pPr>
      <w:r w:rsidRPr="00073F06">
        <w:rPr>
          <w:rFonts w:eastAsia="Aptos"/>
          <w:color w:val="auto"/>
          <w:kern w:val="2"/>
          <w14:ligatures w14:val="standardContextual"/>
        </w:rPr>
        <w:t>Привести расширенное решение.</w:t>
      </w:r>
    </w:p>
    <w:p w14:paraId="5634F22F" w14:textId="455BDF56" w:rsidR="00073F06" w:rsidRPr="00073F06" w:rsidRDefault="00073F06" w:rsidP="00073F06">
      <w:pPr>
        <w:spacing w:line="240" w:lineRule="auto"/>
        <w:ind w:firstLine="0"/>
        <w:rPr>
          <w:rFonts w:eastAsia="Aptos"/>
          <w:color w:val="auto"/>
          <w:kern w:val="2"/>
          <w14:ligatures w14:val="standardContextual"/>
        </w:rPr>
      </w:pPr>
      <w:r w:rsidRPr="00073F06">
        <w:rPr>
          <w:rFonts w:eastAsia="Aptos"/>
          <w:color w:val="auto"/>
          <w:kern w:val="2"/>
          <w14:ligatures w14:val="standardContextual"/>
        </w:rPr>
        <w:t xml:space="preserve">Время выполнения – </w:t>
      </w:r>
      <w:r w:rsidR="00CE6412">
        <w:rPr>
          <w:rFonts w:eastAsia="Aptos"/>
          <w:color w:val="auto"/>
          <w:kern w:val="2"/>
          <w14:ligatures w14:val="standardContextual"/>
        </w:rPr>
        <w:t>25</w:t>
      </w:r>
      <w:r w:rsidRPr="00073F06">
        <w:rPr>
          <w:rFonts w:eastAsia="Aptos"/>
          <w:color w:val="auto"/>
          <w:kern w:val="2"/>
          <w14:ligatures w14:val="standardContextual"/>
        </w:rPr>
        <w:t xml:space="preserve"> мин.</w:t>
      </w:r>
    </w:p>
    <w:p w14:paraId="483BC852" w14:textId="77777777" w:rsidR="00073F06" w:rsidRPr="00073F06" w:rsidRDefault="00073F06" w:rsidP="00073F06">
      <w:pPr>
        <w:spacing w:line="240" w:lineRule="auto"/>
        <w:ind w:firstLine="0"/>
        <w:rPr>
          <w:rFonts w:eastAsia="Aptos"/>
          <w:color w:val="auto"/>
          <w:kern w:val="2"/>
          <w14:ligatures w14:val="standardContextual"/>
        </w:rPr>
      </w:pPr>
      <w:r w:rsidRPr="00073F06">
        <w:rPr>
          <w:rFonts w:eastAsia="Aptos"/>
          <w:color w:val="auto"/>
          <w:kern w:val="2"/>
          <w14:ligatures w14:val="standardContextual"/>
        </w:rPr>
        <w:t>Ожидаемый результат:</w:t>
      </w:r>
    </w:p>
    <w:p w14:paraId="3880C410" w14:textId="77777777" w:rsidR="00CC34DA" w:rsidRPr="00CC34DA" w:rsidRDefault="00CC34DA" w:rsidP="00CC34DA">
      <w:pPr>
        <w:spacing w:line="240" w:lineRule="auto"/>
        <w:ind w:firstLine="0"/>
      </w:pPr>
      <w:r w:rsidRPr="00CC34DA">
        <w:t>Чтобы решить эту задачу, нам нужно рассчитать NPV каждого проекта.</w:t>
      </w:r>
    </w:p>
    <w:p w14:paraId="3EEE5E39" w14:textId="77777777" w:rsidR="00CC34DA" w:rsidRPr="00CC34DA" w:rsidRDefault="00CC34DA" w:rsidP="00CC34DA">
      <w:pPr>
        <w:spacing w:line="240" w:lineRule="auto"/>
        <w:ind w:firstLine="0"/>
      </w:pPr>
      <w:r w:rsidRPr="00CC34DA">
        <w:t>Проект A:</w:t>
      </w:r>
    </w:p>
    <w:p w14:paraId="59A18453" w14:textId="77777777" w:rsidR="00CC34DA" w:rsidRPr="00CC34DA" w:rsidRDefault="00CC34DA" w:rsidP="00CC34DA">
      <w:pPr>
        <w:spacing w:line="240" w:lineRule="auto"/>
        <w:ind w:firstLine="0"/>
      </w:pPr>
      <w:r w:rsidRPr="00CC34DA">
        <w:t>Первоначальные затраты = 100 млн рублей.</w:t>
      </w:r>
    </w:p>
    <w:p w14:paraId="245E5944" w14:textId="77777777" w:rsidR="00CC34DA" w:rsidRPr="00CC34DA" w:rsidRDefault="00CC34DA" w:rsidP="00CC34DA">
      <w:pPr>
        <w:spacing w:line="240" w:lineRule="auto"/>
        <w:ind w:firstLine="0"/>
      </w:pPr>
      <w:r w:rsidRPr="00CC34DA">
        <w:t>Доходы = 25 млн рублей/год в течение 5 лет.</w:t>
      </w:r>
    </w:p>
    <w:p w14:paraId="52935BDF" w14:textId="77777777" w:rsidR="00CC34DA" w:rsidRPr="00CC34DA" w:rsidRDefault="00CC34DA" w:rsidP="00CC34DA">
      <w:pPr>
        <w:spacing w:line="240" w:lineRule="auto"/>
        <w:ind w:firstLine="0"/>
      </w:pPr>
      <w:r w:rsidRPr="00CC34DA">
        <w:t>Ставка дисконтирования = 8%.</w:t>
      </w:r>
    </w:p>
    <w:p w14:paraId="7A384F80" w14:textId="6FFD4EA2" w:rsidR="00CC34DA" w:rsidRPr="00CC34DA" w:rsidRDefault="00CC34DA" w:rsidP="00CC34DA">
      <w:pPr>
        <w:spacing w:line="240" w:lineRule="auto"/>
        <w:ind w:firstLine="0"/>
      </w:pPr>
      <w:r w:rsidRPr="00CC34DA">
        <w:t>N</w:t>
      </w:r>
      <w:r>
        <w:t>PV(A) = ∑ (25 / (1+0</w:t>
      </w:r>
      <w:r w:rsidR="00CE6412">
        <w:t>,</w:t>
      </w:r>
      <w:proofErr w:type="gramStart"/>
      <w:r>
        <w:t>08)</w:t>
      </w:r>
      <w:r w:rsidRPr="00CC34DA">
        <w:rPr>
          <w:vertAlign w:val="superscript"/>
          <w:lang w:val="en-US"/>
        </w:rPr>
        <w:t>n</w:t>
      </w:r>
      <w:proofErr w:type="gramEnd"/>
      <w:r>
        <w:t>)</w:t>
      </w:r>
      <w:r w:rsidRPr="00073F06">
        <w:t xml:space="preserve"> – 100</w:t>
      </w:r>
      <w:r>
        <w:t>, где n</w:t>
      </w:r>
      <w:r w:rsidRPr="00CC34DA">
        <w:t xml:space="preserve"> = 1</w:t>
      </w:r>
      <w:r>
        <w:t>,</w:t>
      </w:r>
      <w:r w:rsidRPr="00CC34DA">
        <w:t xml:space="preserve"> 2</w:t>
      </w:r>
      <w:r>
        <w:t>,</w:t>
      </w:r>
      <w:r w:rsidRPr="00CC34DA">
        <w:t xml:space="preserve"> 3</w:t>
      </w:r>
      <w:r>
        <w:t>,</w:t>
      </w:r>
      <w:r w:rsidRPr="00CC34DA">
        <w:t xml:space="preserve"> 4</w:t>
      </w:r>
      <w:r>
        <w:t>,</w:t>
      </w:r>
      <w:r w:rsidRPr="00CC34DA">
        <w:t xml:space="preserve"> 5</w:t>
      </w:r>
    </w:p>
    <w:p w14:paraId="5D4EEB5E" w14:textId="77777777" w:rsidR="00CC34DA" w:rsidRPr="00CC34DA" w:rsidRDefault="00CC34DA" w:rsidP="00CC34DA">
      <w:pPr>
        <w:spacing w:line="240" w:lineRule="auto"/>
        <w:ind w:firstLine="0"/>
      </w:pPr>
      <w:r w:rsidRPr="00CC34DA">
        <w:t>Рассчитаем:</w:t>
      </w:r>
    </w:p>
    <w:p w14:paraId="37A85761" w14:textId="77777777" w:rsidR="00CC34DA" w:rsidRPr="00CC34DA" w:rsidRDefault="00CC34DA" w:rsidP="00CC34DA">
      <w:pPr>
        <w:spacing w:line="240" w:lineRule="auto"/>
        <w:ind w:firstLine="0"/>
      </w:pPr>
      <w:r>
        <w:t xml:space="preserve">NPV(A) = </w:t>
      </w:r>
      <w:r w:rsidRPr="00CC34DA">
        <w:t>23.07 + 21.31 + 19.68 + 18.17 + 16.79 – 100 = 28.02 млн рублей.</w:t>
      </w:r>
    </w:p>
    <w:p w14:paraId="502D0319" w14:textId="77777777" w:rsidR="00CC34DA" w:rsidRPr="00CC34DA" w:rsidRDefault="00CC34DA" w:rsidP="00CC34DA">
      <w:pPr>
        <w:spacing w:line="240" w:lineRule="auto"/>
        <w:ind w:firstLine="0"/>
      </w:pPr>
      <w:r w:rsidRPr="00CC34DA">
        <w:t>Проект B:</w:t>
      </w:r>
    </w:p>
    <w:p w14:paraId="69DCAE45" w14:textId="77777777" w:rsidR="00CC34DA" w:rsidRPr="00CC34DA" w:rsidRDefault="00CC34DA" w:rsidP="00CC34DA">
      <w:pPr>
        <w:spacing w:line="240" w:lineRule="auto"/>
        <w:ind w:firstLine="0"/>
      </w:pPr>
      <w:r w:rsidRPr="00CC34DA">
        <w:t>Первоначальные затраты = 100 млн рублей.</w:t>
      </w:r>
    </w:p>
    <w:p w14:paraId="52168540" w14:textId="77777777" w:rsidR="00CC34DA" w:rsidRPr="00CC34DA" w:rsidRDefault="00CC34DA" w:rsidP="00CC34DA">
      <w:pPr>
        <w:spacing w:line="240" w:lineRule="auto"/>
        <w:ind w:firstLine="0"/>
      </w:pPr>
      <w:r w:rsidRPr="00CC34DA">
        <w:t>Доходы = 15 млн рублей/год в течение 7 лет.</w:t>
      </w:r>
    </w:p>
    <w:p w14:paraId="4502CF93" w14:textId="77777777" w:rsidR="00CC34DA" w:rsidRPr="00CC34DA" w:rsidRDefault="00CC34DA" w:rsidP="00CC34DA">
      <w:pPr>
        <w:spacing w:line="240" w:lineRule="auto"/>
        <w:ind w:firstLine="0"/>
      </w:pPr>
      <w:r w:rsidRPr="00CC34DA">
        <w:t>Ставка дисконтирования = 8%.</w:t>
      </w:r>
    </w:p>
    <w:p w14:paraId="17E226C0" w14:textId="216B418B" w:rsidR="00CC34DA" w:rsidRPr="00CC34DA" w:rsidRDefault="00CC34DA" w:rsidP="00CC34DA">
      <w:pPr>
        <w:spacing w:line="240" w:lineRule="auto"/>
        <w:ind w:firstLine="0"/>
      </w:pPr>
      <w:r w:rsidRPr="00CC34DA">
        <w:t>NP</w:t>
      </w:r>
      <w:r>
        <w:t>V(B) = ∑ (15 / (1+0</w:t>
      </w:r>
      <w:r w:rsidR="00CE6412">
        <w:t>,</w:t>
      </w:r>
      <w:proofErr w:type="gramStart"/>
      <w:r>
        <w:t>08)</w:t>
      </w:r>
      <w:r w:rsidRPr="00CC34DA">
        <w:rPr>
          <w:vertAlign w:val="superscript"/>
        </w:rPr>
        <w:t>n</w:t>
      </w:r>
      <w:proofErr w:type="gramEnd"/>
      <w:r>
        <w:t>)</w:t>
      </w:r>
      <w:r w:rsidRPr="00073F06">
        <w:t xml:space="preserve"> – 100</w:t>
      </w:r>
      <w:r>
        <w:t>, где n</w:t>
      </w:r>
      <w:r w:rsidRPr="00CC34DA">
        <w:t xml:space="preserve"> = 1</w:t>
      </w:r>
      <w:r>
        <w:t>, 2, 3, 4, 5, 6, 7</w:t>
      </w:r>
    </w:p>
    <w:p w14:paraId="59F56040" w14:textId="77777777" w:rsidR="00CC34DA" w:rsidRPr="00CC34DA" w:rsidRDefault="00CC34DA" w:rsidP="00CC34DA">
      <w:pPr>
        <w:spacing w:line="240" w:lineRule="auto"/>
        <w:ind w:firstLine="0"/>
      </w:pPr>
      <w:r w:rsidRPr="00CC34DA">
        <w:t>Рассчитаем:</w:t>
      </w:r>
    </w:p>
    <w:p w14:paraId="357A628C" w14:textId="77777777" w:rsidR="00CC34DA" w:rsidRPr="00CC34DA" w:rsidRDefault="00CC34DA" w:rsidP="00CC34DA">
      <w:pPr>
        <w:spacing w:line="240" w:lineRule="auto"/>
        <w:ind w:firstLine="0"/>
      </w:pPr>
      <w:r>
        <w:t xml:space="preserve">NPV(B) = </w:t>
      </w:r>
      <w:r w:rsidRPr="00CC34DA">
        <w:t xml:space="preserve">13.89 + 12.82 + 11.83 + 10.92 + 10.09 + 9.34 + 8.66 </w:t>
      </w:r>
      <w:r w:rsidRPr="00073F06">
        <w:t>– 100</w:t>
      </w:r>
      <w:r w:rsidRPr="00CC34DA">
        <w:t>= 78.55 млн рублей.</w:t>
      </w:r>
    </w:p>
    <w:p w14:paraId="332372E5" w14:textId="77777777" w:rsidR="00CC34DA" w:rsidRDefault="00CC34DA" w:rsidP="00CC34DA">
      <w:pPr>
        <w:spacing w:line="240" w:lineRule="auto"/>
        <w:ind w:firstLine="0"/>
      </w:pPr>
      <w:r w:rsidRPr="00CC34DA">
        <w:lastRenderedPageBreak/>
        <w:t>Результат: Проект B является более выгодным, поскольку имеет большее положительное значение NPV.</w:t>
      </w:r>
    </w:p>
    <w:p w14:paraId="71FB9374" w14:textId="77777777" w:rsidR="00073F06" w:rsidRDefault="00073F06" w:rsidP="00073F06">
      <w:pPr>
        <w:spacing w:line="240" w:lineRule="auto"/>
        <w:ind w:firstLine="0"/>
      </w:pPr>
      <w:r>
        <w:t>Критерии оценивания:</w:t>
      </w:r>
      <w:r w:rsidRPr="00073F06">
        <w:t xml:space="preserve"> </w:t>
      </w:r>
      <w:r>
        <w:t>рассчитано</w:t>
      </w:r>
      <w:r w:rsidRPr="00073F06">
        <w:t xml:space="preserve"> NPV каждого проекта</w:t>
      </w:r>
      <w:r>
        <w:t xml:space="preserve">, получен ответ </w:t>
      </w:r>
      <w:r w:rsidRPr="00CC34DA">
        <w:t>Проект B является более выгодным, поскольку имеет большее положительное значение NPV.</w:t>
      </w:r>
    </w:p>
    <w:p w14:paraId="5B54C84B" w14:textId="77777777" w:rsidR="00073F06" w:rsidRPr="008F55CE" w:rsidRDefault="00073F06" w:rsidP="00073F06">
      <w:pPr>
        <w:spacing w:line="240" w:lineRule="auto"/>
        <w:ind w:firstLine="0"/>
      </w:pPr>
      <w:r w:rsidRPr="008F55CE">
        <w:t>Компетенции (индикаторы): ПК-6 (ПК-6.4)</w:t>
      </w:r>
    </w:p>
    <w:p w14:paraId="5E94C886" w14:textId="77777777" w:rsidR="00CC34DA" w:rsidRDefault="00CC34DA" w:rsidP="008F55CE">
      <w:pPr>
        <w:spacing w:line="240" w:lineRule="auto"/>
        <w:ind w:firstLine="0"/>
        <w:rPr>
          <w:i/>
        </w:rPr>
      </w:pPr>
    </w:p>
    <w:p w14:paraId="0CDDB05F" w14:textId="06A467BC" w:rsidR="008836B5" w:rsidRDefault="00314030" w:rsidP="008F55CE">
      <w:pPr>
        <w:spacing w:line="240" w:lineRule="auto"/>
        <w:ind w:firstLine="0"/>
      </w:pPr>
      <w:r w:rsidRPr="008F55CE">
        <w:t>3</w:t>
      </w:r>
      <w:r w:rsidR="00CE6412">
        <w:t>.</w:t>
      </w:r>
      <w:r w:rsidRPr="008F55CE">
        <w:t xml:space="preserve"> </w:t>
      </w:r>
      <w:r w:rsidR="008836B5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FC3F15F" w14:textId="77777777" w:rsidR="00465ADD" w:rsidRDefault="00465ADD" w:rsidP="008F55CE">
      <w:pPr>
        <w:spacing w:line="240" w:lineRule="auto"/>
        <w:ind w:firstLine="0"/>
      </w:pPr>
      <w:r>
        <w:t>Бизнес-план и его</w:t>
      </w:r>
      <w:r w:rsidR="00314030" w:rsidRPr="008F55CE">
        <w:t xml:space="preserve"> основные разделы </w:t>
      </w:r>
    </w:p>
    <w:p w14:paraId="2ABE3A54" w14:textId="09F6C641" w:rsidR="00CE6412" w:rsidRPr="00703671" w:rsidRDefault="00CE6412" w:rsidP="00CE6412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0B0FA095" w14:textId="77777777" w:rsidR="00465ADD" w:rsidRDefault="006D3678" w:rsidP="008F55CE">
      <w:pPr>
        <w:spacing w:line="240" w:lineRule="auto"/>
        <w:ind w:firstLine="0"/>
      </w:pPr>
      <w:r w:rsidRPr="006D3678">
        <w:t xml:space="preserve">Ожидаемый результат: </w:t>
      </w:r>
      <w:r>
        <w:t>Бизнес-план –</w:t>
      </w:r>
      <w:r w:rsidR="00314030" w:rsidRPr="008F55CE">
        <w:t xml:space="preserve"> это документ, который описывает цели, задачи, стратегию и тактику ведения бизнеса, а также содержит финансовые прогнозы и анализ рисков. </w:t>
      </w:r>
    </w:p>
    <w:p w14:paraId="71902A26" w14:textId="77777777" w:rsidR="00314030" w:rsidRPr="008F55CE" w:rsidRDefault="00314030" w:rsidP="008F55CE">
      <w:pPr>
        <w:spacing w:line="240" w:lineRule="auto"/>
        <w:ind w:firstLine="0"/>
      </w:pPr>
      <w:r w:rsidRPr="008F55CE">
        <w:t>Основные раздел</w:t>
      </w:r>
      <w:r w:rsidR="00465ADD">
        <w:t>ы бизнес-плана</w:t>
      </w:r>
      <w:r w:rsidRPr="008F55CE">
        <w:t>:</w:t>
      </w:r>
    </w:p>
    <w:p w14:paraId="42ADF295" w14:textId="77777777" w:rsidR="00314030" w:rsidRPr="008F55CE" w:rsidRDefault="00314030" w:rsidP="008F55CE">
      <w:pPr>
        <w:spacing w:line="240" w:lineRule="auto"/>
        <w:ind w:firstLine="0"/>
      </w:pPr>
      <w:r w:rsidRPr="008F55CE">
        <w:t>1. Резюме проекта</w:t>
      </w:r>
    </w:p>
    <w:p w14:paraId="264024DC" w14:textId="77777777" w:rsidR="00314030" w:rsidRPr="008F55CE" w:rsidRDefault="00314030" w:rsidP="008F55CE">
      <w:pPr>
        <w:spacing w:line="240" w:lineRule="auto"/>
        <w:ind w:firstLine="0"/>
      </w:pPr>
      <w:r w:rsidRPr="008F55CE">
        <w:t>2. Описание бизнеса</w:t>
      </w:r>
    </w:p>
    <w:p w14:paraId="05D2C087" w14:textId="77777777" w:rsidR="00314030" w:rsidRPr="008F55CE" w:rsidRDefault="00314030" w:rsidP="008F55CE">
      <w:pPr>
        <w:spacing w:line="240" w:lineRule="auto"/>
        <w:ind w:firstLine="0"/>
      </w:pPr>
      <w:r w:rsidRPr="008F55CE">
        <w:t>3. Анализ рынка</w:t>
      </w:r>
    </w:p>
    <w:p w14:paraId="01309BCA" w14:textId="77777777" w:rsidR="00314030" w:rsidRPr="008F55CE" w:rsidRDefault="00314030" w:rsidP="008F55CE">
      <w:pPr>
        <w:spacing w:line="240" w:lineRule="auto"/>
        <w:ind w:firstLine="0"/>
      </w:pPr>
      <w:r w:rsidRPr="008F55CE">
        <w:t>4. Маркетинговый план</w:t>
      </w:r>
    </w:p>
    <w:p w14:paraId="40D55652" w14:textId="77777777" w:rsidR="00314030" w:rsidRPr="008F55CE" w:rsidRDefault="00314030" w:rsidP="008F55CE">
      <w:pPr>
        <w:spacing w:line="240" w:lineRule="auto"/>
        <w:ind w:firstLine="0"/>
      </w:pPr>
      <w:r w:rsidRPr="008F55CE">
        <w:t>5. Организационный план</w:t>
      </w:r>
    </w:p>
    <w:p w14:paraId="535D5BA2" w14:textId="77777777" w:rsidR="00314030" w:rsidRPr="008F55CE" w:rsidRDefault="00314030" w:rsidP="008F55CE">
      <w:pPr>
        <w:spacing w:line="240" w:lineRule="auto"/>
        <w:ind w:firstLine="0"/>
      </w:pPr>
      <w:r w:rsidRPr="008F55CE">
        <w:t>6. Финансовый план</w:t>
      </w:r>
    </w:p>
    <w:p w14:paraId="3F9144F8" w14:textId="77777777" w:rsidR="00314030" w:rsidRPr="008F55CE" w:rsidRDefault="00314030" w:rsidP="008F55CE">
      <w:pPr>
        <w:spacing w:line="240" w:lineRule="auto"/>
        <w:ind w:firstLine="0"/>
      </w:pPr>
      <w:r w:rsidRPr="008F55CE">
        <w:t>7. Анализ рисков</w:t>
      </w:r>
    </w:p>
    <w:p w14:paraId="430FC63F" w14:textId="77777777" w:rsidR="00314030" w:rsidRDefault="00314030" w:rsidP="008F55CE">
      <w:pPr>
        <w:spacing w:line="240" w:lineRule="auto"/>
        <w:ind w:firstLine="0"/>
      </w:pPr>
      <w:r w:rsidRPr="008F55CE">
        <w:t>8. Приложения</w:t>
      </w:r>
    </w:p>
    <w:p w14:paraId="4F3524CB" w14:textId="77777777" w:rsidR="00CC34DA" w:rsidRDefault="00CC34DA" w:rsidP="008F55CE">
      <w:pPr>
        <w:spacing w:line="240" w:lineRule="auto"/>
        <w:ind w:firstLine="0"/>
      </w:pPr>
      <w:r w:rsidRPr="00CC34DA">
        <w:t>Критерий оценивания:</w:t>
      </w:r>
      <w:r>
        <w:t xml:space="preserve"> определение б</w:t>
      </w:r>
      <w:r w:rsidRPr="00CC34DA">
        <w:t>изнес-план</w:t>
      </w:r>
      <w:r>
        <w:t>а, перечислены о</w:t>
      </w:r>
      <w:r w:rsidRPr="00CC34DA">
        <w:t>сновные разделы</w:t>
      </w:r>
      <w:r>
        <w:t xml:space="preserve"> </w:t>
      </w:r>
      <w:r w:rsidRPr="00CC34DA">
        <w:t>бизнес-плана</w:t>
      </w:r>
      <w:r>
        <w:t>.</w:t>
      </w:r>
    </w:p>
    <w:p w14:paraId="73854DD2" w14:textId="69AF5836" w:rsidR="00E12847" w:rsidRDefault="00211402" w:rsidP="00E51C21">
      <w:pPr>
        <w:spacing w:line="240" w:lineRule="auto"/>
        <w:ind w:firstLine="0"/>
      </w:pPr>
      <w:r w:rsidRPr="008F55CE">
        <w:t>Компетенции (индикаторы): ПК-6 (ПК-6.4)</w:t>
      </w:r>
      <w:bookmarkStart w:id="0" w:name="_GoBack"/>
      <w:bookmarkEnd w:id="0"/>
    </w:p>
    <w:sectPr w:rsidR="00E12847" w:rsidSect="008836B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62414"/>
    <w:rsid w:val="00073F06"/>
    <w:rsid w:val="000F46A4"/>
    <w:rsid w:val="00211402"/>
    <w:rsid w:val="002532DA"/>
    <w:rsid w:val="00256BDB"/>
    <w:rsid w:val="002D3D6E"/>
    <w:rsid w:val="00314030"/>
    <w:rsid w:val="003E18E4"/>
    <w:rsid w:val="00465ADD"/>
    <w:rsid w:val="00494B1E"/>
    <w:rsid w:val="004C1C50"/>
    <w:rsid w:val="004F00EE"/>
    <w:rsid w:val="006D3678"/>
    <w:rsid w:val="006D6FC4"/>
    <w:rsid w:val="007B4DE4"/>
    <w:rsid w:val="008836B5"/>
    <w:rsid w:val="008F0825"/>
    <w:rsid w:val="008F55CE"/>
    <w:rsid w:val="00A47A7B"/>
    <w:rsid w:val="00A5539C"/>
    <w:rsid w:val="00AA0172"/>
    <w:rsid w:val="00AB02D2"/>
    <w:rsid w:val="00AF0D57"/>
    <w:rsid w:val="00B03696"/>
    <w:rsid w:val="00B27A7D"/>
    <w:rsid w:val="00B3122F"/>
    <w:rsid w:val="00B54D13"/>
    <w:rsid w:val="00BB36CD"/>
    <w:rsid w:val="00C4579F"/>
    <w:rsid w:val="00CC34DA"/>
    <w:rsid w:val="00CE6412"/>
    <w:rsid w:val="00D42A9E"/>
    <w:rsid w:val="00D72ABE"/>
    <w:rsid w:val="00DC3CD6"/>
    <w:rsid w:val="00DF07BD"/>
    <w:rsid w:val="00E12847"/>
    <w:rsid w:val="00E47FC5"/>
    <w:rsid w:val="00E51C21"/>
    <w:rsid w:val="00EB7A57"/>
    <w:rsid w:val="00F128D9"/>
    <w:rsid w:val="00F23FBD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DA63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84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01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30</cp:revision>
  <cp:lastPrinted>2025-03-04T09:13:00Z</cp:lastPrinted>
  <dcterms:created xsi:type="dcterms:W3CDTF">2025-02-02T07:03:00Z</dcterms:created>
  <dcterms:modified xsi:type="dcterms:W3CDTF">2025-03-19T09:53:00Z</dcterms:modified>
</cp:coreProperties>
</file>