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9902F" w14:textId="77777777" w:rsidR="009365EE" w:rsidRPr="00BB4E23" w:rsidRDefault="009365EE" w:rsidP="009365EE">
      <w:pPr>
        <w:pStyle w:val="1"/>
      </w:pPr>
      <w:bookmarkStart w:id="0" w:name="_GoBack"/>
      <w:bookmarkEnd w:id="0"/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14:paraId="56CD4014" w14:textId="77777777"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1B20136A" w14:textId="77777777" w:rsidR="009365EE" w:rsidRDefault="009365EE" w:rsidP="009365EE">
      <w:pPr>
        <w:ind w:firstLine="0"/>
      </w:pPr>
    </w:p>
    <w:p w14:paraId="38957C4F" w14:textId="77777777"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14:paraId="59CEC262" w14:textId="77777777"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14:paraId="6C0401B7" w14:textId="77777777"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70C2BAB2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79812A2F" w14:textId="77777777"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14:paraId="6B3C4016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0173854E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14:paraId="47CDB7CF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14:paraId="3A115C10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14:paraId="4705AB47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3F8897FD" w14:textId="1E864615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</w:t>
      </w:r>
      <w:r w:rsidR="003565A3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7D3118">
        <w:rPr>
          <w:rFonts w:eastAsia="Calibri" w:cs="Times New Roman"/>
          <w:kern w:val="0"/>
          <w:szCs w:val="28"/>
          <w14:ligatures w14:val="none"/>
        </w:rPr>
        <w:t>УК-7.</w:t>
      </w:r>
      <w:r w:rsidR="003565A3">
        <w:rPr>
          <w:rFonts w:eastAsia="Calibri" w:cs="Times New Roman"/>
          <w:kern w:val="0"/>
          <w:szCs w:val="28"/>
          <w14:ligatures w14:val="none"/>
        </w:rPr>
        <w:t>2)</w:t>
      </w:r>
    </w:p>
    <w:p w14:paraId="763B8C8A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658B7CD9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14:paraId="33416E45" w14:textId="77777777"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7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14:paraId="703013F2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14:paraId="7F7A24AB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14:paraId="0BDDBAC5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14:paraId="5452DAC7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099FDB83" w14:textId="5630C1B0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 (УК-7.1,</w:t>
      </w:r>
      <w:r w:rsidR="003565A3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УК-7.</w:t>
      </w:r>
      <w:r w:rsidR="003565A3">
        <w:rPr>
          <w:rFonts w:eastAsia="Calibri" w:cs="Times New Roman"/>
          <w:kern w:val="0"/>
          <w:szCs w:val="28"/>
          <w14:ligatures w14:val="none"/>
        </w:rPr>
        <w:t>2)</w:t>
      </w:r>
    </w:p>
    <w:p w14:paraId="54B4F48D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3D169565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14:paraId="266E2B2B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14:paraId="6B7AE48A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14:paraId="649E6CC1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14:paraId="2CBF143C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14:paraId="39781FC2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14:paraId="506726C6" w14:textId="1343D48D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Компетенции (индикаторы):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 (УК-7.1,</w:t>
      </w:r>
      <w:r w:rsidR="003565A3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УК-7.</w:t>
      </w:r>
      <w:r w:rsidR="003565A3">
        <w:rPr>
          <w:rFonts w:eastAsia="Calibri" w:cs="Times New Roman"/>
          <w:kern w:val="0"/>
          <w:szCs w:val="28"/>
          <w14:ligatures w14:val="none"/>
        </w:rPr>
        <w:t>2)</w:t>
      </w:r>
    </w:p>
    <w:p w14:paraId="204756D8" w14:textId="77777777"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  <w:r w:rsidRPr="0070233C">
        <w:br w:type="page"/>
      </w:r>
    </w:p>
    <w:p w14:paraId="6BDB58EF" w14:textId="77777777" w:rsidR="009365EE" w:rsidRDefault="009365EE" w:rsidP="009365EE">
      <w:pPr>
        <w:pStyle w:val="4"/>
      </w:pPr>
      <w:r>
        <w:lastRenderedPageBreak/>
        <w:t>Задания закрытого типа на установление соответствия</w:t>
      </w:r>
    </w:p>
    <w:p w14:paraId="58EFB911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14:paraId="7F9B9EE8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102C3367" w14:textId="77777777" w:rsidR="009365EE" w:rsidRDefault="009365EE" w:rsidP="009365EE">
      <w:pPr>
        <w:rPr>
          <w:rFonts w:eastAsia="Calibri" w:cs="Times New Roman"/>
          <w:szCs w:val="28"/>
        </w:rPr>
      </w:pPr>
    </w:p>
    <w:p w14:paraId="0ABCB97B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14:paraId="56852268" w14:textId="77777777" w:rsidTr="00910FA6">
        <w:tc>
          <w:tcPr>
            <w:tcW w:w="3223" w:type="dxa"/>
          </w:tcPr>
          <w:p w14:paraId="05246CF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61750BE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62579F3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75228B64" w14:textId="77777777" w:rsidTr="00910FA6">
        <w:tc>
          <w:tcPr>
            <w:tcW w:w="3223" w:type="dxa"/>
          </w:tcPr>
          <w:p w14:paraId="4C85C68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14:paraId="431ECFB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1014483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14:paraId="07ABEA63" w14:textId="77777777" w:rsidTr="00910FA6">
        <w:tc>
          <w:tcPr>
            <w:tcW w:w="3223" w:type="dxa"/>
          </w:tcPr>
          <w:p w14:paraId="494A646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45F9AA3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1602E22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14:paraId="41690EA2" w14:textId="77777777" w:rsidTr="00910FA6">
        <w:tc>
          <w:tcPr>
            <w:tcW w:w="3223" w:type="dxa"/>
          </w:tcPr>
          <w:p w14:paraId="694B8C1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14:paraId="124B1E9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66E02E9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14:paraId="76632F45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3651"/>
        <w:gridCol w:w="3249"/>
      </w:tblGrid>
      <w:tr w:rsidR="009365EE" w:rsidRPr="00204D1B" w14:paraId="57084C90" w14:textId="77777777" w:rsidTr="00910FA6">
        <w:trPr>
          <w:trHeight w:val="135"/>
        </w:trPr>
        <w:tc>
          <w:tcPr>
            <w:tcW w:w="2949" w:type="dxa"/>
          </w:tcPr>
          <w:p w14:paraId="561962C6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1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14:paraId="26EF37BF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14:paraId="423A70DB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14:paraId="1A4943C9" w14:textId="77777777" w:rsidTr="00910FA6">
        <w:trPr>
          <w:trHeight w:val="135"/>
        </w:trPr>
        <w:tc>
          <w:tcPr>
            <w:tcW w:w="2949" w:type="dxa"/>
          </w:tcPr>
          <w:p w14:paraId="746E0355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14:paraId="3B82B79C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14:paraId="20CAAC86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1"/>
    <w:p w14:paraId="07BA24DA" w14:textId="15551805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 xml:space="preserve">Компетенции (индикаторы):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 (УК-7.1,</w:t>
      </w:r>
      <w:r w:rsidR="003565A3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УК-7.</w:t>
      </w:r>
      <w:r w:rsidR="003565A3">
        <w:rPr>
          <w:rFonts w:eastAsia="Calibri" w:cs="Times New Roman"/>
          <w:kern w:val="0"/>
          <w:szCs w:val="28"/>
          <w14:ligatures w14:val="none"/>
        </w:rPr>
        <w:t>2)</w:t>
      </w:r>
    </w:p>
    <w:p w14:paraId="0B2486D5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13553F5F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14:paraId="22ACBC13" w14:textId="77777777" w:rsidTr="00910FA6">
        <w:tc>
          <w:tcPr>
            <w:tcW w:w="3228" w:type="dxa"/>
          </w:tcPr>
          <w:p w14:paraId="486CD68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126E1F8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25BB6F6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2B5A4E8C" w14:textId="77777777" w:rsidTr="00910FA6">
        <w:tc>
          <w:tcPr>
            <w:tcW w:w="3228" w:type="dxa"/>
          </w:tcPr>
          <w:p w14:paraId="57B7E49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44C95DD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7C217A3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14:paraId="4F924708" w14:textId="77777777" w:rsidTr="00910FA6">
        <w:tc>
          <w:tcPr>
            <w:tcW w:w="3228" w:type="dxa"/>
          </w:tcPr>
          <w:p w14:paraId="42841E1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14:paraId="6183FC6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1F77BCC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14:paraId="5A2B7015" w14:textId="77777777" w:rsidTr="00910FA6">
        <w:tc>
          <w:tcPr>
            <w:tcW w:w="3228" w:type="dxa"/>
          </w:tcPr>
          <w:p w14:paraId="39BBD9D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76A1086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1ACD89C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proofErr w:type="gram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  <w:proofErr w:type="gramEnd"/>
          </w:p>
        </w:tc>
      </w:tr>
      <w:tr w:rsidR="009365EE" w14:paraId="40C4924A" w14:textId="77777777" w:rsidTr="00910FA6">
        <w:tc>
          <w:tcPr>
            <w:tcW w:w="3228" w:type="dxa"/>
          </w:tcPr>
          <w:p w14:paraId="4F77B8D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3EFAB01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32429E6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14:paraId="502D00CA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535"/>
        <w:gridCol w:w="2536"/>
        <w:gridCol w:w="2251"/>
      </w:tblGrid>
      <w:tr w:rsidR="009365EE" w:rsidRPr="00204D1B" w14:paraId="6A3919B2" w14:textId="77777777" w:rsidTr="00910FA6">
        <w:trPr>
          <w:trHeight w:val="135"/>
        </w:trPr>
        <w:tc>
          <w:tcPr>
            <w:tcW w:w="2411" w:type="dxa"/>
          </w:tcPr>
          <w:p w14:paraId="69843267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14:paraId="0F8E7E46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14:paraId="688F09A3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14:paraId="5271939F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14:paraId="752AE536" w14:textId="77777777" w:rsidTr="00910FA6">
        <w:trPr>
          <w:trHeight w:val="135"/>
        </w:trPr>
        <w:tc>
          <w:tcPr>
            <w:tcW w:w="2411" w:type="dxa"/>
          </w:tcPr>
          <w:p w14:paraId="2B9BA0D3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14:paraId="0C758C5B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14:paraId="14964066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14:paraId="63314B84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09A835CB" w14:textId="7C19A985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 xml:space="preserve">Компетенции (индикаторы):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 (УК-7.1,</w:t>
      </w:r>
      <w:r w:rsidR="003565A3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УК-7.</w:t>
      </w:r>
      <w:r w:rsidR="003565A3">
        <w:rPr>
          <w:rFonts w:eastAsia="Calibri" w:cs="Times New Roman"/>
          <w:kern w:val="0"/>
          <w:szCs w:val="28"/>
          <w14:ligatures w14:val="none"/>
        </w:rPr>
        <w:t>2)</w:t>
      </w:r>
    </w:p>
    <w:p w14:paraId="152452E3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2D8C9366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14:paraId="2F56606E" w14:textId="77777777" w:rsidTr="00910FA6">
        <w:tc>
          <w:tcPr>
            <w:tcW w:w="4820" w:type="dxa"/>
          </w:tcPr>
          <w:p w14:paraId="04FF8E1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5AFAE09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65880C8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14:paraId="2F08FA20" w14:textId="77777777" w:rsidTr="00910FA6">
        <w:tc>
          <w:tcPr>
            <w:tcW w:w="4820" w:type="dxa"/>
          </w:tcPr>
          <w:p w14:paraId="1FBE2252" w14:textId="77777777"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14:paraId="5C376CC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5554984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2961FBE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14:paraId="2AFB2EEB" w14:textId="77777777" w:rsidTr="00910FA6">
        <w:tc>
          <w:tcPr>
            <w:tcW w:w="4820" w:type="dxa"/>
          </w:tcPr>
          <w:p w14:paraId="06705C1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14:paraId="1F8AB11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26B93A3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14:paraId="5B2E31BC" w14:textId="77777777" w:rsidTr="00910FA6">
        <w:tc>
          <w:tcPr>
            <w:tcW w:w="4820" w:type="dxa"/>
          </w:tcPr>
          <w:p w14:paraId="0143A62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14:paraId="1B4A8D5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161C6A7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14:paraId="1636E635" w14:textId="77777777"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543"/>
        <w:gridCol w:w="2977"/>
      </w:tblGrid>
      <w:tr w:rsidR="009365EE" w:rsidRPr="00E8324C" w14:paraId="6529B694" w14:textId="77777777" w:rsidTr="00910FA6">
        <w:trPr>
          <w:trHeight w:val="135"/>
        </w:trPr>
        <w:tc>
          <w:tcPr>
            <w:tcW w:w="3120" w:type="dxa"/>
          </w:tcPr>
          <w:p w14:paraId="532A466F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14:paraId="17DCFF98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14:paraId="144639F2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14:paraId="1FA8B286" w14:textId="77777777" w:rsidTr="00910FA6">
        <w:trPr>
          <w:trHeight w:val="135"/>
        </w:trPr>
        <w:tc>
          <w:tcPr>
            <w:tcW w:w="3120" w:type="dxa"/>
          </w:tcPr>
          <w:p w14:paraId="0C4E386A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14:paraId="2FD6FC85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14:paraId="65A25521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14:paraId="25D588DC" w14:textId="067D4905"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 xml:space="preserve">Компетенции (индикаторы):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 (УК-7.1,</w:t>
      </w:r>
      <w:r w:rsidR="003565A3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УК-7.</w:t>
      </w:r>
      <w:r w:rsidR="003565A3">
        <w:rPr>
          <w:rFonts w:eastAsia="Calibri" w:cs="Times New Roman"/>
          <w:kern w:val="0"/>
          <w:szCs w:val="28"/>
          <w14:ligatures w14:val="none"/>
        </w:rPr>
        <w:t>2)</w:t>
      </w:r>
    </w:p>
    <w:p w14:paraId="0BF03305" w14:textId="77777777" w:rsidR="009365EE" w:rsidRPr="0070233C" w:rsidRDefault="009365EE" w:rsidP="009365EE">
      <w:pPr>
        <w:spacing w:after="160" w:line="278" w:lineRule="auto"/>
        <w:ind w:firstLine="0"/>
        <w:jc w:val="left"/>
      </w:pPr>
      <w:r w:rsidRPr="0070233C">
        <w:br w:type="page"/>
      </w:r>
    </w:p>
    <w:p w14:paraId="18E20B27" w14:textId="77777777" w:rsidR="009365EE" w:rsidRDefault="009365EE" w:rsidP="009365EE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32D2A3D2" w14:textId="77777777"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14:paraId="55E38229" w14:textId="77777777"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140534B1" w14:textId="77777777" w:rsidR="009365EE" w:rsidRPr="005230B2" w:rsidRDefault="009365EE" w:rsidP="009365EE">
      <w:pPr>
        <w:ind w:firstLine="0"/>
        <w:rPr>
          <w:rFonts w:cs="Times New Roman"/>
          <w:szCs w:val="28"/>
        </w:rPr>
      </w:pPr>
    </w:p>
    <w:p w14:paraId="26C31CF4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14:paraId="263A8E64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14:paraId="2F754C53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14:paraId="41FDD642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14:paraId="42116E1B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14:paraId="31B9CA44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14:paraId="3F915EFB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szCs w:val="28"/>
        </w:rPr>
        <w:t>Б</w:t>
      </w:r>
      <w:proofErr w:type="gramEnd"/>
      <w:r>
        <w:rPr>
          <w:rFonts w:eastAsia="Times New Roman" w:cs="Times New Roman"/>
          <w:bCs/>
          <w:szCs w:val="28"/>
        </w:rPr>
        <w:t>, А, В, Г, Д</w:t>
      </w:r>
    </w:p>
    <w:p w14:paraId="46F59993" w14:textId="766CC8AD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 (УК-7.1,</w:t>
      </w:r>
      <w:r w:rsidR="003565A3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УК-7.</w:t>
      </w:r>
      <w:r w:rsidR="003565A3">
        <w:rPr>
          <w:rFonts w:eastAsia="Calibri" w:cs="Times New Roman"/>
          <w:kern w:val="0"/>
          <w:szCs w:val="28"/>
          <w14:ligatures w14:val="none"/>
        </w:rPr>
        <w:t>2)</w:t>
      </w:r>
    </w:p>
    <w:p w14:paraId="571186CD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566D3D9D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14:paraId="37E19364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14:paraId="63E0379F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14:paraId="2BC2B5DD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14:paraId="67C7B6B9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14:paraId="73B9D66F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14:paraId="3B644A80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szCs w:val="28"/>
        </w:rPr>
        <w:t>Б</w:t>
      </w:r>
      <w:proofErr w:type="gramEnd"/>
      <w:r>
        <w:rPr>
          <w:rFonts w:eastAsia="Times New Roman" w:cs="Times New Roman"/>
          <w:bCs/>
          <w:szCs w:val="28"/>
        </w:rPr>
        <w:t>, А, В, Г, Д</w:t>
      </w:r>
    </w:p>
    <w:p w14:paraId="118AD2D1" w14:textId="7C567F66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 (УК-7.1,</w:t>
      </w:r>
      <w:r w:rsidR="003565A3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УК-7.</w:t>
      </w:r>
      <w:r w:rsidR="003565A3">
        <w:rPr>
          <w:rFonts w:eastAsia="Calibri" w:cs="Times New Roman"/>
          <w:kern w:val="0"/>
          <w:szCs w:val="28"/>
          <w14:ligatures w14:val="none"/>
        </w:rPr>
        <w:t>2)</w:t>
      </w:r>
    </w:p>
    <w:p w14:paraId="15C645E3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7273E483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</w:t>
      </w:r>
      <w:proofErr w:type="gramStart"/>
      <w:r>
        <w:rPr>
          <w:rFonts w:cs="Times New Roman"/>
          <w:szCs w:val="28"/>
        </w:rPr>
        <w:t>меньшему</w:t>
      </w:r>
      <w:proofErr w:type="gramEnd"/>
      <w:r>
        <w:rPr>
          <w:rFonts w:cs="Times New Roman"/>
          <w:szCs w:val="28"/>
        </w:rPr>
        <w:t>):</w:t>
      </w:r>
    </w:p>
    <w:p w14:paraId="631267A1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14:paraId="541E7702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14:paraId="2FC87AAB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14:paraId="3916BE06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14:paraId="3884C618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szCs w:val="28"/>
        </w:rPr>
        <w:t>Б</w:t>
      </w:r>
      <w:proofErr w:type="gramEnd"/>
      <w:r>
        <w:rPr>
          <w:rFonts w:eastAsia="Times New Roman" w:cs="Times New Roman"/>
          <w:bCs/>
          <w:szCs w:val="28"/>
        </w:rPr>
        <w:t>, Г, В, А</w:t>
      </w:r>
    </w:p>
    <w:p w14:paraId="58B05F5C" w14:textId="07E78052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 (УК-7.1,</w:t>
      </w:r>
      <w:r w:rsidR="003565A3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УК-7.</w:t>
      </w:r>
      <w:r w:rsidR="003565A3">
        <w:rPr>
          <w:rFonts w:eastAsia="Calibri" w:cs="Times New Roman"/>
          <w:kern w:val="0"/>
          <w:szCs w:val="28"/>
          <w14:ligatures w14:val="none"/>
        </w:rPr>
        <w:t>2)</w:t>
      </w:r>
    </w:p>
    <w:p w14:paraId="014721B2" w14:textId="77777777" w:rsidR="009365EE" w:rsidRDefault="009365EE" w:rsidP="009365EE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br w:type="page"/>
      </w:r>
    </w:p>
    <w:p w14:paraId="20E451E7" w14:textId="77777777" w:rsidR="009365EE" w:rsidRDefault="009365EE" w:rsidP="009365EE">
      <w:pPr>
        <w:pStyle w:val="3"/>
      </w:pPr>
      <w:r>
        <w:lastRenderedPageBreak/>
        <w:t>Задания открытого типа</w:t>
      </w:r>
    </w:p>
    <w:p w14:paraId="7226D326" w14:textId="77777777" w:rsidR="009365EE" w:rsidRDefault="009365EE" w:rsidP="009365EE">
      <w:pPr>
        <w:pStyle w:val="4"/>
      </w:pPr>
      <w:r>
        <w:t>Задания открытого типа на дополнение</w:t>
      </w:r>
    </w:p>
    <w:p w14:paraId="567F420A" w14:textId="77777777"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6B156B26" w14:textId="77777777" w:rsidR="009365EE" w:rsidRDefault="009365EE" w:rsidP="009365EE">
      <w:pPr>
        <w:rPr>
          <w:rFonts w:cs="Times New Roman"/>
          <w:szCs w:val="28"/>
        </w:rPr>
      </w:pPr>
    </w:p>
    <w:p w14:paraId="2FBC71C3" w14:textId="77777777"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14:paraId="6B65217A" w14:textId="77777777" w:rsidR="00321524" w:rsidRDefault="00321524" w:rsidP="00321524">
      <w:pPr>
        <w:ind w:firstLine="0"/>
        <w:rPr>
          <w:rFonts w:cs="Times New Roman"/>
          <w:szCs w:val="28"/>
        </w:rPr>
      </w:pPr>
      <w:bookmarkStart w:id="2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2"/>
      <w:r>
        <w:rPr>
          <w:rFonts w:cs="Times New Roman"/>
          <w:szCs w:val="28"/>
        </w:rPr>
        <w:t>здоровья</w:t>
      </w:r>
    </w:p>
    <w:p w14:paraId="21C224C8" w14:textId="0AA2477B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 (УК-7.1,</w:t>
      </w:r>
      <w:r w:rsidR="003565A3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УК-7.</w:t>
      </w:r>
      <w:r w:rsidR="003565A3">
        <w:rPr>
          <w:rFonts w:eastAsia="Calibri" w:cs="Times New Roman"/>
          <w:kern w:val="0"/>
          <w:szCs w:val="28"/>
          <w14:ligatures w14:val="none"/>
        </w:rPr>
        <w:t>2)</w:t>
      </w:r>
    </w:p>
    <w:p w14:paraId="3009D005" w14:textId="77777777" w:rsidR="009365EE" w:rsidRDefault="009365EE" w:rsidP="009365EE">
      <w:pPr>
        <w:ind w:firstLine="0"/>
        <w:rPr>
          <w:rFonts w:cs="Times New Roman"/>
          <w:szCs w:val="28"/>
        </w:rPr>
      </w:pPr>
      <w:bookmarkStart w:id="3" w:name="_Hlk189482619"/>
    </w:p>
    <w:bookmarkEnd w:id="3"/>
    <w:p w14:paraId="037E0E9C" w14:textId="77777777"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14:paraId="16033265" w14:textId="77777777"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14:paraId="13B0F741" w14:textId="0D738C4C"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 xml:space="preserve">Компетенции (индикаторы):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 (УК-7.1,</w:t>
      </w:r>
      <w:r w:rsidR="003565A3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УК-7.</w:t>
      </w:r>
      <w:r w:rsidR="003565A3">
        <w:rPr>
          <w:rFonts w:eastAsia="Calibri" w:cs="Times New Roman"/>
          <w:kern w:val="0"/>
          <w:szCs w:val="28"/>
          <w14:ligatures w14:val="none"/>
        </w:rPr>
        <w:t>2)</w:t>
      </w:r>
    </w:p>
    <w:p w14:paraId="070A32B0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2D4734A6" w14:textId="77777777"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14:paraId="1FBB8C50" w14:textId="77777777"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proofErr w:type="gramStart"/>
      <w:r>
        <w:rPr>
          <w:rFonts w:cs="Times New Roman"/>
          <w:szCs w:val="28"/>
        </w:rPr>
        <w:t>наркотическим</w:t>
      </w:r>
      <w:proofErr w:type="gramEnd"/>
      <w:r>
        <w:rPr>
          <w:rFonts w:cs="Times New Roman"/>
          <w:szCs w:val="28"/>
        </w:rPr>
        <w:t xml:space="preserve"> </w:t>
      </w:r>
    </w:p>
    <w:p w14:paraId="7902A1E4" w14:textId="17944028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 (УК-7.1,</w:t>
      </w:r>
      <w:r w:rsidR="003565A3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УК-7.</w:t>
      </w:r>
      <w:r w:rsidR="003565A3">
        <w:rPr>
          <w:rFonts w:eastAsia="Calibri" w:cs="Times New Roman"/>
          <w:kern w:val="0"/>
          <w:szCs w:val="28"/>
          <w14:ligatures w14:val="none"/>
        </w:rPr>
        <w:t>2)</w:t>
      </w:r>
    </w:p>
    <w:p w14:paraId="750996F2" w14:textId="77777777" w:rsidR="009365EE" w:rsidRPr="00C2746A" w:rsidRDefault="009365EE" w:rsidP="00321524">
      <w:pPr>
        <w:ind w:firstLine="0"/>
        <w:rPr>
          <w:rFonts w:cs="Times New Roman"/>
          <w:szCs w:val="28"/>
        </w:rPr>
      </w:pPr>
    </w:p>
    <w:p w14:paraId="0BF0AA25" w14:textId="77777777" w:rsidR="009365EE" w:rsidRDefault="009365EE" w:rsidP="009365EE">
      <w:pPr>
        <w:spacing w:after="160" w:line="278" w:lineRule="auto"/>
        <w:ind w:firstLine="0"/>
        <w:jc w:val="left"/>
      </w:pPr>
      <w:r>
        <w:br w:type="page"/>
      </w:r>
    </w:p>
    <w:p w14:paraId="2ABBF408" w14:textId="77777777" w:rsidR="009365EE" w:rsidRDefault="009365EE" w:rsidP="009365EE">
      <w:pPr>
        <w:pStyle w:val="4"/>
      </w:pPr>
      <w:r>
        <w:lastRenderedPageBreak/>
        <w:t>Задания открытого типа с кратким свободным ответом</w:t>
      </w:r>
    </w:p>
    <w:p w14:paraId="078D9F4A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5F249F31" w14:textId="77777777"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1AFBF551" w14:textId="77777777"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14:paraId="4EFEE816" w14:textId="77777777"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14:paraId="241A6EA8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14:paraId="2513F4A1" w14:textId="04DFE224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 (УК-7.1,</w:t>
      </w:r>
      <w:r w:rsidR="003565A3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УК-7.</w:t>
      </w:r>
      <w:r w:rsidR="003565A3">
        <w:rPr>
          <w:rFonts w:eastAsia="Calibri" w:cs="Times New Roman"/>
          <w:kern w:val="0"/>
          <w:szCs w:val="28"/>
          <w14:ligatures w14:val="none"/>
        </w:rPr>
        <w:t>2)</w:t>
      </w:r>
    </w:p>
    <w:p w14:paraId="099C96EA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57563AFD" w14:textId="77777777"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14:paraId="2221EDA7" w14:textId="77777777"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14:paraId="0AA6EF2C" w14:textId="3B83C806"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 (УК-7.1,</w:t>
      </w:r>
      <w:r w:rsidR="003565A3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УК-7.</w:t>
      </w:r>
      <w:r w:rsidR="003565A3">
        <w:rPr>
          <w:rFonts w:eastAsia="Calibri" w:cs="Times New Roman"/>
          <w:kern w:val="0"/>
          <w:szCs w:val="28"/>
          <w14:ligatures w14:val="none"/>
        </w:rPr>
        <w:t>2)</w:t>
      </w:r>
    </w:p>
    <w:p w14:paraId="413213BF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392C5909" w14:textId="77777777"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14:paraId="75606F28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14:paraId="0F9536EA" w14:textId="1DE0E1FC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 (УК-7.1,</w:t>
      </w:r>
      <w:r w:rsidR="003565A3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УК-7.</w:t>
      </w:r>
      <w:r w:rsidR="003565A3">
        <w:rPr>
          <w:rFonts w:eastAsia="Calibri" w:cs="Times New Roman"/>
          <w:kern w:val="0"/>
          <w:szCs w:val="28"/>
          <w14:ligatures w14:val="none"/>
        </w:rPr>
        <w:t>2)</w:t>
      </w:r>
    </w:p>
    <w:p w14:paraId="6A685957" w14:textId="77777777" w:rsidR="00321524" w:rsidRDefault="00321524" w:rsidP="009365EE">
      <w:pPr>
        <w:ind w:firstLine="0"/>
        <w:rPr>
          <w:rFonts w:cs="Times New Roman"/>
          <w:szCs w:val="28"/>
        </w:rPr>
      </w:pPr>
    </w:p>
    <w:p w14:paraId="4038507F" w14:textId="77777777"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4B74F592" w14:textId="77777777" w:rsidR="009365EE" w:rsidRDefault="009365EE" w:rsidP="009365EE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lastRenderedPageBreak/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14:paraId="60FDCF48" w14:textId="77777777"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14:paraId="0405F6EB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73DE4F37" w14:textId="77777777"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14:paraId="3291D383" w14:textId="77777777"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14:paraId="1F6C1D09" w14:textId="77777777"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14:paraId="11A2B0F3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14:paraId="296B031D" w14:textId="77777777"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14:paraId="09634927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14:paraId="40FA19EF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14:paraId="55C1CB93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14:paraId="06ABB9DF" w14:textId="5D59316E"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 (УК-7.1,</w:t>
      </w:r>
      <w:r w:rsidR="003565A3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УК-7.</w:t>
      </w:r>
      <w:r w:rsidR="003565A3">
        <w:rPr>
          <w:rFonts w:eastAsia="Calibri" w:cs="Times New Roman"/>
          <w:kern w:val="0"/>
          <w:szCs w:val="28"/>
          <w14:ligatures w14:val="none"/>
        </w:rPr>
        <w:t>2)</w:t>
      </w:r>
    </w:p>
    <w:p w14:paraId="05064FF8" w14:textId="77777777"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14:paraId="5E369A29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6FC4F228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718ACB82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14:paraId="74AE387A" w14:textId="77777777"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14:paraId="5AB9A312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1EB1C208" w14:textId="77777777"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14:paraId="246D743D" w14:textId="0BC183EA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Компетенции (индикаторы):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 (УК-7.1,</w:t>
      </w:r>
      <w:r w:rsidR="003565A3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УК-7.</w:t>
      </w:r>
      <w:r w:rsidR="003565A3">
        <w:rPr>
          <w:rFonts w:eastAsia="Calibri" w:cs="Times New Roman"/>
          <w:kern w:val="0"/>
          <w:szCs w:val="28"/>
          <w14:ligatures w14:val="none"/>
        </w:rPr>
        <w:t>2)</w:t>
      </w:r>
    </w:p>
    <w:p w14:paraId="16111F01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</w:p>
    <w:p w14:paraId="29DF30D9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7261B33F" w14:textId="77777777"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14:paraId="29265D7E" w14:textId="77777777"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14:paraId="3FDD69F0" w14:textId="77777777"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14:paraId="2C35FAC0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14:paraId="2DE15412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14:paraId="3862F27C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14:paraId="46FD3E83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14:paraId="7C53FBA8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14:paraId="3CEA5497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14:paraId="04BC08BD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14:paraId="3CA7F302" w14:textId="3CC82D14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Компетенции (индикаторы):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 (УК-7.1,</w:t>
      </w:r>
      <w:r w:rsidR="003565A3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65A3" w:rsidRPr="007D3118">
        <w:rPr>
          <w:rFonts w:eastAsia="Calibri" w:cs="Times New Roman"/>
          <w:kern w:val="0"/>
          <w:szCs w:val="28"/>
          <w14:ligatures w14:val="none"/>
        </w:rPr>
        <w:t>УК-7.</w:t>
      </w:r>
      <w:r w:rsidR="003565A3">
        <w:rPr>
          <w:rFonts w:eastAsia="Calibri" w:cs="Times New Roman"/>
          <w:kern w:val="0"/>
          <w:szCs w:val="28"/>
          <w14:ligatures w14:val="none"/>
        </w:rPr>
        <w:t>2)</w:t>
      </w:r>
    </w:p>
    <w:p w14:paraId="12225DFC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4B7C403F" w14:textId="77777777"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sectPr w:rsidR="009365EE" w:rsidSect="009365EE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7D61A" w14:textId="77777777" w:rsidR="000E6BB6" w:rsidRDefault="000E6BB6" w:rsidP="009365EE">
      <w:r>
        <w:separator/>
      </w:r>
    </w:p>
  </w:endnote>
  <w:endnote w:type="continuationSeparator" w:id="0">
    <w:p w14:paraId="1736ABC5" w14:textId="77777777" w:rsidR="000E6BB6" w:rsidRDefault="000E6BB6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FA88A8D" w14:textId="77777777" w:rsidR="006943A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D61C1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14:paraId="0FD8338B" w14:textId="77777777" w:rsidR="006943A0" w:rsidRPr="006943A0" w:rsidRDefault="000E6BB6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272066"/>
      <w:docPartObj>
        <w:docPartGallery w:val="Page Numbers (Bottom of Page)"/>
        <w:docPartUnique/>
      </w:docPartObj>
    </w:sdtPr>
    <w:sdtEndPr/>
    <w:sdtContent>
      <w:p w14:paraId="0D6C45A4" w14:textId="77777777"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1C1">
          <w:rPr>
            <w:noProof/>
          </w:rPr>
          <w:t>2</w:t>
        </w:r>
        <w:r>
          <w:fldChar w:fldCharType="end"/>
        </w:r>
      </w:p>
    </w:sdtContent>
  </w:sdt>
  <w:p w14:paraId="0DB849D2" w14:textId="77777777"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FA2CC" w14:textId="77777777" w:rsidR="000E6BB6" w:rsidRDefault="000E6BB6" w:rsidP="009365EE">
      <w:r>
        <w:separator/>
      </w:r>
    </w:p>
  </w:footnote>
  <w:footnote w:type="continuationSeparator" w:id="0">
    <w:p w14:paraId="7039023B" w14:textId="77777777" w:rsidR="000E6BB6" w:rsidRDefault="000E6BB6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EE"/>
    <w:rsid w:val="000E6BB6"/>
    <w:rsid w:val="00161640"/>
    <w:rsid w:val="00321524"/>
    <w:rsid w:val="003565A3"/>
    <w:rsid w:val="006D61C1"/>
    <w:rsid w:val="006E62CC"/>
    <w:rsid w:val="007224B9"/>
    <w:rsid w:val="009365EE"/>
    <w:rsid w:val="00A358E8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D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sihdocs.ru/poznavatelenoe-razvitie-i-funkcionalenoe-sostoyanie-organizm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2025-03-17T05:26:00Z</cp:lastPrinted>
  <dcterms:created xsi:type="dcterms:W3CDTF">2025-02-25T11:50:00Z</dcterms:created>
  <dcterms:modified xsi:type="dcterms:W3CDTF">2025-03-17T05:27:00Z</dcterms:modified>
</cp:coreProperties>
</file>