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tblpX="-34" w:tblpY="1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8865"/>
      </w:tblGrid>
      <w:tr w:rsidR="00E70039" w:rsidRPr="00E70039" w14:paraId="7B48AD14" w14:textId="77777777" w:rsidTr="00E70039">
        <w:tc>
          <w:tcPr>
            <w:tcW w:w="9606" w:type="dxa"/>
            <w:gridSpan w:val="2"/>
          </w:tcPr>
          <w:p w14:paraId="174A6905" w14:textId="77777777" w:rsidR="00E70039" w:rsidRPr="00E70039" w:rsidRDefault="00E70039" w:rsidP="00E70039">
            <w:pPr>
              <w:pStyle w:val="1"/>
              <w:outlineLvl w:val="0"/>
              <w:rPr>
                <w:rFonts w:cs="Times New Roman"/>
                <w:szCs w:val="28"/>
              </w:rPr>
            </w:pPr>
            <w:bookmarkStart w:id="0" w:name="_GoBack"/>
            <w:bookmarkEnd w:id="0"/>
            <w:r w:rsidRPr="00E70039">
              <w:rPr>
                <w:rFonts w:cs="Times New Roman"/>
                <w:szCs w:val="28"/>
              </w:rPr>
              <w:t>Комплект оценочных материалов по дисциплине</w:t>
            </w:r>
            <w:r w:rsidRPr="00E70039">
              <w:rPr>
                <w:rFonts w:cs="Times New Roman"/>
                <w:szCs w:val="28"/>
              </w:rPr>
              <w:br/>
              <w:t>«Налоговая политика государства»</w:t>
            </w:r>
          </w:p>
          <w:p w14:paraId="00376D51" w14:textId="77777777" w:rsidR="00E70039" w:rsidRPr="00E70039" w:rsidRDefault="00E70039" w:rsidP="00E70039">
            <w:pPr>
              <w:pStyle w:val="a0"/>
              <w:rPr>
                <w:rFonts w:cs="Times New Roman"/>
                <w:b/>
                <w:szCs w:val="28"/>
              </w:rPr>
            </w:pPr>
          </w:p>
          <w:p w14:paraId="6969651C" w14:textId="77777777" w:rsidR="00E70039" w:rsidRPr="00E70039" w:rsidRDefault="00E70039" w:rsidP="00E70039">
            <w:pPr>
              <w:pStyle w:val="3"/>
              <w:outlineLvl w:val="2"/>
              <w:rPr>
                <w:rFonts w:cs="Times New Roman"/>
                <w:szCs w:val="28"/>
              </w:rPr>
            </w:pPr>
            <w:r w:rsidRPr="00E70039">
              <w:rPr>
                <w:rFonts w:cs="Times New Roman"/>
                <w:szCs w:val="28"/>
              </w:rPr>
              <w:t>Задания закрытого типа</w:t>
            </w:r>
          </w:p>
          <w:p w14:paraId="69F87260" w14:textId="636C625A" w:rsidR="00E70039" w:rsidRPr="00E70039" w:rsidRDefault="00E70039" w:rsidP="0053378F">
            <w:pPr>
              <w:pStyle w:val="4"/>
              <w:outlineLvl w:val="3"/>
              <w:rPr>
                <w:rFonts w:cs="Times New Roman"/>
                <w:szCs w:val="28"/>
              </w:rPr>
            </w:pPr>
            <w:r w:rsidRPr="00E70039">
              <w:rPr>
                <w:rFonts w:cs="Times New Roman"/>
                <w:szCs w:val="28"/>
              </w:rPr>
              <w:t>Задания закрытого типа на выбор правильного ответа</w:t>
            </w:r>
          </w:p>
        </w:tc>
      </w:tr>
      <w:tr w:rsidR="002A6D9D" w:rsidRPr="00E70039" w14:paraId="57DEB656" w14:textId="77777777" w:rsidTr="00E70039">
        <w:tc>
          <w:tcPr>
            <w:tcW w:w="9606" w:type="dxa"/>
            <w:gridSpan w:val="2"/>
          </w:tcPr>
          <w:p w14:paraId="2E24E129" w14:textId="77777777" w:rsidR="002A6D9D" w:rsidRPr="00E70039" w:rsidRDefault="002A6D9D" w:rsidP="009D572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A7ACD" w:rsidRPr="00E70039" w14:paraId="4DC0D437" w14:textId="77777777" w:rsidTr="0053378F">
        <w:tc>
          <w:tcPr>
            <w:tcW w:w="741" w:type="dxa"/>
          </w:tcPr>
          <w:p w14:paraId="1605F648" w14:textId="77777777" w:rsidR="000A7ACD" w:rsidRPr="00E70039" w:rsidRDefault="002A6D9D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1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7DC5F75A" w14:textId="0195D1CF" w:rsidR="000A7ACD" w:rsidRPr="00E70039" w:rsidRDefault="0053378F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Выберите один правильный ответ</w:t>
            </w:r>
          </w:p>
          <w:p w14:paraId="2EAF37AD" w14:textId="77777777" w:rsidR="005A5A0C" w:rsidRPr="00E70039" w:rsidRDefault="005A5A0C" w:rsidP="005A5A0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Совокупность налогов, что взимаются в государстве, а также форм и методов их построения – это:</w:t>
            </w:r>
          </w:p>
          <w:p w14:paraId="12F7A49E" w14:textId="77777777" w:rsidR="005A5A0C" w:rsidRPr="00E70039" w:rsidRDefault="005A5A0C" w:rsidP="00E70039">
            <w:pPr>
              <w:numPr>
                <w:ilvl w:val="0"/>
                <w:numId w:val="24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налоговая политика;</w:t>
            </w:r>
          </w:p>
          <w:p w14:paraId="417300CA" w14:textId="77777777" w:rsidR="005A5A0C" w:rsidRPr="00E70039" w:rsidRDefault="005A5A0C" w:rsidP="00E70039">
            <w:pPr>
              <w:numPr>
                <w:ilvl w:val="0"/>
                <w:numId w:val="24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налоговая система;</w:t>
            </w:r>
          </w:p>
          <w:p w14:paraId="73F2127B" w14:textId="77777777" w:rsidR="005A5A0C" w:rsidRPr="00E70039" w:rsidRDefault="005A5A0C" w:rsidP="00E70039">
            <w:pPr>
              <w:numPr>
                <w:ilvl w:val="0"/>
                <w:numId w:val="24"/>
              </w:numPr>
              <w:spacing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фискальная политика;</w:t>
            </w:r>
          </w:p>
          <w:p w14:paraId="28BBF55E" w14:textId="77777777" w:rsidR="002A6D9D" w:rsidRPr="00E70039" w:rsidRDefault="005A5A0C" w:rsidP="00E70039">
            <w:pPr>
              <w:pStyle w:val="a5"/>
              <w:numPr>
                <w:ilvl w:val="0"/>
                <w:numId w:val="24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E70039">
              <w:rPr>
                <w:rFonts w:cs="Times New Roman"/>
                <w:color w:val="000000"/>
                <w:sz w:val="28"/>
                <w:szCs w:val="28"/>
              </w:rPr>
              <w:t>принцип стабильности.</w:t>
            </w:r>
          </w:p>
        </w:tc>
      </w:tr>
      <w:tr w:rsidR="002A6D9D" w:rsidRPr="00E70039" w14:paraId="20AEAA6D" w14:textId="77777777" w:rsidTr="00E70039">
        <w:tc>
          <w:tcPr>
            <w:tcW w:w="9606" w:type="dxa"/>
            <w:gridSpan w:val="2"/>
          </w:tcPr>
          <w:p w14:paraId="799A1D3D" w14:textId="77777777" w:rsidR="002A6D9D" w:rsidRDefault="0042026B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Правильный о</w:t>
            </w:r>
            <w:r w:rsidR="0011471E" w:rsidRPr="00E70039">
              <w:rPr>
                <w:rFonts w:cs="Times New Roman"/>
                <w:sz w:val="28"/>
                <w:szCs w:val="28"/>
              </w:rPr>
              <w:t>твет:</w:t>
            </w:r>
            <w:r w:rsidR="00B348F5"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E70039" w:rsidRPr="00E70039">
              <w:rPr>
                <w:rFonts w:cs="Times New Roman"/>
                <w:sz w:val="28"/>
                <w:szCs w:val="28"/>
              </w:rPr>
              <w:t>Б</w:t>
            </w:r>
          </w:p>
          <w:p w14:paraId="2860B681" w14:textId="57C579A6" w:rsidR="0042026B" w:rsidRDefault="0042026B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21464AC2" w14:textId="77777777" w:rsidR="00E70039" w:rsidRPr="00E70039" w:rsidRDefault="00E70039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A7ACD" w:rsidRPr="00E70039" w14:paraId="6D65E434" w14:textId="77777777" w:rsidTr="0053378F">
        <w:tc>
          <w:tcPr>
            <w:tcW w:w="741" w:type="dxa"/>
          </w:tcPr>
          <w:p w14:paraId="67CCE90B" w14:textId="77777777" w:rsidR="000A7ACD" w:rsidRPr="00E70039" w:rsidRDefault="00550F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2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3B1535D8" w14:textId="3D97AE6E" w:rsidR="00550F0C" w:rsidRPr="00E70039" w:rsidRDefault="0053378F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Выберите один правильный ответ</w:t>
            </w:r>
          </w:p>
          <w:p w14:paraId="37BF7A0F" w14:textId="77777777" w:rsidR="005A5A0C" w:rsidRPr="00E70039" w:rsidRDefault="005A5A0C" w:rsidP="005A5A0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возникли в результате:</w:t>
            </w:r>
          </w:p>
          <w:p w14:paraId="47BA5C14" w14:textId="77777777" w:rsidR="005A5A0C" w:rsidRPr="00E70039" w:rsidRDefault="005A5A0C" w:rsidP="009612E9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 торговли;</w:t>
            </w:r>
          </w:p>
          <w:p w14:paraId="536B41CF" w14:textId="77777777" w:rsidR="005A5A0C" w:rsidRPr="00E70039" w:rsidRDefault="005A5A0C" w:rsidP="009612E9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появления государства;</w:t>
            </w:r>
          </w:p>
          <w:p w14:paraId="54C8742B" w14:textId="77777777" w:rsidR="005A5A0C" w:rsidRPr="00E70039" w:rsidRDefault="005A5A0C" w:rsidP="009612E9">
            <w:pPr>
              <w:numPr>
                <w:ilvl w:val="0"/>
                <w:numId w:val="20"/>
              </w:numPr>
              <w:spacing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 промышленности;</w:t>
            </w:r>
          </w:p>
          <w:p w14:paraId="291D8AE3" w14:textId="77777777" w:rsidR="001716B7" w:rsidRPr="00E70039" w:rsidRDefault="005A5A0C" w:rsidP="009612E9">
            <w:pPr>
              <w:pStyle w:val="a5"/>
              <w:numPr>
                <w:ilvl w:val="0"/>
                <w:numId w:val="20"/>
              </w:numPr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color w:val="000000"/>
                <w:sz w:val="28"/>
                <w:szCs w:val="28"/>
              </w:rPr>
              <w:t>формирования товарно-денежных отношений.</w:t>
            </w:r>
          </w:p>
        </w:tc>
      </w:tr>
      <w:tr w:rsidR="00550F0C" w:rsidRPr="00E70039" w14:paraId="3427BEC4" w14:textId="77777777" w:rsidTr="00E70039">
        <w:tc>
          <w:tcPr>
            <w:tcW w:w="9606" w:type="dxa"/>
            <w:gridSpan w:val="2"/>
          </w:tcPr>
          <w:p w14:paraId="78F09280" w14:textId="77777777" w:rsidR="00550F0C" w:rsidRDefault="00672FE0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Правильный о</w:t>
            </w:r>
            <w:r w:rsidRPr="00E70039">
              <w:rPr>
                <w:rFonts w:cs="Times New Roman"/>
                <w:sz w:val="28"/>
                <w:szCs w:val="28"/>
              </w:rPr>
              <w:t xml:space="preserve">твет: </w:t>
            </w:r>
            <w:r w:rsidR="00E70039" w:rsidRPr="00E70039">
              <w:rPr>
                <w:rFonts w:cs="Times New Roman"/>
                <w:sz w:val="28"/>
                <w:szCs w:val="28"/>
              </w:rPr>
              <w:t>Б</w:t>
            </w:r>
          </w:p>
          <w:p w14:paraId="40314331" w14:textId="2FD63F36" w:rsidR="00E70039" w:rsidRDefault="00672FE0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3CEB9108" w14:textId="77777777" w:rsidR="00672FE0" w:rsidRPr="00E70039" w:rsidRDefault="00672FE0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A7ACD" w:rsidRPr="00E70039" w14:paraId="42BD4BE4" w14:textId="77777777" w:rsidTr="0053378F">
        <w:tc>
          <w:tcPr>
            <w:tcW w:w="741" w:type="dxa"/>
          </w:tcPr>
          <w:p w14:paraId="73CE3D64" w14:textId="77777777" w:rsidR="000A7ACD" w:rsidRPr="00E70039" w:rsidRDefault="00550F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3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4A161D83" w14:textId="78CB4B78" w:rsidR="00550F0C" w:rsidRPr="00E70039" w:rsidRDefault="0053378F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Выберите один правильный ответ</w:t>
            </w:r>
          </w:p>
          <w:p w14:paraId="4D7711EA" w14:textId="77777777" w:rsidR="005A5A0C" w:rsidRPr="00E70039" w:rsidRDefault="005A5A0C" w:rsidP="005A5A0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Дайте определение понятию налоги. Налоги это-</w:t>
            </w:r>
          </w:p>
          <w:p w14:paraId="6BF72A5A" w14:textId="77777777" w:rsidR="005A5A0C" w:rsidRPr="00E70039" w:rsidRDefault="005A5A0C" w:rsidP="009612E9">
            <w:pPr>
              <w:numPr>
                <w:ilvl w:val="0"/>
                <w:numId w:val="21"/>
              </w:numPr>
              <w:spacing w:after="160" w:line="259" w:lineRule="auto"/>
              <w:ind w:left="34" w:hanging="1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содержания из каждого работающего человека;</w:t>
            </w:r>
          </w:p>
          <w:p w14:paraId="0420B190" w14:textId="77777777" w:rsidR="005A5A0C" w:rsidRPr="00E70039" w:rsidRDefault="005A5A0C" w:rsidP="009612E9">
            <w:pPr>
              <w:numPr>
                <w:ilvl w:val="0"/>
                <w:numId w:val="21"/>
              </w:numPr>
              <w:spacing w:after="160" w:line="259" w:lineRule="auto"/>
              <w:ind w:left="34" w:hanging="1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и натуральные платежи, что выплачиваются из госбюджета;</w:t>
            </w:r>
          </w:p>
          <w:p w14:paraId="7548A652" w14:textId="77777777" w:rsidR="00E70039" w:rsidRPr="00E70039" w:rsidRDefault="005A5A0C" w:rsidP="00E70039">
            <w:pPr>
              <w:numPr>
                <w:ilvl w:val="0"/>
                <w:numId w:val="21"/>
              </w:numPr>
              <w:spacing w:line="259" w:lineRule="auto"/>
              <w:ind w:left="34" w:hanging="1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изъятия государства из прибыли и зарплаты;</w:t>
            </w:r>
          </w:p>
          <w:p w14:paraId="7F217CCA" w14:textId="77777777" w:rsidR="000A7ACD" w:rsidRPr="00E70039" w:rsidRDefault="005A5A0C" w:rsidP="00E70039">
            <w:pPr>
              <w:numPr>
                <w:ilvl w:val="0"/>
                <w:numId w:val="21"/>
              </w:numPr>
              <w:spacing w:line="259" w:lineRule="auto"/>
              <w:ind w:left="34" w:hanging="1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обязательные платежи юридических и физических лиц в бюджет в размерах и в сроки, установленные законом.</w:t>
            </w:r>
          </w:p>
        </w:tc>
      </w:tr>
      <w:tr w:rsidR="00550F0C" w:rsidRPr="00E70039" w14:paraId="6209640F" w14:textId="77777777" w:rsidTr="00E70039">
        <w:tc>
          <w:tcPr>
            <w:tcW w:w="9606" w:type="dxa"/>
            <w:gridSpan w:val="2"/>
          </w:tcPr>
          <w:p w14:paraId="73154311" w14:textId="77777777" w:rsidR="00550F0C" w:rsidRDefault="00672FE0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Правильный о</w:t>
            </w:r>
            <w:r w:rsidR="0011471E" w:rsidRPr="00E70039">
              <w:rPr>
                <w:rFonts w:cs="Times New Roman"/>
                <w:sz w:val="28"/>
                <w:szCs w:val="28"/>
              </w:rPr>
              <w:t xml:space="preserve">твет: </w:t>
            </w:r>
            <w:r w:rsidR="00E70039" w:rsidRPr="00E70039">
              <w:rPr>
                <w:rFonts w:cs="Times New Roman"/>
                <w:sz w:val="28"/>
                <w:szCs w:val="28"/>
              </w:rPr>
              <w:t>Г</w:t>
            </w:r>
          </w:p>
          <w:p w14:paraId="11BAC9D5" w14:textId="313766CF" w:rsidR="00E70039" w:rsidRDefault="00672FE0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45DD9E29" w14:textId="77777777" w:rsidR="00672FE0" w:rsidRPr="00E70039" w:rsidRDefault="00672FE0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A7ACD" w:rsidRPr="00E70039" w14:paraId="7109AA7A" w14:textId="77777777" w:rsidTr="0053378F">
        <w:tc>
          <w:tcPr>
            <w:tcW w:w="741" w:type="dxa"/>
          </w:tcPr>
          <w:p w14:paraId="1D507323" w14:textId="77777777" w:rsidR="000A7ACD" w:rsidRPr="00E70039" w:rsidRDefault="00550F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4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325DB778" w14:textId="71387B07" w:rsidR="00550F0C" w:rsidRPr="00E70039" w:rsidRDefault="0053378F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Выберите один правильный ответ</w:t>
            </w:r>
          </w:p>
          <w:p w14:paraId="50544172" w14:textId="77777777" w:rsidR="000A7ACD" w:rsidRPr="00E70039" w:rsidRDefault="005A5A0C" w:rsidP="003C0C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Недопущение каких-либо проявлений налоговой дискриминации – обеспечение одинакового подхода к субъектам ведения хозяйства – это принцип:</w:t>
            </w:r>
          </w:p>
          <w:p w14:paraId="4B5F9DDC" w14:textId="77777777" w:rsidR="005A5A0C" w:rsidRPr="00E70039" w:rsidRDefault="005A5A0C" w:rsidP="009612E9">
            <w:pPr>
              <w:pStyle w:val="a5"/>
              <w:numPr>
                <w:ilvl w:val="0"/>
                <w:numId w:val="22"/>
              </w:numPr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равенства;</w:t>
            </w:r>
          </w:p>
          <w:p w14:paraId="2E37ECE5" w14:textId="77777777" w:rsidR="005A5A0C" w:rsidRPr="00E70039" w:rsidRDefault="005A5A0C" w:rsidP="009612E9">
            <w:pPr>
              <w:pStyle w:val="a5"/>
              <w:numPr>
                <w:ilvl w:val="0"/>
                <w:numId w:val="22"/>
              </w:numPr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lastRenderedPageBreak/>
              <w:t>стимулирования;</w:t>
            </w:r>
          </w:p>
          <w:p w14:paraId="3287DD37" w14:textId="77777777" w:rsidR="005A5A0C" w:rsidRPr="00E70039" w:rsidRDefault="005A5A0C" w:rsidP="009612E9">
            <w:pPr>
              <w:pStyle w:val="a5"/>
              <w:numPr>
                <w:ilvl w:val="0"/>
                <w:numId w:val="22"/>
              </w:numPr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стабильности;</w:t>
            </w:r>
          </w:p>
          <w:p w14:paraId="213E6086" w14:textId="77777777" w:rsidR="005A5A0C" w:rsidRPr="00E70039" w:rsidRDefault="005A5A0C" w:rsidP="009612E9">
            <w:pPr>
              <w:pStyle w:val="a5"/>
              <w:numPr>
                <w:ilvl w:val="0"/>
                <w:numId w:val="22"/>
              </w:numPr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равномерности уплаты</w:t>
            </w:r>
          </w:p>
        </w:tc>
      </w:tr>
      <w:tr w:rsidR="00550F0C" w:rsidRPr="00E70039" w14:paraId="609F2DAF" w14:textId="77777777" w:rsidTr="00E70039">
        <w:tc>
          <w:tcPr>
            <w:tcW w:w="9606" w:type="dxa"/>
            <w:gridSpan w:val="2"/>
          </w:tcPr>
          <w:p w14:paraId="1ADDF432" w14:textId="77777777" w:rsidR="00550F0C" w:rsidRDefault="00ED43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                  Правильный о</w:t>
            </w:r>
            <w:r w:rsidR="0011471E" w:rsidRPr="00E70039">
              <w:rPr>
                <w:rFonts w:cs="Times New Roman"/>
                <w:sz w:val="28"/>
                <w:szCs w:val="28"/>
              </w:rPr>
              <w:t>твет:</w:t>
            </w:r>
            <w:r w:rsidR="00B348F5"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E70039">
              <w:rPr>
                <w:rFonts w:cs="Times New Roman"/>
                <w:sz w:val="28"/>
                <w:szCs w:val="28"/>
              </w:rPr>
              <w:t>А</w:t>
            </w:r>
          </w:p>
          <w:p w14:paraId="4FEDEEF7" w14:textId="1EF44C31" w:rsidR="00ED430C" w:rsidRDefault="00ED43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75F55A89" w14:textId="77777777" w:rsidR="00E70039" w:rsidRPr="00E70039" w:rsidRDefault="00E70039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550F0C" w:rsidRPr="00E70039" w14:paraId="2C6DBE99" w14:textId="77777777" w:rsidTr="0053378F">
        <w:tc>
          <w:tcPr>
            <w:tcW w:w="741" w:type="dxa"/>
          </w:tcPr>
          <w:p w14:paraId="55A86C6A" w14:textId="77777777" w:rsidR="00550F0C" w:rsidRPr="00E70039" w:rsidRDefault="00550F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5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3953F02E" w14:textId="77777777" w:rsidR="005A5A0C" w:rsidRPr="00E70039" w:rsidRDefault="005A5A0C" w:rsidP="005A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039">
              <w:rPr>
                <w:rFonts w:ascii="Times New Roman" w:hAnsi="Times New Roman" w:cs="Times New Roman"/>
                <w:sz w:val="28"/>
                <w:szCs w:val="28"/>
              </w:rPr>
              <w:t>Пополнение средств государственной казны осуществляется путем реализации функции налогов:</w:t>
            </w:r>
          </w:p>
          <w:p w14:paraId="6431EE19" w14:textId="77777777" w:rsidR="003C0CCC" w:rsidRPr="00E70039" w:rsidRDefault="005A5A0C" w:rsidP="009612E9">
            <w:pPr>
              <w:pStyle w:val="a5"/>
              <w:numPr>
                <w:ilvl w:val="0"/>
                <w:numId w:val="19"/>
              </w:numPr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фискальной;</w:t>
            </w:r>
          </w:p>
          <w:p w14:paraId="6A8829AB" w14:textId="77777777" w:rsidR="003C0CCC" w:rsidRPr="00E70039" w:rsidRDefault="005A5A0C" w:rsidP="009612E9">
            <w:pPr>
              <w:pStyle w:val="a5"/>
              <w:numPr>
                <w:ilvl w:val="0"/>
                <w:numId w:val="19"/>
              </w:numPr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регулирующей;</w:t>
            </w:r>
          </w:p>
          <w:p w14:paraId="04B3773E" w14:textId="77777777" w:rsidR="003C0CCC" w:rsidRPr="00E70039" w:rsidRDefault="005A5A0C" w:rsidP="009612E9">
            <w:pPr>
              <w:pStyle w:val="a5"/>
              <w:numPr>
                <w:ilvl w:val="0"/>
                <w:numId w:val="19"/>
              </w:numPr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стимулирующей;</w:t>
            </w:r>
          </w:p>
          <w:p w14:paraId="73F22B22" w14:textId="77777777" w:rsidR="00550F0C" w:rsidRPr="00E70039" w:rsidRDefault="005A5A0C" w:rsidP="009612E9">
            <w:pPr>
              <w:pStyle w:val="a5"/>
              <w:numPr>
                <w:ilvl w:val="0"/>
                <w:numId w:val="19"/>
              </w:numPr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контрольной;</w:t>
            </w:r>
          </w:p>
        </w:tc>
      </w:tr>
      <w:tr w:rsidR="006D2241" w:rsidRPr="00E70039" w14:paraId="14BEA76D" w14:textId="77777777" w:rsidTr="00E70039">
        <w:tc>
          <w:tcPr>
            <w:tcW w:w="9606" w:type="dxa"/>
            <w:gridSpan w:val="2"/>
          </w:tcPr>
          <w:p w14:paraId="0935C82E" w14:textId="77777777" w:rsidR="006D2241" w:rsidRDefault="00ED43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Правильный о</w:t>
            </w:r>
            <w:r w:rsidR="0011471E" w:rsidRPr="00E70039">
              <w:rPr>
                <w:rFonts w:cs="Times New Roman"/>
                <w:sz w:val="28"/>
                <w:szCs w:val="28"/>
              </w:rPr>
              <w:t>твет:</w:t>
            </w:r>
            <w:r w:rsidR="00B348F5"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E70039">
              <w:rPr>
                <w:rFonts w:cs="Times New Roman"/>
                <w:sz w:val="28"/>
                <w:szCs w:val="28"/>
              </w:rPr>
              <w:t>Б</w:t>
            </w:r>
          </w:p>
          <w:p w14:paraId="6F4D42F5" w14:textId="49B097AC" w:rsidR="00ED430C" w:rsidRDefault="00ED43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020E9E54" w14:textId="77777777" w:rsidR="00E70039" w:rsidRDefault="00E70039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05DCB098" w14:textId="77777777" w:rsidR="00E70039" w:rsidRPr="00E70039" w:rsidRDefault="00E70039" w:rsidP="00E23740">
            <w:pPr>
              <w:pStyle w:val="a5"/>
              <w:rPr>
                <w:b/>
                <w:sz w:val="28"/>
                <w:szCs w:val="28"/>
              </w:rPr>
            </w:pPr>
            <w:r>
              <w:t>З</w:t>
            </w:r>
            <w:r w:rsidRPr="00E70039">
              <w:rPr>
                <w:b/>
                <w:sz w:val="28"/>
                <w:szCs w:val="28"/>
              </w:rPr>
              <w:t>адания закрытого типа на установление соответствия</w:t>
            </w:r>
          </w:p>
          <w:p w14:paraId="7E6F73E9" w14:textId="77777777" w:rsidR="00E70039" w:rsidRPr="00E70039" w:rsidRDefault="00E70039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6D2241" w:rsidRPr="00E70039" w14:paraId="318CBE71" w14:textId="77777777" w:rsidTr="0053378F">
        <w:tc>
          <w:tcPr>
            <w:tcW w:w="741" w:type="dxa"/>
          </w:tcPr>
          <w:p w14:paraId="7129B99E" w14:textId="77777777" w:rsidR="006D2241" w:rsidRPr="00E70039" w:rsidRDefault="006D2241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865" w:type="dxa"/>
          </w:tcPr>
          <w:p w14:paraId="68C2C500" w14:textId="77777777" w:rsidR="00746A9B" w:rsidRPr="00746A9B" w:rsidRDefault="00746A9B" w:rsidP="00746A9B">
            <w:pPr>
              <w:pStyle w:val="a5"/>
              <w:numPr>
                <w:ilvl w:val="0"/>
                <w:numId w:val="25"/>
              </w:numPr>
              <w:rPr>
                <w:rFonts w:cs="Times New Roman"/>
                <w:sz w:val="28"/>
                <w:szCs w:val="28"/>
              </w:rPr>
            </w:pPr>
            <w:r w:rsidRPr="00746A9B">
              <w:rPr>
                <w:rFonts w:cs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30C92B4" w14:textId="77777777" w:rsidR="00746A9B" w:rsidRPr="00746A9B" w:rsidRDefault="00746A9B" w:rsidP="00746A9B">
            <w:pPr>
              <w:rPr>
                <w:rFonts w:cs="Times New Roman"/>
                <w:sz w:val="28"/>
                <w:szCs w:val="28"/>
              </w:rPr>
            </w:pPr>
          </w:p>
          <w:p w14:paraId="6464C6F9" w14:textId="77777777" w:rsidR="00471968" w:rsidRPr="00E70039" w:rsidRDefault="003C0CCC" w:rsidP="00E23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A9B">
              <w:rPr>
                <w:rFonts w:ascii="Times New Roman" w:hAnsi="Times New Roman" w:cs="Times New Roman"/>
                <w:sz w:val="28"/>
                <w:szCs w:val="28"/>
              </w:rPr>
              <w:t xml:space="preserve">В чем заключается основная </w:t>
            </w:r>
            <w:r w:rsidR="00B51998" w:rsidRPr="00746A9B">
              <w:rPr>
                <w:rFonts w:ascii="Times New Roman" w:hAnsi="Times New Roman" w:cs="Times New Roman"/>
                <w:sz w:val="28"/>
                <w:szCs w:val="28"/>
              </w:rPr>
              <w:t>роль налогов</w:t>
            </w:r>
            <w:r w:rsidR="00B51998" w:rsidRPr="00E7003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A2751" w:rsidRPr="00E70039">
              <w:rPr>
                <w:rFonts w:ascii="Times New Roman" w:hAnsi="Times New Roman" w:cs="Times New Roman"/>
                <w:sz w:val="28"/>
                <w:szCs w:val="28"/>
              </w:rPr>
              <w:t>налоговой</w:t>
            </w:r>
            <w:r w:rsidRPr="00E70039">
              <w:rPr>
                <w:rFonts w:ascii="Times New Roman" w:hAnsi="Times New Roman" w:cs="Times New Roman"/>
                <w:sz w:val="28"/>
                <w:szCs w:val="28"/>
              </w:rPr>
              <w:t xml:space="preserve"> политик</w:t>
            </w:r>
            <w:r w:rsidR="00B51998" w:rsidRPr="00E700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97CC1" w:rsidRPr="00E700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a4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3"/>
              <w:gridCol w:w="4476"/>
              <w:gridCol w:w="512"/>
              <w:gridCol w:w="3158"/>
            </w:tblGrid>
            <w:tr w:rsidR="00966B4B" w:rsidRPr="00E70039" w14:paraId="47F5CC46" w14:textId="77777777" w:rsidTr="00E70039">
              <w:tc>
                <w:tcPr>
                  <w:tcW w:w="292" w:type="pct"/>
                </w:tcPr>
                <w:p w14:paraId="09323885" w14:textId="77777777" w:rsidR="00966B4B" w:rsidRPr="00E70039" w:rsidRDefault="00966B4B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9" w:type="pct"/>
                </w:tcPr>
                <w:p w14:paraId="66AEF5AB" w14:textId="77777777" w:rsidR="00966B4B" w:rsidRPr="00E70039" w:rsidRDefault="00B51998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eastAsia="Times New Roman" w:cs="Times New Roman"/>
                      <w:sz w:val="28"/>
                      <w:szCs w:val="28"/>
                    </w:rPr>
                    <w:t>Определение</w:t>
                  </w:r>
                </w:p>
              </w:tc>
              <w:tc>
                <w:tcPr>
                  <w:tcW w:w="2119" w:type="pct"/>
                  <w:gridSpan w:val="2"/>
                </w:tcPr>
                <w:p w14:paraId="61139987" w14:textId="77777777" w:rsidR="00966B4B" w:rsidRPr="00E70039" w:rsidRDefault="00B51998" w:rsidP="00F462EE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Функции</w:t>
                  </w:r>
                  <w:r w:rsidR="003C0CCC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налогов</w:t>
                  </w:r>
                </w:p>
              </w:tc>
            </w:tr>
            <w:tr w:rsidR="00C85D30" w:rsidRPr="00E70039" w14:paraId="5576C649" w14:textId="77777777" w:rsidTr="00E70039">
              <w:tc>
                <w:tcPr>
                  <w:tcW w:w="292" w:type="pct"/>
                </w:tcPr>
                <w:p w14:paraId="3BAA796A" w14:textId="77777777" w:rsidR="00C85D30" w:rsidRPr="00E70039" w:rsidRDefault="00ED430C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19222D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89" w:type="pct"/>
                </w:tcPr>
                <w:p w14:paraId="1600A523" w14:textId="77777777" w:rsidR="00C85D30" w:rsidRPr="00E70039" w:rsidRDefault="00B51998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 помощью отслеживания поступлений налогов государство следит за поступлениями в бюджет и понимает экономическое состояние страны.</w:t>
                  </w:r>
                </w:p>
              </w:tc>
              <w:tc>
                <w:tcPr>
                  <w:tcW w:w="292" w:type="pct"/>
                </w:tcPr>
                <w:p w14:paraId="31CBEA16" w14:textId="77777777" w:rsidR="00C85D30" w:rsidRPr="00E70039" w:rsidRDefault="00ED430C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А</w:t>
                  </w:r>
                  <w:r w:rsidR="00C85D30" w:rsidRPr="00E70039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822" w:type="pct"/>
                </w:tcPr>
                <w:p w14:paraId="76E01492" w14:textId="77777777" w:rsidR="00C85D30" w:rsidRPr="00E70039" w:rsidRDefault="00B51998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eastAsia="Times New Roman" w:cs="Times New Roman"/>
                      <w:sz w:val="28"/>
                      <w:szCs w:val="28"/>
                    </w:rPr>
                    <w:t>фискальная</w:t>
                  </w:r>
                </w:p>
                <w:p w14:paraId="0D82294A" w14:textId="77777777" w:rsidR="00C85D30" w:rsidRPr="00E70039" w:rsidRDefault="00C85D30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C85D30" w:rsidRPr="00E70039" w14:paraId="3BC7E20B" w14:textId="77777777" w:rsidTr="00E70039">
              <w:tc>
                <w:tcPr>
                  <w:tcW w:w="292" w:type="pct"/>
                </w:tcPr>
                <w:p w14:paraId="48A1C685" w14:textId="77777777" w:rsidR="00C85D30" w:rsidRPr="00E70039" w:rsidRDefault="00ED430C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19222D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89" w:type="pct"/>
                </w:tcPr>
                <w:p w14:paraId="0149BAA8" w14:textId="77777777" w:rsidR="00C85D30" w:rsidRPr="00E70039" w:rsidRDefault="00B51998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 помощью налогов государство может влиять на общую экономическую систему. Например, стимулировать определённые отрасли, снизив налоговую нагрузку на них.</w:t>
                  </w:r>
                </w:p>
              </w:tc>
              <w:tc>
                <w:tcPr>
                  <w:tcW w:w="292" w:type="pct"/>
                </w:tcPr>
                <w:p w14:paraId="048A6673" w14:textId="77777777" w:rsidR="00C85D30" w:rsidRPr="00E70039" w:rsidRDefault="00ED430C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Б</w:t>
                  </w:r>
                  <w:r w:rsidR="00B51998" w:rsidRPr="00E70039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822" w:type="pct"/>
                </w:tcPr>
                <w:p w14:paraId="4C88EBB8" w14:textId="77777777" w:rsidR="00C85D30" w:rsidRPr="00E70039" w:rsidRDefault="00B51998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eastAsia="Times New Roman" w:cs="Times New Roman"/>
                      <w:sz w:val="28"/>
                      <w:szCs w:val="28"/>
                    </w:rPr>
                    <w:t>распределительная</w:t>
                  </w:r>
                </w:p>
              </w:tc>
            </w:tr>
            <w:tr w:rsidR="00C85D30" w:rsidRPr="00E70039" w14:paraId="57A2ECB6" w14:textId="77777777" w:rsidTr="00E70039">
              <w:tc>
                <w:tcPr>
                  <w:tcW w:w="292" w:type="pct"/>
                </w:tcPr>
                <w:p w14:paraId="7E37A5AC" w14:textId="77777777" w:rsidR="00C85D30" w:rsidRPr="00E70039" w:rsidRDefault="00ED430C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19222D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89" w:type="pct"/>
                </w:tcPr>
                <w:p w14:paraId="37DBA3FB" w14:textId="77777777" w:rsidR="00C85D30" w:rsidRPr="00E70039" w:rsidRDefault="00B51998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Налоги являются основным доходом государства, за которые оно выполняет свои функции и обязательства перед гражданами.</w:t>
                  </w:r>
                </w:p>
              </w:tc>
              <w:tc>
                <w:tcPr>
                  <w:tcW w:w="292" w:type="pct"/>
                </w:tcPr>
                <w:p w14:paraId="002EAEA0" w14:textId="77777777" w:rsidR="00C85D30" w:rsidRPr="00E70039" w:rsidRDefault="00ED430C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В</w:t>
                  </w:r>
                  <w:r w:rsidR="00C85D30" w:rsidRPr="00E70039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822" w:type="pct"/>
                </w:tcPr>
                <w:p w14:paraId="19EDECD2" w14:textId="77777777" w:rsidR="00C85D30" w:rsidRPr="00E70039" w:rsidRDefault="00B51998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eastAsia="Times New Roman" w:cs="Times New Roman"/>
                      <w:sz w:val="28"/>
                      <w:szCs w:val="28"/>
                    </w:rPr>
                    <w:t>регулирующая</w:t>
                  </w:r>
                </w:p>
              </w:tc>
            </w:tr>
            <w:tr w:rsidR="00C85D30" w:rsidRPr="00E70039" w14:paraId="6EC21A7C" w14:textId="77777777" w:rsidTr="00E70039">
              <w:tc>
                <w:tcPr>
                  <w:tcW w:w="292" w:type="pct"/>
                </w:tcPr>
                <w:p w14:paraId="205FE1B6" w14:textId="77777777" w:rsidR="00C85D30" w:rsidRPr="00E70039" w:rsidRDefault="00ED430C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19222D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89" w:type="pct"/>
                </w:tcPr>
                <w:p w14:paraId="1962B5C5" w14:textId="77777777" w:rsidR="00C85D30" w:rsidRPr="00E70039" w:rsidRDefault="00B51998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 помощью налогов происходит перераспределение общих доходов, поддержка незащищённых слоёв населения за счёт более обеспеченных людей.</w:t>
                  </w:r>
                </w:p>
              </w:tc>
              <w:tc>
                <w:tcPr>
                  <w:tcW w:w="292" w:type="pct"/>
                </w:tcPr>
                <w:p w14:paraId="7AE4184F" w14:textId="77777777" w:rsidR="00C85D30" w:rsidRPr="00E70039" w:rsidRDefault="00ED430C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Г</w:t>
                  </w:r>
                  <w:r w:rsidR="00B51998" w:rsidRPr="00E70039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822" w:type="pct"/>
                </w:tcPr>
                <w:p w14:paraId="1B85956C" w14:textId="77777777" w:rsidR="00C85D30" w:rsidRPr="00E70039" w:rsidRDefault="00B51998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eastAsia="Times New Roman" w:cs="Times New Roman"/>
                      <w:sz w:val="28"/>
                      <w:szCs w:val="28"/>
                    </w:rPr>
                    <w:t>контролирующая</w:t>
                  </w:r>
                </w:p>
              </w:tc>
            </w:tr>
          </w:tbl>
          <w:p w14:paraId="277F077A" w14:textId="77777777" w:rsidR="002D542D" w:rsidRPr="00E70039" w:rsidRDefault="002D542D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4F4E93AF" w14:textId="77777777" w:rsidR="0065453D" w:rsidRPr="00E70039" w:rsidRDefault="00ED43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 ответ</w:t>
            </w:r>
            <w:r w:rsidR="0065453D" w:rsidRPr="00E70039">
              <w:rPr>
                <w:rFonts w:cs="Times New Roman"/>
                <w:sz w:val="28"/>
                <w:szCs w:val="28"/>
              </w:rPr>
              <w:t>:</w:t>
            </w:r>
          </w:p>
          <w:tbl>
            <w:tblPr>
              <w:tblStyle w:val="a4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095"/>
              <w:gridCol w:w="2095"/>
              <w:gridCol w:w="2096"/>
              <w:gridCol w:w="2096"/>
            </w:tblGrid>
            <w:tr w:rsidR="00ED430C" w14:paraId="036983C7" w14:textId="77777777" w:rsidTr="0053378F">
              <w:tc>
                <w:tcPr>
                  <w:tcW w:w="2095" w:type="dxa"/>
                </w:tcPr>
                <w:p w14:paraId="14847B8A" w14:textId="77777777" w:rsidR="00ED430C" w:rsidRDefault="00ED430C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2095" w:type="dxa"/>
                </w:tcPr>
                <w:p w14:paraId="3984243E" w14:textId="77777777" w:rsidR="00ED430C" w:rsidRDefault="00ED430C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96" w:type="dxa"/>
                </w:tcPr>
                <w:p w14:paraId="1D6F2076" w14:textId="77777777" w:rsidR="00ED430C" w:rsidRDefault="00ED430C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96" w:type="dxa"/>
                </w:tcPr>
                <w:p w14:paraId="4B3D22B6" w14:textId="77777777" w:rsidR="00ED430C" w:rsidRDefault="00ED430C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ED430C" w14:paraId="24DE7DF0" w14:textId="77777777" w:rsidTr="0053378F">
              <w:tc>
                <w:tcPr>
                  <w:tcW w:w="2095" w:type="dxa"/>
                </w:tcPr>
                <w:p w14:paraId="01F10CBD" w14:textId="77777777" w:rsidR="00ED430C" w:rsidRDefault="00ED430C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095" w:type="dxa"/>
                </w:tcPr>
                <w:p w14:paraId="17825EEB" w14:textId="77777777" w:rsidR="00ED430C" w:rsidRDefault="00ED430C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096" w:type="dxa"/>
                </w:tcPr>
                <w:p w14:paraId="7F800FF2" w14:textId="77777777" w:rsidR="00ED430C" w:rsidRDefault="00ED430C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096" w:type="dxa"/>
                </w:tcPr>
                <w:p w14:paraId="6EF0BF0E" w14:textId="77777777" w:rsidR="00ED430C" w:rsidRDefault="00ED430C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069231CA" w14:textId="77777777" w:rsidR="00471968" w:rsidRPr="00E70039" w:rsidRDefault="0047196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2D542D" w:rsidRPr="00E70039" w14:paraId="52888597" w14:textId="77777777" w:rsidTr="00E70039">
        <w:tc>
          <w:tcPr>
            <w:tcW w:w="9606" w:type="dxa"/>
            <w:gridSpan w:val="2"/>
          </w:tcPr>
          <w:p w14:paraId="7F72C765" w14:textId="77777777" w:rsidR="00E70039" w:rsidRPr="0053378F" w:rsidRDefault="00E70039" w:rsidP="00ED430C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71585F6E" w14:textId="163145C7" w:rsidR="00ED430C" w:rsidRDefault="00ED430C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6651F4F9" w14:textId="77777777" w:rsidR="00ED430C" w:rsidRPr="00ED430C" w:rsidRDefault="00ED430C" w:rsidP="00ED430C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712FD197" w14:textId="77777777" w:rsidR="00ED430C" w:rsidRPr="0053378F" w:rsidRDefault="00ED430C" w:rsidP="00ED430C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E70039" w14:paraId="1D2220D1" w14:textId="77777777" w:rsidTr="0053378F">
        <w:tc>
          <w:tcPr>
            <w:tcW w:w="741" w:type="dxa"/>
          </w:tcPr>
          <w:p w14:paraId="5A79D5E2" w14:textId="77777777" w:rsidR="00063E7D" w:rsidRPr="00E70039" w:rsidRDefault="00746A9B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0F0F2BC0" w14:textId="77777777" w:rsidR="00746A9B" w:rsidRPr="00746A9B" w:rsidRDefault="00746A9B" w:rsidP="0074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A9B">
              <w:rPr>
                <w:rFonts w:ascii="Times New Roman" w:hAnsi="Times New Roman" w:cs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40E26C3" w14:textId="77777777" w:rsidR="00746A9B" w:rsidRDefault="00746A9B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3DF1E1A7" w14:textId="77777777" w:rsidR="00810B5C" w:rsidRPr="00E70039" w:rsidRDefault="007448B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 xml:space="preserve">Определите </w:t>
            </w:r>
            <w:r w:rsidR="00A5324B" w:rsidRPr="00E70039">
              <w:rPr>
                <w:rFonts w:cs="Times New Roman"/>
                <w:sz w:val="28"/>
                <w:szCs w:val="28"/>
              </w:rPr>
              <w:t>соотношение инструментов налоговой политики к их определению</w:t>
            </w:r>
          </w:p>
          <w:tbl>
            <w:tblPr>
              <w:tblW w:w="754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108"/>
              <w:gridCol w:w="646"/>
              <w:gridCol w:w="3481"/>
            </w:tblGrid>
            <w:tr w:rsidR="008E763D" w:rsidRPr="00E70039" w14:paraId="05B8A1A3" w14:textId="77777777" w:rsidTr="00E70039">
              <w:trPr>
                <w:trHeight w:val="195"/>
                <w:tblHeader/>
              </w:trPr>
              <w:tc>
                <w:tcPr>
                  <w:tcW w:w="3572" w:type="dxa"/>
                  <w:gridSpan w:val="2"/>
                  <w:shd w:val="clear" w:color="auto" w:fill="FFFFFF"/>
                </w:tcPr>
                <w:p w14:paraId="036AA335" w14:textId="77777777" w:rsidR="008E763D" w:rsidRPr="00E70039" w:rsidRDefault="00A5324B" w:rsidP="00F462E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Инструменты</w:t>
                  </w:r>
                </w:p>
              </w:tc>
              <w:tc>
                <w:tcPr>
                  <w:tcW w:w="3968" w:type="dxa"/>
                  <w:gridSpan w:val="2"/>
                  <w:shd w:val="clear" w:color="auto" w:fill="FFFFFF"/>
                </w:tcPr>
                <w:p w14:paraId="2D03CC12" w14:textId="77777777" w:rsidR="008E763D" w:rsidRPr="00E70039" w:rsidRDefault="00A5324B" w:rsidP="00F462E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Определения</w:t>
                  </w:r>
                </w:p>
              </w:tc>
            </w:tr>
            <w:tr w:rsidR="00A73250" w:rsidRPr="00E70039" w14:paraId="63F18D39" w14:textId="77777777" w:rsidTr="00E70039">
              <w:trPr>
                <w:trHeight w:val="656"/>
              </w:trPr>
              <w:tc>
                <w:tcPr>
                  <w:tcW w:w="312" w:type="dxa"/>
                  <w:shd w:val="clear" w:color="auto" w:fill="FFFFFF"/>
                </w:tcPr>
                <w:p w14:paraId="171DAE8D" w14:textId="77777777" w:rsidR="00A73250" w:rsidRPr="00E70039" w:rsidRDefault="00F9120B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A73250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8BE23DF" w14:textId="77777777" w:rsidR="00A73250" w:rsidRPr="00E70039" w:rsidRDefault="009A52B8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Налоговая ставка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1731B3E" w14:textId="77777777" w:rsidR="00A73250" w:rsidRPr="00F9120B" w:rsidRDefault="00F9120B" w:rsidP="00F462EE">
                  <w:pPr>
                    <w:framePr w:hSpace="180" w:wrap="around" w:vAnchor="text" w:hAnchor="text" w:x="-34" w:y="1"/>
                    <w:ind w:left="35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12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7E915AF" w14:textId="77777777" w:rsidR="00A73250" w:rsidRPr="00E70039" w:rsidRDefault="009A52B8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left"/>
                    <w:rPr>
                      <w:rFonts w:cs="Times New Roman"/>
                      <w:sz w:val="28"/>
                      <w:szCs w:val="28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</w:rPr>
                    <w:t>это порядок, по которому государство собирает налоги с граждан и организаций, чтобы финансировать важные задачи</w:t>
                  </w:r>
                </w:p>
              </w:tc>
            </w:tr>
            <w:tr w:rsidR="00A73250" w:rsidRPr="00E70039" w14:paraId="05BF2313" w14:textId="77777777" w:rsidTr="00E70039">
              <w:tc>
                <w:tcPr>
                  <w:tcW w:w="312" w:type="dxa"/>
                  <w:shd w:val="clear" w:color="auto" w:fill="FFFFFF"/>
                </w:tcPr>
                <w:p w14:paraId="44C3BBD1" w14:textId="77777777" w:rsidR="00A73250" w:rsidRPr="00E70039" w:rsidRDefault="00F9120B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A73250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4092149" w14:textId="77777777" w:rsidR="00A73250" w:rsidRPr="00E70039" w:rsidRDefault="009A52B8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Налоговая база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D4EB7A1" w14:textId="77777777" w:rsidR="00A73250" w:rsidRPr="00F9120B" w:rsidRDefault="00F9120B" w:rsidP="00F462EE">
                  <w:pPr>
                    <w:framePr w:hSpace="180" w:wrap="around" w:vAnchor="text" w:hAnchor="text" w:x="-34" w:y="1"/>
                    <w:ind w:left="35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12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FE74141" w14:textId="77777777" w:rsidR="00A73250" w:rsidRPr="00E70039" w:rsidRDefault="009A52B8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left"/>
                    <w:rPr>
                      <w:rFonts w:cs="Times New Roman"/>
                      <w:sz w:val="28"/>
                      <w:szCs w:val="28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</w:rPr>
                    <w:t>преимущества при уплате налога для части налогоплательщиков, при которых они могут не уплачивать налог вовсе, оплачивать его частями или платить его в меньшем размере.</w:t>
                  </w:r>
                </w:p>
              </w:tc>
            </w:tr>
            <w:tr w:rsidR="00A73250" w:rsidRPr="00E70039" w14:paraId="1810121B" w14:textId="77777777" w:rsidTr="00E70039">
              <w:tc>
                <w:tcPr>
                  <w:tcW w:w="312" w:type="dxa"/>
                  <w:shd w:val="clear" w:color="auto" w:fill="FFFFFF"/>
                </w:tcPr>
                <w:p w14:paraId="10B135D2" w14:textId="77777777" w:rsidR="00A73250" w:rsidRPr="00E70039" w:rsidRDefault="00F9120B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A73250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96A6951" w14:textId="77777777" w:rsidR="00A73250" w:rsidRPr="00E70039" w:rsidRDefault="009A52B8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Налоговые льготы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25732D4" w14:textId="77777777" w:rsidR="00A73250" w:rsidRPr="00F9120B" w:rsidRDefault="00F9120B" w:rsidP="00F462EE">
                  <w:pPr>
                    <w:framePr w:hSpace="180" w:wrap="around" w:vAnchor="text" w:hAnchor="text" w:x="-34" w:y="1"/>
                    <w:ind w:left="35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12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6459FCB" w14:textId="77777777" w:rsidR="00A73250" w:rsidRPr="00E70039" w:rsidRDefault="009A52B8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</w:rPr>
                    <w:t>меры ответственности, чаще всего денежные штрафы, направленные на предотвращение повторного совершения налогового правонарушения налогоплательщиком.</w:t>
                  </w:r>
                </w:p>
              </w:tc>
            </w:tr>
            <w:tr w:rsidR="00A73250" w:rsidRPr="00E70039" w14:paraId="6D90645C" w14:textId="77777777" w:rsidTr="00E70039">
              <w:tc>
                <w:tcPr>
                  <w:tcW w:w="312" w:type="dxa"/>
                  <w:shd w:val="clear" w:color="auto" w:fill="FFFFFF"/>
                </w:tcPr>
                <w:p w14:paraId="3B935ABE" w14:textId="77777777" w:rsidR="00A73250" w:rsidRPr="00E70039" w:rsidRDefault="00F9120B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F0D0910" w14:textId="77777777" w:rsidR="00A73250" w:rsidRPr="00E70039" w:rsidRDefault="009A52B8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Налоговая система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2215CB7" w14:textId="77777777" w:rsidR="00A73250" w:rsidRPr="00F9120B" w:rsidRDefault="00F9120B" w:rsidP="00F462EE">
                  <w:pPr>
                    <w:framePr w:hSpace="180" w:wrap="around" w:vAnchor="text" w:hAnchor="text" w:x="-34" w:y="1"/>
                    <w:ind w:left="35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12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4EEB145" w14:textId="77777777" w:rsidR="00746A9B" w:rsidRDefault="009A52B8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</w:rPr>
                    <w:t xml:space="preserve">это денежное выражение дохода, полученного от реализации товаров или услуг, который является объектом налогообложения. Она </w:t>
                  </w:r>
                </w:p>
                <w:p w14:paraId="34138746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6C394EC9" w14:textId="77777777" w:rsidR="00A73250" w:rsidRPr="00E70039" w:rsidRDefault="009A52B8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</w:rPr>
                    <w:t xml:space="preserve">определяется отдельно по </w:t>
                  </w:r>
                  <w:r w:rsidRPr="00E70039">
                    <w:rPr>
                      <w:rFonts w:cs="Times New Roman"/>
                      <w:sz w:val="28"/>
                      <w:szCs w:val="28"/>
                    </w:rPr>
                    <w:lastRenderedPageBreak/>
                    <w:t>видам доходов, в отношении которых установлены различные налоговые ставки.</w:t>
                  </w:r>
                </w:p>
              </w:tc>
            </w:tr>
            <w:tr w:rsidR="00A73250" w:rsidRPr="00E70039" w14:paraId="769987C3" w14:textId="77777777" w:rsidTr="00E70039">
              <w:tc>
                <w:tcPr>
                  <w:tcW w:w="312" w:type="dxa"/>
                  <w:shd w:val="clear" w:color="auto" w:fill="FFFFFF"/>
                </w:tcPr>
                <w:p w14:paraId="57671AA0" w14:textId="77777777" w:rsidR="00A73250" w:rsidRPr="00E70039" w:rsidRDefault="00F9120B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5</w:t>
                  </w:r>
                  <w:r w:rsidR="00A73250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9755A0C" w14:textId="77777777" w:rsidR="00A73250" w:rsidRPr="00E70039" w:rsidRDefault="009A52B8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left"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Налоговые санкции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60C43BF" w14:textId="77777777" w:rsidR="00A73250" w:rsidRPr="00F9120B" w:rsidRDefault="00F9120B" w:rsidP="00F462EE">
                  <w:pPr>
                    <w:framePr w:hSpace="180" w:wrap="around" w:vAnchor="text" w:hAnchor="text" w:x="-34" w:y="1"/>
                    <w:ind w:left="35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12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F8FB181" w14:textId="77777777" w:rsidR="00A73250" w:rsidRPr="00E70039" w:rsidRDefault="009A52B8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</w:rPr>
                    <w:t xml:space="preserve">величина налога. Она может быть в процентах или твердой сумме за единицу налоговой базы. </w:t>
                  </w:r>
                </w:p>
              </w:tc>
            </w:tr>
          </w:tbl>
          <w:p w14:paraId="7AFA453D" w14:textId="77777777" w:rsidR="00CE093B" w:rsidRDefault="00F9120B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 ответ:</w:t>
            </w:r>
          </w:p>
          <w:p w14:paraId="6E3F29AC" w14:textId="77777777" w:rsidR="00F9120B" w:rsidRPr="00E70039" w:rsidRDefault="00F9120B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676"/>
              <w:gridCol w:w="1676"/>
              <w:gridCol w:w="1676"/>
              <w:gridCol w:w="1677"/>
              <w:gridCol w:w="1677"/>
            </w:tblGrid>
            <w:tr w:rsidR="00F9120B" w14:paraId="4B9AA44A" w14:textId="77777777" w:rsidTr="0053378F">
              <w:tc>
                <w:tcPr>
                  <w:tcW w:w="1676" w:type="dxa"/>
                </w:tcPr>
                <w:p w14:paraId="082E96B6" w14:textId="77777777" w:rsidR="00F9120B" w:rsidRDefault="00F9120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76" w:type="dxa"/>
                </w:tcPr>
                <w:p w14:paraId="7E5874E4" w14:textId="77777777" w:rsidR="00F9120B" w:rsidRDefault="00F9120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76" w:type="dxa"/>
                </w:tcPr>
                <w:p w14:paraId="2289588C" w14:textId="77777777" w:rsidR="00F9120B" w:rsidRDefault="00F9120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77" w:type="dxa"/>
                </w:tcPr>
                <w:p w14:paraId="0A16C74F" w14:textId="77777777" w:rsidR="00F9120B" w:rsidRDefault="00F9120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77" w:type="dxa"/>
                </w:tcPr>
                <w:p w14:paraId="26E8CA03" w14:textId="77777777" w:rsidR="00F9120B" w:rsidRDefault="00F9120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F9120B" w14:paraId="0032E78F" w14:textId="77777777" w:rsidTr="0053378F">
              <w:tc>
                <w:tcPr>
                  <w:tcW w:w="1676" w:type="dxa"/>
                </w:tcPr>
                <w:p w14:paraId="069D8480" w14:textId="77777777" w:rsidR="00F9120B" w:rsidRDefault="00F9120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63F0DF44" w14:textId="77777777" w:rsidR="00F9120B" w:rsidRDefault="00F9120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676" w:type="dxa"/>
                </w:tcPr>
                <w:p w14:paraId="2AB21975" w14:textId="77777777" w:rsidR="00F9120B" w:rsidRDefault="00F9120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677" w:type="dxa"/>
                </w:tcPr>
                <w:p w14:paraId="0D876A9C" w14:textId="77777777" w:rsidR="00F9120B" w:rsidRDefault="00F9120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677" w:type="dxa"/>
                </w:tcPr>
                <w:p w14:paraId="1F1192A1" w14:textId="77777777" w:rsidR="00F9120B" w:rsidRDefault="00F9120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3BEA0DD9" w14:textId="77777777" w:rsidR="00F613B7" w:rsidRPr="00E70039" w:rsidRDefault="00F613B7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2D542D" w:rsidRPr="00E70039" w14:paraId="2E12A038" w14:textId="77777777" w:rsidTr="00E70039">
        <w:tc>
          <w:tcPr>
            <w:tcW w:w="9606" w:type="dxa"/>
            <w:gridSpan w:val="2"/>
          </w:tcPr>
          <w:p w14:paraId="4151B1C4" w14:textId="77777777" w:rsidR="00F9120B" w:rsidRDefault="00F9120B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             </w:t>
            </w:r>
          </w:p>
          <w:p w14:paraId="761D7CC0" w14:textId="1339BB60" w:rsidR="00ED430C" w:rsidRDefault="00F9120B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6447B5B4" w14:textId="77777777" w:rsidR="00E70039" w:rsidRPr="00E70039" w:rsidRDefault="00E70039" w:rsidP="00CD0296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E70039" w14:paraId="55847A25" w14:textId="77777777" w:rsidTr="0053378F">
        <w:tc>
          <w:tcPr>
            <w:tcW w:w="741" w:type="dxa"/>
          </w:tcPr>
          <w:p w14:paraId="1B99586A" w14:textId="77777777" w:rsidR="00063E7D" w:rsidRPr="00E70039" w:rsidRDefault="00746A9B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64E1ACB4" w14:textId="77777777" w:rsidR="00746A9B" w:rsidRPr="00746A9B" w:rsidRDefault="00746A9B" w:rsidP="0074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A9B">
              <w:rPr>
                <w:rFonts w:ascii="Times New Roman" w:hAnsi="Times New Roman" w:cs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0AB5932" w14:textId="77777777" w:rsidR="00746A9B" w:rsidRDefault="00746A9B" w:rsidP="009A52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89AAE9" w14:textId="77777777" w:rsidR="00914B25" w:rsidRPr="00E70039" w:rsidRDefault="00914B25" w:rsidP="009A52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Установите соответствие между </w:t>
            </w:r>
            <w:r w:rsidR="00A5324B"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экономическими методами</w:t>
            </w:r>
            <w:r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их </w:t>
            </w:r>
            <w:r w:rsidR="00A5324B"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экономической сутью в налоговой</w:t>
            </w:r>
            <w:r w:rsidR="00D62B97"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политике</w:t>
            </w:r>
            <w:r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tbl>
            <w:tblPr>
              <w:tblW w:w="864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3377"/>
              <w:gridCol w:w="666"/>
              <w:gridCol w:w="4307"/>
            </w:tblGrid>
            <w:tr w:rsidR="00746A9B" w:rsidRPr="00E70039" w14:paraId="57809EF1" w14:textId="77777777" w:rsidTr="0094245C">
              <w:tc>
                <w:tcPr>
                  <w:tcW w:w="3676" w:type="dxa"/>
                  <w:gridSpan w:val="2"/>
                  <w:shd w:val="clear" w:color="auto" w:fill="FFFFFF"/>
                </w:tcPr>
                <w:p w14:paraId="246E54A9" w14:textId="77777777" w:rsidR="00746A9B" w:rsidRPr="00E70039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eastAsia="ru-RU"/>
                    </w:rPr>
                    <w:t xml:space="preserve">    Экономические методы</w:t>
                  </w:r>
                </w:p>
              </w:tc>
              <w:tc>
                <w:tcPr>
                  <w:tcW w:w="4973" w:type="dxa"/>
                  <w:gridSpan w:val="2"/>
                  <w:shd w:val="clear" w:color="auto" w:fill="FFFFFF"/>
                </w:tcPr>
                <w:p w14:paraId="37B28AB9" w14:textId="77777777" w:rsidR="00746A9B" w:rsidRPr="00E70039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eastAsia="ru-RU"/>
                    </w:rPr>
                    <w:t>Экономическая суть метода</w:t>
                  </w:r>
                </w:p>
              </w:tc>
            </w:tr>
            <w:tr w:rsidR="00906973" w:rsidRPr="00E70039" w14:paraId="6D561B7E" w14:textId="77777777" w:rsidTr="0094245C">
              <w:tc>
                <w:tcPr>
                  <w:tcW w:w="299" w:type="dxa"/>
                  <w:shd w:val="clear" w:color="auto" w:fill="FFFFFF"/>
                </w:tcPr>
                <w:p w14:paraId="7C5E652E" w14:textId="77777777" w:rsidR="00906973" w:rsidRPr="00E70039" w:rsidRDefault="00F9120B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906973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37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C5C898D" w14:textId="77777777" w:rsidR="00906973" w:rsidRPr="00E70039" w:rsidRDefault="00A5324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изменение налоговой нагрузки на налогоплательщика</w:t>
                  </w:r>
                </w:p>
              </w:tc>
              <w:tc>
                <w:tcPr>
                  <w:tcW w:w="666" w:type="dxa"/>
                  <w:shd w:val="clear" w:color="auto" w:fill="FFFFFF"/>
                </w:tcPr>
                <w:p w14:paraId="1515B92C" w14:textId="77777777" w:rsidR="00906973" w:rsidRPr="00F9120B" w:rsidRDefault="00F9120B" w:rsidP="00F462EE">
                  <w:pPr>
                    <w:framePr w:hSpace="180" w:wrap="around" w:vAnchor="text" w:hAnchor="text" w:x="-34" w:y="1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12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А) </w:t>
                  </w:r>
                </w:p>
              </w:tc>
              <w:tc>
                <w:tcPr>
                  <w:tcW w:w="430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D6D8361" w14:textId="77777777" w:rsidR="00906973" w:rsidRPr="00E70039" w:rsidRDefault="00A5324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это система скидок при налогообложении, которые предоставляются физическим и юридическим лицам для стимулирования развития бизнеса или уменьшения налоговой нагрузки.</w:t>
                  </w:r>
                </w:p>
              </w:tc>
            </w:tr>
            <w:tr w:rsidR="00906973" w:rsidRPr="00E70039" w14:paraId="7348E15D" w14:textId="77777777" w:rsidTr="0094245C">
              <w:tc>
                <w:tcPr>
                  <w:tcW w:w="299" w:type="dxa"/>
                  <w:shd w:val="clear" w:color="auto" w:fill="FFFFFF"/>
                </w:tcPr>
                <w:p w14:paraId="1B69A956" w14:textId="77777777" w:rsidR="00906973" w:rsidRPr="00E70039" w:rsidRDefault="00F9120B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906973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37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F9205C2" w14:textId="77777777" w:rsidR="00906973" w:rsidRPr="00E70039" w:rsidRDefault="00A5324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введение или отмена налоговых льгот</w:t>
                  </w:r>
                </w:p>
              </w:tc>
              <w:tc>
                <w:tcPr>
                  <w:tcW w:w="666" w:type="dxa"/>
                  <w:shd w:val="clear" w:color="auto" w:fill="FFFFFF"/>
                </w:tcPr>
                <w:p w14:paraId="5FF3C22F" w14:textId="77777777" w:rsidR="00906973" w:rsidRPr="00F9120B" w:rsidRDefault="00F9120B" w:rsidP="00F462EE">
                  <w:pPr>
                    <w:framePr w:hSpace="180" w:wrap="around" w:vAnchor="text" w:hAnchor="text" w:x="-34" w:y="1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12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430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56D75B2" w14:textId="77777777" w:rsidR="00906973" w:rsidRPr="00E70039" w:rsidRDefault="00D62B97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left"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федеральный исполнительный орган государственной власти Российской Федерации. Осуществляет правоприменительные и контрольно-надзорные функции в финансово-бюджетной сфере. Находится в ведении Министерства финансов Российской Федерации.</w:t>
                  </w:r>
                </w:p>
              </w:tc>
            </w:tr>
            <w:tr w:rsidR="00906973" w:rsidRPr="00E70039" w14:paraId="0090B59C" w14:textId="77777777" w:rsidTr="0094245C">
              <w:tc>
                <w:tcPr>
                  <w:tcW w:w="299" w:type="dxa"/>
                  <w:shd w:val="clear" w:color="auto" w:fill="FFFFFF"/>
                </w:tcPr>
                <w:p w14:paraId="4DFA935D" w14:textId="77777777" w:rsidR="00906973" w:rsidRPr="00E70039" w:rsidRDefault="00F9120B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906973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37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0F423E3" w14:textId="77777777" w:rsidR="00746A9B" w:rsidRDefault="00A5324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 xml:space="preserve">замена одних форм или </w:t>
                  </w:r>
                </w:p>
                <w:p w14:paraId="511191C8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</w:p>
                <w:p w14:paraId="2A128916" w14:textId="77777777" w:rsidR="00906973" w:rsidRPr="00E70039" w:rsidRDefault="00A5324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 xml:space="preserve">способов </w:t>
                  </w: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lastRenderedPageBreak/>
                    <w:t>налогообложения другими</w:t>
                  </w:r>
                </w:p>
              </w:tc>
              <w:tc>
                <w:tcPr>
                  <w:tcW w:w="666" w:type="dxa"/>
                  <w:shd w:val="clear" w:color="auto" w:fill="FFFFFF"/>
                </w:tcPr>
                <w:p w14:paraId="2421EC42" w14:textId="77777777" w:rsidR="00906973" w:rsidRPr="00F9120B" w:rsidRDefault="00F9120B" w:rsidP="00F462EE">
                  <w:pPr>
                    <w:framePr w:hSpace="180" w:wrap="around" w:vAnchor="text" w:hAnchor="text" w:x="-34" w:y="1"/>
                    <w:ind w:left="360"/>
                    <w:suppressOverlap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746A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30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4715C98" w14:textId="77777777" w:rsidR="00746A9B" w:rsidRDefault="00D62B97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left"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 xml:space="preserve">Осуществляет контроль и </w:t>
                  </w:r>
                </w:p>
                <w:p w14:paraId="4BFA0B09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left"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</w:p>
                <w:p w14:paraId="52862D9D" w14:textId="77777777" w:rsidR="00906973" w:rsidRPr="00E70039" w:rsidRDefault="00D62B97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left"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 xml:space="preserve">распределение государственного </w:t>
                  </w: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lastRenderedPageBreak/>
                    <w:t>имущества в рамках своих полномочий</w:t>
                  </w:r>
                </w:p>
              </w:tc>
            </w:tr>
            <w:tr w:rsidR="00906973" w:rsidRPr="00E70039" w14:paraId="7D337C81" w14:textId="77777777" w:rsidTr="0094245C">
              <w:tc>
                <w:tcPr>
                  <w:tcW w:w="299" w:type="dxa"/>
                  <w:shd w:val="clear" w:color="auto" w:fill="FFFFFF"/>
                </w:tcPr>
                <w:p w14:paraId="4A93BF6B" w14:textId="77777777" w:rsidR="00906973" w:rsidRPr="00E70039" w:rsidRDefault="00746A9B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906973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37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12349FC" w14:textId="77777777" w:rsidR="00746A9B" w:rsidRDefault="00A5324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 xml:space="preserve">введение </w:t>
                  </w:r>
                </w:p>
                <w:p w14:paraId="61DA0CE1" w14:textId="77777777" w:rsidR="00906973" w:rsidRPr="00E70039" w:rsidRDefault="00A5324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дифференцированной системы налоговых ставок</w:t>
                  </w:r>
                </w:p>
              </w:tc>
              <w:tc>
                <w:tcPr>
                  <w:tcW w:w="666" w:type="dxa"/>
                  <w:shd w:val="clear" w:color="auto" w:fill="FFFFFF"/>
                </w:tcPr>
                <w:p w14:paraId="052D06C2" w14:textId="77777777" w:rsidR="00906973" w:rsidRPr="00746A9B" w:rsidRDefault="00746A9B" w:rsidP="00F462EE">
                  <w:pPr>
                    <w:framePr w:hSpace="180" w:wrap="around" w:vAnchor="text" w:hAnchor="text" w:x="-34" w:y="1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6A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430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B68ECFC" w14:textId="77777777" w:rsidR="00746A9B" w:rsidRDefault="00A5324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 xml:space="preserve">Этим термином называют долю </w:t>
                  </w:r>
                </w:p>
                <w:p w14:paraId="73585556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</w:p>
                <w:p w14:paraId="1ECEC39F" w14:textId="77777777" w:rsidR="00906973" w:rsidRPr="00E70039" w:rsidRDefault="00A5324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выручки, которая в среднем приходится на уплату налогов и обязательных взносов в бюджет. По размеру этой доли банки и ФНС определяют, нет ли в вашем бизнесе признака ухода от налогов и отмывания денег.</w:t>
                  </w:r>
                </w:p>
              </w:tc>
            </w:tr>
          </w:tbl>
          <w:p w14:paraId="3B3C6796" w14:textId="77777777" w:rsidR="00063E7D" w:rsidRPr="00E70039" w:rsidRDefault="00063E7D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175EAFC0" w14:textId="77777777" w:rsidR="00C059D4" w:rsidRDefault="00746A9B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4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59"/>
              <w:gridCol w:w="2160"/>
              <w:gridCol w:w="2160"/>
              <w:gridCol w:w="2160"/>
            </w:tblGrid>
            <w:tr w:rsidR="00746A9B" w14:paraId="62452628" w14:textId="77777777" w:rsidTr="0053378F">
              <w:tc>
                <w:tcPr>
                  <w:tcW w:w="2161" w:type="dxa"/>
                </w:tcPr>
                <w:p w14:paraId="26890C74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61" w:type="dxa"/>
                </w:tcPr>
                <w:p w14:paraId="72AF7E5A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61" w:type="dxa"/>
                </w:tcPr>
                <w:p w14:paraId="518F3616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61" w:type="dxa"/>
                </w:tcPr>
                <w:p w14:paraId="7E1AB956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746A9B" w14:paraId="731ED128" w14:textId="77777777" w:rsidTr="0053378F">
              <w:tc>
                <w:tcPr>
                  <w:tcW w:w="2161" w:type="dxa"/>
                </w:tcPr>
                <w:p w14:paraId="11D5A793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161" w:type="dxa"/>
                </w:tcPr>
                <w:p w14:paraId="4C8A5A1D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161" w:type="dxa"/>
                </w:tcPr>
                <w:p w14:paraId="72AFEEB6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161" w:type="dxa"/>
                </w:tcPr>
                <w:p w14:paraId="6265B6B3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004AED76" w14:textId="77777777" w:rsidR="00746A9B" w:rsidRPr="00E70039" w:rsidRDefault="00746A9B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2D542D" w:rsidRPr="00E70039" w14:paraId="60DF5EA5" w14:textId="77777777" w:rsidTr="00E70039">
        <w:tc>
          <w:tcPr>
            <w:tcW w:w="9606" w:type="dxa"/>
            <w:gridSpan w:val="2"/>
          </w:tcPr>
          <w:p w14:paraId="564EB2B6" w14:textId="77777777" w:rsidR="00746A9B" w:rsidRDefault="00746A9B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          </w:t>
            </w:r>
          </w:p>
          <w:p w14:paraId="242ACD1B" w14:textId="38837DBE" w:rsidR="00ED430C" w:rsidRDefault="00746A9B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190B483F" w14:textId="77777777" w:rsidR="00E70039" w:rsidRPr="00E70039" w:rsidRDefault="00E70039" w:rsidP="00906973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E70039" w14:paraId="45A495B5" w14:textId="77777777" w:rsidTr="0053378F">
        <w:tc>
          <w:tcPr>
            <w:tcW w:w="741" w:type="dxa"/>
          </w:tcPr>
          <w:p w14:paraId="743EBDE6" w14:textId="77777777" w:rsidR="00063E7D" w:rsidRPr="00E70039" w:rsidRDefault="00746A9B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26081838" w14:textId="77777777" w:rsidR="00746A9B" w:rsidRPr="00746A9B" w:rsidRDefault="00746A9B" w:rsidP="0074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A9B">
              <w:rPr>
                <w:rFonts w:ascii="Times New Roman" w:hAnsi="Times New Roman" w:cs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F95D2F8" w14:textId="77777777" w:rsidR="00746A9B" w:rsidRDefault="00746A9B" w:rsidP="00E237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CB3787" w14:textId="77777777" w:rsidR="007F7191" w:rsidRPr="00E70039" w:rsidRDefault="007F7191" w:rsidP="00E237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</w:t>
            </w:r>
            <w:r w:rsidR="00A743FF"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A743FF"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95DCA"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прямых налогов</w:t>
            </w:r>
            <w:r w:rsidR="00A743FF"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 w:rsidR="00995DCA"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>их характеристикам</w:t>
            </w:r>
            <w:r w:rsidRPr="00E7003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a4"/>
              <w:tblW w:w="7938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3927"/>
              <w:gridCol w:w="512"/>
              <w:gridCol w:w="3081"/>
            </w:tblGrid>
            <w:tr w:rsidR="00A50D38" w:rsidRPr="00E70039" w14:paraId="59E3CCCA" w14:textId="77777777" w:rsidTr="00E70039">
              <w:tc>
                <w:tcPr>
                  <w:tcW w:w="4394" w:type="dxa"/>
                  <w:gridSpan w:val="2"/>
                </w:tcPr>
                <w:p w14:paraId="7C1E2229" w14:textId="77777777" w:rsidR="00A50D38" w:rsidRPr="00E70039" w:rsidRDefault="008363A2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eastAsia="Times New Roman" w:cs="Times New Roman"/>
                      <w:sz w:val="28"/>
                      <w:szCs w:val="28"/>
                    </w:rPr>
                    <w:t>Характеристика налога</w:t>
                  </w:r>
                </w:p>
              </w:tc>
              <w:tc>
                <w:tcPr>
                  <w:tcW w:w="3544" w:type="dxa"/>
                  <w:gridSpan w:val="2"/>
                </w:tcPr>
                <w:p w14:paraId="2B118338" w14:textId="77777777" w:rsidR="00A50D38" w:rsidRPr="00E70039" w:rsidRDefault="008363A2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eastAsia="Times New Roman" w:cs="Times New Roman"/>
                      <w:sz w:val="28"/>
                      <w:szCs w:val="28"/>
                    </w:rPr>
                    <w:t>Вид налога</w:t>
                  </w:r>
                </w:p>
              </w:tc>
            </w:tr>
            <w:tr w:rsidR="0084058E" w:rsidRPr="00E70039" w14:paraId="0E0B9000" w14:textId="77777777" w:rsidTr="00E70039">
              <w:tc>
                <w:tcPr>
                  <w:tcW w:w="425" w:type="dxa"/>
                </w:tcPr>
                <w:p w14:paraId="13344C3C" w14:textId="77777777" w:rsidR="0084058E" w:rsidRPr="00E70039" w:rsidRDefault="0084058E" w:rsidP="00F462EE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585D4E05" w14:textId="77777777" w:rsidR="0084058E" w:rsidRPr="00E70039" w:rsidRDefault="00995DCA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eastAsia="Times New Roman" w:cs="Times New Roman"/>
                      <w:sz w:val="28"/>
                      <w:szCs w:val="28"/>
                    </w:rPr>
                    <w:t>основной вид прямых налогов. Исчисляется в процентах от совокупного дохода физических или юридических лиц за вычетом документально подтверждённых расходов, в соответствии с действующим законодательством.</w:t>
                  </w:r>
                </w:p>
              </w:tc>
              <w:tc>
                <w:tcPr>
                  <w:tcW w:w="425" w:type="dxa"/>
                </w:tcPr>
                <w:p w14:paraId="0E8706D0" w14:textId="77777777" w:rsidR="0084058E" w:rsidRPr="00E70039" w:rsidRDefault="0084058E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119" w:type="dxa"/>
                </w:tcPr>
                <w:p w14:paraId="6D1D09BD" w14:textId="77777777" w:rsidR="0084058E" w:rsidRPr="00E70039" w:rsidRDefault="00995DCA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35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eastAsia="Times New Roman" w:cs="Times New Roman"/>
                      <w:sz w:val="28"/>
                      <w:szCs w:val="28"/>
                    </w:rPr>
                    <w:t>Налог на добавленную стоимость</w:t>
                  </w:r>
                  <w:r w:rsidR="00A743FF" w:rsidRPr="00E7003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4058E" w:rsidRPr="00E70039" w14:paraId="140BC2D5" w14:textId="77777777" w:rsidTr="00E70039">
              <w:tc>
                <w:tcPr>
                  <w:tcW w:w="425" w:type="dxa"/>
                </w:tcPr>
                <w:p w14:paraId="6C9FF8AF" w14:textId="77777777" w:rsidR="0084058E" w:rsidRPr="00E70039" w:rsidRDefault="0084058E" w:rsidP="00F462EE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5014439D" w14:textId="77777777" w:rsidR="00995DCA" w:rsidRPr="00E70039" w:rsidRDefault="00995DCA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это косвенный налог на товар, надбавка, которая включена в цену товара для регулирования спроса.</w:t>
                  </w:r>
                </w:p>
                <w:p w14:paraId="3472C98F" w14:textId="77777777" w:rsidR="0084058E" w:rsidRPr="00E70039" w:rsidRDefault="00995DCA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Поскольку акциз включён в стоимость продуктов и услуг, оплачивает его конечный потребитель, а продавец передаёт этот налог государству</w:t>
                  </w:r>
                </w:p>
              </w:tc>
              <w:tc>
                <w:tcPr>
                  <w:tcW w:w="425" w:type="dxa"/>
                </w:tcPr>
                <w:p w14:paraId="32AB3F87" w14:textId="77777777" w:rsidR="0084058E" w:rsidRPr="00E70039" w:rsidRDefault="0084058E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119" w:type="dxa"/>
                </w:tcPr>
                <w:p w14:paraId="6EB0E9F1" w14:textId="77777777" w:rsidR="0084058E" w:rsidRPr="00E70039" w:rsidRDefault="00995DCA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35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eastAsia="Times New Roman" w:cs="Times New Roman"/>
                      <w:sz w:val="28"/>
                      <w:szCs w:val="28"/>
                    </w:rPr>
                    <w:t>Подоходный налог</w:t>
                  </w:r>
                </w:p>
              </w:tc>
            </w:tr>
            <w:tr w:rsidR="0084058E" w:rsidRPr="00E70039" w14:paraId="37D94096" w14:textId="77777777" w:rsidTr="00E70039">
              <w:tc>
                <w:tcPr>
                  <w:tcW w:w="425" w:type="dxa"/>
                </w:tcPr>
                <w:p w14:paraId="223E17A8" w14:textId="77777777" w:rsidR="0084058E" w:rsidRPr="00E70039" w:rsidRDefault="0084058E" w:rsidP="00F462EE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431E5D4D" w14:textId="77777777" w:rsidR="0084058E" w:rsidRPr="00E70039" w:rsidRDefault="00A743FF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A38A0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Им облагается разница между </w:t>
                  </w:r>
                  <w:r w:rsidR="000A38A0"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стоимостью покупки или производства товара и ценой его продажи</w:t>
                  </w:r>
                </w:p>
              </w:tc>
              <w:tc>
                <w:tcPr>
                  <w:tcW w:w="425" w:type="dxa"/>
                </w:tcPr>
                <w:p w14:paraId="7EEE2192" w14:textId="77777777" w:rsidR="0084058E" w:rsidRPr="00E70039" w:rsidRDefault="0084058E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В)</w:t>
                  </w:r>
                </w:p>
              </w:tc>
              <w:tc>
                <w:tcPr>
                  <w:tcW w:w="3119" w:type="dxa"/>
                </w:tcPr>
                <w:p w14:paraId="108ACCA3" w14:textId="77777777" w:rsidR="0084058E" w:rsidRPr="00E70039" w:rsidRDefault="00995DCA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35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eastAsia="Times New Roman" w:cs="Times New Roman"/>
                      <w:sz w:val="28"/>
                      <w:szCs w:val="28"/>
                    </w:rPr>
                    <w:t>Налог на прибыль</w:t>
                  </w:r>
                </w:p>
              </w:tc>
            </w:tr>
            <w:tr w:rsidR="00995DCA" w:rsidRPr="00E70039" w14:paraId="001EB802" w14:textId="77777777" w:rsidTr="00E70039">
              <w:tc>
                <w:tcPr>
                  <w:tcW w:w="425" w:type="dxa"/>
                </w:tcPr>
                <w:p w14:paraId="248F9D40" w14:textId="77777777" w:rsidR="00995DCA" w:rsidRPr="00E70039" w:rsidRDefault="00995DCA" w:rsidP="00F462EE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34906329" w14:textId="77777777" w:rsidR="00995DCA" w:rsidRPr="00E70039" w:rsidRDefault="00995DCA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это обязательные расходы юридического лица, которое работает по общей системе налогообложения (ОСНО). Согласно Налоговому кодексу РФ, под эту категорию попадают все российские и зарубежные компании, который ведут бизнес в России.</w:t>
                  </w:r>
                </w:p>
              </w:tc>
              <w:tc>
                <w:tcPr>
                  <w:tcW w:w="425" w:type="dxa"/>
                </w:tcPr>
                <w:p w14:paraId="2238FD9A" w14:textId="77777777" w:rsidR="00995DCA" w:rsidRPr="00E70039" w:rsidRDefault="00995DCA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119" w:type="dxa"/>
                </w:tcPr>
                <w:p w14:paraId="7F65D163" w14:textId="77777777" w:rsidR="00995DCA" w:rsidRPr="00E70039" w:rsidRDefault="00995DCA" w:rsidP="00F462EE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35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eastAsia="Times New Roman" w:cs="Times New Roman"/>
                      <w:sz w:val="28"/>
                      <w:szCs w:val="28"/>
                    </w:rPr>
                    <w:t>Акцизы</w:t>
                  </w:r>
                </w:p>
              </w:tc>
            </w:tr>
          </w:tbl>
          <w:p w14:paraId="3585CDB7" w14:textId="77777777" w:rsidR="00063E7D" w:rsidRPr="00E70039" w:rsidRDefault="00063E7D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6931A6AB" w14:textId="77777777" w:rsidR="00BB1104" w:rsidRPr="00E70039" w:rsidRDefault="00746A9B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a4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59"/>
              <w:gridCol w:w="2160"/>
              <w:gridCol w:w="2160"/>
              <w:gridCol w:w="2160"/>
            </w:tblGrid>
            <w:tr w:rsidR="00746A9B" w14:paraId="11DBD68D" w14:textId="77777777" w:rsidTr="0053378F">
              <w:tc>
                <w:tcPr>
                  <w:tcW w:w="2161" w:type="dxa"/>
                </w:tcPr>
                <w:p w14:paraId="30D3D766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61" w:type="dxa"/>
                </w:tcPr>
                <w:p w14:paraId="49FB1F66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61" w:type="dxa"/>
                </w:tcPr>
                <w:p w14:paraId="41F06080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61" w:type="dxa"/>
                </w:tcPr>
                <w:p w14:paraId="3DB2DD2D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746A9B" w14:paraId="7537518A" w14:textId="77777777" w:rsidTr="0053378F">
              <w:tc>
                <w:tcPr>
                  <w:tcW w:w="2161" w:type="dxa"/>
                </w:tcPr>
                <w:p w14:paraId="39C29279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161" w:type="dxa"/>
                </w:tcPr>
                <w:p w14:paraId="787A0F16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161" w:type="dxa"/>
                </w:tcPr>
                <w:p w14:paraId="7DA1A4BE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161" w:type="dxa"/>
                </w:tcPr>
                <w:p w14:paraId="3D3A00A3" w14:textId="77777777" w:rsidR="00746A9B" w:rsidRDefault="00746A9B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664023A6" w14:textId="77777777" w:rsidR="00BB1104" w:rsidRPr="00E70039" w:rsidRDefault="00BB1104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2D542D" w:rsidRPr="00E70039" w14:paraId="76D51CF9" w14:textId="77777777" w:rsidTr="00E70039">
        <w:tc>
          <w:tcPr>
            <w:tcW w:w="9606" w:type="dxa"/>
            <w:gridSpan w:val="2"/>
          </w:tcPr>
          <w:p w14:paraId="56102B00" w14:textId="77777777" w:rsidR="00746A9B" w:rsidRDefault="00746A9B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         </w:t>
            </w:r>
          </w:p>
          <w:p w14:paraId="454E8E91" w14:textId="51391B14" w:rsidR="00ED430C" w:rsidRDefault="00746A9B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71C03C45" w14:textId="77777777" w:rsidR="00E70039" w:rsidRPr="0053378F" w:rsidRDefault="00E70039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E70039" w14:paraId="3359258E" w14:textId="77777777" w:rsidTr="0053378F">
        <w:tc>
          <w:tcPr>
            <w:tcW w:w="741" w:type="dxa"/>
          </w:tcPr>
          <w:p w14:paraId="68C56AAD" w14:textId="77777777" w:rsidR="00063E7D" w:rsidRPr="00E70039" w:rsidRDefault="00746A9B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789A502D" w14:textId="77777777" w:rsidR="00D90F1F" w:rsidRPr="00D90F1F" w:rsidRDefault="00D90F1F" w:rsidP="00D9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F1F">
              <w:rPr>
                <w:rFonts w:ascii="Times New Roman" w:hAnsi="Times New Roman" w:cs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302CCAD" w14:textId="77777777" w:rsidR="00D90F1F" w:rsidRDefault="00D90F1F" w:rsidP="008F48A8">
            <w:pPr>
              <w:pStyle w:val="a5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2D72EC47" w14:textId="77777777" w:rsidR="007820A8" w:rsidRDefault="007820A8" w:rsidP="008F48A8">
            <w:pPr>
              <w:pStyle w:val="a5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E7003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Установите соответствие между </w:t>
            </w:r>
            <w:r w:rsidR="00564CCB" w:rsidRPr="00E7003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группами </w:t>
            </w:r>
            <w:r w:rsidR="008363A2" w:rsidRPr="00E70039">
              <w:rPr>
                <w:rFonts w:cs="Times New Roman"/>
                <w:sz w:val="28"/>
                <w:szCs w:val="28"/>
                <w:shd w:val="clear" w:color="auto" w:fill="FFFFFF"/>
              </w:rPr>
              <w:t>принцип</w:t>
            </w:r>
            <w:r w:rsidR="00564CCB" w:rsidRPr="00E70039">
              <w:rPr>
                <w:rFonts w:cs="Times New Roman"/>
                <w:sz w:val="28"/>
                <w:szCs w:val="28"/>
                <w:shd w:val="clear" w:color="auto" w:fill="FFFFFF"/>
              </w:rPr>
              <w:t>ов</w:t>
            </w:r>
            <w:r w:rsidR="008363A2" w:rsidRPr="00E7003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налогообложения и </w:t>
            </w:r>
            <w:r w:rsidR="008F48A8" w:rsidRPr="00E7003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363A2" w:rsidRPr="00E7003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их </w:t>
            </w:r>
            <w:r w:rsidR="00564CCB" w:rsidRPr="00E70039">
              <w:rPr>
                <w:rFonts w:cs="Times New Roman"/>
                <w:sz w:val="28"/>
                <w:szCs w:val="28"/>
                <w:shd w:val="clear" w:color="auto" w:fill="FFFFFF"/>
              </w:rPr>
              <w:t>наименованием</w:t>
            </w:r>
            <w:r w:rsidRPr="00E70039">
              <w:rPr>
                <w:rFonts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2CDF3B0F" w14:textId="77777777" w:rsidR="00D90F1F" w:rsidRPr="00E70039" w:rsidRDefault="00D90F1F" w:rsidP="008F48A8">
            <w:pPr>
              <w:pStyle w:val="a5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tbl>
            <w:tblPr>
              <w:tblW w:w="71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2257"/>
              <w:gridCol w:w="296"/>
              <w:gridCol w:w="4331"/>
              <w:gridCol w:w="8"/>
            </w:tblGrid>
            <w:tr w:rsidR="00405037" w:rsidRPr="00E70039" w14:paraId="72BFDF9D" w14:textId="77777777" w:rsidTr="00E70039">
              <w:trPr>
                <w:gridAfter w:val="1"/>
                <w:wAfter w:w="9" w:type="dxa"/>
                <w:tblHeader/>
              </w:trPr>
              <w:tc>
                <w:tcPr>
                  <w:tcW w:w="2046" w:type="dxa"/>
                  <w:gridSpan w:val="2"/>
                  <w:shd w:val="clear" w:color="auto" w:fill="FFFFFF"/>
                </w:tcPr>
                <w:p w14:paraId="0AE96B12" w14:textId="77777777" w:rsidR="00405037" w:rsidRPr="00E70039" w:rsidRDefault="008363A2" w:rsidP="00F462E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Группы </w:t>
                  </w:r>
                </w:p>
              </w:tc>
              <w:tc>
                <w:tcPr>
                  <w:tcW w:w="5095" w:type="dxa"/>
                  <w:gridSpan w:val="2"/>
                  <w:shd w:val="clear" w:color="auto" w:fill="FFFFFF"/>
                </w:tcPr>
                <w:p w14:paraId="37BD42FE" w14:textId="77777777" w:rsidR="00405037" w:rsidRPr="00E70039" w:rsidRDefault="008363A2" w:rsidP="00F462E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Принципы налогообложения</w:t>
                  </w:r>
                </w:p>
              </w:tc>
            </w:tr>
            <w:tr w:rsidR="00AC0013" w:rsidRPr="00E70039" w14:paraId="7BDE61DE" w14:textId="77777777" w:rsidTr="00E70039">
              <w:tc>
                <w:tcPr>
                  <w:tcW w:w="312" w:type="dxa"/>
                  <w:shd w:val="clear" w:color="auto" w:fill="FFFFFF"/>
                </w:tcPr>
                <w:p w14:paraId="45F285F7" w14:textId="77777777" w:rsidR="00AC0013" w:rsidRPr="00E70039" w:rsidRDefault="00AC0013" w:rsidP="00F462EE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7"/>
                    </w:numPr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40A3F5B" w14:textId="77777777" w:rsidR="00AC0013" w:rsidRPr="00E70039" w:rsidRDefault="00564CCB" w:rsidP="00F462E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экономическая</w:t>
                  </w:r>
                </w:p>
              </w:tc>
              <w:tc>
                <w:tcPr>
                  <w:tcW w:w="284" w:type="dxa"/>
                  <w:shd w:val="clear" w:color="auto" w:fill="FFFFFF"/>
                </w:tcPr>
                <w:p w14:paraId="182D4BBF" w14:textId="77777777" w:rsidR="00AC0013" w:rsidRPr="00E70039" w:rsidRDefault="00AC0013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CBF8F05" w14:textId="77777777" w:rsidR="00AC0013" w:rsidRPr="00E70039" w:rsidRDefault="00D647C5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Единства налоговой системы</w:t>
                  </w:r>
                </w:p>
              </w:tc>
            </w:tr>
            <w:tr w:rsidR="00AC0013" w:rsidRPr="00E70039" w14:paraId="4314A129" w14:textId="77777777" w:rsidTr="00E70039">
              <w:tc>
                <w:tcPr>
                  <w:tcW w:w="312" w:type="dxa"/>
                  <w:shd w:val="clear" w:color="auto" w:fill="FFFFFF"/>
                </w:tcPr>
                <w:p w14:paraId="1D5D848D" w14:textId="77777777" w:rsidR="00AC0013" w:rsidRPr="00E70039" w:rsidRDefault="00AC0013" w:rsidP="00F462EE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7"/>
                    </w:numPr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27B2D54A" w14:textId="77777777" w:rsidR="00AC0013" w:rsidRPr="00E70039" w:rsidRDefault="00564CCB" w:rsidP="00F462E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организационная</w:t>
                  </w:r>
                </w:p>
              </w:tc>
              <w:tc>
                <w:tcPr>
                  <w:tcW w:w="284" w:type="dxa"/>
                  <w:shd w:val="clear" w:color="auto" w:fill="FFFFFF"/>
                </w:tcPr>
                <w:p w14:paraId="12AD36FA" w14:textId="77777777" w:rsidR="00AC0013" w:rsidRPr="00E70039" w:rsidRDefault="00AC0013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A22C60D" w14:textId="77777777" w:rsidR="00AC0013" w:rsidRPr="00E70039" w:rsidRDefault="00D647C5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законности</w:t>
                  </w:r>
                </w:p>
              </w:tc>
            </w:tr>
            <w:tr w:rsidR="00AC0013" w:rsidRPr="00E70039" w14:paraId="2F03D309" w14:textId="77777777" w:rsidTr="00E70039">
              <w:tc>
                <w:tcPr>
                  <w:tcW w:w="312" w:type="dxa"/>
                  <w:shd w:val="clear" w:color="auto" w:fill="FFFFFF"/>
                </w:tcPr>
                <w:p w14:paraId="097783D4" w14:textId="77777777" w:rsidR="00AC0013" w:rsidRPr="00E70039" w:rsidRDefault="00AC0013" w:rsidP="00F462EE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7"/>
                    </w:numPr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49091F00" w14:textId="77777777" w:rsidR="00AC0013" w:rsidRPr="00E70039" w:rsidRDefault="00564CCB" w:rsidP="00F462E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юридическая</w:t>
                  </w:r>
                </w:p>
              </w:tc>
              <w:tc>
                <w:tcPr>
                  <w:tcW w:w="284" w:type="dxa"/>
                  <w:shd w:val="clear" w:color="auto" w:fill="FFFFFF"/>
                </w:tcPr>
                <w:p w14:paraId="7DF72BAC" w14:textId="77777777" w:rsidR="00AC0013" w:rsidRPr="00E70039" w:rsidRDefault="00AC0013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E535C2D" w14:textId="77777777" w:rsidR="00AC0013" w:rsidRPr="00E70039" w:rsidRDefault="00D647C5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обоснованности</w:t>
                  </w:r>
                </w:p>
              </w:tc>
            </w:tr>
            <w:tr w:rsidR="00AC0013" w:rsidRPr="00E70039" w14:paraId="59BBA2D1" w14:textId="77777777" w:rsidTr="00E70039">
              <w:tc>
                <w:tcPr>
                  <w:tcW w:w="312" w:type="dxa"/>
                  <w:shd w:val="clear" w:color="auto" w:fill="FFFFFF"/>
                </w:tcPr>
                <w:p w14:paraId="40C3CBF3" w14:textId="77777777" w:rsidR="00AC0013" w:rsidRPr="00E70039" w:rsidRDefault="00AC0013" w:rsidP="00F462EE">
                  <w:pPr>
                    <w:framePr w:hSpace="180" w:wrap="around" w:vAnchor="text" w:hAnchor="text" w:x="-34" w:y="1"/>
                    <w:ind w:left="14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3273EE4A" w14:textId="77777777" w:rsidR="00AC0013" w:rsidRPr="00E70039" w:rsidRDefault="00AC0013" w:rsidP="00F462E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14:paraId="24894B86" w14:textId="77777777" w:rsidR="00AC0013" w:rsidRPr="00E70039" w:rsidRDefault="00AC0013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22327D3" w14:textId="77777777" w:rsidR="00AC0013" w:rsidRPr="00E70039" w:rsidRDefault="00564CC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Равенства и справедливости</w:t>
                  </w:r>
                </w:p>
              </w:tc>
            </w:tr>
            <w:tr w:rsidR="00AC0013" w:rsidRPr="00E70039" w14:paraId="4E2E7E7F" w14:textId="77777777" w:rsidTr="00E70039">
              <w:tc>
                <w:tcPr>
                  <w:tcW w:w="312" w:type="dxa"/>
                  <w:shd w:val="clear" w:color="auto" w:fill="FFFFFF"/>
                </w:tcPr>
                <w:p w14:paraId="0E620B9D" w14:textId="77777777" w:rsidR="00AC0013" w:rsidRPr="00E70039" w:rsidRDefault="00AC0013" w:rsidP="00F462EE">
                  <w:pPr>
                    <w:framePr w:hSpace="180" w:wrap="around" w:vAnchor="text" w:hAnchor="text" w:x="-34" w:y="1"/>
                    <w:ind w:left="14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626437C9" w14:textId="77777777" w:rsidR="00AC0013" w:rsidRPr="00E70039" w:rsidRDefault="00AC0013" w:rsidP="00F462E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14:paraId="39BD0B3D" w14:textId="77777777" w:rsidR="00AC0013" w:rsidRPr="00E70039" w:rsidRDefault="00AC0013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464E83F" w14:textId="77777777" w:rsidR="00AC0013" w:rsidRPr="00E70039" w:rsidRDefault="00D647C5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стабильности</w:t>
                  </w:r>
                </w:p>
              </w:tc>
            </w:tr>
            <w:tr w:rsidR="00564CCB" w:rsidRPr="00E70039" w14:paraId="0ACBD28A" w14:textId="77777777" w:rsidTr="00E70039">
              <w:tc>
                <w:tcPr>
                  <w:tcW w:w="312" w:type="dxa"/>
                  <w:shd w:val="clear" w:color="auto" w:fill="FFFFFF"/>
                </w:tcPr>
                <w:p w14:paraId="68B79E28" w14:textId="77777777" w:rsidR="00564CCB" w:rsidRPr="00E70039" w:rsidRDefault="00564CCB" w:rsidP="00F462EE">
                  <w:pPr>
                    <w:framePr w:hSpace="180" w:wrap="around" w:vAnchor="text" w:hAnchor="text" w:x="-34" w:y="1"/>
                    <w:ind w:left="14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673B646F" w14:textId="77777777" w:rsidR="00564CCB" w:rsidRPr="00E70039" w:rsidRDefault="00564CCB" w:rsidP="00F462E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14:paraId="6C88D27C" w14:textId="77777777" w:rsidR="00564CCB" w:rsidRPr="00E70039" w:rsidRDefault="00564CCB" w:rsidP="00F462E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00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Е)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57FFC8EB" w14:textId="77777777" w:rsidR="00564CCB" w:rsidRPr="00E70039" w:rsidRDefault="00564CCB" w:rsidP="00F462EE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E70039">
                    <w:rPr>
                      <w:rFonts w:cs="Times New Roman"/>
                      <w:sz w:val="28"/>
                      <w:szCs w:val="28"/>
                      <w:lang w:eastAsia="ru-RU"/>
                    </w:rPr>
                    <w:t>соразмерности</w:t>
                  </w:r>
                </w:p>
              </w:tc>
            </w:tr>
          </w:tbl>
          <w:p w14:paraId="4858B294" w14:textId="77777777" w:rsidR="00111695" w:rsidRPr="00E70039" w:rsidRDefault="00111695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0DC7A552" w14:textId="77777777" w:rsidR="00111695" w:rsidRDefault="00D90F1F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4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1439"/>
              <w:gridCol w:w="1440"/>
              <w:gridCol w:w="1440"/>
              <w:gridCol w:w="1440"/>
              <w:gridCol w:w="1440"/>
            </w:tblGrid>
            <w:tr w:rsidR="00D90F1F" w14:paraId="02A7B2BB" w14:textId="77777777" w:rsidTr="0053378F">
              <w:tc>
                <w:tcPr>
                  <w:tcW w:w="2880" w:type="dxa"/>
                  <w:gridSpan w:val="2"/>
                </w:tcPr>
                <w:p w14:paraId="3F1DEE31" w14:textId="77777777" w:rsidR="00D90F1F" w:rsidRDefault="00D90F1F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82" w:type="dxa"/>
                  <w:gridSpan w:val="2"/>
                </w:tcPr>
                <w:p w14:paraId="7A479880" w14:textId="77777777" w:rsidR="00D90F1F" w:rsidRDefault="00D90F1F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82" w:type="dxa"/>
                  <w:gridSpan w:val="2"/>
                </w:tcPr>
                <w:p w14:paraId="27B26A60" w14:textId="77777777" w:rsidR="00D90F1F" w:rsidRDefault="00D90F1F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D90F1F" w14:paraId="09239502" w14:textId="77777777" w:rsidTr="0053378F">
              <w:tc>
                <w:tcPr>
                  <w:tcW w:w="1440" w:type="dxa"/>
                </w:tcPr>
                <w:p w14:paraId="768058D7" w14:textId="77777777" w:rsidR="00D90F1F" w:rsidRDefault="00D90F1F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lastRenderedPageBreak/>
                    <w:t>Г</w:t>
                  </w:r>
                </w:p>
              </w:tc>
              <w:tc>
                <w:tcPr>
                  <w:tcW w:w="1440" w:type="dxa"/>
                </w:tcPr>
                <w:p w14:paraId="34DD370E" w14:textId="77777777" w:rsidR="00D90F1F" w:rsidRDefault="00D90F1F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441" w:type="dxa"/>
                </w:tcPr>
                <w:p w14:paraId="2595E3BD" w14:textId="77777777" w:rsidR="00D90F1F" w:rsidRDefault="00D90F1F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441" w:type="dxa"/>
                </w:tcPr>
                <w:p w14:paraId="024E805D" w14:textId="77777777" w:rsidR="00D90F1F" w:rsidRDefault="00D90F1F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441" w:type="dxa"/>
                </w:tcPr>
                <w:p w14:paraId="189F13D4" w14:textId="77777777" w:rsidR="00D90F1F" w:rsidRDefault="00D90F1F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441" w:type="dxa"/>
                </w:tcPr>
                <w:p w14:paraId="29C86DA8" w14:textId="77777777" w:rsidR="00D90F1F" w:rsidRDefault="00D90F1F" w:rsidP="00F462EE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35183270" w14:textId="77777777" w:rsidR="00D90F1F" w:rsidRPr="00E70039" w:rsidRDefault="00D90F1F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7C53BBD0" w14:textId="77777777" w:rsidR="00111695" w:rsidRPr="00E70039" w:rsidRDefault="00111695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3E233F" w:rsidRPr="00E70039" w14:paraId="37CA9EAF" w14:textId="77777777" w:rsidTr="00E70039">
        <w:tc>
          <w:tcPr>
            <w:tcW w:w="9606" w:type="dxa"/>
            <w:gridSpan w:val="2"/>
          </w:tcPr>
          <w:p w14:paraId="7E029053" w14:textId="5C74F500" w:rsidR="00ED430C" w:rsidRDefault="00D90F1F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4367B4E4" w14:textId="77777777" w:rsidR="00E70039" w:rsidRDefault="00E70039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3E2339CB" w14:textId="2E7234BE" w:rsidR="00E70039" w:rsidRPr="0053378F" w:rsidRDefault="00E70039" w:rsidP="0053378F">
            <w:pPr>
              <w:pStyle w:val="4"/>
              <w:outlineLvl w:val="3"/>
            </w:pPr>
            <w:r>
              <w:t>Задания закрытого типа на установление правильной последовательности</w:t>
            </w:r>
          </w:p>
          <w:p w14:paraId="686CFA49" w14:textId="77777777" w:rsidR="00E70039" w:rsidRPr="00E70039" w:rsidRDefault="00E70039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E70039" w14:paraId="6AF4CD22" w14:textId="77777777" w:rsidTr="0053378F">
        <w:tc>
          <w:tcPr>
            <w:tcW w:w="741" w:type="dxa"/>
          </w:tcPr>
          <w:p w14:paraId="73366315" w14:textId="77777777" w:rsidR="00063E7D" w:rsidRPr="00E70039" w:rsidRDefault="003E233F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1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08840FB9" w14:textId="77777777" w:rsidR="00063E7D" w:rsidRPr="00E70039" w:rsidRDefault="00986757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Установите правильную последовательность</w:t>
            </w:r>
            <w:r w:rsidR="00945F4D" w:rsidRPr="00E70039">
              <w:rPr>
                <w:rFonts w:cs="Times New Roman"/>
                <w:sz w:val="28"/>
                <w:szCs w:val="28"/>
              </w:rPr>
              <w:t xml:space="preserve"> действий юридического лица при налоговом учете налога на имущество организации</w:t>
            </w:r>
            <w:r w:rsidR="0026074D" w:rsidRPr="00E70039">
              <w:rPr>
                <w:rFonts w:cs="Times New Roman"/>
                <w:sz w:val="28"/>
                <w:szCs w:val="28"/>
              </w:rPr>
              <w:t>.</w:t>
            </w:r>
          </w:p>
          <w:p w14:paraId="4D5BDFAF" w14:textId="77777777" w:rsidR="007F6840" w:rsidRPr="00D90F1F" w:rsidRDefault="00D90F1F" w:rsidP="00D90F1F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D90F1F">
              <w:rPr>
                <w:rFonts w:cs="Times New Roman"/>
                <w:sz w:val="28"/>
                <w:szCs w:val="28"/>
              </w:rPr>
              <w:t xml:space="preserve">) </w:t>
            </w:r>
            <w:r w:rsidR="00945F4D" w:rsidRPr="00D90F1F">
              <w:rPr>
                <w:rFonts w:cs="Times New Roman"/>
                <w:sz w:val="28"/>
                <w:szCs w:val="28"/>
              </w:rPr>
              <w:t>Составляем налоговую декларацию</w:t>
            </w:r>
            <w:r w:rsidR="007F6840" w:rsidRPr="00D90F1F">
              <w:rPr>
                <w:rFonts w:cs="Times New Roman"/>
                <w:sz w:val="28"/>
                <w:szCs w:val="28"/>
              </w:rPr>
              <w:t>.</w:t>
            </w:r>
          </w:p>
          <w:p w14:paraId="58A10E3F" w14:textId="77777777" w:rsidR="00986757" w:rsidRPr="00D90F1F" w:rsidRDefault="00D90F1F" w:rsidP="00D90F1F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Б) </w:t>
            </w:r>
            <w:r w:rsidR="00945F4D" w:rsidRPr="00D90F1F">
              <w:rPr>
                <w:rFonts w:cs="Times New Roman"/>
                <w:sz w:val="28"/>
                <w:szCs w:val="28"/>
              </w:rPr>
              <w:t>Уплачиваем налог</w:t>
            </w:r>
            <w:r w:rsidR="00986757" w:rsidRPr="00D90F1F">
              <w:rPr>
                <w:rFonts w:cs="Times New Roman"/>
                <w:sz w:val="28"/>
                <w:szCs w:val="28"/>
              </w:rPr>
              <w:t xml:space="preserve">.  </w:t>
            </w:r>
          </w:p>
          <w:p w14:paraId="35AC6047" w14:textId="77777777" w:rsidR="00986757" w:rsidRPr="00D90F1F" w:rsidRDefault="00D90F1F" w:rsidP="00D90F1F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В) </w:t>
            </w:r>
            <w:r w:rsidR="00945F4D" w:rsidRPr="00D90F1F">
              <w:rPr>
                <w:rFonts w:cs="Times New Roman"/>
                <w:sz w:val="28"/>
                <w:szCs w:val="28"/>
              </w:rPr>
              <w:t>Исчисляем налог</w:t>
            </w:r>
            <w:r w:rsidR="00986757" w:rsidRPr="00D90F1F">
              <w:rPr>
                <w:rFonts w:cs="Times New Roman"/>
                <w:sz w:val="28"/>
                <w:szCs w:val="28"/>
              </w:rPr>
              <w:t xml:space="preserve">.  </w:t>
            </w:r>
          </w:p>
          <w:p w14:paraId="30F65205" w14:textId="77777777" w:rsidR="00945F4D" w:rsidRPr="00D90F1F" w:rsidRDefault="00D90F1F" w:rsidP="00D90F1F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Г) </w:t>
            </w:r>
            <w:r w:rsidR="00945F4D" w:rsidRPr="00D90F1F">
              <w:rPr>
                <w:rFonts w:cs="Times New Roman"/>
                <w:sz w:val="28"/>
                <w:szCs w:val="28"/>
              </w:rPr>
              <w:t>Определяем налоговую ставку</w:t>
            </w:r>
          </w:p>
          <w:p w14:paraId="74B55591" w14:textId="77777777" w:rsidR="004A11F2" w:rsidRPr="00D90F1F" w:rsidRDefault="00D90F1F" w:rsidP="00D90F1F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Д) </w:t>
            </w:r>
            <w:r w:rsidR="00945F4D" w:rsidRPr="00D90F1F">
              <w:rPr>
                <w:rFonts w:cs="Times New Roman"/>
                <w:sz w:val="28"/>
                <w:szCs w:val="28"/>
              </w:rPr>
              <w:t>Определяем налоговый период</w:t>
            </w:r>
          </w:p>
          <w:p w14:paraId="6BA08E04" w14:textId="77777777" w:rsidR="00945F4D" w:rsidRDefault="00D90F1F" w:rsidP="00D90F1F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Е) </w:t>
            </w:r>
            <w:r w:rsidR="00945F4D" w:rsidRPr="00D90F1F">
              <w:rPr>
                <w:rFonts w:cs="Times New Roman"/>
                <w:sz w:val="28"/>
                <w:szCs w:val="28"/>
              </w:rPr>
              <w:t>Определяем налогооблагаемую базу</w:t>
            </w:r>
          </w:p>
          <w:p w14:paraId="0975107D" w14:textId="77777777" w:rsidR="00D90F1F" w:rsidRPr="00D90F1F" w:rsidRDefault="00D90F1F" w:rsidP="00D90F1F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6B064793" w14:textId="77777777" w:rsidR="00986757" w:rsidRPr="00E70039" w:rsidRDefault="00D90F1F" w:rsidP="004A1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 Е, Д, Г, В, Б, А</w:t>
            </w:r>
            <w:r w:rsidR="00986757" w:rsidRPr="00E7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26C5" w:rsidRPr="00E70039" w14:paraId="770C4579" w14:textId="77777777" w:rsidTr="00E70039">
        <w:tc>
          <w:tcPr>
            <w:tcW w:w="9606" w:type="dxa"/>
            <w:gridSpan w:val="2"/>
          </w:tcPr>
          <w:p w14:paraId="4C6E7F92" w14:textId="121103CC" w:rsidR="00ED430C" w:rsidRDefault="00D90F1F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4620E55F" w14:textId="77777777" w:rsidR="00E70039" w:rsidRPr="00E70039" w:rsidRDefault="00E70039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E70039" w14:paraId="5EFB6CED" w14:textId="77777777" w:rsidTr="0053378F">
        <w:tc>
          <w:tcPr>
            <w:tcW w:w="741" w:type="dxa"/>
          </w:tcPr>
          <w:p w14:paraId="2CD23C9A" w14:textId="77777777" w:rsidR="00063E7D" w:rsidRPr="00E70039" w:rsidRDefault="005C09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2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186BAD59" w14:textId="77777777" w:rsidR="00642C34" w:rsidRPr="00E70039" w:rsidRDefault="00642C34" w:rsidP="00D647C5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 xml:space="preserve">Установите правильную последовательность </w:t>
            </w:r>
            <w:r w:rsidR="00D647C5" w:rsidRPr="00E70039">
              <w:rPr>
                <w:rFonts w:cs="Times New Roman"/>
                <w:sz w:val="28"/>
                <w:szCs w:val="28"/>
              </w:rPr>
              <w:t>использования</w:t>
            </w:r>
            <w:r w:rsidR="005730AF"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D647C5" w:rsidRPr="00E70039">
              <w:rPr>
                <w:rFonts w:cs="Times New Roman"/>
                <w:sz w:val="28"/>
                <w:szCs w:val="28"/>
              </w:rPr>
              <w:t>элементов налогообложения</w:t>
            </w:r>
            <w:r w:rsidRPr="00E70039">
              <w:rPr>
                <w:rFonts w:cs="Times New Roman"/>
                <w:sz w:val="28"/>
                <w:szCs w:val="28"/>
              </w:rPr>
              <w:t>.</w:t>
            </w:r>
          </w:p>
          <w:p w14:paraId="75E5FB28" w14:textId="77777777" w:rsidR="00D647C5" w:rsidRPr="00E70039" w:rsidRDefault="00D90F1F" w:rsidP="00D647C5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="00D647C5" w:rsidRPr="00E70039">
              <w:rPr>
                <w:rFonts w:cs="Times New Roman"/>
                <w:sz w:val="28"/>
                <w:szCs w:val="28"/>
              </w:rPr>
              <w:t>)</w:t>
            </w:r>
            <w:r w:rsidR="002E4FA2"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FE2062" w:rsidRPr="00E70039">
              <w:rPr>
                <w:rFonts w:cs="Times New Roman"/>
                <w:sz w:val="28"/>
                <w:szCs w:val="28"/>
              </w:rPr>
              <w:t>Порядок и сроки уплаты налога</w:t>
            </w:r>
            <w:r w:rsidR="002E4FA2" w:rsidRPr="00E70039">
              <w:rPr>
                <w:rFonts w:cs="Times New Roman"/>
                <w:sz w:val="28"/>
                <w:szCs w:val="28"/>
              </w:rPr>
              <w:t>;</w:t>
            </w:r>
          </w:p>
          <w:p w14:paraId="12E126D8" w14:textId="77777777" w:rsidR="002E4FA2" w:rsidRPr="00E70039" w:rsidRDefault="00D90F1F" w:rsidP="00D647C5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="002E4FA2" w:rsidRPr="00E70039">
              <w:rPr>
                <w:rFonts w:cs="Times New Roman"/>
                <w:sz w:val="28"/>
                <w:szCs w:val="28"/>
              </w:rPr>
              <w:t>) Порядок исчисления налога;</w:t>
            </w:r>
          </w:p>
          <w:p w14:paraId="629BE2F1" w14:textId="77777777" w:rsidR="002E4FA2" w:rsidRPr="00E70039" w:rsidRDefault="00D90F1F" w:rsidP="00D647C5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2E4FA2" w:rsidRPr="00E70039">
              <w:rPr>
                <w:rFonts w:cs="Times New Roman"/>
                <w:sz w:val="28"/>
                <w:szCs w:val="28"/>
              </w:rPr>
              <w:t>) Налоговая ставка;</w:t>
            </w:r>
          </w:p>
          <w:p w14:paraId="115E136B" w14:textId="77777777" w:rsidR="002E4FA2" w:rsidRPr="00E70039" w:rsidRDefault="00D90F1F" w:rsidP="00D647C5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</w:t>
            </w:r>
            <w:r w:rsidR="002E4FA2" w:rsidRPr="00E70039">
              <w:rPr>
                <w:rFonts w:cs="Times New Roman"/>
                <w:sz w:val="28"/>
                <w:szCs w:val="28"/>
              </w:rPr>
              <w:t>) Налоговая база;</w:t>
            </w:r>
          </w:p>
          <w:p w14:paraId="611B9782" w14:textId="77777777" w:rsidR="002E4FA2" w:rsidRPr="00E70039" w:rsidRDefault="00D90F1F" w:rsidP="00D647C5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</w:t>
            </w:r>
            <w:r w:rsidR="002E4FA2" w:rsidRPr="00E70039">
              <w:rPr>
                <w:rFonts w:cs="Times New Roman"/>
                <w:sz w:val="28"/>
                <w:szCs w:val="28"/>
              </w:rPr>
              <w:t>) Объект налогообложения;</w:t>
            </w:r>
          </w:p>
          <w:p w14:paraId="7A90336F" w14:textId="77777777" w:rsidR="002E4FA2" w:rsidRPr="00E70039" w:rsidRDefault="00D90F1F" w:rsidP="00D647C5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</w:t>
            </w:r>
            <w:r w:rsidR="002E4FA2" w:rsidRPr="00E70039">
              <w:rPr>
                <w:rFonts w:cs="Times New Roman"/>
                <w:sz w:val="28"/>
                <w:szCs w:val="28"/>
              </w:rPr>
              <w:t>) Налоговый период.</w:t>
            </w:r>
          </w:p>
          <w:p w14:paraId="09122808" w14:textId="77777777" w:rsidR="00063E7D" w:rsidRDefault="00642C34" w:rsidP="004A11F2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4A11F2" w:rsidRPr="00E70039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8967461" w14:textId="77777777" w:rsidR="00D90F1F" w:rsidRPr="00E70039" w:rsidRDefault="00D90F1F" w:rsidP="004A11F2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Правильный ответ: </w:t>
            </w:r>
            <w:r w:rsidR="0073323B">
              <w:rPr>
                <w:rFonts w:cs="Times New Roman"/>
                <w:sz w:val="28"/>
                <w:szCs w:val="28"/>
              </w:rPr>
              <w:t>Д, Г, В, Е, Б, А</w:t>
            </w:r>
          </w:p>
        </w:tc>
      </w:tr>
      <w:tr w:rsidR="001926C5" w:rsidRPr="00E70039" w14:paraId="79112839" w14:textId="77777777" w:rsidTr="00E70039">
        <w:tc>
          <w:tcPr>
            <w:tcW w:w="9606" w:type="dxa"/>
            <w:gridSpan w:val="2"/>
          </w:tcPr>
          <w:p w14:paraId="6E8EA912" w14:textId="65660D3A" w:rsidR="00ED430C" w:rsidRDefault="0073323B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71F903BC" w14:textId="77777777" w:rsidR="00E70039" w:rsidRPr="00E70039" w:rsidRDefault="00E70039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E70039" w14:paraId="79061FD8" w14:textId="77777777" w:rsidTr="0053378F">
        <w:tc>
          <w:tcPr>
            <w:tcW w:w="741" w:type="dxa"/>
          </w:tcPr>
          <w:p w14:paraId="22410653" w14:textId="77777777" w:rsidR="00063E7D" w:rsidRPr="00E70039" w:rsidRDefault="005C09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3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339C5C1E" w14:textId="77777777" w:rsidR="00277CD8" w:rsidRPr="00E70039" w:rsidRDefault="00277CD8" w:rsidP="00E23740">
            <w:pPr>
              <w:pStyle w:val="a5"/>
              <w:ind w:left="34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Установите правильную последовательность</w:t>
            </w:r>
            <w:r w:rsidR="00C90585">
              <w:rPr>
                <w:rFonts w:cs="Times New Roman"/>
                <w:sz w:val="28"/>
                <w:szCs w:val="28"/>
              </w:rPr>
              <w:t xml:space="preserve"> изменений в наименовании налоговой службы при</w:t>
            </w:r>
            <w:r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2E4FA2" w:rsidRPr="00E70039">
              <w:rPr>
                <w:rFonts w:cs="Times New Roman"/>
                <w:sz w:val="28"/>
                <w:szCs w:val="28"/>
              </w:rPr>
              <w:t>проведени</w:t>
            </w:r>
            <w:r w:rsidR="00C90585">
              <w:rPr>
                <w:rFonts w:cs="Times New Roman"/>
                <w:sz w:val="28"/>
                <w:szCs w:val="28"/>
              </w:rPr>
              <w:t>и</w:t>
            </w:r>
            <w:r w:rsidR="002E4FA2" w:rsidRPr="00E70039">
              <w:rPr>
                <w:rFonts w:cs="Times New Roman"/>
                <w:sz w:val="28"/>
                <w:szCs w:val="28"/>
              </w:rPr>
              <w:t xml:space="preserve"> налоговой реформы за период 1990 -</w:t>
            </w:r>
            <w:r w:rsidR="0075075D" w:rsidRPr="00E70039">
              <w:rPr>
                <w:rFonts w:cs="Times New Roman"/>
                <w:sz w:val="28"/>
                <w:szCs w:val="28"/>
              </w:rPr>
              <w:t xml:space="preserve"> 2</w:t>
            </w:r>
            <w:r w:rsidR="002E4FA2" w:rsidRPr="00E70039">
              <w:rPr>
                <w:rFonts w:cs="Times New Roman"/>
                <w:sz w:val="28"/>
                <w:szCs w:val="28"/>
              </w:rPr>
              <w:t>004гг</w:t>
            </w:r>
            <w:r w:rsidRPr="00E70039">
              <w:rPr>
                <w:rFonts w:cs="Times New Roman"/>
                <w:sz w:val="28"/>
                <w:szCs w:val="28"/>
              </w:rPr>
              <w:t>.</w:t>
            </w:r>
          </w:p>
          <w:p w14:paraId="1086CD0F" w14:textId="77777777" w:rsidR="00277CD8" w:rsidRPr="00C90585" w:rsidRDefault="00C90585" w:rsidP="00C90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8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75D" w:rsidRPr="00C90585">
              <w:rPr>
                <w:rFonts w:ascii="Times New Roman" w:hAnsi="Times New Roman" w:cs="Times New Roman"/>
                <w:sz w:val="28"/>
                <w:szCs w:val="28"/>
              </w:rPr>
              <w:t>Государственная налоговая служба</w:t>
            </w:r>
            <w:r w:rsidR="00277CD8" w:rsidRPr="00C9058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14:paraId="1E7569FB" w14:textId="77777777" w:rsidR="00277CD8" w:rsidRPr="00E70039" w:rsidRDefault="00C90585" w:rsidP="00C90585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Б) </w:t>
            </w:r>
            <w:r w:rsidR="0075075D" w:rsidRPr="00E70039">
              <w:rPr>
                <w:rFonts w:cs="Times New Roman"/>
                <w:sz w:val="28"/>
                <w:szCs w:val="28"/>
              </w:rPr>
              <w:t>Главная государственная налоговая инспекция</w:t>
            </w:r>
            <w:r w:rsidR="00277CD8" w:rsidRPr="00E70039">
              <w:rPr>
                <w:rFonts w:cs="Times New Roman"/>
                <w:sz w:val="28"/>
                <w:szCs w:val="28"/>
              </w:rPr>
              <w:t xml:space="preserve">.  </w:t>
            </w:r>
          </w:p>
          <w:p w14:paraId="196F7822" w14:textId="77777777" w:rsidR="00277CD8" w:rsidRPr="00E70039" w:rsidRDefault="00C90585" w:rsidP="00C90585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В) </w:t>
            </w:r>
            <w:r w:rsidR="0075075D" w:rsidRPr="00E70039">
              <w:rPr>
                <w:rFonts w:cs="Times New Roman"/>
                <w:sz w:val="28"/>
                <w:szCs w:val="28"/>
              </w:rPr>
              <w:t>Федеральная налоговая служба</w:t>
            </w:r>
            <w:r w:rsidR="00277CD8" w:rsidRPr="00E70039">
              <w:rPr>
                <w:rFonts w:cs="Times New Roman"/>
                <w:sz w:val="28"/>
                <w:szCs w:val="28"/>
              </w:rPr>
              <w:t xml:space="preserve">.  </w:t>
            </w:r>
          </w:p>
          <w:p w14:paraId="646081CC" w14:textId="77777777" w:rsidR="004A11F2" w:rsidRDefault="00C90585" w:rsidP="00C90585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Г) </w:t>
            </w:r>
            <w:r w:rsidR="0075075D" w:rsidRPr="00E70039">
              <w:rPr>
                <w:rFonts w:cs="Times New Roman"/>
                <w:sz w:val="28"/>
                <w:szCs w:val="28"/>
              </w:rPr>
              <w:t>Министерство по налогам и сборам</w:t>
            </w:r>
            <w:r w:rsidR="00277CD8" w:rsidRPr="00E70039">
              <w:rPr>
                <w:rFonts w:cs="Times New Roman"/>
                <w:sz w:val="28"/>
                <w:szCs w:val="28"/>
              </w:rPr>
              <w:t>.</w:t>
            </w:r>
          </w:p>
          <w:p w14:paraId="656059F5" w14:textId="77777777" w:rsidR="00C90585" w:rsidRDefault="00C90585" w:rsidP="00C90585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3C67E698" w14:textId="77777777" w:rsidR="00063E7D" w:rsidRPr="00E70039" w:rsidRDefault="00C90585" w:rsidP="00C90585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 ответ: Б, А, Г, В</w:t>
            </w:r>
            <w:r w:rsidR="004A11F2" w:rsidRPr="00E70039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1926C5" w:rsidRPr="00E70039" w14:paraId="6810A585" w14:textId="77777777" w:rsidTr="00E70039">
        <w:tc>
          <w:tcPr>
            <w:tcW w:w="9606" w:type="dxa"/>
            <w:gridSpan w:val="2"/>
          </w:tcPr>
          <w:p w14:paraId="67EC25AD" w14:textId="6E5E34D6" w:rsidR="00E70039" w:rsidRDefault="00C90585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696E44CC" w14:textId="77777777" w:rsidR="00E70039" w:rsidRDefault="00E70039" w:rsidP="00E70039">
            <w:pPr>
              <w:pStyle w:val="3"/>
              <w:outlineLvl w:val="2"/>
            </w:pPr>
            <w:r>
              <w:lastRenderedPageBreak/>
              <w:t>Задания открытого типа</w:t>
            </w:r>
          </w:p>
          <w:p w14:paraId="465235FA" w14:textId="77777777" w:rsidR="00E70039" w:rsidRPr="00E70039" w:rsidRDefault="00E70039" w:rsidP="00E70039">
            <w:pPr>
              <w:pStyle w:val="4"/>
              <w:outlineLvl w:val="3"/>
            </w:pPr>
            <w:r>
              <w:t>Задания открытого типа на дополнение</w:t>
            </w:r>
          </w:p>
          <w:p w14:paraId="5AED98ED" w14:textId="77777777" w:rsidR="00E70039" w:rsidRPr="00E70039" w:rsidRDefault="00E70039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E70039" w14:paraId="75D0CCCF" w14:textId="77777777" w:rsidTr="0053378F">
        <w:tc>
          <w:tcPr>
            <w:tcW w:w="741" w:type="dxa"/>
          </w:tcPr>
          <w:p w14:paraId="61AACEF5" w14:textId="77777777" w:rsidR="00063E7D" w:rsidRPr="00E70039" w:rsidRDefault="005C09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70D27F91" w14:textId="77777777" w:rsidR="000D6CD5" w:rsidRPr="000D6CD5" w:rsidRDefault="000D6CD5" w:rsidP="000D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CD5">
              <w:rPr>
                <w:rFonts w:ascii="Times New Roman" w:hAnsi="Times New Roman" w:cs="Times New Roman"/>
                <w:sz w:val="28"/>
                <w:szCs w:val="28"/>
              </w:rPr>
              <w:t>Напишите пропущенное слово (словосочетание)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74D376" w14:textId="77777777" w:rsidR="002731F9" w:rsidRPr="00E70039" w:rsidRDefault="00520414" w:rsidP="000D6CD5">
            <w:pPr>
              <w:pStyle w:val="a5"/>
              <w:rPr>
                <w:rFonts w:cs="Times New Roman"/>
                <w:sz w:val="28"/>
                <w:szCs w:val="28"/>
              </w:rPr>
            </w:pPr>
            <w:r w:rsidRPr="0053378F">
              <w:rPr>
                <w:rFonts w:cs="Times New Roman"/>
                <w:sz w:val="28"/>
                <w:szCs w:val="28"/>
                <w:u w:val="single"/>
              </w:rPr>
              <w:t>__________</w:t>
            </w:r>
            <w:r w:rsidRPr="00E70039">
              <w:rPr>
                <w:rFonts w:cs="Times New Roman"/>
                <w:sz w:val="28"/>
                <w:szCs w:val="28"/>
              </w:rPr>
              <w:t xml:space="preserve"> −</w:t>
            </w:r>
            <w:r w:rsidR="00426B4E"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2731F9" w:rsidRPr="00E70039">
              <w:rPr>
                <w:rFonts w:cs="Times New Roman"/>
                <w:sz w:val="28"/>
                <w:szCs w:val="28"/>
              </w:rPr>
              <w:t>это совокупность институтов и инструментов,</w:t>
            </w:r>
          </w:p>
          <w:p w14:paraId="5AE14463" w14:textId="77777777" w:rsidR="00063E7D" w:rsidRDefault="002731F9" w:rsidP="000D6CD5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используемых государством для централизации части национального дохода в бюджетах всех уровней с их последующим перераспределением в интересах государства.</w:t>
            </w:r>
          </w:p>
          <w:p w14:paraId="0F0960BC" w14:textId="77777777" w:rsidR="00E70039" w:rsidRPr="00E70039" w:rsidRDefault="00E70039" w:rsidP="002731F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5C0908" w:rsidRPr="00E70039" w14:paraId="39FBEB8D" w14:textId="77777777" w:rsidTr="00E70039">
        <w:tc>
          <w:tcPr>
            <w:tcW w:w="9606" w:type="dxa"/>
            <w:gridSpan w:val="2"/>
          </w:tcPr>
          <w:p w14:paraId="664E0A19" w14:textId="77777777" w:rsidR="005C0908" w:rsidRDefault="000D6CD5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Правильный о</w:t>
            </w:r>
            <w:r w:rsidR="0011471E" w:rsidRPr="00E70039">
              <w:rPr>
                <w:rFonts w:cs="Times New Roman"/>
                <w:sz w:val="28"/>
                <w:szCs w:val="28"/>
              </w:rPr>
              <w:t>твет:</w:t>
            </w:r>
            <w:r w:rsidR="00CB0B64"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2731F9" w:rsidRPr="00E70039">
              <w:rPr>
                <w:rFonts w:cs="Times New Roman"/>
                <w:sz w:val="28"/>
                <w:szCs w:val="28"/>
              </w:rPr>
              <w:t>Налоговая</w:t>
            </w:r>
            <w:r w:rsidR="00146FFB" w:rsidRPr="00E70039">
              <w:rPr>
                <w:rFonts w:cs="Times New Roman"/>
                <w:sz w:val="28"/>
                <w:szCs w:val="28"/>
              </w:rPr>
              <w:t xml:space="preserve"> система Российской федерации</w:t>
            </w:r>
          </w:p>
          <w:p w14:paraId="5AE6464F" w14:textId="373198D0" w:rsidR="00ED430C" w:rsidRDefault="000D6CD5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4F242DC0" w14:textId="77777777" w:rsidR="00ED430C" w:rsidRPr="00E70039" w:rsidRDefault="00ED43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1926C5" w:rsidRPr="00E70039" w14:paraId="5D1CA0C5" w14:textId="77777777" w:rsidTr="0053378F">
        <w:tc>
          <w:tcPr>
            <w:tcW w:w="741" w:type="dxa"/>
          </w:tcPr>
          <w:p w14:paraId="10886109" w14:textId="77777777" w:rsidR="001926C5" w:rsidRPr="00E70039" w:rsidRDefault="000D6CD5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5AFF3D75" w14:textId="77777777" w:rsidR="000D6CD5" w:rsidRPr="000D6CD5" w:rsidRDefault="000D6CD5" w:rsidP="000D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CD5">
              <w:rPr>
                <w:rFonts w:ascii="Times New Roman" w:hAnsi="Times New Roman" w:cs="Times New Roman"/>
                <w:sz w:val="28"/>
                <w:szCs w:val="28"/>
              </w:rPr>
              <w:t>Напишите пропущенное слово (словосочетание)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E58B45" w14:textId="77777777" w:rsidR="001926C5" w:rsidRPr="00E70039" w:rsidRDefault="00520414" w:rsidP="00D80A3C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__________ −</w:t>
            </w:r>
            <w:r w:rsidR="00426B4E"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146FFB"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D80A3C" w:rsidRPr="00E70039">
              <w:rPr>
                <w:rFonts w:cs="Times New Roman"/>
                <w:sz w:val="28"/>
                <w:szCs w:val="28"/>
              </w:rPr>
              <w:t>это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</w:t>
            </w:r>
            <w:r w:rsidR="000D6CD5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5C0908" w:rsidRPr="00E70039" w14:paraId="791863AF" w14:textId="77777777" w:rsidTr="00E70039">
        <w:tc>
          <w:tcPr>
            <w:tcW w:w="9606" w:type="dxa"/>
            <w:gridSpan w:val="2"/>
          </w:tcPr>
          <w:p w14:paraId="2E508314" w14:textId="77777777" w:rsidR="000D6CD5" w:rsidRDefault="000D6CD5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</w:t>
            </w:r>
          </w:p>
          <w:p w14:paraId="61C1641D" w14:textId="77777777" w:rsidR="005C0908" w:rsidRDefault="000D6CD5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Правильный о</w:t>
            </w:r>
            <w:r w:rsidR="0011471E" w:rsidRPr="00E70039">
              <w:rPr>
                <w:rFonts w:cs="Times New Roman"/>
                <w:sz w:val="28"/>
                <w:szCs w:val="28"/>
              </w:rPr>
              <w:t>твет:</w:t>
            </w:r>
            <w:r w:rsidR="00923CD1"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D80A3C" w:rsidRPr="00E70039">
              <w:rPr>
                <w:rFonts w:cs="Times New Roman"/>
                <w:sz w:val="28"/>
                <w:szCs w:val="28"/>
              </w:rPr>
              <w:t>Налог</w:t>
            </w:r>
          </w:p>
          <w:p w14:paraId="532AA22C" w14:textId="5A85522E" w:rsidR="00ED430C" w:rsidRDefault="000D6CD5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259C5292" w14:textId="77777777" w:rsidR="00E70039" w:rsidRPr="00E70039" w:rsidRDefault="00E70039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1926C5" w:rsidRPr="00E70039" w14:paraId="26E8BDF5" w14:textId="77777777" w:rsidTr="0053378F">
        <w:tc>
          <w:tcPr>
            <w:tcW w:w="741" w:type="dxa"/>
          </w:tcPr>
          <w:p w14:paraId="37B516B4" w14:textId="77777777" w:rsidR="001926C5" w:rsidRPr="00E70039" w:rsidRDefault="000D6CD5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3934C10C" w14:textId="77777777" w:rsidR="000D6CD5" w:rsidRPr="000D6CD5" w:rsidRDefault="000D6CD5" w:rsidP="000D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CD5">
              <w:rPr>
                <w:rFonts w:ascii="Times New Roman" w:hAnsi="Times New Roman" w:cs="Times New Roman"/>
                <w:sz w:val="28"/>
                <w:szCs w:val="28"/>
              </w:rPr>
              <w:t>Напишите пропущенное слово (словосочетание)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DEB20A" w14:textId="77777777" w:rsidR="00D80A3C" w:rsidRPr="00E70039" w:rsidRDefault="00520414" w:rsidP="00D80A3C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__________ −</w:t>
            </w:r>
            <w:r w:rsidR="00426B4E"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146FFB"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D80A3C" w:rsidRPr="00E70039">
              <w:rPr>
                <w:rFonts w:cs="Times New Roman"/>
                <w:sz w:val="28"/>
                <w:szCs w:val="28"/>
              </w:rPr>
              <w:t>обязательный взнос, взимаемый с организаций и</w:t>
            </w:r>
          </w:p>
          <w:p w14:paraId="75610AD0" w14:textId="77777777" w:rsidR="001926C5" w:rsidRPr="00E70039" w:rsidRDefault="00D80A3C" w:rsidP="00D80A3C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(лицензий), либо уплата которого обусловлена осуществлением в пределах территории, на которой  он введен, отдельных видов предпринимательской деятельности.</w:t>
            </w:r>
          </w:p>
        </w:tc>
      </w:tr>
      <w:tr w:rsidR="005C0908" w:rsidRPr="00E70039" w14:paraId="7776BFFF" w14:textId="77777777" w:rsidTr="00E70039">
        <w:tc>
          <w:tcPr>
            <w:tcW w:w="9606" w:type="dxa"/>
            <w:gridSpan w:val="2"/>
          </w:tcPr>
          <w:p w14:paraId="49CC252A" w14:textId="77777777" w:rsidR="000D6CD5" w:rsidRDefault="000D6CD5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</w:t>
            </w:r>
          </w:p>
          <w:p w14:paraId="37BA88D6" w14:textId="77777777" w:rsidR="005C0908" w:rsidRDefault="000D6CD5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Правильный о</w:t>
            </w:r>
            <w:r w:rsidR="0011471E" w:rsidRPr="00E70039">
              <w:rPr>
                <w:rFonts w:cs="Times New Roman"/>
                <w:sz w:val="28"/>
                <w:szCs w:val="28"/>
              </w:rPr>
              <w:t>твет:</w:t>
            </w:r>
            <w:r w:rsidR="00923CD1" w:rsidRPr="00E70039">
              <w:rPr>
                <w:rFonts w:cs="Times New Roman"/>
                <w:sz w:val="28"/>
                <w:szCs w:val="28"/>
              </w:rPr>
              <w:t xml:space="preserve"> </w:t>
            </w:r>
            <w:r w:rsidR="00D80A3C" w:rsidRPr="00E70039">
              <w:rPr>
                <w:rFonts w:cs="Times New Roman"/>
                <w:sz w:val="28"/>
                <w:szCs w:val="28"/>
              </w:rPr>
              <w:t>Сбор</w:t>
            </w:r>
          </w:p>
          <w:p w14:paraId="0A2045A6" w14:textId="0F62C7C2" w:rsidR="00ED430C" w:rsidRDefault="000D6CD5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131CA4DC" w14:textId="77777777" w:rsidR="00E70039" w:rsidRDefault="00E70039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4CED3E33" w14:textId="77777777" w:rsidR="000D6CD5" w:rsidRDefault="000D6CD5" w:rsidP="000D6CD5">
            <w:pPr>
              <w:pStyle w:val="4"/>
              <w:outlineLvl w:val="3"/>
            </w:pPr>
            <w:r w:rsidRPr="000D6CD5">
              <w:t>Задания открытого типа с кратким свободным ответом</w:t>
            </w:r>
          </w:p>
          <w:p w14:paraId="4477FFCC" w14:textId="77777777" w:rsidR="000D6CD5" w:rsidRPr="000D6CD5" w:rsidRDefault="000D6CD5" w:rsidP="00FA4A01">
            <w:pPr>
              <w:pStyle w:val="a5"/>
              <w:numPr>
                <w:ilvl w:val="0"/>
                <w:numId w:val="30"/>
              </w:numPr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называется </w:t>
            </w:r>
            <w:r w:rsidR="00FA4A01" w:rsidRPr="00FA4A01">
              <w:rPr>
                <w:sz w:val="28"/>
                <w:szCs w:val="28"/>
              </w:rPr>
              <w:t xml:space="preserve">совокупность форм, методов, способов организации и регулирования налоговых отношений, соответствующая исторически сложившимся целям и задачам налоговой политики государства и </w:t>
            </w:r>
            <w:r w:rsidR="00FA4A01" w:rsidRPr="00FA4A01">
              <w:rPr>
                <w:sz w:val="28"/>
                <w:szCs w:val="28"/>
              </w:rPr>
              <w:lastRenderedPageBreak/>
              <w:t>закреплённая в налоговом законодательстве.</w:t>
            </w:r>
          </w:p>
          <w:p w14:paraId="4A9D03B5" w14:textId="77777777" w:rsidR="00E70039" w:rsidRDefault="00E70039" w:rsidP="00693948">
            <w:pPr>
              <w:pStyle w:val="4"/>
              <w:spacing w:after="0"/>
              <w:outlineLvl w:val="3"/>
            </w:pPr>
          </w:p>
          <w:p w14:paraId="04A4255A" w14:textId="77777777" w:rsidR="00693948" w:rsidRPr="00693948" w:rsidRDefault="00693948" w:rsidP="0069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9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Правильный ответ: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налоговый механизм</w:t>
            </w:r>
            <w:r w:rsidRPr="006939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39A512" w14:textId="27996C5E" w:rsidR="00693948" w:rsidRDefault="00693948" w:rsidP="0069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9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53378F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467E5FEE" w14:textId="77777777" w:rsidR="00693948" w:rsidRDefault="00693948" w:rsidP="0069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316BB" w14:textId="77777777" w:rsidR="00693948" w:rsidRDefault="00693948" w:rsidP="00693948">
            <w:pPr>
              <w:pStyle w:val="a5"/>
              <w:numPr>
                <w:ilvl w:val="0"/>
                <w:numId w:val="30"/>
              </w:numPr>
              <w:ind w:left="0" w:firstLine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Как называется л</w:t>
            </w:r>
            <w:r w:rsidRPr="00693948">
              <w:rPr>
                <w:rFonts w:cs="Times New Roman"/>
                <w:sz w:val="28"/>
                <w:szCs w:val="28"/>
              </w:rPr>
              <w:t>юбой доход, полученный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14:paraId="37FC0C01" w14:textId="77777777" w:rsidR="00693948" w:rsidRDefault="00693948" w:rsidP="0069394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</w:t>
            </w:r>
          </w:p>
          <w:p w14:paraId="5B6556CE" w14:textId="77777777" w:rsidR="00693948" w:rsidRPr="00693948" w:rsidRDefault="00693948" w:rsidP="0069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693948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Правильный ответ: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дивиденты</w:t>
            </w:r>
            <w:proofErr w:type="spellEnd"/>
            <w:r w:rsidRPr="006939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C011DF" w14:textId="5E2C99B1" w:rsidR="00693948" w:rsidRDefault="00693948" w:rsidP="0069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9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53378F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387A8D93" w14:textId="77777777" w:rsidR="00693948" w:rsidRDefault="00693948" w:rsidP="00693948">
            <w:pPr>
              <w:pStyle w:val="a5"/>
              <w:ind w:left="360"/>
              <w:rPr>
                <w:rFonts w:cs="Times New Roman"/>
                <w:sz w:val="28"/>
                <w:szCs w:val="28"/>
              </w:rPr>
            </w:pPr>
          </w:p>
          <w:p w14:paraId="50961A04" w14:textId="77777777" w:rsidR="00693948" w:rsidRDefault="00693948" w:rsidP="00693948">
            <w:pPr>
              <w:pStyle w:val="a5"/>
              <w:numPr>
                <w:ilvl w:val="0"/>
                <w:numId w:val="30"/>
              </w:numPr>
              <w:ind w:left="0" w:firstLine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Как называется </w:t>
            </w:r>
            <w:r w:rsidRPr="00693948">
              <w:rPr>
                <w:rFonts w:cs="Times New Roman"/>
                <w:sz w:val="28"/>
                <w:szCs w:val="28"/>
              </w:rPr>
              <w:t>Информационный ресурс, который размещен на официальном сайте федерального органа исполнительной власти, уполномоченного по контролю и надзору в области налогов и сборов, в информационно-телекоммуникационной сети Интернет и ведение которого осуществляется указанным органом в установленном им порядке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14:paraId="2970EE96" w14:textId="77777777" w:rsidR="00693948" w:rsidRDefault="00693948" w:rsidP="0069394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</w:t>
            </w:r>
          </w:p>
          <w:p w14:paraId="6C7DAFE1" w14:textId="77777777" w:rsidR="00693948" w:rsidRPr="00693948" w:rsidRDefault="00693948" w:rsidP="0069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</w:t>
            </w:r>
            <w:r w:rsidRPr="00693948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 налогоплательщика</w:t>
            </w:r>
          </w:p>
          <w:p w14:paraId="2CD13E34" w14:textId="57F4DC97" w:rsidR="00693948" w:rsidRDefault="00693948" w:rsidP="0069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         </w:t>
            </w:r>
            <w:r w:rsidRPr="00693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378F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724C2748" w14:textId="77777777" w:rsidR="00693948" w:rsidRDefault="00693948" w:rsidP="0069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BDF8D" w14:textId="77777777" w:rsidR="00693948" w:rsidRPr="00693948" w:rsidRDefault="00693948" w:rsidP="00693948">
            <w:pPr>
              <w:pStyle w:val="4"/>
              <w:outlineLvl w:val="3"/>
            </w:pPr>
            <w:r w:rsidRPr="00693948">
              <w:t>Задания открытого типа с развернутым ответ</w:t>
            </w:r>
            <w:r>
              <w:t>ом:</w:t>
            </w:r>
          </w:p>
          <w:p w14:paraId="070C21BB" w14:textId="77777777" w:rsidR="00693948" w:rsidRPr="00693948" w:rsidRDefault="00693948" w:rsidP="00693948"/>
        </w:tc>
      </w:tr>
      <w:tr w:rsidR="001926C5" w:rsidRPr="00E70039" w14:paraId="723BFC6E" w14:textId="77777777" w:rsidTr="0053378F">
        <w:tc>
          <w:tcPr>
            <w:tcW w:w="741" w:type="dxa"/>
          </w:tcPr>
          <w:p w14:paraId="21B09B44" w14:textId="77777777" w:rsidR="001926C5" w:rsidRPr="00E70039" w:rsidRDefault="005C09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0F413C79" w14:textId="77777777" w:rsidR="00C06B5C" w:rsidRPr="00E70039" w:rsidRDefault="00C06B5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54B9AD58" w14:textId="77777777" w:rsidR="002F16E4" w:rsidRPr="00E70039" w:rsidRDefault="00D80A3C" w:rsidP="00E23740">
            <w:pPr>
              <w:pStyle w:val="a5"/>
              <w:ind w:left="34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Как определяется налоговая база</w:t>
            </w:r>
            <w:r w:rsidR="002F16E4" w:rsidRPr="00E70039">
              <w:rPr>
                <w:rFonts w:cs="Times New Roman"/>
                <w:sz w:val="28"/>
                <w:szCs w:val="28"/>
              </w:rPr>
              <w:t>?</w:t>
            </w:r>
          </w:p>
        </w:tc>
      </w:tr>
      <w:tr w:rsidR="005C0908" w:rsidRPr="00E70039" w14:paraId="0D1ECCF2" w14:textId="77777777" w:rsidTr="00E70039">
        <w:tc>
          <w:tcPr>
            <w:tcW w:w="9606" w:type="dxa"/>
            <w:gridSpan w:val="2"/>
          </w:tcPr>
          <w:p w14:paraId="10311C5C" w14:textId="77777777" w:rsidR="00E23E92" w:rsidRDefault="00E23E92" w:rsidP="00E23E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– 15 мин.</w:t>
            </w:r>
          </w:p>
          <w:p w14:paraId="025004A5" w14:textId="47EA7670" w:rsidR="005C0908" w:rsidRDefault="00F462EE" w:rsidP="006D61AB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Ожидаемый результат</w:t>
            </w:r>
            <w:r w:rsidR="0011471E" w:rsidRPr="00E70039">
              <w:rPr>
                <w:rFonts w:cs="Times New Roman"/>
                <w:sz w:val="28"/>
                <w:szCs w:val="28"/>
              </w:rPr>
              <w:t>:</w:t>
            </w:r>
            <w:r w:rsidR="00693948">
              <w:rPr>
                <w:rFonts w:cs="Times New Roman"/>
                <w:sz w:val="28"/>
                <w:szCs w:val="28"/>
              </w:rPr>
              <w:t xml:space="preserve"> </w:t>
            </w:r>
            <w:r w:rsidR="006D61AB" w:rsidRPr="00E70039">
              <w:rPr>
                <w:rFonts w:cs="Times New Roman"/>
                <w:sz w:val="28"/>
                <w:szCs w:val="28"/>
              </w:rPr>
              <w:t>Налогоплательщики-организации исчисляют налоговую базу по итогам каждого налогового периода на основе данных регистров бухгалтерского учета и (или) на основе иных документально подтвержденных данных об объектах, подлежащих налогообложению либо связанных с налогообложением</w:t>
            </w:r>
          </w:p>
          <w:p w14:paraId="52CEEB02" w14:textId="77777777" w:rsidR="00693948" w:rsidRDefault="00693948" w:rsidP="006D61AB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Критерий оценивания «верно» </w:t>
            </w:r>
            <w:r w:rsidR="002F28B2">
              <w:rPr>
                <w:rFonts w:cs="Times New Roman"/>
                <w:sz w:val="28"/>
                <w:szCs w:val="28"/>
              </w:rPr>
              <w:t>полный ответ.</w:t>
            </w:r>
          </w:p>
          <w:p w14:paraId="671A86FD" w14:textId="374BEFE3" w:rsidR="00ED430C" w:rsidRDefault="0053378F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7FB991E4" w14:textId="77777777" w:rsidR="00E70039" w:rsidRPr="00E70039" w:rsidRDefault="00E70039" w:rsidP="006D61AB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1926C5" w:rsidRPr="00E70039" w14:paraId="32C372A3" w14:textId="77777777" w:rsidTr="0053378F">
        <w:tc>
          <w:tcPr>
            <w:tcW w:w="741" w:type="dxa"/>
          </w:tcPr>
          <w:p w14:paraId="71A90FCA" w14:textId="77777777" w:rsidR="001926C5" w:rsidRPr="00E70039" w:rsidRDefault="002F28B2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095A10" w:rsidRPr="00E700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865" w:type="dxa"/>
          </w:tcPr>
          <w:p w14:paraId="7DCFBB34" w14:textId="77777777" w:rsidR="00C06B5C" w:rsidRPr="00E70039" w:rsidRDefault="00C06B5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E70039">
              <w:rPr>
                <w:rFonts w:cs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254DBFCA" w14:textId="77777777" w:rsidR="00D81689" w:rsidRPr="00E70039" w:rsidRDefault="00146FFB" w:rsidP="00E23740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E70039">
              <w:rPr>
                <w:rStyle w:val="a7"/>
                <w:b w:val="0"/>
                <w:color w:val="000000" w:themeColor="text1"/>
                <w:sz w:val="28"/>
                <w:szCs w:val="28"/>
              </w:rPr>
              <w:t xml:space="preserve">Что означает </w:t>
            </w:r>
            <w:r w:rsidR="002F28B2" w:rsidRPr="002F28B2">
              <w:rPr>
                <w:rStyle w:val="a7"/>
                <w:b w:val="0"/>
                <w:color w:val="000000" w:themeColor="text1"/>
                <w:sz w:val="28"/>
                <w:szCs w:val="28"/>
              </w:rPr>
              <w:t>Налоговый Кодекс</w:t>
            </w:r>
            <w:r w:rsidRPr="00E70039">
              <w:rPr>
                <w:rStyle w:val="a7"/>
                <w:b w:val="0"/>
                <w:color w:val="000000" w:themeColor="text1"/>
                <w:sz w:val="28"/>
                <w:szCs w:val="28"/>
              </w:rPr>
              <w:t>?</w:t>
            </w:r>
          </w:p>
        </w:tc>
      </w:tr>
      <w:tr w:rsidR="005C0908" w:rsidRPr="00E70039" w14:paraId="0D79EFB0" w14:textId="77777777" w:rsidTr="00E70039">
        <w:tc>
          <w:tcPr>
            <w:tcW w:w="9606" w:type="dxa"/>
            <w:gridSpan w:val="2"/>
          </w:tcPr>
          <w:p w14:paraId="13458A1A" w14:textId="77777777" w:rsidR="00E23E92" w:rsidRDefault="00E23E92" w:rsidP="00E23E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– 15 мин.</w:t>
            </w:r>
          </w:p>
          <w:p w14:paraId="0F11B148" w14:textId="5A099BEA" w:rsidR="005C0908" w:rsidRDefault="00F462EE" w:rsidP="002F28B2">
            <w:pPr>
              <w:pStyle w:val="a5"/>
              <w:rPr>
                <w:rStyle w:val="a9"/>
                <w:rFonts w:cs="Times New Roman"/>
                <w:i w:val="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Ожидаемый результат</w:t>
            </w:r>
            <w:r w:rsidR="0011471E" w:rsidRPr="00E70039">
              <w:rPr>
                <w:rFonts w:cs="Times New Roman"/>
                <w:sz w:val="28"/>
                <w:szCs w:val="28"/>
              </w:rPr>
              <w:t>:</w:t>
            </w:r>
            <w:r w:rsidR="002F28B2">
              <w:rPr>
                <w:rFonts w:cs="Times New Roman"/>
                <w:sz w:val="28"/>
                <w:szCs w:val="28"/>
              </w:rPr>
              <w:t xml:space="preserve"> </w:t>
            </w:r>
            <w:r w:rsidR="002F28B2">
              <w:t xml:space="preserve"> </w:t>
            </w:r>
            <w:r w:rsidR="002F28B2" w:rsidRPr="002F28B2">
              <w:rPr>
                <w:rFonts w:cs="Times New Roman"/>
                <w:sz w:val="28"/>
                <w:szCs w:val="28"/>
              </w:rPr>
              <w:t>Законодательный акт, устанавливающий систему налогов и сборов в РФ, а также общие принципы налогообложения и сборов в РФ, в том числе:</w:t>
            </w:r>
            <w:r w:rsidR="002F28B2">
              <w:rPr>
                <w:rFonts w:cs="Times New Roman"/>
                <w:sz w:val="28"/>
                <w:szCs w:val="28"/>
              </w:rPr>
              <w:t xml:space="preserve"> </w:t>
            </w:r>
            <w:r w:rsidR="002F28B2" w:rsidRPr="002F28B2">
              <w:rPr>
                <w:rFonts w:cs="Times New Roman"/>
                <w:sz w:val="28"/>
                <w:szCs w:val="28"/>
              </w:rPr>
              <w:t>виды налогов и сборов, взимаемых в РФ</w:t>
            </w:r>
            <w:r w:rsidR="002F28B2">
              <w:rPr>
                <w:rFonts w:cs="Times New Roman"/>
                <w:sz w:val="28"/>
                <w:szCs w:val="28"/>
              </w:rPr>
              <w:t xml:space="preserve"> (1); </w:t>
            </w:r>
            <w:r w:rsidR="002F28B2" w:rsidRPr="002F28B2">
              <w:rPr>
                <w:rFonts w:cs="Times New Roman"/>
                <w:sz w:val="28"/>
                <w:szCs w:val="28"/>
              </w:rPr>
              <w:t>основания</w:t>
            </w:r>
            <w:r w:rsidR="002F28B2">
              <w:rPr>
                <w:rFonts w:cs="Times New Roman"/>
                <w:sz w:val="28"/>
                <w:szCs w:val="28"/>
              </w:rPr>
              <w:t xml:space="preserve"> </w:t>
            </w:r>
            <w:r w:rsidR="002F28B2" w:rsidRPr="002F28B2">
              <w:rPr>
                <w:rFonts w:cs="Times New Roman"/>
                <w:sz w:val="28"/>
                <w:szCs w:val="28"/>
              </w:rPr>
              <w:lastRenderedPageBreak/>
              <w:t>возникновения (изменения, прекращения) и порядок исполнения обязанностей по уплате налогов и сборов</w:t>
            </w:r>
            <w:r w:rsidR="002F28B2">
              <w:rPr>
                <w:rFonts w:cs="Times New Roman"/>
                <w:sz w:val="28"/>
                <w:szCs w:val="28"/>
              </w:rPr>
              <w:t xml:space="preserve"> (2); </w:t>
            </w:r>
            <w:proofErr w:type="gramStart"/>
            <w:r w:rsidR="002F28B2" w:rsidRPr="002F28B2">
              <w:rPr>
                <w:rFonts w:cs="Times New Roman"/>
                <w:sz w:val="28"/>
                <w:szCs w:val="28"/>
              </w:rPr>
              <w:t>принципы установления, введения в действие и прекращения действия ранее введенных налогов субъектов РФ и местных налогов</w:t>
            </w:r>
            <w:r w:rsidR="002F28B2">
              <w:rPr>
                <w:rFonts w:cs="Times New Roman"/>
                <w:sz w:val="28"/>
                <w:szCs w:val="28"/>
              </w:rPr>
              <w:t xml:space="preserve">(3); </w:t>
            </w:r>
            <w:r w:rsidR="002F28B2" w:rsidRPr="002F28B2">
              <w:rPr>
                <w:rFonts w:cs="Times New Roman"/>
                <w:sz w:val="28"/>
                <w:szCs w:val="28"/>
              </w:rPr>
              <w:t>права и обязанности налогоплательщиков, налоговых органов и других участников отношений, регулируемых законодательством о налогах и сборах</w:t>
            </w:r>
            <w:r w:rsidR="002F28B2">
              <w:rPr>
                <w:rFonts w:cs="Times New Roman"/>
                <w:sz w:val="28"/>
                <w:szCs w:val="28"/>
              </w:rPr>
              <w:t xml:space="preserve">(4); </w:t>
            </w:r>
            <w:r w:rsidR="002F28B2" w:rsidRPr="002F28B2">
              <w:rPr>
                <w:rFonts w:cs="Times New Roman"/>
                <w:sz w:val="28"/>
                <w:szCs w:val="28"/>
              </w:rPr>
              <w:t>формы и методы налогового контроля</w:t>
            </w:r>
            <w:r w:rsidR="002F28B2">
              <w:rPr>
                <w:rFonts w:cs="Times New Roman"/>
                <w:sz w:val="28"/>
                <w:szCs w:val="28"/>
              </w:rPr>
              <w:t xml:space="preserve">(5); </w:t>
            </w:r>
            <w:r w:rsidR="002F28B2" w:rsidRPr="002F28B2">
              <w:rPr>
                <w:rFonts w:cs="Times New Roman"/>
                <w:sz w:val="28"/>
                <w:szCs w:val="28"/>
              </w:rPr>
              <w:t>ответственность за совершение налоговых правонарушений</w:t>
            </w:r>
            <w:r w:rsidR="002F28B2">
              <w:rPr>
                <w:rFonts w:cs="Times New Roman"/>
                <w:sz w:val="28"/>
                <w:szCs w:val="28"/>
              </w:rPr>
              <w:t xml:space="preserve">(6); </w:t>
            </w:r>
            <w:r w:rsidR="002F28B2" w:rsidRPr="002F28B2">
              <w:rPr>
                <w:rFonts w:cs="Times New Roman"/>
                <w:sz w:val="28"/>
                <w:szCs w:val="28"/>
              </w:rPr>
              <w:t>порядок обжалования актов налоговых органов и действий (бездействия) их должностных лиц</w:t>
            </w:r>
            <w:r w:rsidR="002F28B2">
              <w:rPr>
                <w:rFonts w:cs="Times New Roman"/>
                <w:sz w:val="28"/>
                <w:szCs w:val="28"/>
              </w:rPr>
              <w:t xml:space="preserve"> (7).</w:t>
            </w:r>
            <w:r w:rsidR="00DF59D6" w:rsidRPr="00E70039">
              <w:rPr>
                <w:rStyle w:val="a9"/>
                <w:rFonts w:cs="Times New Roman"/>
                <w:i w:val="0"/>
                <w:sz w:val="28"/>
                <w:szCs w:val="28"/>
              </w:rPr>
              <w:t xml:space="preserve"> </w:t>
            </w:r>
            <w:proofErr w:type="gramEnd"/>
          </w:p>
          <w:p w14:paraId="34CAD75F" w14:textId="77777777" w:rsidR="002F28B2" w:rsidRDefault="002F28B2" w:rsidP="002F28B2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14:paraId="64B52489" w14:textId="77777777" w:rsidR="002F28B2" w:rsidRPr="002F28B2" w:rsidRDefault="002F28B2" w:rsidP="002F28B2">
            <w:pPr>
              <w:pStyle w:val="a5"/>
              <w:rPr>
                <w:rStyle w:val="a9"/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Критерий оценивания «верно» - указывает минимум пять признаков</w:t>
            </w:r>
          </w:p>
          <w:p w14:paraId="1447917C" w14:textId="377039B0" w:rsidR="00ED430C" w:rsidRDefault="002F28B2" w:rsidP="00ED430C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</w:t>
            </w:r>
            <w:r w:rsidR="0053378F">
              <w:rPr>
                <w:rFonts w:cs="Times New Roman"/>
                <w:sz w:val="28"/>
                <w:szCs w:val="28"/>
              </w:rPr>
              <w:t>Компетенции (индикаторы): ПК-2.1; ПК-2.2; ПК-2.3</w:t>
            </w:r>
          </w:p>
          <w:p w14:paraId="18A5033D" w14:textId="77777777" w:rsidR="00E70039" w:rsidRPr="00E70039" w:rsidRDefault="00E70039" w:rsidP="00146FFB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</w:tbl>
    <w:p w14:paraId="59FB03B8" w14:textId="77777777" w:rsidR="000A5B90" w:rsidRDefault="000A5B90">
      <w:pPr>
        <w:rPr>
          <w:rFonts w:ascii="Times New Roman" w:hAnsi="Times New Roman" w:cs="Times New Roman"/>
          <w:sz w:val="28"/>
          <w:szCs w:val="28"/>
        </w:rPr>
      </w:pPr>
    </w:p>
    <w:p w14:paraId="2C2CC5FF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4CB488F9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44F7A148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6AF3256A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0CEF40AF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51911FB6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477A746A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3FD0E48B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4BDC80C3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654491A1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1293B0B2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46EE6306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4259A629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04484997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643BDF66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67F63913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p w14:paraId="6BF872C1" w14:textId="77777777" w:rsidR="00F462EE" w:rsidRDefault="00F462EE">
      <w:pPr>
        <w:rPr>
          <w:rFonts w:ascii="Times New Roman" w:hAnsi="Times New Roman" w:cs="Times New Roman"/>
          <w:sz w:val="28"/>
          <w:szCs w:val="28"/>
        </w:rPr>
      </w:pPr>
    </w:p>
    <w:sectPr w:rsidR="00F462EE" w:rsidSect="00B413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32521" w14:textId="77777777" w:rsidR="009B5356" w:rsidRDefault="009B5356" w:rsidP="00805246">
      <w:pPr>
        <w:spacing w:after="0" w:line="240" w:lineRule="auto"/>
      </w:pPr>
      <w:r>
        <w:separator/>
      </w:r>
    </w:p>
  </w:endnote>
  <w:endnote w:type="continuationSeparator" w:id="0">
    <w:p w14:paraId="7181E471" w14:textId="77777777" w:rsidR="009B5356" w:rsidRDefault="009B5356" w:rsidP="0080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7808753"/>
      <w:docPartObj>
        <w:docPartGallery w:val="Page Numbers (Bottom of Page)"/>
        <w:docPartUnique/>
      </w:docPartObj>
    </w:sdtPr>
    <w:sdtEndPr/>
    <w:sdtContent>
      <w:p w14:paraId="4BDDDF4D" w14:textId="77777777" w:rsidR="00805246" w:rsidRDefault="0080524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2EE">
          <w:rPr>
            <w:noProof/>
          </w:rPr>
          <w:t>1</w:t>
        </w:r>
        <w:r>
          <w:fldChar w:fldCharType="end"/>
        </w:r>
      </w:p>
    </w:sdtContent>
  </w:sdt>
  <w:p w14:paraId="19CC5967" w14:textId="77777777" w:rsidR="00805246" w:rsidRDefault="0080524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E91A8" w14:textId="77777777" w:rsidR="009B5356" w:rsidRDefault="009B5356" w:rsidP="00805246">
      <w:pPr>
        <w:spacing w:after="0" w:line="240" w:lineRule="auto"/>
      </w:pPr>
      <w:r>
        <w:separator/>
      </w:r>
    </w:p>
  </w:footnote>
  <w:footnote w:type="continuationSeparator" w:id="0">
    <w:p w14:paraId="32F564D9" w14:textId="77777777" w:rsidR="009B5356" w:rsidRDefault="009B5356" w:rsidP="00805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CDF"/>
    <w:multiLevelType w:val="hybridMultilevel"/>
    <w:tmpl w:val="1C986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612E1"/>
    <w:multiLevelType w:val="hybridMultilevel"/>
    <w:tmpl w:val="1EDAEBC0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>
    <w:nsid w:val="056943A2"/>
    <w:multiLevelType w:val="hybridMultilevel"/>
    <w:tmpl w:val="146A6880"/>
    <w:lvl w:ilvl="0" w:tplc="56685984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E592571"/>
    <w:multiLevelType w:val="hybridMultilevel"/>
    <w:tmpl w:val="E694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D076C"/>
    <w:multiLevelType w:val="hybridMultilevel"/>
    <w:tmpl w:val="CED6867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7">
    <w:nsid w:val="1E526A51"/>
    <w:multiLevelType w:val="hybridMultilevel"/>
    <w:tmpl w:val="E694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77232"/>
    <w:multiLevelType w:val="hybridMultilevel"/>
    <w:tmpl w:val="D668D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1A44CB8"/>
    <w:multiLevelType w:val="hybridMultilevel"/>
    <w:tmpl w:val="93CC7F4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D3ACD"/>
    <w:multiLevelType w:val="hybridMultilevel"/>
    <w:tmpl w:val="FB36060C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071F5"/>
    <w:multiLevelType w:val="hybridMultilevel"/>
    <w:tmpl w:val="E694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20CD9"/>
    <w:multiLevelType w:val="hybridMultilevel"/>
    <w:tmpl w:val="0E900D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A2272"/>
    <w:multiLevelType w:val="hybridMultilevel"/>
    <w:tmpl w:val="69E886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F5DA8"/>
    <w:multiLevelType w:val="hybridMultilevel"/>
    <w:tmpl w:val="E694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03A93"/>
    <w:multiLevelType w:val="hybridMultilevel"/>
    <w:tmpl w:val="8F10E014"/>
    <w:lvl w:ilvl="0" w:tplc="04190011">
      <w:start w:val="1"/>
      <w:numFmt w:val="decimal"/>
      <w:lvlText w:val="%1)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9">
    <w:nsid w:val="3EBA26D1"/>
    <w:multiLevelType w:val="hybridMultilevel"/>
    <w:tmpl w:val="A7226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400F3729"/>
    <w:multiLevelType w:val="hybridMultilevel"/>
    <w:tmpl w:val="E694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>
    <w:nsid w:val="497F5E0C"/>
    <w:multiLevelType w:val="hybridMultilevel"/>
    <w:tmpl w:val="A3F2FFF0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C0AFB"/>
    <w:multiLevelType w:val="hybridMultilevel"/>
    <w:tmpl w:val="E528EBD2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D4F3D"/>
    <w:multiLevelType w:val="hybridMultilevel"/>
    <w:tmpl w:val="50C02E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F095A"/>
    <w:multiLevelType w:val="hybridMultilevel"/>
    <w:tmpl w:val="D0A6F7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53EB2"/>
    <w:multiLevelType w:val="hybridMultilevel"/>
    <w:tmpl w:val="3E1C0140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0E4355"/>
    <w:multiLevelType w:val="hybridMultilevel"/>
    <w:tmpl w:val="AA0E839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4"/>
  </w:num>
  <w:num w:numId="4">
    <w:abstractNumId w:val="9"/>
  </w:num>
  <w:num w:numId="5">
    <w:abstractNumId w:val="20"/>
  </w:num>
  <w:num w:numId="6">
    <w:abstractNumId w:val="15"/>
  </w:num>
  <w:num w:numId="7">
    <w:abstractNumId w:val="16"/>
  </w:num>
  <w:num w:numId="8">
    <w:abstractNumId w:val="26"/>
  </w:num>
  <w:num w:numId="9">
    <w:abstractNumId w:val="8"/>
  </w:num>
  <w:num w:numId="10">
    <w:abstractNumId w:val="22"/>
  </w:num>
  <w:num w:numId="11">
    <w:abstractNumId w:val="18"/>
  </w:num>
  <w:num w:numId="12">
    <w:abstractNumId w:val="1"/>
  </w:num>
  <w:num w:numId="13">
    <w:abstractNumId w:val="19"/>
  </w:num>
  <w:num w:numId="14">
    <w:abstractNumId w:val="6"/>
  </w:num>
  <w:num w:numId="15">
    <w:abstractNumId w:val="25"/>
  </w:num>
  <w:num w:numId="16">
    <w:abstractNumId w:val="5"/>
  </w:num>
  <w:num w:numId="17">
    <w:abstractNumId w:val="12"/>
  </w:num>
  <w:num w:numId="18">
    <w:abstractNumId w:val="29"/>
  </w:num>
  <w:num w:numId="19">
    <w:abstractNumId w:val="24"/>
  </w:num>
  <w:num w:numId="20">
    <w:abstractNumId w:val="23"/>
  </w:num>
  <w:num w:numId="21">
    <w:abstractNumId w:val="2"/>
  </w:num>
  <w:num w:numId="22">
    <w:abstractNumId w:val="27"/>
  </w:num>
  <w:num w:numId="23">
    <w:abstractNumId w:val="10"/>
  </w:num>
  <w:num w:numId="24">
    <w:abstractNumId w:val="11"/>
  </w:num>
  <w:num w:numId="25">
    <w:abstractNumId w:val="13"/>
  </w:num>
  <w:num w:numId="26">
    <w:abstractNumId w:val="3"/>
  </w:num>
  <w:num w:numId="27">
    <w:abstractNumId w:val="7"/>
  </w:num>
  <w:num w:numId="28">
    <w:abstractNumId w:val="17"/>
  </w:num>
  <w:num w:numId="29">
    <w:abstractNumId w:val="21"/>
  </w:num>
  <w:num w:numId="30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45"/>
    <w:rsid w:val="00006CF7"/>
    <w:rsid w:val="00025B99"/>
    <w:rsid w:val="00027D52"/>
    <w:rsid w:val="0003297F"/>
    <w:rsid w:val="00040159"/>
    <w:rsid w:val="00046726"/>
    <w:rsid w:val="0005443C"/>
    <w:rsid w:val="00063E7D"/>
    <w:rsid w:val="00082637"/>
    <w:rsid w:val="00092C6F"/>
    <w:rsid w:val="00095A10"/>
    <w:rsid w:val="000A130D"/>
    <w:rsid w:val="000A2751"/>
    <w:rsid w:val="000A3117"/>
    <w:rsid w:val="000A38A0"/>
    <w:rsid w:val="000A4E44"/>
    <w:rsid w:val="000A5B90"/>
    <w:rsid w:val="000A6DCD"/>
    <w:rsid w:val="000A7ACD"/>
    <w:rsid w:val="000B51B5"/>
    <w:rsid w:val="000C0343"/>
    <w:rsid w:val="000C07F0"/>
    <w:rsid w:val="000C3A28"/>
    <w:rsid w:val="000D3DEF"/>
    <w:rsid w:val="000D6CD5"/>
    <w:rsid w:val="000E30B5"/>
    <w:rsid w:val="000E3990"/>
    <w:rsid w:val="000E478C"/>
    <w:rsid w:val="00104A08"/>
    <w:rsid w:val="00111695"/>
    <w:rsid w:val="00112147"/>
    <w:rsid w:val="0011471E"/>
    <w:rsid w:val="00131CF9"/>
    <w:rsid w:val="00140EF1"/>
    <w:rsid w:val="00146FFB"/>
    <w:rsid w:val="00147D6A"/>
    <w:rsid w:val="00147E6C"/>
    <w:rsid w:val="00152ADB"/>
    <w:rsid w:val="00156EAE"/>
    <w:rsid w:val="0016544E"/>
    <w:rsid w:val="00170608"/>
    <w:rsid w:val="001716B7"/>
    <w:rsid w:val="001749B9"/>
    <w:rsid w:val="00175223"/>
    <w:rsid w:val="00180C5E"/>
    <w:rsid w:val="00186122"/>
    <w:rsid w:val="00190F2D"/>
    <w:rsid w:val="0019222D"/>
    <w:rsid w:val="001926C5"/>
    <w:rsid w:val="001A2CE1"/>
    <w:rsid w:val="001A5A87"/>
    <w:rsid w:val="001B58DE"/>
    <w:rsid w:val="001C6B27"/>
    <w:rsid w:val="001D1608"/>
    <w:rsid w:val="001D6345"/>
    <w:rsid w:val="001D6EA5"/>
    <w:rsid w:val="001F552D"/>
    <w:rsid w:val="00206D11"/>
    <w:rsid w:val="00226EB7"/>
    <w:rsid w:val="002351A6"/>
    <w:rsid w:val="00237BF3"/>
    <w:rsid w:val="00254256"/>
    <w:rsid w:val="002573EA"/>
    <w:rsid w:val="0026074D"/>
    <w:rsid w:val="00260832"/>
    <w:rsid w:val="00261388"/>
    <w:rsid w:val="00270274"/>
    <w:rsid w:val="002731F9"/>
    <w:rsid w:val="002741A5"/>
    <w:rsid w:val="00277CD8"/>
    <w:rsid w:val="0029318A"/>
    <w:rsid w:val="002A6D9D"/>
    <w:rsid w:val="002C2523"/>
    <w:rsid w:val="002C4642"/>
    <w:rsid w:val="002D542D"/>
    <w:rsid w:val="002E4FA2"/>
    <w:rsid w:val="002E5545"/>
    <w:rsid w:val="002E7F66"/>
    <w:rsid w:val="002F16E4"/>
    <w:rsid w:val="002F28B2"/>
    <w:rsid w:val="002F4BF3"/>
    <w:rsid w:val="00311435"/>
    <w:rsid w:val="00322AB5"/>
    <w:rsid w:val="00323D85"/>
    <w:rsid w:val="00330F41"/>
    <w:rsid w:val="003342E3"/>
    <w:rsid w:val="003343E4"/>
    <w:rsid w:val="00350BAC"/>
    <w:rsid w:val="0035256F"/>
    <w:rsid w:val="0035533E"/>
    <w:rsid w:val="00365C4D"/>
    <w:rsid w:val="00365E52"/>
    <w:rsid w:val="003665CF"/>
    <w:rsid w:val="00370F9F"/>
    <w:rsid w:val="003747E7"/>
    <w:rsid w:val="00386328"/>
    <w:rsid w:val="003A3C33"/>
    <w:rsid w:val="003A6B1B"/>
    <w:rsid w:val="003B5A80"/>
    <w:rsid w:val="003C0C9B"/>
    <w:rsid w:val="003C0CCC"/>
    <w:rsid w:val="003D213F"/>
    <w:rsid w:val="003E0C8C"/>
    <w:rsid w:val="003E233F"/>
    <w:rsid w:val="003F0DCC"/>
    <w:rsid w:val="003F1142"/>
    <w:rsid w:val="003F1B0C"/>
    <w:rsid w:val="00405037"/>
    <w:rsid w:val="00410FFA"/>
    <w:rsid w:val="00411A33"/>
    <w:rsid w:val="00416614"/>
    <w:rsid w:val="0042026B"/>
    <w:rsid w:val="00426B4E"/>
    <w:rsid w:val="00441BEE"/>
    <w:rsid w:val="00450336"/>
    <w:rsid w:val="004505CB"/>
    <w:rsid w:val="00454F8F"/>
    <w:rsid w:val="0045733B"/>
    <w:rsid w:val="00471968"/>
    <w:rsid w:val="004739BA"/>
    <w:rsid w:val="00476754"/>
    <w:rsid w:val="004803AB"/>
    <w:rsid w:val="004A11F2"/>
    <w:rsid w:val="004A2629"/>
    <w:rsid w:val="004A6B55"/>
    <w:rsid w:val="004A6C62"/>
    <w:rsid w:val="004B4B0F"/>
    <w:rsid w:val="004C1F3B"/>
    <w:rsid w:val="004D28A4"/>
    <w:rsid w:val="004D7BF5"/>
    <w:rsid w:val="004E706B"/>
    <w:rsid w:val="004F1C48"/>
    <w:rsid w:val="004F43B3"/>
    <w:rsid w:val="00502DA7"/>
    <w:rsid w:val="0051438A"/>
    <w:rsid w:val="00516D41"/>
    <w:rsid w:val="00520414"/>
    <w:rsid w:val="00522A44"/>
    <w:rsid w:val="00524F08"/>
    <w:rsid w:val="0053378F"/>
    <w:rsid w:val="005407D7"/>
    <w:rsid w:val="00550E1A"/>
    <w:rsid w:val="00550F0C"/>
    <w:rsid w:val="00564CCB"/>
    <w:rsid w:val="005730AF"/>
    <w:rsid w:val="005740A1"/>
    <w:rsid w:val="00584295"/>
    <w:rsid w:val="005A0C28"/>
    <w:rsid w:val="005A302D"/>
    <w:rsid w:val="005A5A0C"/>
    <w:rsid w:val="005A6C7B"/>
    <w:rsid w:val="005B482A"/>
    <w:rsid w:val="005B777B"/>
    <w:rsid w:val="005C0908"/>
    <w:rsid w:val="005C2DD4"/>
    <w:rsid w:val="005C5459"/>
    <w:rsid w:val="006019A4"/>
    <w:rsid w:val="0061266E"/>
    <w:rsid w:val="00621C19"/>
    <w:rsid w:val="0062225F"/>
    <w:rsid w:val="006241CD"/>
    <w:rsid w:val="00627758"/>
    <w:rsid w:val="006330B2"/>
    <w:rsid w:val="00635098"/>
    <w:rsid w:val="00642C34"/>
    <w:rsid w:val="0065453D"/>
    <w:rsid w:val="00664427"/>
    <w:rsid w:val="00664A67"/>
    <w:rsid w:val="00672FE0"/>
    <w:rsid w:val="00686014"/>
    <w:rsid w:val="00693948"/>
    <w:rsid w:val="006A76F5"/>
    <w:rsid w:val="006B4DD8"/>
    <w:rsid w:val="006B5F08"/>
    <w:rsid w:val="006C7E72"/>
    <w:rsid w:val="006D2241"/>
    <w:rsid w:val="006D2B09"/>
    <w:rsid w:val="006D61AB"/>
    <w:rsid w:val="006E1B6D"/>
    <w:rsid w:val="006F2348"/>
    <w:rsid w:val="00703DF6"/>
    <w:rsid w:val="00710E3A"/>
    <w:rsid w:val="007312DA"/>
    <w:rsid w:val="0073323B"/>
    <w:rsid w:val="007371D9"/>
    <w:rsid w:val="007448BC"/>
    <w:rsid w:val="00744D1D"/>
    <w:rsid w:val="00746A9B"/>
    <w:rsid w:val="007471F0"/>
    <w:rsid w:val="0075075D"/>
    <w:rsid w:val="007602F4"/>
    <w:rsid w:val="00762D44"/>
    <w:rsid w:val="007672FE"/>
    <w:rsid w:val="00772B3B"/>
    <w:rsid w:val="00776F97"/>
    <w:rsid w:val="007820A8"/>
    <w:rsid w:val="00790B17"/>
    <w:rsid w:val="007A4D4F"/>
    <w:rsid w:val="007A6D00"/>
    <w:rsid w:val="007B6633"/>
    <w:rsid w:val="007C380B"/>
    <w:rsid w:val="007C661A"/>
    <w:rsid w:val="007F4480"/>
    <w:rsid w:val="007F6840"/>
    <w:rsid w:val="007F7191"/>
    <w:rsid w:val="0080210E"/>
    <w:rsid w:val="00805246"/>
    <w:rsid w:val="00810B5C"/>
    <w:rsid w:val="00811B59"/>
    <w:rsid w:val="00815BD6"/>
    <w:rsid w:val="00815C24"/>
    <w:rsid w:val="00824BDB"/>
    <w:rsid w:val="00826F7C"/>
    <w:rsid w:val="00832D8A"/>
    <w:rsid w:val="008363A2"/>
    <w:rsid w:val="0084058E"/>
    <w:rsid w:val="00842E33"/>
    <w:rsid w:val="0085459F"/>
    <w:rsid w:val="00856CE6"/>
    <w:rsid w:val="00864D73"/>
    <w:rsid w:val="008661A1"/>
    <w:rsid w:val="00874AEE"/>
    <w:rsid w:val="008853A1"/>
    <w:rsid w:val="008902CA"/>
    <w:rsid w:val="0089606A"/>
    <w:rsid w:val="008B0E25"/>
    <w:rsid w:val="008B3EB2"/>
    <w:rsid w:val="008B4464"/>
    <w:rsid w:val="008C16A8"/>
    <w:rsid w:val="008E4A6D"/>
    <w:rsid w:val="008E5823"/>
    <w:rsid w:val="008E763D"/>
    <w:rsid w:val="008F00C8"/>
    <w:rsid w:val="008F48A8"/>
    <w:rsid w:val="00906973"/>
    <w:rsid w:val="00906CD8"/>
    <w:rsid w:val="00912D58"/>
    <w:rsid w:val="0091340B"/>
    <w:rsid w:val="00914B25"/>
    <w:rsid w:val="00915639"/>
    <w:rsid w:val="00923CD1"/>
    <w:rsid w:val="00925499"/>
    <w:rsid w:val="009269D4"/>
    <w:rsid w:val="00927EEE"/>
    <w:rsid w:val="00937875"/>
    <w:rsid w:val="0094141F"/>
    <w:rsid w:val="0094245C"/>
    <w:rsid w:val="00945F4D"/>
    <w:rsid w:val="00953A25"/>
    <w:rsid w:val="0095545F"/>
    <w:rsid w:val="00957275"/>
    <w:rsid w:val="009612E9"/>
    <w:rsid w:val="00966003"/>
    <w:rsid w:val="00966B4B"/>
    <w:rsid w:val="0097445C"/>
    <w:rsid w:val="00985B2A"/>
    <w:rsid w:val="00986757"/>
    <w:rsid w:val="00995DCA"/>
    <w:rsid w:val="009A4CE0"/>
    <w:rsid w:val="009A52B8"/>
    <w:rsid w:val="009B5356"/>
    <w:rsid w:val="009C0792"/>
    <w:rsid w:val="009C474C"/>
    <w:rsid w:val="009D5720"/>
    <w:rsid w:val="009E5FFB"/>
    <w:rsid w:val="009F6839"/>
    <w:rsid w:val="00A011F0"/>
    <w:rsid w:val="00A01436"/>
    <w:rsid w:val="00A110CA"/>
    <w:rsid w:val="00A17E76"/>
    <w:rsid w:val="00A25BF0"/>
    <w:rsid w:val="00A26C77"/>
    <w:rsid w:val="00A34D7F"/>
    <w:rsid w:val="00A40243"/>
    <w:rsid w:val="00A439AD"/>
    <w:rsid w:val="00A50D38"/>
    <w:rsid w:val="00A5324B"/>
    <w:rsid w:val="00A56588"/>
    <w:rsid w:val="00A72B95"/>
    <w:rsid w:val="00A73250"/>
    <w:rsid w:val="00A74049"/>
    <w:rsid w:val="00A743FF"/>
    <w:rsid w:val="00A944FA"/>
    <w:rsid w:val="00A9641B"/>
    <w:rsid w:val="00AC0013"/>
    <w:rsid w:val="00AC6DC8"/>
    <w:rsid w:val="00AF1747"/>
    <w:rsid w:val="00AF1DC6"/>
    <w:rsid w:val="00B029B0"/>
    <w:rsid w:val="00B044F9"/>
    <w:rsid w:val="00B05C5C"/>
    <w:rsid w:val="00B13CDC"/>
    <w:rsid w:val="00B236A8"/>
    <w:rsid w:val="00B23C5C"/>
    <w:rsid w:val="00B34411"/>
    <w:rsid w:val="00B348F5"/>
    <w:rsid w:val="00B41306"/>
    <w:rsid w:val="00B4397E"/>
    <w:rsid w:val="00B51998"/>
    <w:rsid w:val="00B52135"/>
    <w:rsid w:val="00B57276"/>
    <w:rsid w:val="00B64BF9"/>
    <w:rsid w:val="00B77C42"/>
    <w:rsid w:val="00B82456"/>
    <w:rsid w:val="00B874F7"/>
    <w:rsid w:val="00B93B47"/>
    <w:rsid w:val="00B97CC1"/>
    <w:rsid w:val="00B97F50"/>
    <w:rsid w:val="00BB1104"/>
    <w:rsid w:val="00BB2CB9"/>
    <w:rsid w:val="00BC4748"/>
    <w:rsid w:val="00BD4B6E"/>
    <w:rsid w:val="00BE7E1B"/>
    <w:rsid w:val="00BF4E86"/>
    <w:rsid w:val="00BF5558"/>
    <w:rsid w:val="00C03E65"/>
    <w:rsid w:val="00C059D4"/>
    <w:rsid w:val="00C06B5C"/>
    <w:rsid w:val="00C12045"/>
    <w:rsid w:val="00C21C1B"/>
    <w:rsid w:val="00C22674"/>
    <w:rsid w:val="00C337EA"/>
    <w:rsid w:val="00C454DF"/>
    <w:rsid w:val="00C5615A"/>
    <w:rsid w:val="00C57CC5"/>
    <w:rsid w:val="00C60614"/>
    <w:rsid w:val="00C61A3E"/>
    <w:rsid w:val="00C80E00"/>
    <w:rsid w:val="00C81AC8"/>
    <w:rsid w:val="00C85D30"/>
    <w:rsid w:val="00C90585"/>
    <w:rsid w:val="00CA6616"/>
    <w:rsid w:val="00CB0B64"/>
    <w:rsid w:val="00CB493A"/>
    <w:rsid w:val="00CC26F7"/>
    <w:rsid w:val="00CC5C6E"/>
    <w:rsid w:val="00CD0296"/>
    <w:rsid w:val="00CD7268"/>
    <w:rsid w:val="00CD759B"/>
    <w:rsid w:val="00CE093B"/>
    <w:rsid w:val="00CE359D"/>
    <w:rsid w:val="00CE5FD7"/>
    <w:rsid w:val="00CF5E02"/>
    <w:rsid w:val="00CF7C12"/>
    <w:rsid w:val="00D1011D"/>
    <w:rsid w:val="00D164C5"/>
    <w:rsid w:val="00D30EC6"/>
    <w:rsid w:val="00D377D8"/>
    <w:rsid w:val="00D37AB3"/>
    <w:rsid w:val="00D45853"/>
    <w:rsid w:val="00D62B97"/>
    <w:rsid w:val="00D647C5"/>
    <w:rsid w:val="00D67078"/>
    <w:rsid w:val="00D728E8"/>
    <w:rsid w:val="00D80A3C"/>
    <w:rsid w:val="00D81689"/>
    <w:rsid w:val="00D84322"/>
    <w:rsid w:val="00D90CB3"/>
    <w:rsid w:val="00D90F1F"/>
    <w:rsid w:val="00D97B73"/>
    <w:rsid w:val="00DA2F26"/>
    <w:rsid w:val="00DB15FE"/>
    <w:rsid w:val="00DC1190"/>
    <w:rsid w:val="00DC15D6"/>
    <w:rsid w:val="00DC263E"/>
    <w:rsid w:val="00DE0F39"/>
    <w:rsid w:val="00DF59D6"/>
    <w:rsid w:val="00E02490"/>
    <w:rsid w:val="00E16818"/>
    <w:rsid w:val="00E2350F"/>
    <w:rsid w:val="00E23740"/>
    <w:rsid w:val="00E23E92"/>
    <w:rsid w:val="00E31BC3"/>
    <w:rsid w:val="00E70039"/>
    <w:rsid w:val="00E919BD"/>
    <w:rsid w:val="00E9561A"/>
    <w:rsid w:val="00E95C25"/>
    <w:rsid w:val="00EA37A8"/>
    <w:rsid w:val="00EB2F29"/>
    <w:rsid w:val="00EC12FC"/>
    <w:rsid w:val="00EC28E3"/>
    <w:rsid w:val="00EC5662"/>
    <w:rsid w:val="00ED16AB"/>
    <w:rsid w:val="00ED430C"/>
    <w:rsid w:val="00EE0C31"/>
    <w:rsid w:val="00F14D95"/>
    <w:rsid w:val="00F15087"/>
    <w:rsid w:val="00F2025F"/>
    <w:rsid w:val="00F232F2"/>
    <w:rsid w:val="00F261E8"/>
    <w:rsid w:val="00F462EE"/>
    <w:rsid w:val="00F613B7"/>
    <w:rsid w:val="00F9120B"/>
    <w:rsid w:val="00F92616"/>
    <w:rsid w:val="00FA4A01"/>
    <w:rsid w:val="00FB0476"/>
    <w:rsid w:val="00FB057A"/>
    <w:rsid w:val="00FC1739"/>
    <w:rsid w:val="00FD1464"/>
    <w:rsid w:val="00FD2A81"/>
    <w:rsid w:val="00FE2062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5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48"/>
  </w:style>
  <w:style w:type="paragraph" w:styleId="1">
    <w:name w:val="heading 1"/>
    <w:basedOn w:val="a0"/>
    <w:next w:val="a"/>
    <w:link w:val="10"/>
    <w:uiPriority w:val="9"/>
    <w:qFormat/>
    <w:rsid w:val="00E70039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70039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70039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A6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3F1B0C"/>
    <w:pPr>
      <w:spacing w:after="0" w:line="240" w:lineRule="auto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6">
    <w:name w:val="Абзац списка Знак"/>
    <w:link w:val="a5"/>
    <w:locked/>
    <w:rsid w:val="003F1B0C"/>
    <w:rPr>
      <w:rFonts w:ascii="Times New Roman" w:hAnsi="Times New Roman"/>
      <w:color w:val="000000" w:themeColor="text1"/>
      <w:sz w:val="24"/>
    </w:rPr>
  </w:style>
  <w:style w:type="character" w:styleId="a7">
    <w:name w:val="Strong"/>
    <w:basedOn w:val="a1"/>
    <w:uiPriority w:val="22"/>
    <w:qFormat/>
    <w:rsid w:val="007820A8"/>
    <w:rPr>
      <w:b/>
      <w:bCs/>
    </w:rPr>
  </w:style>
  <w:style w:type="paragraph" w:styleId="a8">
    <w:name w:val="Normal (Web)"/>
    <w:basedOn w:val="a"/>
    <w:uiPriority w:val="99"/>
    <w:unhideWhenUsed/>
    <w:rsid w:val="00D8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1"/>
    <w:uiPriority w:val="20"/>
    <w:qFormat/>
    <w:rsid w:val="00D8168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B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B2F29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5A5A0C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7003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7003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70039"/>
    <w:rPr>
      <w:rFonts w:ascii="Times New Roman" w:hAnsi="Times New Roman"/>
      <w:b/>
      <w:bCs/>
      <w:kern w:val="2"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80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805246"/>
  </w:style>
  <w:style w:type="paragraph" w:styleId="ae">
    <w:name w:val="footer"/>
    <w:basedOn w:val="a"/>
    <w:link w:val="af"/>
    <w:uiPriority w:val="99"/>
    <w:unhideWhenUsed/>
    <w:rsid w:val="0080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805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48"/>
  </w:style>
  <w:style w:type="paragraph" w:styleId="1">
    <w:name w:val="heading 1"/>
    <w:basedOn w:val="a0"/>
    <w:next w:val="a"/>
    <w:link w:val="10"/>
    <w:uiPriority w:val="9"/>
    <w:qFormat/>
    <w:rsid w:val="00E70039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70039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70039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A6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3F1B0C"/>
    <w:pPr>
      <w:spacing w:after="0" w:line="240" w:lineRule="auto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6">
    <w:name w:val="Абзац списка Знак"/>
    <w:link w:val="a5"/>
    <w:locked/>
    <w:rsid w:val="003F1B0C"/>
    <w:rPr>
      <w:rFonts w:ascii="Times New Roman" w:hAnsi="Times New Roman"/>
      <w:color w:val="000000" w:themeColor="text1"/>
      <w:sz w:val="24"/>
    </w:rPr>
  </w:style>
  <w:style w:type="character" w:styleId="a7">
    <w:name w:val="Strong"/>
    <w:basedOn w:val="a1"/>
    <w:uiPriority w:val="22"/>
    <w:qFormat/>
    <w:rsid w:val="007820A8"/>
    <w:rPr>
      <w:b/>
      <w:bCs/>
    </w:rPr>
  </w:style>
  <w:style w:type="paragraph" w:styleId="a8">
    <w:name w:val="Normal (Web)"/>
    <w:basedOn w:val="a"/>
    <w:uiPriority w:val="99"/>
    <w:unhideWhenUsed/>
    <w:rsid w:val="00D8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1"/>
    <w:uiPriority w:val="20"/>
    <w:qFormat/>
    <w:rsid w:val="00D8168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B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B2F29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5A5A0C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7003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7003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70039"/>
    <w:rPr>
      <w:rFonts w:ascii="Times New Roman" w:hAnsi="Times New Roman"/>
      <w:b/>
      <w:bCs/>
      <w:kern w:val="2"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80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805246"/>
  </w:style>
  <w:style w:type="paragraph" w:styleId="ae">
    <w:name w:val="footer"/>
    <w:basedOn w:val="a"/>
    <w:link w:val="af"/>
    <w:uiPriority w:val="99"/>
    <w:unhideWhenUsed/>
    <w:rsid w:val="0080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80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Небожинская</dc:creator>
  <cp:lastModifiedBy>ADMIN</cp:lastModifiedBy>
  <cp:revision>7</cp:revision>
  <cp:lastPrinted>2025-03-24T08:54:00Z</cp:lastPrinted>
  <dcterms:created xsi:type="dcterms:W3CDTF">2025-03-16T10:36:00Z</dcterms:created>
  <dcterms:modified xsi:type="dcterms:W3CDTF">2025-03-24T08:55:00Z</dcterms:modified>
</cp:coreProperties>
</file>