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3A564E" w:rsidRDefault="00E638A6" w:rsidP="007C1F7F">
      <w:pPr>
        <w:pStyle w:val="1"/>
        <w:rPr>
          <w:rFonts w:cs="Times New Roman"/>
          <w:szCs w:val="28"/>
          <w:u w:val="single"/>
        </w:rPr>
      </w:pPr>
      <w:r w:rsidRPr="003A564E">
        <w:rPr>
          <w:rFonts w:cs="Times New Roman"/>
          <w:szCs w:val="28"/>
        </w:rPr>
        <w:t>Комплект оценочных материалов по дисциплине</w:t>
      </w:r>
      <w:r w:rsidRPr="003A564E">
        <w:rPr>
          <w:rFonts w:cs="Times New Roman"/>
          <w:szCs w:val="28"/>
        </w:rPr>
        <w:br/>
        <w:t>«</w:t>
      </w:r>
      <w:r w:rsidR="003323DB" w:rsidRPr="003A564E">
        <w:rPr>
          <w:rFonts w:cs="Times New Roman"/>
          <w:szCs w:val="28"/>
        </w:rPr>
        <w:t>Налоговые системы зарубежных стран</w:t>
      </w:r>
      <w:r w:rsidRPr="003A564E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</w:tblGrid>
      <w:tr w:rsidR="005B3636" w:rsidRPr="003A564E" w:rsidTr="00A374E8">
        <w:tc>
          <w:tcPr>
            <w:tcW w:w="567" w:type="dxa"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569AC" w:rsidRPr="003A564E" w:rsidRDefault="001569AC" w:rsidP="001569AC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</w:p>
          <w:p w:rsidR="001569AC" w:rsidRPr="003A564E" w:rsidRDefault="001569AC" w:rsidP="001569AC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3A564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:rsidR="005B3636" w:rsidRPr="003A564E" w:rsidRDefault="001569AC" w:rsidP="001569AC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3A564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  <w:hideMark/>
          </w:tcPr>
          <w:p w:rsidR="0052396D" w:rsidRPr="003A564E" w:rsidRDefault="0052396D" w:rsidP="0052396D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68DB" w:rsidRPr="003A564E" w:rsidRDefault="00E645EA" w:rsidP="006268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Налоговая политика – это ___________________</w:t>
            </w:r>
            <w:r w:rsidR="006268DB" w:rsidRPr="003A564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645EA" w:rsidRPr="003A564E" w:rsidRDefault="007E384C" w:rsidP="005C4A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А) э</w:t>
            </w:r>
            <w:r w:rsidR="00E645EA" w:rsidRPr="003A564E">
              <w:rPr>
                <w:rFonts w:ascii="Times New Roman" w:hAnsi="Times New Roman"/>
                <w:sz w:val="28"/>
                <w:szCs w:val="28"/>
              </w:rPr>
              <w:t>то курс действий, а также система мер, проводимых государством в области налогов и налогообложения;</w:t>
            </w:r>
          </w:p>
          <w:p w:rsidR="00E645EA" w:rsidRPr="003A564E" w:rsidRDefault="005C4A4C" w:rsidP="005C4A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э</w:t>
            </w:r>
            <w:r w:rsidR="00E645EA" w:rsidRPr="003A564E">
              <w:rPr>
                <w:rFonts w:ascii="Times New Roman" w:hAnsi="Times New Roman"/>
                <w:sz w:val="28"/>
                <w:szCs w:val="28"/>
              </w:rPr>
              <w:t xml:space="preserve">то изучение видов применяемых налогов; </w:t>
            </w:r>
          </w:p>
          <w:p w:rsidR="005C4A4C" w:rsidRPr="003A564E" w:rsidRDefault="005C4A4C" w:rsidP="005C4A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э</w:t>
            </w:r>
            <w:r w:rsidR="00E645EA" w:rsidRPr="003A564E">
              <w:rPr>
                <w:rFonts w:ascii="Times New Roman" w:hAnsi="Times New Roman"/>
                <w:sz w:val="28"/>
                <w:szCs w:val="28"/>
              </w:rPr>
              <w:t>то анализ и расчет величин налоговых ставок;</w:t>
            </w:r>
          </w:p>
          <w:p w:rsidR="00E645EA" w:rsidRPr="003A564E" w:rsidRDefault="005C4A4C" w:rsidP="005C4A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ус</w:t>
            </w:r>
            <w:r w:rsidR="00E645EA" w:rsidRPr="003A564E">
              <w:rPr>
                <w:rFonts w:ascii="Times New Roman" w:hAnsi="Times New Roman"/>
                <w:sz w:val="28"/>
                <w:szCs w:val="28"/>
              </w:rPr>
              <w:t xml:space="preserve">тановление круга налогоплательщиков; </w:t>
            </w:r>
          </w:p>
          <w:p w:rsidR="00E645EA" w:rsidRPr="003A564E" w:rsidRDefault="005C4A4C" w:rsidP="005C4A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у</w:t>
            </w:r>
            <w:r w:rsidR="00E645EA" w:rsidRPr="003A564E">
              <w:rPr>
                <w:rFonts w:ascii="Times New Roman" w:hAnsi="Times New Roman"/>
                <w:sz w:val="28"/>
                <w:szCs w:val="28"/>
              </w:rPr>
              <w:t xml:space="preserve">становление объектов налогообложения; </w:t>
            </w:r>
          </w:p>
          <w:p w:rsidR="00E645EA" w:rsidRPr="003A564E" w:rsidRDefault="005C4A4C" w:rsidP="005C4A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п</w:t>
            </w:r>
            <w:r w:rsidR="00E645EA" w:rsidRPr="003A564E">
              <w:rPr>
                <w:rFonts w:ascii="Times New Roman" w:hAnsi="Times New Roman"/>
                <w:sz w:val="28"/>
                <w:szCs w:val="28"/>
              </w:rPr>
              <w:t>ринятие налоговых льгот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B379F3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7E384C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5C4A4C" w:rsidRPr="003A564E" w:rsidRDefault="005C4A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  <w:hideMark/>
          </w:tcPr>
          <w:p w:rsidR="0052396D" w:rsidRPr="003A564E" w:rsidRDefault="0052396D" w:rsidP="0052396D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3636" w:rsidRPr="003A564E" w:rsidRDefault="00E645EA" w:rsidP="00E645E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К задачам налогообложения в развитой рыночной экономике не относится:</w:t>
            </w:r>
          </w:p>
          <w:p w:rsidR="00B379F3" w:rsidRPr="003A564E" w:rsidRDefault="00B379F3" w:rsidP="00B379F3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ф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искальная</w:t>
            </w:r>
          </w:p>
          <w:p w:rsidR="00E645EA" w:rsidRPr="003A564E" w:rsidRDefault="00B379F3" w:rsidP="00B379F3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с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оциальная (распределительная)</w:t>
            </w:r>
          </w:p>
          <w:p w:rsidR="00E645EA" w:rsidRPr="003A564E" w:rsidRDefault="00B379F3" w:rsidP="00B379F3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р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егулирующая</w:t>
            </w:r>
          </w:p>
          <w:p w:rsidR="00E645EA" w:rsidRPr="003A564E" w:rsidRDefault="00B379F3" w:rsidP="00B379F3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к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онтрольная</w:t>
            </w:r>
          </w:p>
          <w:p w:rsidR="00E645EA" w:rsidRPr="003A564E" w:rsidRDefault="00B379F3" w:rsidP="00B379F3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7E384C" w:rsidRPr="003A564E">
              <w:rPr>
                <w:rFonts w:ascii="Times New Roman" w:hAnsi="Times New Roman"/>
                <w:sz w:val="28"/>
                <w:szCs w:val="28"/>
              </w:rPr>
              <w:t>д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>елегирующая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B379F3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E82" w:rsidRPr="003A564E">
              <w:rPr>
                <w:rFonts w:ascii="Times New Roman" w:hAnsi="Times New Roman"/>
                <w:sz w:val="28"/>
                <w:szCs w:val="28"/>
              </w:rPr>
              <w:t>Д</w:t>
            </w:r>
          </w:p>
          <w:p w:rsidR="007E384C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5C4A4C" w:rsidRPr="003A564E" w:rsidRDefault="005C4A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  <w:hideMark/>
          </w:tcPr>
          <w:p w:rsidR="0052396D" w:rsidRPr="003A564E" w:rsidRDefault="0052396D" w:rsidP="0052396D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7BEB" w:rsidRPr="003A564E" w:rsidRDefault="000F7BEB" w:rsidP="000F7BEB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Гармонизация национальных налоговых систем – это унификация и систематизация налоговых сборов и систем стран, входящих в региональные интеграционные группировки. </w:t>
            </w:r>
          </w:p>
          <w:p w:rsidR="000F7BEB" w:rsidRPr="003A564E" w:rsidRDefault="000F7BEB" w:rsidP="000F7BEB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Она НЕ предполагает:</w:t>
            </w:r>
          </w:p>
          <w:p w:rsidR="000F7BEB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 xml:space="preserve">формирование общих целей и приоритетов в сфере налогообложения; </w:t>
            </w:r>
          </w:p>
          <w:p w:rsidR="000F7BEB" w:rsidRPr="003A564E" w:rsidRDefault="007E384C" w:rsidP="007E38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 xml:space="preserve">выработку взаимосогласованных взглядов на механизм и этапы формирования эффективной налоговой политики; </w:t>
            </w:r>
          </w:p>
          <w:p w:rsidR="006268DB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>разработку инструментов её практического осуществления;</w:t>
            </w:r>
          </w:p>
          <w:p w:rsidR="000F7BEB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>выявление сходств и различий законодательств стран в рамках их гармонизации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7E38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7E384C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5C4A4C" w:rsidRPr="003A564E" w:rsidRDefault="005C4A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  <w:hideMark/>
          </w:tcPr>
          <w:p w:rsidR="0052396D" w:rsidRPr="003A564E" w:rsidRDefault="0052396D" w:rsidP="0052396D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3636" w:rsidRPr="003A564E" w:rsidRDefault="000F7BEB" w:rsidP="000F7BEB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Налоговое бремя в развитых странах — это ____________________?</w:t>
            </w:r>
          </w:p>
          <w:p w:rsidR="000F7BEB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А) п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 xml:space="preserve">оказатель, характеризующий роль налогов в жизни общества и определяемый как отношение общей суммы налоговых сборов к совокупному национальному продукту. </w:t>
            </w:r>
          </w:p>
          <w:p w:rsidR="000F7BEB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>понятие, определяющее налоговую юрисдикцию на территории которой несется конечная налоговая ответственность налогоплательщика, т.е. на</w:t>
            </w:r>
            <w:r w:rsidR="0052396D" w:rsidRPr="003A564E">
              <w:rPr>
                <w:rFonts w:ascii="Times New Roman" w:hAnsi="Times New Roman"/>
                <w:sz w:val="28"/>
                <w:szCs w:val="28"/>
              </w:rPr>
              <w:t>л</w:t>
            </w:r>
            <w:r w:rsidR="000F7BEB" w:rsidRPr="003A564E">
              <w:rPr>
                <w:rFonts w:ascii="Times New Roman" w:hAnsi="Times New Roman"/>
                <w:sz w:val="28"/>
                <w:szCs w:val="28"/>
              </w:rPr>
              <w:t>огоплательщик-резидент облагается налогами на все доходы и имущество из всех источников, включая доходы и за пределами данной налоговой юрисдикции.</w:t>
            </w:r>
          </w:p>
          <w:p w:rsidR="008F2268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F2268" w:rsidRPr="003A564E">
              <w:rPr>
                <w:rFonts w:ascii="Times New Roman" w:hAnsi="Times New Roman"/>
                <w:sz w:val="28"/>
                <w:szCs w:val="28"/>
              </w:rPr>
              <w:t>право любого государства устанавливать любые налоги на любые источники доходов, т.к. или иначе связанные с этим государством, проводить любую налоговую политику в своих национальных границах.</w:t>
            </w:r>
          </w:p>
          <w:p w:rsidR="008F2268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8F2268" w:rsidRPr="003A564E">
              <w:rPr>
                <w:rFonts w:ascii="Times New Roman" w:hAnsi="Times New Roman"/>
                <w:sz w:val="28"/>
                <w:szCs w:val="28"/>
              </w:rPr>
              <w:t>налоги на товары и услуги, устанавливаемые центральными и местными органами власти в виде надбавок к цене товаров или тарифу на услуги и не зависящие от доходов налогоплательщиков.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7E38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7E384C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5C4A4C" w:rsidRPr="003A564E" w:rsidRDefault="005C4A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  <w:hideMark/>
          </w:tcPr>
          <w:p w:rsidR="0052396D" w:rsidRPr="003A564E" w:rsidRDefault="0052396D" w:rsidP="0052396D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2268" w:rsidRPr="003A564E" w:rsidRDefault="008F2268" w:rsidP="008F226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>Налог на добавленную стоимость – это:</w:t>
            </w:r>
          </w:p>
          <w:p w:rsidR="005B3636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8F2268" w:rsidRPr="003A564E">
              <w:rPr>
                <w:rFonts w:ascii="Times New Roman" w:hAnsi="Times New Roman"/>
                <w:sz w:val="28"/>
                <w:szCs w:val="28"/>
              </w:rPr>
              <w:t xml:space="preserve">взимаемый с предприятий налог на сумму прироста стоимости на данном предприятии, исчисляемую в виде разности между выручкой от реализации товаров и услуг и суммой на сырье, материалы, полуфабрикаты, полученные от других производителей. </w:t>
            </w:r>
          </w:p>
          <w:p w:rsidR="008F2268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F2268" w:rsidRPr="003A564E">
              <w:rPr>
                <w:rFonts w:ascii="Times New Roman" w:hAnsi="Times New Roman"/>
                <w:sz w:val="28"/>
                <w:szCs w:val="28"/>
              </w:rPr>
              <w:t>существующий во всех странах с рыночной экономикой налог на доходы юридических лиц, взимаемый по пропорциональным ставкам. Объектом налогообложения является валовая прибыль компаний за вычетом отдельных видов расходов и скидок (дивидендов, расходов, на расширение производства, выплат процентов по задолженности, убытков, расходов на научно-исследовательские работы, на рекламу и представительство).</w:t>
            </w:r>
          </w:p>
          <w:p w:rsidR="008F2268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F2268" w:rsidRPr="003A564E">
              <w:rPr>
                <w:rFonts w:ascii="Times New Roman" w:hAnsi="Times New Roman"/>
                <w:sz w:val="28"/>
                <w:szCs w:val="28"/>
              </w:rPr>
              <w:t>налог, устанавливаемый в процентах к стоимости (цене) продаваемых товаров и услуг.</w:t>
            </w:r>
          </w:p>
          <w:p w:rsidR="008F2268" w:rsidRPr="003A564E" w:rsidRDefault="007E384C" w:rsidP="007E384C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8F2268" w:rsidRPr="003A564E">
              <w:rPr>
                <w:rFonts w:ascii="Times New Roman" w:hAnsi="Times New Roman"/>
                <w:sz w:val="28"/>
                <w:szCs w:val="28"/>
              </w:rPr>
              <w:t>налог в виде процента от цены произведенных внутри страны, а иногда и импортных товаров, взимаемый в государственный бюджет по мере торговой реализации этих товаров.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7E38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7E384C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5C4A4C" w:rsidRPr="003A564E" w:rsidRDefault="005C4A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96D" w:rsidRPr="003A564E" w:rsidRDefault="0052396D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2396D" w:rsidRPr="003A564E" w:rsidRDefault="0052396D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96D" w:rsidRPr="003A564E" w:rsidRDefault="0052396D" w:rsidP="0052396D">
            <w:pPr>
              <w:pStyle w:val="4"/>
              <w:outlineLvl w:val="3"/>
            </w:pPr>
            <w:r w:rsidRPr="003A564E">
              <w:t>Задания закрытого типа на установление соответствия</w:t>
            </w:r>
          </w:p>
          <w:p w:rsidR="0052396D" w:rsidRPr="003A564E" w:rsidRDefault="0052396D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96D" w:rsidRPr="003A564E" w:rsidRDefault="0052396D" w:rsidP="00FD2D5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8"/>
              </w:rPr>
              <w:t>1. 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D2D54" w:rsidRPr="003A564E" w:rsidRDefault="00FD2D54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Установите соответствие между</w:t>
            </w:r>
            <w:r w:rsidR="0052396D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68DC" w:rsidRPr="003A564E">
              <w:rPr>
                <w:rFonts w:ascii="Times New Roman" w:hAnsi="Times New Roman"/>
                <w:sz w:val="28"/>
                <w:szCs w:val="28"/>
              </w:rPr>
              <w:t xml:space="preserve">терминами </w:t>
            </w:r>
            <w:r w:rsidR="007455F5" w:rsidRPr="003A564E">
              <w:rPr>
                <w:rFonts w:ascii="Times New Roman" w:hAnsi="Times New Roman"/>
                <w:sz w:val="28"/>
                <w:szCs w:val="28"/>
              </w:rPr>
              <w:t>и</w:t>
            </w:r>
            <w:r w:rsidR="00E068DC" w:rsidRPr="003A564E">
              <w:rPr>
                <w:rFonts w:ascii="Times New Roman" w:hAnsi="Times New Roman"/>
                <w:sz w:val="28"/>
                <w:szCs w:val="28"/>
              </w:rPr>
              <w:t xml:space="preserve"> их определением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D2D54" w:rsidRPr="003A564E" w:rsidTr="003323D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:rsidR="00FD2D54" w:rsidRPr="003A564E" w:rsidRDefault="00E068DC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Термин/понятие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:rsidR="00FD2D54" w:rsidRPr="003A564E" w:rsidRDefault="00E068DC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400CCF" w:rsidRPr="003A564E" w:rsidTr="003323D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400CCF" w:rsidRPr="003A564E" w:rsidRDefault="0052396D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Налоговое законодательство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–</w:t>
                  </w:r>
                  <w:r w:rsidR="001E2E3A"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обязательные платежи, взимаемые центральными и местными органами государственной власти с физических и юридических лиц; основной источник средств, поступающих в государственный бюджет.</w:t>
                  </w:r>
                </w:p>
              </w:tc>
            </w:tr>
            <w:tr w:rsidR="00400CCF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00CCF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Налоговая система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– </w:t>
                  </w: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официальное заявление налогоплательщика о полученных им подлежащих налогообложению доходах за определенный период времени и распространяющихся на них налоговых скидках и льготах.</w:t>
                  </w:r>
                </w:p>
              </w:tc>
            </w:tr>
            <w:tr w:rsidR="00400CCF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400CCF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Налоговая политика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система мер, проводимых государством в области налогов и налогообложения. Включает установление круга налогоплательщиков и объектов налогообложения, видов применяемых налогов, величин налоговых ставок и налоговых льгот и т.д.</w:t>
                  </w:r>
                </w:p>
              </w:tc>
            </w:tr>
            <w:tr w:rsidR="00400CCF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Налоговая декларация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совокупность взаимосвязанных налогов, взимаемых в стране, и методов налогообложения, сбора и использования налогов, а также налоговых органов.</w:t>
                  </w:r>
                </w:p>
              </w:tc>
            </w:tr>
            <w:tr w:rsidR="00400CCF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0CCF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00CCF" w:rsidRPr="003A564E" w:rsidRDefault="00C34FBB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400CCF" w:rsidRPr="003A564E" w:rsidRDefault="00B6611E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совокупность правовых норм, устанавливающих виды налогов, действующих в стране, налоговые ставки, порядок взимания налогов, налоговые льготы.</w:t>
                  </w:r>
                </w:p>
              </w:tc>
            </w:tr>
          </w:tbl>
          <w:p w:rsidR="00206499" w:rsidRPr="003A564E" w:rsidRDefault="00206499" w:rsidP="0020649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444"/>
              <w:gridCol w:w="1444"/>
              <w:gridCol w:w="1444"/>
              <w:gridCol w:w="1444"/>
            </w:tblGrid>
            <w:tr w:rsidR="00206499" w:rsidRPr="003A564E" w:rsidTr="00672DFD"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06499" w:rsidRPr="003A564E" w:rsidTr="00672DFD"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44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7E384C" w:rsidRPr="003A564E" w:rsidRDefault="00AD6FD5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5C4A4C" w:rsidRPr="003A564E" w:rsidRDefault="005C4A4C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4A4C" w:rsidRPr="003A564E" w:rsidRDefault="005C4A4C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20649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B3636" w:rsidRPr="003A564E" w:rsidRDefault="0020649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5F5" w:rsidRPr="003A564E">
              <w:rPr>
                <w:rFonts w:ascii="Times New Roman" w:hAnsi="Times New Roman"/>
                <w:sz w:val="28"/>
                <w:szCs w:val="28"/>
              </w:rPr>
              <w:t>Установите соответствие между терминами и их определением: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B3636" w:rsidRPr="003A564E" w:rsidTr="003323D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:rsidR="005B3636" w:rsidRPr="003A564E" w:rsidRDefault="005B3636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:rsidR="005B3636" w:rsidRPr="003A564E" w:rsidRDefault="005B3636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A54C7" w:rsidRPr="003A564E" w:rsidTr="003323D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7455F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Сборы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7455F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</w:t>
                  </w:r>
                  <w:r w:rsidR="00FC3A5E"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особый вид налогов и сборов, взимаемых государством в лице государственных органов с юридических и физических лиц за определенные виды услуг (при заключении договоров об аренде, передаче ценных бумаг, регистрации предприятий, оформлении наследства, провозе товаров через границу и в ряде других случаев).</w:t>
                  </w:r>
                </w:p>
              </w:tc>
            </w:tr>
            <w:tr w:rsidR="00CA54C7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7455F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Пошлины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7455F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виды обязательных налогов (платежей), которые вносятся предприятиями и гражданами в порядке оплаты услуг, оказываемых им государственными органами.</w:t>
                  </w:r>
                </w:p>
              </w:tc>
            </w:tr>
          </w:tbl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6499" w:rsidRPr="003A564E" w:rsidRDefault="00206499" w:rsidP="0020649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206499" w:rsidRPr="003A564E" w:rsidTr="00672DFD">
              <w:tc>
                <w:tcPr>
                  <w:tcW w:w="2406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206499" w:rsidRPr="003A564E" w:rsidTr="00672DFD">
              <w:tc>
                <w:tcPr>
                  <w:tcW w:w="2406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206499" w:rsidRPr="003A564E" w:rsidRDefault="00206499" w:rsidP="00B51AB3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206499" w:rsidRPr="003A564E" w:rsidRDefault="0020649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7E384C" w:rsidRPr="003A564E" w:rsidRDefault="00AD6FD5" w:rsidP="00CA54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7E384C" w:rsidRPr="003A564E" w:rsidRDefault="007E384C" w:rsidP="00CA54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20649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06499" w:rsidRPr="003A564E" w:rsidRDefault="00206499" w:rsidP="00206499">
            <w:pPr>
              <w:tabs>
                <w:tab w:val="left" w:pos="36"/>
              </w:tabs>
              <w:ind w:left="-105" w:firstLine="535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D2D54" w:rsidRPr="003A564E" w:rsidRDefault="0000773E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="00AC7635" w:rsidRPr="003A564E">
              <w:rPr>
                <w:rFonts w:ascii="Times New Roman" w:hAnsi="Times New Roman"/>
                <w:sz w:val="28"/>
                <w:szCs w:val="28"/>
              </w:rPr>
              <w:t>налоговыми рисками: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CA54C7" w:rsidRPr="003A564E" w:rsidTr="003323D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:rsidR="00CA54C7" w:rsidRPr="003A564E" w:rsidRDefault="00CA54C7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:rsidR="00CA54C7" w:rsidRPr="003A564E" w:rsidRDefault="00CA54C7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A54C7" w:rsidRPr="003A564E" w:rsidTr="003323D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Ошибки в налоговой отчётности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115C10" w:rsidP="00B51AB3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7455F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Этот риск связан с нарушением требований Налогового кодекса и других налоговых законов</w:t>
                  </w:r>
                  <w:r w:rsidR="00AC7635"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A54C7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Международные налоговые риски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115C10" w:rsidP="00B51AB3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Неправильное определение суммы налогов к уплате или несвоевременная уплата налогов также является налоговым риском. </w:t>
                  </w:r>
                </w:p>
              </w:tc>
            </w:tr>
            <w:tr w:rsidR="00CA54C7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Неправильное исчисление и уплата налогов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115C10" w:rsidP="00B51AB3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Если бизнес работает с иностранными контрагентами или имеет зарубежные активы, то он может столкнуться с международными налоговыми рисками, связанными с различиями в законодательстве разных стран.</w:t>
                  </w:r>
                </w:p>
              </w:tc>
            </w:tr>
            <w:tr w:rsidR="00CA54C7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206499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Несоблюдение налогового законодательства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115C10" w:rsidP="00B51AB3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AC763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Неправильная подготовка или представление налоговой отчётности также является налоговым риском.</w:t>
                  </w:r>
                </w:p>
              </w:tc>
            </w:tr>
          </w:tbl>
          <w:p w:rsidR="00115C10" w:rsidRPr="003A564E" w:rsidRDefault="00115C10" w:rsidP="00115C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87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567"/>
            </w:tblGrid>
            <w:tr w:rsidR="00115C10" w:rsidRPr="003A564E" w:rsidTr="00672DFD">
              <w:tc>
                <w:tcPr>
                  <w:tcW w:w="2406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67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right="41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15C10" w:rsidRPr="003A564E" w:rsidTr="00672DFD">
              <w:tc>
                <w:tcPr>
                  <w:tcW w:w="2406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67" w:type="dxa"/>
                </w:tcPr>
                <w:p w:rsidR="00115C10" w:rsidRPr="003A564E" w:rsidRDefault="00115C10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FD2D54" w:rsidRPr="003A564E" w:rsidRDefault="00FD2D5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AD6FD5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7E384C" w:rsidRPr="003A564E" w:rsidRDefault="007E38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20649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4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374E8" w:rsidRPr="003A564E" w:rsidRDefault="00A374E8" w:rsidP="00A374E8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D2D54" w:rsidRPr="003A564E" w:rsidRDefault="00FD2D54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Установите соответствие между</w:t>
            </w:r>
            <w:r w:rsidR="00115C10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087D" w:rsidRPr="003A564E">
              <w:rPr>
                <w:rFonts w:ascii="Times New Roman" w:hAnsi="Times New Roman"/>
                <w:sz w:val="28"/>
                <w:szCs w:val="28"/>
              </w:rPr>
              <w:t>вопросами и правильными вариантами ответов</w:t>
            </w:r>
            <w:r w:rsidR="00B26A8D" w:rsidRPr="003A564E">
              <w:rPr>
                <w:rFonts w:ascii="Times New Roman" w:hAnsi="Times New Roman"/>
                <w:sz w:val="28"/>
                <w:szCs w:val="28"/>
              </w:rPr>
              <w:t xml:space="preserve"> по налоговой статистике: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D2D54" w:rsidRPr="003A564E" w:rsidTr="003323D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:rsidR="00FD2D54" w:rsidRPr="003A564E" w:rsidRDefault="003F087D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Вопрос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:rsidR="00FD2D54" w:rsidRPr="003A564E" w:rsidRDefault="003F087D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Варианты ответов</w:t>
                  </w:r>
                </w:p>
              </w:tc>
            </w:tr>
            <w:tr w:rsidR="00CA54C7" w:rsidRPr="003A564E" w:rsidTr="003323D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Какие задачи решает налоговая статистика?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A374E8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B26A8D" w:rsidRPr="003A564E" w:rsidRDefault="00B26A8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Методы статистического анализа и математического моделирования.</w:t>
                  </w:r>
                </w:p>
                <w:p w:rsidR="00B26A8D" w:rsidRPr="003A564E" w:rsidRDefault="00B26A8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Методы анализа налоговых поступлений, налоговой задолженности, налоговых льгот и освобождений.</w:t>
                  </w:r>
                </w:p>
                <w:p w:rsidR="00CA54C7" w:rsidRPr="003A564E" w:rsidRDefault="00B26A8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Всё вышеперечисленное.</w:t>
                  </w:r>
                </w:p>
              </w:tc>
            </w:tr>
            <w:tr w:rsidR="00CA54C7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Какие методы используются в налоговой статистике для анализа данных?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A374E8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Для сбора и обработки данных о налоговых правонарушениях.</w:t>
                  </w:r>
                </w:p>
              </w:tc>
            </w:tr>
            <w:tr w:rsidR="00CA54C7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CA54C7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54C7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Какие методы используются в налоговой статистике для анализа данных?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A54C7" w:rsidRPr="003A564E" w:rsidRDefault="00A374E8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3F087D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Методы статистического анализа и математического моделирования.</w:t>
                  </w:r>
                </w:p>
                <w:p w:rsidR="00CA54C7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Методы анализа налоговых поступлений, налоговой задолженности, налоговых льгот и освобождений.</w:t>
                  </w:r>
                </w:p>
              </w:tc>
            </w:tr>
            <w:tr w:rsidR="006E29BE" w:rsidRPr="003A564E" w:rsidTr="003323DB">
              <w:tc>
                <w:tcPr>
                  <w:tcW w:w="313" w:type="dxa"/>
                  <w:shd w:val="clear" w:color="auto" w:fill="FFFFFF"/>
                </w:tcPr>
                <w:p w:rsidR="006E29BE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6E29BE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E29BE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Для чего используются </w:t>
                  </w: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результаты налоговой статистики?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6E29BE" w:rsidRPr="003A564E" w:rsidRDefault="00A374E8" w:rsidP="00B51AB3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E29BE" w:rsidRPr="003A564E" w:rsidRDefault="003F087D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Контроль за соблюдением </w:t>
                  </w: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налогового законодательства и сбор налогов.</w:t>
                  </w:r>
                </w:p>
              </w:tc>
            </w:tr>
          </w:tbl>
          <w:p w:rsidR="00A374E8" w:rsidRPr="003A564E" w:rsidRDefault="00A374E8" w:rsidP="00A374E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85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127"/>
              <w:gridCol w:w="2126"/>
              <w:gridCol w:w="2127"/>
            </w:tblGrid>
            <w:tr w:rsidR="00A374E8" w:rsidRPr="003A564E" w:rsidTr="00672DFD">
              <w:tc>
                <w:tcPr>
                  <w:tcW w:w="2126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7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7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A374E8" w:rsidRPr="003A564E" w:rsidTr="00672DFD">
              <w:tc>
                <w:tcPr>
                  <w:tcW w:w="2126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127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126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127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7E384C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7E384C" w:rsidRPr="003A564E" w:rsidRDefault="007E384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20649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5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374E8" w:rsidRPr="003A564E" w:rsidRDefault="00A374E8" w:rsidP="00A374E8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3A564E" w:rsidRDefault="003D036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A564E">
              <w:rPr>
                <w:rFonts w:ascii="Times New Roman" w:hAnsi="Times New Roman"/>
                <w:spacing w:val="-5"/>
                <w:sz w:val="28"/>
                <w:szCs w:val="28"/>
              </w:rPr>
              <w:t>Методика анализа и оценки структуры капитала юридических лиц включает следующие этапы</w:t>
            </w:r>
            <w:r w:rsidR="006E3AB4" w:rsidRPr="003A564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r w:rsidRPr="003A564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Соотнесите этап методики анализа с действиями на каждом из них: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6D3185" w:rsidRPr="003A564E" w:rsidTr="003323D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:rsidR="006D3185" w:rsidRPr="003A564E" w:rsidRDefault="003D036F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Этап методики анализа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:rsidR="006D3185" w:rsidRPr="003A564E" w:rsidRDefault="00191825" w:rsidP="00B51AB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Содержание/</w:t>
                  </w:r>
                  <w:r w:rsidR="003D036F"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Действия</w:t>
                  </w:r>
                  <w:r w:rsidRPr="003A564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/коэффициенты</w:t>
                  </w:r>
                </w:p>
              </w:tc>
            </w:tr>
            <w:tr w:rsidR="00191825" w:rsidRPr="003A564E" w:rsidTr="003323D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191825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91825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Что изучает налоговая статистика?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91825" w:rsidRPr="003A564E" w:rsidRDefault="00A374E8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Статистические данные о налоговых поступлениях.</w:t>
                  </w:r>
                </w:p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Методы сбора и обработки данных о налоговых правонарушениях.</w:t>
                  </w:r>
                </w:p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Способы контроля за соблюдением налогового законодательства.</w:t>
                  </w:r>
                </w:p>
              </w:tc>
            </w:tr>
            <w:tr w:rsidR="00191825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191825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91825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Какие методы анализа данных использует налоговая статистика?</w:t>
                  </w:r>
                </w:p>
                <w:p w:rsidR="00191825" w:rsidRPr="003A564E" w:rsidRDefault="00191825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:rsidR="00191825" w:rsidRPr="003A564E" w:rsidRDefault="00A374E8" w:rsidP="00B51AB3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Для определения эффективности налоговой системы; выявления налоговых правонарушений; распределения налоговых доходов между разными уровнями бюджета.</w:t>
                  </w:r>
                </w:p>
              </w:tc>
            </w:tr>
            <w:tr w:rsidR="00191825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191825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91825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Для чего нужен анализ данных о налоговых поступлениях?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91825" w:rsidRPr="003A564E" w:rsidRDefault="00A374E8" w:rsidP="00B51AB3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Статистический анализ.</w:t>
                  </w:r>
                </w:p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Математическое моделирование.</w:t>
                  </w:r>
                </w:p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Сравнительный анализ.</w:t>
                  </w:r>
                </w:p>
              </w:tc>
            </w:tr>
            <w:tr w:rsidR="00191825" w:rsidRPr="003A564E" w:rsidTr="003323DB">
              <w:tc>
                <w:tcPr>
                  <w:tcW w:w="313" w:type="dxa"/>
                  <w:shd w:val="clear" w:color="auto" w:fill="FFFFFF"/>
                  <w:hideMark/>
                </w:tcPr>
                <w:p w:rsidR="00191825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191825"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Какие данные собирает налоговая статистика?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91825" w:rsidRPr="003A564E" w:rsidRDefault="00A374E8" w:rsidP="00B51AB3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Данные о налоговых поступлениях в бюджет.</w:t>
                  </w:r>
                </w:p>
                <w:p w:rsidR="00C008CA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Данные о налоговой нагрузке на разные секторы экономики.</w:t>
                  </w:r>
                </w:p>
                <w:p w:rsidR="00191825" w:rsidRPr="003A564E" w:rsidRDefault="00C008CA" w:rsidP="00B51AB3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Данные о налоговых правонарушениях и мерах по их пресечению.</w:t>
                  </w:r>
                </w:p>
              </w:tc>
            </w:tr>
          </w:tbl>
          <w:p w:rsidR="006D3185" w:rsidRPr="003A564E" w:rsidRDefault="006D318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74E8" w:rsidRPr="003A564E" w:rsidRDefault="00A374E8" w:rsidP="00A374E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9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303"/>
              <w:gridCol w:w="2303"/>
              <w:gridCol w:w="2308"/>
            </w:tblGrid>
            <w:tr w:rsidR="00A374E8" w:rsidRPr="003A564E" w:rsidTr="00672DFD">
              <w:tc>
                <w:tcPr>
                  <w:tcW w:w="2302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03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03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08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A374E8" w:rsidRPr="003A564E" w:rsidTr="00672DFD">
              <w:tc>
                <w:tcPr>
                  <w:tcW w:w="2302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03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03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08" w:type="dxa"/>
                </w:tcPr>
                <w:p w:rsidR="00A374E8" w:rsidRPr="003A564E" w:rsidRDefault="00A374E8" w:rsidP="00B51AB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6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982889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3A564E" w:rsidRPr="003A564E" w:rsidRDefault="003A564E" w:rsidP="001B695C">
            <w:pPr>
              <w:pStyle w:val="4"/>
              <w:outlineLvl w:val="3"/>
            </w:pPr>
          </w:p>
          <w:p w:rsidR="001B695C" w:rsidRPr="003A564E" w:rsidRDefault="001B695C" w:rsidP="001B695C">
            <w:pPr>
              <w:pStyle w:val="4"/>
              <w:outlineLvl w:val="3"/>
            </w:pPr>
            <w:r w:rsidRPr="003A564E">
              <w:t>Задания закрытого типа на установление правильной последовательности</w:t>
            </w:r>
          </w:p>
          <w:p w:rsidR="001B695C" w:rsidRPr="003A564E" w:rsidRDefault="001B695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2889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  <w:hideMark/>
          </w:tcPr>
          <w:p w:rsidR="003B2A54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:rsidR="00DF623C" w:rsidRPr="003A564E" w:rsidRDefault="00DF623C" w:rsidP="00DF623C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</w:pPr>
            <w:r w:rsidRPr="003A564E">
              <w:rPr>
                <w:sz w:val="28"/>
                <w:szCs w:val="28"/>
              </w:rPr>
              <w:t>Методы сбора и обработки данных о налоговых правонарушениях включают в себя следующие этапы, у</w:t>
            </w:r>
            <w:r w:rsidR="003B2A54" w:rsidRPr="003A564E">
              <w:rPr>
                <w:sz w:val="28"/>
                <w:szCs w:val="28"/>
              </w:rPr>
              <w:t>становите правильную последовательность</w:t>
            </w:r>
            <w:r w:rsidR="001B695C" w:rsidRPr="003A564E">
              <w:rPr>
                <w:sz w:val="28"/>
                <w:szCs w:val="28"/>
              </w:rPr>
              <w:t xml:space="preserve"> </w:t>
            </w:r>
            <w:r w:rsidR="00B72942" w:rsidRPr="003A564E"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  <w:t>действий пр</w:t>
            </w:r>
            <w:r w:rsidRPr="003A564E"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  <w:t>и этих методах:</w:t>
            </w:r>
          </w:p>
          <w:p w:rsidR="00DF623C" w:rsidRPr="003A564E" w:rsidRDefault="001B695C" w:rsidP="001B695C">
            <w:pPr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А) </w:t>
            </w:r>
            <w:r w:rsidR="00DF623C" w:rsidRPr="003A564E">
              <w:rPr>
                <w:rFonts w:ascii="Times New Roman" w:hAnsi="Times New Roman"/>
                <w:bCs/>
                <w:sz w:val="28"/>
                <w:szCs w:val="28"/>
              </w:rPr>
              <w:t>На этом этапе определяется цель сбора данных, разрабатывается план мероприятий, подготавливаются необходимые документы и оборудование.</w:t>
            </w:r>
          </w:p>
          <w:p w:rsidR="00DF623C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="00DF623C" w:rsidRPr="003A564E">
              <w:rPr>
                <w:rFonts w:ascii="Times New Roman" w:hAnsi="Times New Roman"/>
                <w:bCs/>
                <w:sz w:val="28"/>
                <w:szCs w:val="28"/>
              </w:rPr>
              <w:t>На данном этапе осуществляется непосредственный сбор данных о налоговых правонарушениях. Это может включать в себя анализ документов, проведение опросов, интервью, наблюдение и другие методы.</w:t>
            </w:r>
          </w:p>
          <w:p w:rsidR="00DF623C" w:rsidRPr="003A564E" w:rsidRDefault="001B695C" w:rsidP="001B695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 w:rsidR="00DF623C" w:rsidRPr="003A564E">
              <w:rPr>
                <w:rFonts w:ascii="Times New Roman" w:hAnsi="Times New Roman"/>
                <w:bCs/>
                <w:sz w:val="28"/>
                <w:szCs w:val="28"/>
              </w:rPr>
              <w:t>Собранные данные обрабатываются и анализируются. Это может включать в себя классификацию, кодирование, статистический анализ и другие методы обработки информации.</w:t>
            </w:r>
          </w:p>
          <w:p w:rsidR="00DF623C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r w:rsidR="00DF623C" w:rsidRPr="003A564E">
              <w:rPr>
                <w:rFonts w:ascii="Times New Roman" w:hAnsi="Times New Roman"/>
                <w:bCs/>
                <w:sz w:val="28"/>
                <w:szCs w:val="28"/>
              </w:rPr>
              <w:t>На основе обработанных данных проводится анализ и интерпретация результатов. Это позволяет выявить тенденции, закономерности и другие важные аспекты налоговых правонарушений.</w:t>
            </w:r>
          </w:p>
          <w:p w:rsidR="00DF623C" w:rsidRPr="003A564E" w:rsidRDefault="001B695C" w:rsidP="001B695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Д) </w:t>
            </w:r>
            <w:r w:rsidR="00DF623C" w:rsidRPr="003A564E">
              <w:rPr>
                <w:rFonts w:ascii="Times New Roman" w:hAnsi="Times New Roman"/>
                <w:bCs/>
                <w:sz w:val="28"/>
                <w:szCs w:val="28"/>
              </w:rPr>
              <w:t>По результатам сбора и обработки данных составляется отчёт, который может быть представлен руководству, контролирующим органам или другим заинтересованным сторонам.</w:t>
            </w:r>
          </w:p>
          <w:p w:rsidR="00DF623C" w:rsidRPr="003A564E" w:rsidRDefault="001B695C" w:rsidP="001B695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Е) </w:t>
            </w:r>
            <w:r w:rsidR="00DF623C" w:rsidRPr="003A564E">
              <w:rPr>
                <w:rFonts w:ascii="Times New Roman" w:hAnsi="Times New Roman"/>
                <w:bCs/>
                <w:sz w:val="28"/>
                <w:szCs w:val="28"/>
              </w:rPr>
              <w:t>На основе полученных результатов могут быть приняты меры по предотвращению налоговых правонарушений, улучшению системы сбора налогов и другим направлениям.</w:t>
            </w:r>
          </w:p>
          <w:p w:rsidR="005B3636" w:rsidRPr="003A564E" w:rsidRDefault="009231DD" w:rsidP="005B36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А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Б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В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Г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Д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982889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4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:rsidR="003B2A54" w:rsidRPr="003A564E" w:rsidRDefault="009A6C10" w:rsidP="00B72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Анализ соотношения прямых налогов в зарубежных странах может включать в себя следующие этапы. </w:t>
            </w:r>
            <w:r w:rsidR="003B2A54" w:rsidRPr="003A564E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64E">
              <w:rPr>
                <w:rFonts w:ascii="Times New Roman" w:hAnsi="Times New Roman"/>
                <w:spacing w:val="-5"/>
                <w:sz w:val="28"/>
                <w:szCs w:val="28"/>
              </w:rPr>
              <w:t>действий.</w:t>
            </w:r>
          </w:p>
          <w:p w:rsidR="00003EC0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А) </w:t>
            </w:r>
            <w:r w:rsidR="009A6C10" w:rsidRPr="003A564E">
              <w:rPr>
                <w:rFonts w:ascii="Times New Roman" w:hAnsi="Times New Roman"/>
                <w:bCs/>
                <w:sz w:val="28"/>
                <w:szCs w:val="28"/>
              </w:rPr>
              <w:t>На этом этапе формулируется цель анализа, разрабатывается план исследования, подготавливаются необходимые документы и материалы.</w:t>
            </w:r>
          </w:p>
          <w:p w:rsidR="00003EC0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="009A6C10" w:rsidRPr="003A564E">
              <w:rPr>
                <w:rFonts w:ascii="Times New Roman" w:hAnsi="Times New Roman"/>
                <w:bCs/>
                <w:sz w:val="28"/>
                <w:szCs w:val="28"/>
              </w:rPr>
              <w:t>На данном этапе осуществляется сбор данных о прямых налогах в различных зарубежных странах. Это может включать анализ законодательства, статистических данных, отчётов налоговых органов и других источников информации.</w:t>
            </w:r>
          </w:p>
          <w:p w:rsidR="00003EC0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 w:rsidR="009A6C10" w:rsidRPr="003A564E">
              <w:rPr>
                <w:rFonts w:ascii="Times New Roman" w:hAnsi="Times New Roman"/>
                <w:bCs/>
                <w:sz w:val="28"/>
                <w:szCs w:val="28"/>
              </w:rPr>
              <w:t>Собранные данные обрабатываются и анализируются. Это может включать классификацию, кодирование, статистический анализ, сравнение показателей и другие методы обработки информации.</w:t>
            </w:r>
          </w:p>
          <w:p w:rsidR="00003EC0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r w:rsidR="009A6C10" w:rsidRPr="003A564E">
              <w:rPr>
                <w:rFonts w:ascii="Times New Roman" w:hAnsi="Times New Roman"/>
                <w:bCs/>
                <w:sz w:val="28"/>
                <w:szCs w:val="28"/>
              </w:rPr>
              <w:t>На основе обработанных данных проводится анализ и интерпретация результатов. Это позволяет выявить тенденции, закономерности, различия и сходства в соотношении прямых налогов в разных странах.</w:t>
            </w:r>
          </w:p>
          <w:p w:rsidR="00003EC0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Д) </w:t>
            </w:r>
            <w:r w:rsidR="009A6C10" w:rsidRPr="003A564E">
              <w:rPr>
                <w:rFonts w:ascii="Times New Roman" w:hAnsi="Times New Roman"/>
                <w:bCs/>
                <w:sz w:val="28"/>
                <w:szCs w:val="28"/>
              </w:rPr>
              <w:t>По результатам анализа составляется отчёт, который может включать в себя выводы, рекомендации, графики, таблицы и другие материалы.</w:t>
            </w:r>
          </w:p>
          <w:p w:rsidR="009A6C10" w:rsidRPr="003A564E" w:rsidRDefault="001B695C" w:rsidP="001B695C">
            <w:pPr>
              <w:pStyle w:val="a4"/>
              <w:ind w:left="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 xml:space="preserve">Е) </w:t>
            </w:r>
            <w:r w:rsidR="009A6C10" w:rsidRPr="003A564E">
              <w:rPr>
                <w:rFonts w:ascii="Times New Roman" w:hAnsi="Times New Roman"/>
                <w:bCs/>
                <w:sz w:val="28"/>
                <w:szCs w:val="28"/>
              </w:rPr>
              <w:t>На основе полученных результатов могут быть приняты меры по улучшению системы налогообложения, оптимизации прямых налогов, улучшению инвестиционного климата и другим направлениям.</w:t>
            </w:r>
          </w:p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А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Б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В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Г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Д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982889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  <w:hideMark/>
          </w:tcPr>
          <w:p w:rsidR="005B3636" w:rsidRPr="003A564E" w:rsidRDefault="005B3636" w:rsidP="00003EC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:rsidR="0095585A" w:rsidRPr="003A564E" w:rsidRDefault="00003EC0" w:rsidP="00003EC0">
            <w:pPr>
              <w:pStyle w:val="a6"/>
              <w:spacing w:before="0" w:beforeAutospacing="0" w:after="0" w:afterAutospacing="0"/>
              <w:contextualSpacing/>
              <w:jc w:val="both"/>
              <w:rPr>
                <w:rStyle w:val="a5"/>
                <w:b w:val="0"/>
                <w:sz w:val="28"/>
                <w:szCs w:val="28"/>
              </w:rPr>
            </w:pPr>
            <w:r w:rsidRPr="003A564E">
              <w:rPr>
                <w:sz w:val="28"/>
                <w:szCs w:val="28"/>
              </w:rPr>
              <w:t xml:space="preserve">Налоговые реформы в США. История налогообложения в США богата событиями и реформами, которые отражали экономические и политические изменения в стране. Вот некоторые ключевые моменты. </w:t>
            </w:r>
            <w:r w:rsidR="003B2A54" w:rsidRPr="003A564E">
              <w:rPr>
                <w:sz w:val="28"/>
                <w:szCs w:val="28"/>
              </w:rPr>
              <w:t>Установите правильную последовательность</w:t>
            </w:r>
            <w:r w:rsidR="001B695C" w:rsidRPr="003A564E">
              <w:rPr>
                <w:sz w:val="28"/>
                <w:szCs w:val="28"/>
              </w:rPr>
              <w:t xml:space="preserve"> </w:t>
            </w:r>
            <w:r w:rsidRPr="003A564E">
              <w:rPr>
                <w:sz w:val="28"/>
                <w:szCs w:val="28"/>
              </w:rPr>
              <w:t>этапов.</w:t>
            </w:r>
          </w:p>
          <w:p w:rsidR="00003EC0" w:rsidRPr="003A564E" w:rsidRDefault="001B695C" w:rsidP="001B695C">
            <w:pPr>
              <w:pStyle w:val="a6"/>
              <w:spacing w:after="0"/>
              <w:ind w:left="-43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3A564E">
              <w:rPr>
                <w:rStyle w:val="a5"/>
                <w:b w:val="0"/>
                <w:bCs w:val="0"/>
                <w:sz w:val="28"/>
                <w:szCs w:val="28"/>
              </w:rPr>
              <w:t xml:space="preserve">А) </w:t>
            </w:r>
            <w:r w:rsidR="00003EC0" w:rsidRPr="003A564E">
              <w:rPr>
                <w:rStyle w:val="a5"/>
                <w:b w:val="0"/>
                <w:bCs w:val="0"/>
                <w:sz w:val="28"/>
                <w:szCs w:val="28"/>
              </w:rPr>
              <w:t>Федеральный закон о подоходном налоге, он устанавливал прогрессивную шкалу налогообложения для физических лиц.</w:t>
            </w:r>
          </w:p>
          <w:p w:rsidR="00003EC0" w:rsidRPr="003A564E" w:rsidRDefault="001B695C" w:rsidP="001B695C">
            <w:pPr>
              <w:pStyle w:val="a6"/>
              <w:spacing w:after="0"/>
              <w:ind w:left="-43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3A564E">
              <w:rPr>
                <w:rStyle w:val="a5"/>
                <w:b w:val="0"/>
                <w:bCs w:val="0"/>
                <w:sz w:val="28"/>
                <w:szCs w:val="28"/>
              </w:rPr>
              <w:t xml:space="preserve">Б) </w:t>
            </w:r>
            <w:r w:rsidR="00003EC0" w:rsidRPr="003A564E">
              <w:rPr>
                <w:rStyle w:val="a5"/>
                <w:b w:val="0"/>
                <w:bCs w:val="0"/>
                <w:sz w:val="28"/>
                <w:szCs w:val="28"/>
              </w:rPr>
              <w:t>Создание Федеральной налоговой службы (IRS) и введение подоходного налога на федеральном уровне. Это событие считается началом современной системы налогообложения в США.</w:t>
            </w:r>
          </w:p>
          <w:p w:rsidR="00003EC0" w:rsidRPr="003A564E" w:rsidRDefault="001B695C" w:rsidP="001B695C">
            <w:pPr>
              <w:pStyle w:val="a6"/>
              <w:spacing w:after="0"/>
              <w:ind w:left="37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3A564E">
              <w:rPr>
                <w:rStyle w:val="a5"/>
                <w:b w:val="0"/>
                <w:bCs w:val="0"/>
                <w:sz w:val="28"/>
                <w:szCs w:val="28"/>
              </w:rPr>
              <w:t xml:space="preserve">В) </w:t>
            </w:r>
            <w:r w:rsidR="00003EC0" w:rsidRPr="003A564E">
              <w:rPr>
                <w:rStyle w:val="a5"/>
                <w:b w:val="0"/>
                <w:bCs w:val="0"/>
                <w:sz w:val="28"/>
                <w:szCs w:val="28"/>
              </w:rPr>
              <w:t>Введение налога на заработную плату.</w:t>
            </w:r>
          </w:p>
          <w:p w:rsidR="00003EC0" w:rsidRPr="003A564E" w:rsidRDefault="001B695C" w:rsidP="001B695C">
            <w:pPr>
              <w:pStyle w:val="a6"/>
              <w:spacing w:after="0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3A564E">
              <w:rPr>
                <w:rStyle w:val="a5"/>
                <w:b w:val="0"/>
                <w:bCs w:val="0"/>
                <w:sz w:val="28"/>
                <w:szCs w:val="28"/>
              </w:rPr>
              <w:t xml:space="preserve">Г) </w:t>
            </w:r>
            <w:r w:rsidR="00003EC0" w:rsidRPr="003A564E">
              <w:rPr>
                <w:rStyle w:val="a5"/>
                <w:b w:val="0"/>
                <w:bCs w:val="0"/>
                <w:sz w:val="28"/>
                <w:szCs w:val="28"/>
              </w:rPr>
              <w:t>Крупная реформа, которая снизила налоговые ставки, упростила систему налогообложения и ввела новые правила для предотвращения уклонения от уплаты налогов.</w:t>
            </w:r>
          </w:p>
          <w:p w:rsidR="00003EC0" w:rsidRPr="003A564E" w:rsidRDefault="001B695C" w:rsidP="001B695C">
            <w:pPr>
              <w:pStyle w:val="a6"/>
              <w:spacing w:after="0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3A564E">
              <w:rPr>
                <w:rStyle w:val="a5"/>
                <w:b w:val="0"/>
                <w:bCs w:val="0"/>
                <w:sz w:val="28"/>
                <w:szCs w:val="28"/>
              </w:rPr>
              <w:lastRenderedPageBreak/>
              <w:t xml:space="preserve">Д) </w:t>
            </w:r>
            <w:r w:rsidR="00003EC0" w:rsidRPr="003A564E">
              <w:rPr>
                <w:rStyle w:val="a5"/>
                <w:b w:val="0"/>
                <w:bCs w:val="0"/>
                <w:sz w:val="28"/>
                <w:szCs w:val="28"/>
              </w:rPr>
              <w:t>Закон о сокращении налогов и создании рабочих мест: снижение корпоративных и индивидуальных налоговых ставок, упрощение налоговой системы и сокращение некоторых налоговых льгот.</w:t>
            </w:r>
          </w:p>
          <w:p w:rsidR="005B3636" w:rsidRPr="003A564E" w:rsidRDefault="005B3636" w:rsidP="00003EC0">
            <w:pPr>
              <w:pStyle w:val="a6"/>
              <w:spacing w:after="0"/>
              <w:ind w:left="25"/>
              <w:contextualSpacing/>
              <w:jc w:val="both"/>
              <w:rPr>
                <w:sz w:val="28"/>
                <w:szCs w:val="28"/>
              </w:rPr>
            </w:pPr>
            <w:r w:rsidRPr="003A564E">
              <w:rPr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А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Б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В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Г</w:t>
            </w:r>
            <w:r w:rsidR="003A564E" w:rsidRPr="003A56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695C" w:rsidRPr="003A564E">
              <w:rPr>
                <w:rFonts w:ascii="Times New Roman" w:hAnsi="Times New Roman"/>
                <w:sz w:val="28"/>
                <w:szCs w:val="28"/>
              </w:rPr>
              <w:t>Д</w:t>
            </w:r>
          </w:p>
          <w:p w:rsidR="00982889" w:rsidRPr="003A564E" w:rsidRDefault="00AD6FD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601A3B" w:rsidRPr="003A564E" w:rsidRDefault="00601A3B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A3B" w:rsidRPr="003A564E" w:rsidRDefault="00601A3B" w:rsidP="00601A3B">
            <w:pPr>
              <w:pStyle w:val="3"/>
              <w:outlineLvl w:val="2"/>
              <w:rPr>
                <w:szCs w:val="28"/>
              </w:rPr>
            </w:pPr>
            <w:r w:rsidRPr="003A564E">
              <w:rPr>
                <w:szCs w:val="28"/>
              </w:rPr>
              <w:t>Задания открытого типа</w:t>
            </w:r>
          </w:p>
          <w:p w:rsidR="00601A3B" w:rsidRPr="003A564E" w:rsidRDefault="00601A3B" w:rsidP="00601A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1A3B" w:rsidRPr="003A564E" w:rsidRDefault="00601A3B" w:rsidP="00601A3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З</w:t>
            </w:r>
            <w:r w:rsidRPr="003A564E">
              <w:rPr>
                <w:rFonts w:ascii="Times New Roman" w:hAnsi="Times New Roman"/>
                <w:b/>
                <w:bCs/>
                <w:sz w:val="28"/>
                <w:szCs w:val="28"/>
              </w:rPr>
              <w:t>адания открытого типа на дополнение</w:t>
            </w:r>
          </w:p>
          <w:p w:rsidR="00601A3B" w:rsidRPr="003A564E" w:rsidRDefault="00601A3B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1. Напишите пропущенное слово (словосочетание) </w:t>
            </w:r>
          </w:p>
          <w:p w:rsidR="005B3636" w:rsidRPr="003A564E" w:rsidRDefault="0052274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</w:t>
            </w:r>
            <w:r w:rsidR="00387218" w:rsidRPr="003A564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− это </w:t>
            </w:r>
            <w:r w:rsidR="0095585A" w:rsidRPr="003A564E">
              <w:rPr>
                <w:rFonts w:ascii="Times New Roman" w:hAnsi="Times New Roman"/>
                <w:spacing w:val="-5"/>
                <w:sz w:val="28"/>
                <w:szCs w:val="28"/>
              </w:rPr>
              <w:t>способность организации выполнить финансовые обязательства своевременно и в полном объёме.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95585A" w:rsidRPr="003A564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Платёжеспособность</w:t>
            </w:r>
          </w:p>
          <w:p w:rsidR="00982889" w:rsidRPr="003A564E" w:rsidRDefault="00AD6FD5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601A3B" w:rsidRPr="003A564E" w:rsidRDefault="00601A3B" w:rsidP="00601A3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2. Напишите пропущенное слово (словосочетание) </w:t>
            </w:r>
          </w:p>
          <w:p w:rsidR="005B3636" w:rsidRPr="003A564E" w:rsidRDefault="00522744" w:rsidP="00200B7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___________________ −</w:t>
            </w:r>
            <w:r w:rsidR="00200B70" w:rsidRPr="003A564E">
              <w:rPr>
                <w:rFonts w:ascii="Times New Roman" w:hAnsi="Times New Roman"/>
                <w:sz w:val="28"/>
                <w:szCs w:val="28"/>
              </w:rPr>
              <w:t xml:space="preserve"> основной источник доходов государственного бюджета Японии. Представляет собой НДС, который взимается с большинства товаров и услуг по единой ставке %</w:t>
            </w:r>
            <w:r w:rsidR="0095585A" w:rsidRPr="003A564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. 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200B70" w:rsidRPr="003A564E">
              <w:rPr>
                <w:rFonts w:ascii="Times New Roman" w:hAnsi="Times New Roman"/>
                <w:spacing w:val="-5"/>
                <w:sz w:val="28"/>
                <w:szCs w:val="28"/>
              </w:rPr>
              <w:t>Налог на потребление</w:t>
            </w:r>
          </w:p>
          <w:p w:rsidR="00982889" w:rsidRPr="003A564E" w:rsidRDefault="00AD6FD5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601A3B" w:rsidRPr="003A564E" w:rsidRDefault="00601A3B" w:rsidP="00601A3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3. Напишите пропущенное слово (словосочетание) </w:t>
            </w:r>
          </w:p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3636" w:rsidRPr="003A564E" w:rsidRDefault="00135829" w:rsidP="00200B7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</w:t>
            </w:r>
            <w:r w:rsidR="00200B70" w:rsidRPr="003A564E">
              <w:t>–</w:t>
            </w:r>
            <w:r w:rsidR="00200B70" w:rsidRPr="003A564E">
              <w:rPr>
                <w:rFonts w:ascii="Times New Roman" w:hAnsi="Times New Roman"/>
                <w:sz w:val="28"/>
                <w:szCs w:val="28"/>
              </w:rPr>
              <w:t xml:space="preserve"> уменьшение размера налоговых обязательств посредством целенаправленных правомерных действий налогоплательщика, включающих в себя использование всех предоставленных действующим законодательством льгот, налоговых освобождений и других законных приёмов и способов.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200B70" w:rsidRPr="003A564E">
              <w:rPr>
                <w:rFonts w:ascii="Times New Roman" w:hAnsi="Times New Roman"/>
                <w:sz w:val="28"/>
                <w:szCs w:val="28"/>
              </w:rPr>
              <w:t xml:space="preserve"> Налоговая оптимизация</w:t>
            </w:r>
          </w:p>
          <w:p w:rsidR="00982889" w:rsidRPr="003A564E" w:rsidRDefault="00AD6FD5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601A3B" w:rsidRPr="003A564E" w:rsidRDefault="00601A3B" w:rsidP="00601A3B">
            <w:pPr>
              <w:pStyle w:val="4"/>
              <w:outlineLvl w:val="3"/>
            </w:pPr>
            <w:r w:rsidRPr="003A564E">
              <w:t>Задания открытого типа с кратким свободным ответом</w:t>
            </w:r>
          </w:p>
          <w:p w:rsidR="005B3636" w:rsidRPr="003A564E" w:rsidRDefault="005B3636" w:rsidP="00601A3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Дайте </w:t>
            </w:r>
            <w:r w:rsidR="00522744" w:rsidRPr="003A564E">
              <w:rPr>
                <w:rFonts w:ascii="Times New Roman" w:hAnsi="Times New Roman"/>
                <w:sz w:val="28"/>
                <w:szCs w:val="28"/>
              </w:rPr>
              <w:t xml:space="preserve">краткий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ответ в свободной форме</w:t>
            </w:r>
          </w:p>
          <w:p w:rsidR="00135829" w:rsidRPr="003A564E" w:rsidRDefault="00B716BE" w:rsidP="00135829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5"/>
                <w:sz w:val="28"/>
                <w:szCs w:val="28"/>
              </w:rPr>
              <w:t>____________________ – система возврата НДС для иностранных туристов. Позволяет вернуть НДС с покупок, сделанных за рубежом, при выезде из страны.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52274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B716BE" w:rsidRPr="003A564E">
              <w:rPr>
                <w:rFonts w:ascii="Times New Roman" w:hAnsi="Times New Roman"/>
                <w:spacing w:val="-5"/>
                <w:sz w:val="28"/>
                <w:szCs w:val="28"/>
              </w:rPr>
              <w:t>TaxFree</w:t>
            </w:r>
          </w:p>
          <w:p w:rsidR="00982889" w:rsidRPr="003A564E" w:rsidRDefault="00AD6FD5" w:rsidP="0052274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5227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5B3636" w:rsidRPr="003A564E" w:rsidRDefault="005B3636" w:rsidP="00601A3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Дайте </w:t>
            </w:r>
            <w:r w:rsidR="00522744" w:rsidRPr="003A564E">
              <w:rPr>
                <w:rFonts w:ascii="Times New Roman" w:hAnsi="Times New Roman"/>
                <w:sz w:val="28"/>
                <w:szCs w:val="28"/>
              </w:rPr>
              <w:t xml:space="preserve">краткий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ответ в свободной форме</w:t>
            </w:r>
          </w:p>
          <w:p w:rsidR="005B3636" w:rsidRPr="003A564E" w:rsidRDefault="00321F29" w:rsidP="00321F2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Times New Roman" w:hAnsi="Times New Roman"/>
                <w:sz w:val="28"/>
                <w:szCs w:val="28"/>
              </w:rPr>
              <w:t>__________</w:t>
            </w:r>
            <w:r w:rsidR="00B716BE" w:rsidRPr="003A564E">
              <w:rPr>
                <w:rFonts w:ascii="Times New Roman" w:eastAsia="Times New Roman" w:hAnsi="Times New Roman"/>
                <w:sz w:val="28"/>
                <w:szCs w:val="28"/>
              </w:rPr>
              <w:t xml:space="preserve"> – это</w:t>
            </w:r>
            <w:r w:rsidR="00601A3B" w:rsidRPr="003A56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716BE" w:rsidRPr="003A564E">
              <w:rPr>
                <w:rFonts w:ascii="Times New Roman" w:eastAsia="Times New Roman" w:hAnsi="Times New Roman"/>
                <w:sz w:val="28"/>
                <w:szCs w:val="28"/>
              </w:rPr>
              <w:t>сумма, которая вычитается из налогооблагаемой базы. Позволяет снизить сумму налога, подлежащую уплате.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5B3636" w:rsidRPr="003A564E" w:rsidRDefault="00982889" w:rsidP="009231DD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B716BE" w:rsidRPr="003A564E">
              <w:rPr>
                <w:rFonts w:ascii="Times New Roman" w:eastAsia="Times New Roman" w:hAnsi="Times New Roman"/>
                <w:sz w:val="28"/>
                <w:szCs w:val="28"/>
              </w:rPr>
              <w:t>Налоговый вычет</w:t>
            </w:r>
          </w:p>
          <w:p w:rsidR="00982889" w:rsidRPr="003A564E" w:rsidRDefault="00AD6FD5" w:rsidP="009231DD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3A564E">
            <w:pPr>
              <w:ind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601A3B" w:rsidRPr="003A564E" w:rsidRDefault="00601A3B" w:rsidP="003A564E">
            <w:pPr>
              <w:pStyle w:val="4"/>
              <w:ind w:left="142" w:firstLine="0"/>
              <w:outlineLvl w:val="3"/>
            </w:pPr>
          </w:p>
          <w:p w:rsidR="00601A3B" w:rsidRPr="003A564E" w:rsidRDefault="00601A3B" w:rsidP="003A564E">
            <w:pPr>
              <w:pStyle w:val="4"/>
              <w:ind w:left="142" w:firstLine="0"/>
              <w:outlineLvl w:val="3"/>
            </w:pPr>
            <w:r w:rsidRPr="003A564E">
              <w:t>Задания открытого типа с развернутым ответом</w:t>
            </w:r>
          </w:p>
          <w:p w:rsidR="003A564E" w:rsidRPr="003A564E" w:rsidRDefault="003A564E" w:rsidP="003A564E">
            <w:pPr>
              <w:ind w:left="142"/>
            </w:pPr>
          </w:p>
          <w:p w:rsidR="005B3636" w:rsidRPr="003A564E" w:rsidRDefault="005B3636" w:rsidP="003A564E">
            <w:pPr>
              <w:pStyle w:val="a4"/>
              <w:numPr>
                <w:ilvl w:val="0"/>
                <w:numId w:val="16"/>
              </w:numPr>
              <w:ind w:left="14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3A564E" w:rsidRDefault="00BB58F2" w:rsidP="003A564E">
            <w:pPr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Налоговое планирование 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1C73B8" w:rsidRDefault="001C73B8" w:rsidP="001C73B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982889" w:rsidRPr="003A564E" w:rsidRDefault="004C4DB4" w:rsidP="003A564E">
            <w:pPr>
              <w:ind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982889" w:rsidRPr="003A564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B3636" w:rsidRPr="003A564E" w:rsidRDefault="00BB58F2" w:rsidP="003A564E">
            <w:pPr>
              <w:ind w:left="142"/>
              <w:contextualSpacing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Процесс оптимизации налоговых платежей</w:t>
            </w:r>
            <w:r w:rsidR="00E901FB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 (1)</w:t>
            </w:r>
            <w:r w:rsidRPr="003A564E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. Включает в себя использование налоговых вычетов</w:t>
            </w:r>
            <w:r w:rsidR="00E901FB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 (2)</w:t>
            </w:r>
            <w:r w:rsidRPr="003A564E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, льгот </w:t>
            </w:r>
            <w:r w:rsidR="00E901FB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(3) </w:t>
            </w:r>
            <w:r w:rsidRPr="003A564E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и других инструментов для снижения налоговой нагрузки</w:t>
            </w:r>
            <w:r w:rsidR="00E901FB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 (4)</w:t>
            </w:r>
            <w:r w:rsidRPr="003A564E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.</w:t>
            </w:r>
          </w:p>
          <w:p w:rsidR="00601A3B" w:rsidRPr="003A564E" w:rsidRDefault="00601A3B" w:rsidP="003A564E">
            <w:pPr>
              <w:ind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Критерии оценивания: «верно» − указывает </w:t>
            </w:r>
            <w:r w:rsidR="008C42CE"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минимум</w:t>
            </w:r>
            <w:r w:rsidR="00E901FB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1 пункт</w:t>
            </w:r>
            <w:r w:rsidR="008C42CE"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</w:p>
          <w:p w:rsidR="00982889" w:rsidRPr="003A564E" w:rsidRDefault="00AD6FD5" w:rsidP="003A564E">
            <w:pPr>
              <w:ind w:left="142"/>
              <w:contextualSpacing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 w:rsidRPr="003A564E">
              <w:rPr>
                <w:rFonts w:ascii="Times New Roman" w:hAnsi="Times New Roman"/>
                <w:sz w:val="28"/>
                <w:szCs w:val="28"/>
              </w:rPr>
              <w:t>УК-5.1</w:t>
            </w:r>
          </w:p>
          <w:p w:rsidR="00982889" w:rsidRPr="003A564E" w:rsidRDefault="00982889" w:rsidP="00672DF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3636" w:rsidRPr="003A564E" w:rsidTr="00A374E8">
        <w:tc>
          <w:tcPr>
            <w:tcW w:w="567" w:type="dxa"/>
            <w:hideMark/>
          </w:tcPr>
          <w:p w:rsidR="005B3636" w:rsidRPr="003A564E" w:rsidRDefault="005B3636" w:rsidP="003A564E">
            <w:pPr>
              <w:ind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5B3636" w:rsidRPr="003A564E" w:rsidRDefault="005B3636" w:rsidP="003A564E">
            <w:pPr>
              <w:pStyle w:val="a4"/>
              <w:numPr>
                <w:ilvl w:val="0"/>
                <w:numId w:val="16"/>
              </w:numPr>
              <w:ind w:left="14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3A564E" w:rsidRDefault="00BB58F2" w:rsidP="003A564E">
            <w:pPr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hAnsi="Times New Roman"/>
                <w:bCs/>
                <w:sz w:val="28"/>
                <w:szCs w:val="28"/>
              </w:rPr>
              <w:t>Международные налоговые соглашения</w:t>
            </w:r>
          </w:p>
        </w:tc>
      </w:tr>
      <w:tr w:rsidR="005B3636" w:rsidRPr="003A564E" w:rsidTr="00A374E8">
        <w:tc>
          <w:tcPr>
            <w:tcW w:w="9214" w:type="dxa"/>
            <w:gridSpan w:val="2"/>
            <w:hideMark/>
          </w:tcPr>
          <w:p w:rsidR="001C73B8" w:rsidRDefault="001C73B8" w:rsidP="001C73B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5B3636" w:rsidRPr="003A564E" w:rsidRDefault="004C4DB4" w:rsidP="003A564E">
            <w:pPr>
              <w:ind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982889" w:rsidRPr="003A564E">
              <w:rPr>
                <w:rFonts w:ascii="Times New Roman" w:hAnsi="Times New Roman"/>
                <w:sz w:val="28"/>
                <w:szCs w:val="28"/>
              </w:rPr>
              <w:t>:</w:t>
            </w:r>
            <w:r w:rsidR="005B3636" w:rsidRPr="003A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8F2" w:rsidRPr="003A564E">
              <w:rPr>
                <w:rFonts w:ascii="Times New Roman" w:hAnsi="Times New Roman"/>
                <w:sz w:val="28"/>
                <w:szCs w:val="28"/>
              </w:rPr>
              <w:t>договоры, которые заключаются между странами и регулируют вопросы налогообложения доходов и имущества, полученных из-за границы.</w:t>
            </w:r>
          </w:p>
          <w:p w:rsidR="008C42CE" w:rsidRPr="003A564E" w:rsidRDefault="008C42CE" w:rsidP="003A564E">
            <w:pPr>
              <w:ind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64E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Критерии оценивания: «верно» − указывает разновидность специфических международных договоров между странами. </w:t>
            </w:r>
          </w:p>
        </w:tc>
      </w:tr>
    </w:tbl>
    <w:p w:rsidR="00E638A6" w:rsidRDefault="00AD6FD5" w:rsidP="003A564E">
      <w:pPr>
        <w:pStyle w:val="a0"/>
        <w:ind w:left="142"/>
        <w:rPr>
          <w:rFonts w:cs="Times New Roman"/>
          <w:szCs w:val="28"/>
        </w:rPr>
      </w:pPr>
      <w:r w:rsidRPr="003A564E">
        <w:rPr>
          <w:spacing w:val="-2"/>
          <w:szCs w:val="28"/>
        </w:rPr>
        <w:t xml:space="preserve">Компетенции (индикаторы): </w:t>
      </w:r>
      <w:r w:rsidRPr="003A564E">
        <w:rPr>
          <w:szCs w:val="28"/>
        </w:rPr>
        <w:t>УК-5.1</w:t>
      </w:r>
    </w:p>
    <w:p w:rsidR="00982889" w:rsidRDefault="00982889" w:rsidP="007C1F7F">
      <w:pPr>
        <w:pStyle w:val="a0"/>
        <w:rPr>
          <w:rFonts w:cs="Times New Roman"/>
          <w:szCs w:val="28"/>
        </w:rPr>
      </w:pPr>
    </w:p>
    <w:p w:rsidR="00982889" w:rsidRDefault="00982889" w:rsidP="007C1F7F">
      <w:pPr>
        <w:pStyle w:val="a0"/>
        <w:rPr>
          <w:rFonts w:cs="Times New Roman"/>
          <w:szCs w:val="28"/>
        </w:rPr>
      </w:pPr>
    </w:p>
    <w:p w:rsidR="00672DFD" w:rsidRDefault="00672DFD" w:rsidP="007C1F7F">
      <w:pPr>
        <w:pStyle w:val="a0"/>
        <w:rPr>
          <w:rFonts w:cs="Times New Roman"/>
          <w:szCs w:val="28"/>
        </w:rPr>
      </w:pPr>
    </w:p>
    <w:p w:rsidR="00672DFD" w:rsidRDefault="00672DFD" w:rsidP="007C1F7F">
      <w:pPr>
        <w:pStyle w:val="a0"/>
        <w:rPr>
          <w:rFonts w:cs="Times New Roman"/>
          <w:szCs w:val="28"/>
        </w:rPr>
      </w:pPr>
    </w:p>
    <w:p w:rsidR="00672DFD" w:rsidRPr="00F428D0" w:rsidRDefault="00672DFD" w:rsidP="007C1F7F">
      <w:pPr>
        <w:pStyle w:val="a0"/>
        <w:rPr>
          <w:rFonts w:cs="Times New Roman"/>
          <w:szCs w:val="28"/>
        </w:rPr>
      </w:pPr>
    </w:p>
    <w:p w:rsidR="00E638A6" w:rsidRDefault="00E638A6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>
      <w:pPr>
        <w:rPr>
          <w:rFonts w:ascii="Times New Roman" w:hAnsi="Times New Roman" w:cs="Times New Roman"/>
          <w:sz w:val="28"/>
          <w:szCs w:val="28"/>
        </w:rPr>
      </w:pPr>
    </w:p>
    <w:p w:rsidR="004C4DB4" w:rsidRDefault="004C4DB4" w:rsidP="00672DFD">
      <w:pPr>
        <w:ind w:left="-709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4DB4" w:rsidSect="007D32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50" w:rsidRDefault="00167850" w:rsidP="00327B1A">
      <w:pPr>
        <w:spacing w:after="0" w:line="240" w:lineRule="auto"/>
      </w:pPr>
      <w:r>
        <w:separator/>
      </w:r>
    </w:p>
  </w:endnote>
  <w:endnote w:type="continuationSeparator" w:id="0">
    <w:p w:rsidR="00167850" w:rsidRDefault="00167850" w:rsidP="0032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22315"/>
      <w:docPartObj>
        <w:docPartGallery w:val="Page Numbers (Bottom of Page)"/>
        <w:docPartUnique/>
      </w:docPartObj>
    </w:sdtPr>
    <w:sdtEndPr/>
    <w:sdtContent>
      <w:p w:rsidR="00327B1A" w:rsidRDefault="00CC5AA6">
        <w:pPr>
          <w:pStyle w:val="aa"/>
          <w:jc w:val="center"/>
        </w:pPr>
        <w:r>
          <w:fldChar w:fldCharType="begin"/>
        </w:r>
        <w:r w:rsidR="00327B1A">
          <w:instrText>PAGE   \* MERGEFORMAT</w:instrText>
        </w:r>
        <w:r>
          <w:fldChar w:fldCharType="separate"/>
        </w:r>
        <w:r w:rsidR="00DC272B">
          <w:rPr>
            <w:noProof/>
          </w:rPr>
          <w:t>2</w:t>
        </w:r>
        <w:r>
          <w:fldChar w:fldCharType="end"/>
        </w:r>
      </w:p>
    </w:sdtContent>
  </w:sdt>
  <w:p w:rsidR="00327B1A" w:rsidRDefault="00327B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50" w:rsidRDefault="00167850" w:rsidP="00327B1A">
      <w:pPr>
        <w:spacing w:after="0" w:line="240" w:lineRule="auto"/>
      </w:pPr>
      <w:r>
        <w:separator/>
      </w:r>
    </w:p>
  </w:footnote>
  <w:footnote w:type="continuationSeparator" w:id="0">
    <w:p w:rsidR="00167850" w:rsidRDefault="00167850" w:rsidP="0032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05D"/>
    <w:multiLevelType w:val="hybridMultilevel"/>
    <w:tmpl w:val="369EAE3A"/>
    <w:lvl w:ilvl="0" w:tplc="438EF6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24FC4"/>
    <w:multiLevelType w:val="hybridMultilevel"/>
    <w:tmpl w:val="C8A8657A"/>
    <w:lvl w:ilvl="0" w:tplc="438EF68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334765D5"/>
    <w:multiLevelType w:val="hybridMultilevel"/>
    <w:tmpl w:val="2686449A"/>
    <w:lvl w:ilvl="0" w:tplc="438EF6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962DF"/>
    <w:multiLevelType w:val="hybridMultilevel"/>
    <w:tmpl w:val="4ED813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46446611"/>
    <w:multiLevelType w:val="hybridMultilevel"/>
    <w:tmpl w:val="5384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13E95"/>
    <w:multiLevelType w:val="hybridMultilevel"/>
    <w:tmpl w:val="4D260E68"/>
    <w:lvl w:ilvl="0" w:tplc="438EF68C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657F793C"/>
    <w:multiLevelType w:val="hybridMultilevel"/>
    <w:tmpl w:val="0FA8EC1A"/>
    <w:lvl w:ilvl="0" w:tplc="D1703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75383"/>
    <w:multiLevelType w:val="hybridMultilevel"/>
    <w:tmpl w:val="34980ED4"/>
    <w:lvl w:ilvl="0" w:tplc="438EF68C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79ED56E4"/>
    <w:multiLevelType w:val="hybridMultilevel"/>
    <w:tmpl w:val="46B4CAD6"/>
    <w:lvl w:ilvl="0" w:tplc="438EF68C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1">
    <w:nsid w:val="7B69471D"/>
    <w:multiLevelType w:val="hybridMultilevel"/>
    <w:tmpl w:val="42BC8AC2"/>
    <w:lvl w:ilvl="0" w:tplc="6DB2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044011"/>
    <w:multiLevelType w:val="hybridMultilevel"/>
    <w:tmpl w:val="369EAE3A"/>
    <w:lvl w:ilvl="0" w:tplc="438EF6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EC0"/>
    <w:rsid w:val="0000773E"/>
    <w:rsid w:val="000114E9"/>
    <w:rsid w:val="00063EBC"/>
    <w:rsid w:val="000B1F73"/>
    <w:rsid w:val="000D2115"/>
    <w:rsid w:val="000E180E"/>
    <w:rsid w:val="000F5A8D"/>
    <w:rsid w:val="000F7BEB"/>
    <w:rsid w:val="00115C10"/>
    <w:rsid w:val="001347C1"/>
    <w:rsid w:val="00135829"/>
    <w:rsid w:val="001569AC"/>
    <w:rsid w:val="00167850"/>
    <w:rsid w:val="00191825"/>
    <w:rsid w:val="001B453F"/>
    <w:rsid w:val="001B695C"/>
    <w:rsid w:val="001C0A82"/>
    <w:rsid w:val="001C73B8"/>
    <w:rsid w:val="001D0122"/>
    <w:rsid w:val="001E2E3A"/>
    <w:rsid w:val="001F5D27"/>
    <w:rsid w:val="00200B70"/>
    <w:rsid w:val="00206499"/>
    <w:rsid w:val="0022378A"/>
    <w:rsid w:val="0023423E"/>
    <w:rsid w:val="00245340"/>
    <w:rsid w:val="002A703E"/>
    <w:rsid w:val="002C4ADC"/>
    <w:rsid w:val="002C6688"/>
    <w:rsid w:val="003000B9"/>
    <w:rsid w:val="00320E0D"/>
    <w:rsid w:val="00321F29"/>
    <w:rsid w:val="00327784"/>
    <w:rsid w:val="00327B1A"/>
    <w:rsid w:val="003323DB"/>
    <w:rsid w:val="003857BD"/>
    <w:rsid w:val="00387218"/>
    <w:rsid w:val="003A564E"/>
    <w:rsid w:val="003B2A54"/>
    <w:rsid w:val="003D036F"/>
    <w:rsid w:val="003D6B67"/>
    <w:rsid w:val="003F087D"/>
    <w:rsid w:val="00400CCF"/>
    <w:rsid w:val="00403DA2"/>
    <w:rsid w:val="00422A10"/>
    <w:rsid w:val="00442D75"/>
    <w:rsid w:val="00455FE4"/>
    <w:rsid w:val="00457CC4"/>
    <w:rsid w:val="00461B07"/>
    <w:rsid w:val="00462FF4"/>
    <w:rsid w:val="004973FB"/>
    <w:rsid w:val="004A143E"/>
    <w:rsid w:val="004C2E10"/>
    <w:rsid w:val="004C4DB4"/>
    <w:rsid w:val="00522744"/>
    <w:rsid w:val="0052396D"/>
    <w:rsid w:val="00556A95"/>
    <w:rsid w:val="00561D87"/>
    <w:rsid w:val="00595118"/>
    <w:rsid w:val="005B3636"/>
    <w:rsid w:val="005C3747"/>
    <w:rsid w:val="005C4A4C"/>
    <w:rsid w:val="00601A3B"/>
    <w:rsid w:val="006268DB"/>
    <w:rsid w:val="00631E41"/>
    <w:rsid w:val="006531AB"/>
    <w:rsid w:val="006547FC"/>
    <w:rsid w:val="006623EC"/>
    <w:rsid w:val="00672DFD"/>
    <w:rsid w:val="006B1D58"/>
    <w:rsid w:val="006D3185"/>
    <w:rsid w:val="006E02EC"/>
    <w:rsid w:val="006E29BE"/>
    <w:rsid w:val="006E3AB4"/>
    <w:rsid w:val="007455F5"/>
    <w:rsid w:val="007719DD"/>
    <w:rsid w:val="007834CE"/>
    <w:rsid w:val="007C1F7F"/>
    <w:rsid w:val="007D32A3"/>
    <w:rsid w:val="007E384C"/>
    <w:rsid w:val="00814F2B"/>
    <w:rsid w:val="00841E1E"/>
    <w:rsid w:val="0084519E"/>
    <w:rsid w:val="00845F52"/>
    <w:rsid w:val="008A44E2"/>
    <w:rsid w:val="008C42CE"/>
    <w:rsid w:val="008C4A1B"/>
    <w:rsid w:val="008D6A0E"/>
    <w:rsid w:val="008E4244"/>
    <w:rsid w:val="008F2268"/>
    <w:rsid w:val="00914935"/>
    <w:rsid w:val="009231DD"/>
    <w:rsid w:val="0095585A"/>
    <w:rsid w:val="00982889"/>
    <w:rsid w:val="009979B0"/>
    <w:rsid w:val="009A6C10"/>
    <w:rsid w:val="00A274B3"/>
    <w:rsid w:val="00A34D38"/>
    <w:rsid w:val="00A374E8"/>
    <w:rsid w:val="00A40A31"/>
    <w:rsid w:val="00A85E82"/>
    <w:rsid w:val="00AC7635"/>
    <w:rsid w:val="00AD6FD5"/>
    <w:rsid w:val="00B20FB5"/>
    <w:rsid w:val="00B26A8D"/>
    <w:rsid w:val="00B379F3"/>
    <w:rsid w:val="00B43447"/>
    <w:rsid w:val="00B51AB3"/>
    <w:rsid w:val="00B6611E"/>
    <w:rsid w:val="00B716BE"/>
    <w:rsid w:val="00B72942"/>
    <w:rsid w:val="00BB58F2"/>
    <w:rsid w:val="00C008CA"/>
    <w:rsid w:val="00C06600"/>
    <w:rsid w:val="00C34FBB"/>
    <w:rsid w:val="00C50A87"/>
    <w:rsid w:val="00C66A3A"/>
    <w:rsid w:val="00C73807"/>
    <w:rsid w:val="00C9111C"/>
    <w:rsid w:val="00C92632"/>
    <w:rsid w:val="00CA2568"/>
    <w:rsid w:val="00CA54C7"/>
    <w:rsid w:val="00CC5AA6"/>
    <w:rsid w:val="00D308DA"/>
    <w:rsid w:val="00DB0C79"/>
    <w:rsid w:val="00DC272B"/>
    <w:rsid w:val="00DE2B43"/>
    <w:rsid w:val="00DF623C"/>
    <w:rsid w:val="00DF7944"/>
    <w:rsid w:val="00E068DC"/>
    <w:rsid w:val="00E638A6"/>
    <w:rsid w:val="00E645EA"/>
    <w:rsid w:val="00E67F91"/>
    <w:rsid w:val="00E901FB"/>
    <w:rsid w:val="00EC6A6F"/>
    <w:rsid w:val="00F428D0"/>
    <w:rsid w:val="00F60961"/>
    <w:rsid w:val="00F90FCF"/>
    <w:rsid w:val="00FC3A5E"/>
    <w:rsid w:val="00FC7F08"/>
    <w:rsid w:val="00FD2D54"/>
    <w:rsid w:val="00FE3DB6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3B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20649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27B1A"/>
  </w:style>
  <w:style w:type="paragraph" w:styleId="aa">
    <w:name w:val="footer"/>
    <w:basedOn w:val="a"/>
    <w:link w:val="ab"/>
    <w:uiPriority w:val="99"/>
    <w:unhideWhenUsed/>
    <w:rsid w:val="0032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327B1A"/>
  </w:style>
  <w:style w:type="paragraph" w:styleId="ac">
    <w:name w:val="Balloon Text"/>
    <w:basedOn w:val="a"/>
    <w:link w:val="ad"/>
    <w:uiPriority w:val="99"/>
    <w:semiHidden/>
    <w:unhideWhenUsed/>
    <w:rsid w:val="004C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C4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3B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20649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27B1A"/>
  </w:style>
  <w:style w:type="paragraph" w:styleId="aa">
    <w:name w:val="footer"/>
    <w:basedOn w:val="a"/>
    <w:link w:val="ab"/>
    <w:uiPriority w:val="99"/>
    <w:unhideWhenUsed/>
    <w:rsid w:val="0032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327B1A"/>
  </w:style>
  <w:style w:type="paragraph" w:styleId="ac">
    <w:name w:val="Balloon Text"/>
    <w:basedOn w:val="a"/>
    <w:link w:val="ad"/>
    <w:uiPriority w:val="99"/>
    <w:semiHidden/>
    <w:unhideWhenUsed/>
    <w:rsid w:val="004C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C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2025-03-31T10:17:00Z</cp:lastPrinted>
  <dcterms:created xsi:type="dcterms:W3CDTF">2025-03-31T10:18:00Z</dcterms:created>
  <dcterms:modified xsi:type="dcterms:W3CDTF">2025-03-31T10:18:00Z</dcterms:modified>
</cp:coreProperties>
</file>