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2443FBA3" w:rsidR="00E638A6" w:rsidRPr="00956E6F" w:rsidRDefault="00E638A6" w:rsidP="007C1F7F">
      <w:pPr>
        <w:pStyle w:val="1"/>
        <w:rPr>
          <w:rFonts w:cs="Times New Roman"/>
          <w:szCs w:val="28"/>
          <w:u w:val="single"/>
        </w:rPr>
      </w:pPr>
      <w:r w:rsidRPr="00956E6F">
        <w:rPr>
          <w:rFonts w:cs="Times New Roman"/>
          <w:szCs w:val="28"/>
        </w:rPr>
        <w:t>Комплект оценочных материалов по дисциплине</w:t>
      </w:r>
      <w:r w:rsidRPr="00956E6F">
        <w:rPr>
          <w:rFonts w:cs="Times New Roman"/>
          <w:szCs w:val="28"/>
        </w:rPr>
        <w:br/>
        <w:t>«</w:t>
      </w:r>
      <w:r w:rsidR="00793F44" w:rsidRPr="00956E6F">
        <w:rPr>
          <w:rFonts w:cs="Times New Roman"/>
          <w:szCs w:val="28"/>
        </w:rPr>
        <w:t>История экономических учений</w:t>
      </w:r>
      <w:r w:rsidRPr="00956E6F">
        <w:rPr>
          <w:rFonts w:cs="Times New Roman"/>
          <w:szCs w:val="28"/>
        </w:rPr>
        <w:t>»</w:t>
      </w:r>
    </w:p>
    <w:p w14:paraId="611B59A0" w14:textId="77777777" w:rsidR="00E638A6" w:rsidRPr="00956E6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956E6F" w:rsidRDefault="00E638A6" w:rsidP="007C1F7F">
      <w:pPr>
        <w:pStyle w:val="3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56E6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956E6F" w:rsidRDefault="00E638A6" w:rsidP="007C1F7F">
      <w:pPr>
        <w:pStyle w:val="4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956E6F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  <w:bookmarkEnd w:id="0"/>
    </w:p>
    <w:p w14:paraId="14A67588" w14:textId="450F4281" w:rsidR="007C1F7F" w:rsidRPr="00956E6F" w:rsidRDefault="00B6235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Автор труда </w:t>
      </w:r>
      <w:r w:rsidR="00651056" w:rsidRPr="00956E6F">
        <w:rPr>
          <w:rFonts w:ascii="Times New Roman" w:hAnsi="Times New Roman" w:cs="Times New Roman"/>
          <w:sz w:val="28"/>
          <w:szCs w:val="28"/>
        </w:rPr>
        <w:t>«</w:t>
      </w:r>
      <w:r w:rsidRPr="00956E6F">
        <w:rPr>
          <w:rFonts w:ascii="Times New Roman" w:hAnsi="Times New Roman" w:cs="Times New Roman"/>
          <w:sz w:val="28"/>
          <w:szCs w:val="28"/>
        </w:rPr>
        <w:t>Капитал</w:t>
      </w:r>
      <w:r w:rsidR="00651056" w:rsidRPr="00956E6F">
        <w:rPr>
          <w:rFonts w:ascii="Times New Roman" w:hAnsi="Times New Roman" w:cs="Times New Roman"/>
          <w:sz w:val="28"/>
          <w:szCs w:val="28"/>
        </w:rPr>
        <w:t>»</w:t>
      </w:r>
      <w:r w:rsidRPr="00956E6F">
        <w:rPr>
          <w:rFonts w:ascii="Times New Roman" w:hAnsi="Times New Roman" w:cs="Times New Roman"/>
          <w:sz w:val="28"/>
          <w:szCs w:val="28"/>
        </w:rPr>
        <w:t>?</w:t>
      </w:r>
    </w:p>
    <w:p w14:paraId="4931A340" w14:textId="07C76096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286A8E" w:rsidRPr="00956E6F">
        <w:rPr>
          <w:rFonts w:ascii="Times New Roman" w:hAnsi="Times New Roman" w:cs="Times New Roman"/>
          <w:sz w:val="28"/>
          <w:szCs w:val="28"/>
        </w:rPr>
        <w:t>Аристотель</w:t>
      </w:r>
    </w:p>
    <w:p w14:paraId="1050AED6" w14:textId="16757A6E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286A8E" w:rsidRPr="00956E6F">
        <w:rPr>
          <w:rFonts w:ascii="Times New Roman" w:hAnsi="Times New Roman" w:cs="Times New Roman"/>
          <w:sz w:val="28"/>
          <w:szCs w:val="28"/>
        </w:rPr>
        <w:t>К</w:t>
      </w:r>
      <w:r w:rsidR="000A14F8" w:rsidRPr="00956E6F">
        <w:rPr>
          <w:rFonts w:ascii="Times New Roman" w:hAnsi="Times New Roman" w:cs="Times New Roman"/>
          <w:sz w:val="28"/>
          <w:szCs w:val="28"/>
        </w:rPr>
        <w:t>.</w:t>
      </w:r>
      <w:r w:rsidR="00286A8E" w:rsidRPr="00956E6F">
        <w:rPr>
          <w:rFonts w:ascii="Times New Roman" w:hAnsi="Times New Roman" w:cs="Times New Roman"/>
          <w:sz w:val="28"/>
          <w:szCs w:val="28"/>
        </w:rPr>
        <w:t xml:space="preserve"> Маркс</w:t>
      </w:r>
    </w:p>
    <w:p w14:paraId="02500064" w14:textId="765B8C85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956E6F">
        <w:rPr>
          <w:rFonts w:ascii="Times New Roman" w:hAnsi="Times New Roman" w:cs="Times New Roman"/>
          <w:sz w:val="28"/>
          <w:szCs w:val="28"/>
        </w:rPr>
        <w:t>Т.</w:t>
      </w:r>
      <w:r w:rsidR="00286A8E" w:rsidRPr="00956E6F">
        <w:rPr>
          <w:rFonts w:ascii="Times New Roman" w:hAnsi="Times New Roman" w:cs="Times New Roman"/>
          <w:sz w:val="28"/>
          <w:szCs w:val="28"/>
        </w:rPr>
        <w:t xml:space="preserve"> Мор</w:t>
      </w:r>
    </w:p>
    <w:p w14:paraId="522BBC17" w14:textId="4F7D1F54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956E6F">
        <w:rPr>
          <w:rFonts w:ascii="Times New Roman" w:hAnsi="Times New Roman" w:cs="Times New Roman"/>
          <w:sz w:val="28"/>
          <w:szCs w:val="28"/>
        </w:rPr>
        <w:t>А.</w:t>
      </w:r>
      <w:r w:rsidR="00286A8E" w:rsidRPr="00956E6F">
        <w:rPr>
          <w:rFonts w:ascii="Times New Roman" w:hAnsi="Times New Roman" w:cs="Times New Roman"/>
          <w:sz w:val="28"/>
          <w:szCs w:val="28"/>
        </w:rPr>
        <w:t xml:space="preserve"> Смит</w:t>
      </w:r>
    </w:p>
    <w:p w14:paraId="72DBAE4C" w14:textId="1CB69ED2" w:rsidR="007C1F7F" w:rsidRPr="00956E6F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956E6F">
        <w:rPr>
          <w:rFonts w:ascii="Times New Roman" w:hAnsi="Times New Roman" w:cs="Times New Roman"/>
          <w:sz w:val="28"/>
          <w:szCs w:val="28"/>
        </w:rPr>
        <w:t>твет: Б</w:t>
      </w:r>
    </w:p>
    <w:p w14:paraId="0F5CA462" w14:textId="09A7A61C" w:rsidR="007C1F7F" w:rsidRPr="00956E6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5E35" w:rsidRPr="00956E6F">
        <w:rPr>
          <w:rFonts w:ascii="Times New Roman" w:hAnsi="Times New Roman" w:cs="Times New Roman"/>
          <w:sz w:val="28"/>
          <w:szCs w:val="28"/>
        </w:rPr>
        <w:t>УК-5 (УК-5.2)</w:t>
      </w:r>
    </w:p>
    <w:p w14:paraId="76589EDC" w14:textId="77777777" w:rsidR="006B1D58" w:rsidRPr="00956E6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956E6F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956E6F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6A429B73" w14:textId="7EB18188" w:rsidR="00286A8E" w:rsidRPr="00956E6F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Что является основным врагом общества, по мнению социалистов-утопистов?</w:t>
      </w:r>
    </w:p>
    <w:p w14:paraId="77F5ACE6" w14:textId="27014FB0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0A14F8" w:rsidRPr="00956E6F">
        <w:rPr>
          <w:rFonts w:ascii="Times New Roman" w:hAnsi="Times New Roman" w:cs="Times New Roman"/>
          <w:sz w:val="28"/>
          <w:szCs w:val="28"/>
        </w:rPr>
        <w:t>Д</w:t>
      </w:r>
      <w:r w:rsidR="00286A8E" w:rsidRPr="00956E6F">
        <w:rPr>
          <w:rFonts w:ascii="Times New Roman" w:hAnsi="Times New Roman" w:cs="Times New Roman"/>
          <w:sz w:val="28"/>
          <w:szCs w:val="28"/>
        </w:rPr>
        <w:t>еньги</w:t>
      </w:r>
    </w:p>
    <w:p w14:paraId="26F6E97E" w14:textId="3EE44463" w:rsidR="007C1F7F" w:rsidRPr="00956E6F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0A14F8" w:rsidRPr="00956E6F">
        <w:rPr>
          <w:rFonts w:ascii="Times New Roman" w:hAnsi="Times New Roman" w:cs="Times New Roman"/>
          <w:sz w:val="28"/>
          <w:szCs w:val="28"/>
        </w:rPr>
        <w:t>Ч</w:t>
      </w:r>
      <w:r w:rsidR="00286A8E" w:rsidRPr="00956E6F">
        <w:rPr>
          <w:rFonts w:ascii="Times New Roman" w:hAnsi="Times New Roman" w:cs="Times New Roman"/>
          <w:sz w:val="28"/>
          <w:szCs w:val="28"/>
        </w:rPr>
        <w:t>астная собственность</w:t>
      </w:r>
    </w:p>
    <w:p w14:paraId="69685D04" w14:textId="02C5D6DC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0A14F8" w:rsidRPr="00956E6F">
        <w:rPr>
          <w:rFonts w:ascii="Times New Roman" w:hAnsi="Times New Roman" w:cs="Times New Roman"/>
          <w:sz w:val="28"/>
          <w:szCs w:val="28"/>
        </w:rPr>
        <w:t>В</w:t>
      </w:r>
      <w:r w:rsidR="00286A8E" w:rsidRPr="00956E6F">
        <w:rPr>
          <w:rFonts w:ascii="Times New Roman" w:hAnsi="Times New Roman" w:cs="Times New Roman"/>
          <w:sz w:val="28"/>
          <w:szCs w:val="28"/>
        </w:rPr>
        <w:t>ласть</w:t>
      </w:r>
    </w:p>
    <w:p w14:paraId="63C53EEA" w14:textId="3495022A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0A14F8" w:rsidRPr="00956E6F">
        <w:rPr>
          <w:rFonts w:ascii="Times New Roman" w:hAnsi="Times New Roman" w:cs="Times New Roman"/>
          <w:sz w:val="28"/>
          <w:szCs w:val="28"/>
        </w:rPr>
        <w:t>Т</w:t>
      </w:r>
      <w:r w:rsidR="00286A8E" w:rsidRPr="00956E6F">
        <w:rPr>
          <w:rFonts w:ascii="Times New Roman" w:hAnsi="Times New Roman" w:cs="Times New Roman"/>
          <w:sz w:val="28"/>
          <w:szCs w:val="28"/>
        </w:rPr>
        <w:t>руд</w:t>
      </w:r>
    </w:p>
    <w:p w14:paraId="210B7665" w14:textId="0648A817" w:rsidR="007C1F7F" w:rsidRPr="00956E6F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56E6F">
        <w:rPr>
          <w:rFonts w:ascii="Times New Roman" w:hAnsi="Times New Roman" w:cs="Times New Roman"/>
          <w:sz w:val="28"/>
          <w:szCs w:val="28"/>
        </w:rPr>
        <w:t>: Б</w:t>
      </w:r>
    </w:p>
    <w:p w14:paraId="270073DA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228FF11C" w14:textId="77777777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956E6F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394E731F" w14:textId="067769DB" w:rsidR="000A14F8" w:rsidRPr="00956E6F" w:rsidRDefault="000A14F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Автором термина «политическая экономия» является: </w:t>
      </w:r>
    </w:p>
    <w:p w14:paraId="0E7A26D9" w14:textId="7E70D540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0A5BF6" w:rsidRPr="00956E6F">
        <w:rPr>
          <w:rFonts w:ascii="Times New Roman" w:hAnsi="Times New Roman" w:cs="Times New Roman"/>
          <w:sz w:val="28"/>
          <w:szCs w:val="28"/>
        </w:rPr>
        <w:t>Д. Рикардо</w:t>
      </w:r>
    </w:p>
    <w:p w14:paraId="7F310029" w14:textId="10AB072E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956E6F">
        <w:rPr>
          <w:rFonts w:ascii="Times New Roman" w:hAnsi="Times New Roman" w:cs="Times New Roman"/>
          <w:sz w:val="28"/>
          <w:szCs w:val="28"/>
        </w:rPr>
        <w:t>Т.Р. Мальтус</w:t>
      </w:r>
    </w:p>
    <w:p w14:paraId="15E020FB" w14:textId="34B3C75D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956E6F">
        <w:rPr>
          <w:rFonts w:ascii="Times New Roman" w:hAnsi="Times New Roman" w:cs="Times New Roman"/>
          <w:sz w:val="28"/>
          <w:szCs w:val="28"/>
        </w:rPr>
        <w:t xml:space="preserve">Жан Б. </w:t>
      </w:r>
      <w:proofErr w:type="spellStart"/>
      <w:r w:rsidR="000A5BF6" w:rsidRPr="00956E6F">
        <w:rPr>
          <w:rFonts w:ascii="Times New Roman" w:hAnsi="Times New Roman" w:cs="Times New Roman"/>
          <w:sz w:val="28"/>
          <w:szCs w:val="28"/>
        </w:rPr>
        <w:t>Сэй</w:t>
      </w:r>
      <w:proofErr w:type="spellEnd"/>
    </w:p>
    <w:p w14:paraId="525DE8DE" w14:textId="0C3F35D9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956E6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A5BF6" w:rsidRPr="00956E6F">
        <w:rPr>
          <w:rFonts w:ascii="Times New Roman" w:hAnsi="Times New Roman" w:cs="Times New Roman"/>
          <w:sz w:val="28"/>
          <w:szCs w:val="28"/>
        </w:rPr>
        <w:t>Монкретьен</w:t>
      </w:r>
      <w:proofErr w:type="spellEnd"/>
    </w:p>
    <w:p w14:paraId="77BB6283" w14:textId="4F977AC7" w:rsidR="007C1F7F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956E6F">
        <w:rPr>
          <w:rFonts w:ascii="Times New Roman" w:hAnsi="Times New Roman" w:cs="Times New Roman"/>
          <w:sz w:val="28"/>
          <w:szCs w:val="28"/>
        </w:rPr>
        <w:t>Г</w:t>
      </w:r>
    </w:p>
    <w:p w14:paraId="57694CA2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F61E1AA" w14:textId="77777777" w:rsidR="001C0A82" w:rsidRPr="00956E6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4.</w:t>
      </w:r>
      <w:r w:rsidR="000A5BF6" w:rsidRPr="00956E6F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956E6F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6ABF41EF" w14:textId="2FB7B05A" w:rsidR="007C1F7F" w:rsidRPr="00956E6F" w:rsidRDefault="000A5BF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E6F">
        <w:rPr>
          <w:rFonts w:ascii="Times New Roman" w:hAnsi="Times New Roman" w:cs="Times New Roman"/>
          <w:sz w:val="28"/>
          <w:szCs w:val="28"/>
        </w:rPr>
        <w:t>Фритридерство</w:t>
      </w:r>
      <w:proofErr w:type="spellEnd"/>
      <w:r w:rsidRPr="00956E6F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7C1F7F" w:rsidRPr="00956E6F">
        <w:rPr>
          <w:rFonts w:ascii="Times New Roman" w:hAnsi="Times New Roman" w:cs="Times New Roman"/>
          <w:sz w:val="28"/>
          <w:szCs w:val="28"/>
        </w:rPr>
        <w:t>:</w:t>
      </w:r>
    </w:p>
    <w:p w14:paraId="3B25292B" w14:textId="4C0665C4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956E6F">
        <w:rPr>
          <w:rFonts w:ascii="Times New Roman" w:hAnsi="Times New Roman" w:cs="Times New Roman"/>
          <w:sz w:val="28"/>
          <w:szCs w:val="28"/>
        </w:rPr>
        <w:t>Синоним ценообразования</w:t>
      </w:r>
    </w:p>
    <w:p w14:paraId="1BA91916" w14:textId="58F17D26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0A5BF6" w:rsidRPr="00956E6F">
        <w:rPr>
          <w:rFonts w:ascii="Times New Roman" w:hAnsi="Times New Roman" w:cs="Times New Roman"/>
          <w:sz w:val="28"/>
          <w:szCs w:val="28"/>
        </w:rPr>
        <w:t>Свобода торговли</w:t>
      </w:r>
    </w:p>
    <w:p w14:paraId="7E7DB6FE" w14:textId="427AD372" w:rsidR="000A5BF6" w:rsidRPr="00956E6F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0A5BF6" w:rsidRPr="00956E6F">
        <w:rPr>
          <w:rFonts w:ascii="Times New Roman" w:hAnsi="Times New Roman" w:cs="Times New Roman"/>
          <w:sz w:val="28"/>
          <w:szCs w:val="28"/>
        </w:rPr>
        <w:t>Ограничение торговли</w:t>
      </w:r>
    </w:p>
    <w:p w14:paraId="226B7F93" w14:textId="11413F71" w:rsidR="000A5BF6" w:rsidRPr="00956E6F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0A5BF6" w:rsidRPr="00956E6F">
        <w:rPr>
          <w:rFonts w:ascii="Times New Roman" w:hAnsi="Times New Roman" w:cs="Times New Roman"/>
          <w:sz w:val="28"/>
          <w:szCs w:val="28"/>
        </w:rPr>
        <w:t>Синоним протекционизма</w:t>
      </w:r>
    </w:p>
    <w:p w14:paraId="7F70D79D" w14:textId="07CAF323" w:rsidR="00E638A6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DADC5E7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1A5900B0" w14:textId="77777777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956E6F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14:paraId="7FAC605D" w14:textId="546DC0CD" w:rsidR="000E180E" w:rsidRPr="00956E6F" w:rsidRDefault="003917C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lastRenderedPageBreak/>
        <w:t xml:space="preserve">Л. </w:t>
      </w:r>
      <w:proofErr w:type="spellStart"/>
      <w:r w:rsidRPr="00956E6F">
        <w:rPr>
          <w:rFonts w:ascii="Times New Roman" w:hAnsi="Times New Roman" w:cs="Times New Roman"/>
          <w:sz w:val="28"/>
          <w:szCs w:val="28"/>
        </w:rPr>
        <w:t>Вальтрас</w:t>
      </w:r>
      <w:proofErr w:type="spellEnd"/>
      <w:r w:rsidRPr="00956E6F">
        <w:rPr>
          <w:rFonts w:ascii="Times New Roman" w:hAnsi="Times New Roman" w:cs="Times New Roman"/>
          <w:sz w:val="28"/>
          <w:szCs w:val="28"/>
        </w:rPr>
        <w:t xml:space="preserve"> </w:t>
      </w:r>
      <w:r w:rsidR="00651056" w:rsidRPr="00956E6F">
        <w:rPr>
          <w:rFonts w:ascii="Times New Roman" w:hAnsi="Times New Roman" w:cs="Times New Roman"/>
          <w:sz w:val="28"/>
          <w:szCs w:val="28"/>
        </w:rPr>
        <w:t>–</w:t>
      </w:r>
      <w:r w:rsidRPr="00956E6F">
        <w:rPr>
          <w:rFonts w:ascii="Times New Roman" w:hAnsi="Times New Roman" w:cs="Times New Roman"/>
          <w:sz w:val="28"/>
          <w:szCs w:val="28"/>
        </w:rPr>
        <w:t xml:space="preserve"> автор теории…</w:t>
      </w:r>
    </w:p>
    <w:p w14:paraId="12FDC20F" w14:textId="5B61F4CF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3917C6" w:rsidRPr="00956E6F">
        <w:rPr>
          <w:rFonts w:ascii="Times New Roman" w:hAnsi="Times New Roman" w:cs="Times New Roman"/>
          <w:sz w:val="28"/>
          <w:szCs w:val="28"/>
        </w:rPr>
        <w:t>Рационального равновесия</w:t>
      </w:r>
    </w:p>
    <w:p w14:paraId="2C0A77CB" w14:textId="21076E74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3917C6" w:rsidRPr="00956E6F">
        <w:rPr>
          <w:rFonts w:ascii="Times New Roman" w:hAnsi="Times New Roman" w:cs="Times New Roman"/>
          <w:sz w:val="28"/>
          <w:szCs w:val="28"/>
        </w:rPr>
        <w:t>Общего равновесия</w:t>
      </w:r>
    </w:p>
    <w:p w14:paraId="28A25F05" w14:textId="67416C28" w:rsidR="000E180E" w:rsidRPr="00956E6F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3917C6" w:rsidRPr="00956E6F">
        <w:rPr>
          <w:rFonts w:ascii="Times New Roman" w:hAnsi="Times New Roman" w:cs="Times New Roman"/>
          <w:sz w:val="28"/>
          <w:szCs w:val="28"/>
        </w:rPr>
        <w:t>Трудового класса</w:t>
      </w:r>
    </w:p>
    <w:p w14:paraId="78240619" w14:textId="076ED09E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3917C6" w:rsidRPr="00956E6F">
        <w:rPr>
          <w:rFonts w:ascii="Times New Roman" w:hAnsi="Times New Roman" w:cs="Times New Roman"/>
          <w:sz w:val="28"/>
          <w:szCs w:val="28"/>
        </w:rPr>
        <w:t>Справедливой цены</w:t>
      </w:r>
    </w:p>
    <w:p w14:paraId="190AF1A2" w14:textId="631D3A58" w:rsidR="000E180E" w:rsidRPr="00956E6F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956E6F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0E8E3412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304BDBE7" w14:textId="41E8B0D9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956E6F" w:rsidRDefault="00E638A6" w:rsidP="00914935">
      <w:pPr>
        <w:pStyle w:val="4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56E6F" w:rsidRDefault="000E180E" w:rsidP="000E180E">
      <w:pPr>
        <w:spacing w:after="0"/>
        <w:rPr>
          <w:sz w:val="28"/>
          <w:szCs w:val="28"/>
        </w:rPr>
      </w:pPr>
    </w:p>
    <w:p w14:paraId="5C5245EB" w14:textId="77CEA9F8" w:rsidR="007C1F7F" w:rsidRPr="00956E6F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="00347DAA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экономической школой и ее представителем</w:t>
      </w:r>
      <w:r w:rsidR="007C1F7F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7C1F7F" w:rsidRPr="00956E6F" w14:paraId="31B291A9" w14:textId="77777777" w:rsidTr="00347DAA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5B513BFC" w14:textId="3B28C446" w:rsidR="007C1F7F" w:rsidRPr="00956E6F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567716CD" w14:textId="256BCBFD" w:rsidR="007C1F7F" w:rsidRPr="00956E6F" w:rsidRDefault="00347DA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7C1F7F" w:rsidRPr="00956E6F" w14:paraId="3CB630D0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A8ADC68" w14:textId="26828AF2" w:rsidR="007C1F7F" w:rsidRPr="00956E6F" w:rsidRDefault="00475FA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Физиократизм</w:t>
            </w:r>
            <w:proofErr w:type="spellEnd"/>
          </w:p>
        </w:tc>
        <w:tc>
          <w:tcPr>
            <w:tcW w:w="4208" w:type="dxa"/>
            <w:vAlign w:val="center"/>
            <w:hideMark/>
          </w:tcPr>
          <w:p w14:paraId="2C365DB8" w14:textId="19C93FC2" w:rsidR="007C1F7F" w:rsidRPr="00956E6F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Д. Рикардо</w:t>
            </w:r>
          </w:p>
        </w:tc>
      </w:tr>
      <w:tr w:rsidR="007C1F7F" w:rsidRPr="00956E6F" w14:paraId="7C89A2D6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47B74A7" w14:textId="57708F24" w:rsidR="007C1F7F" w:rsidRPr="00956E6F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политическая экономия</w:t>
            </w:r>
          </w:p>
        </w:tc>
        <w:tc>
          <w:tcPr>
            <w:tcW w:w="4208" w:type="dxa"/>
            <w:vAlign w:val="center"/>
            <w:hideMark/>
          </w:tcPr>
          <w:p w14:paraId="7F370361" w14:textId="01607BF6" w:rsidR="007C1F7F" w:rsidRPr="00956E6F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Локк</w:t>
            </w:r>
          </w:p>
        </w:tc>
      </w:tr>
      <w:tr w:rsidR="007C1F7F" w:rsidRPr="00956E6F" w14:paraId="2B2BF60F" w14:textId="77777777" w:rsidTr="00347DAA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738DCA9" w14:textId="17795BBC" w:rsidR="007C1F7F" w:rsidRPr="00956E6F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Институционализм</w:t>
            </w:r>
          </w:p>
        </w:tc>
        <w:tc>
          <w:tcPr>
            <w:tcW w:w="4208" w:type="dxa"/>
            <w:vAlign w:val="center"/>
            <w:hideMark/>
          </w:tcPr>
          <w:p w14:paraId="6B760F0A" w14:textId="6C7CEEDF" w:rsidR="007C1F7F" w:rsidRPr="00956E6F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Кэне</w:t>
            </w:r>
          </w:p>
        </w:tc>
      </w:tr>
      <w:tr w:rsidR="00347DAA" w:rsidRPr="00956E6F" w14:paraId="04849570" w14:textId="77777777" w:rsidTr="00347DAA">
        <w:trPr>
          <w:tblCellSpacing w:w="15" w:type="dxa"/>
        </w:trPr>
        <w:tc>
          <w:tcPr>
            <w:tcW w:w="5058" w:type="dxa"/>
            <w:vAlign w:val="center"/>
          </w:tcPr>
          <w:p w14:paraId="1F00E430" w14:textId="79B10444" w:rsidR="00347DAA" w:rsidRPr="00956E6F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Меркантилизм</w:t>
            </w:r>
          </w:p>
        </w:tc>
        <w:tc>
          <w:tcPr>
            <w:tcW w:w="4208" w:type="dxa"/>
            <w:vAlign w:val="center"/>
          </w:tcPr>
          <w:p w14:paraId="003ECE7F" w14:textId="592B1D8A" w:rsidR="00347DAA" w:rsidRPr="00956E6F" w:rsidRDefault="00475FA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Т. </w:t>
            </w:r>
            <w:proofErr w:type="spellStart"/>
            <w:r w:rsidR="00347DAA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Веблен</w:t>
            </w:r>
            <w:proofErr w:type="spellEnd"/>
          </w:p>
        </w:tc>
      </w:tr>
    </w:tbl>
    <w:p w14:paraId="508B6801" w14:textId="25F14B99" w:rsidR="007C1F7F" w:rsidRPr="00956E6F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3-Г, 4-Б </w:t>
      </w:r>
    </w:p>
    <w:p w14:paraId="0070417A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547EBE1E" w14:textId="7895D13C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A1F2226" w:rsidR="007C1F7F" w:rsidRPr="00956E6F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соответствие между </w:t>
      </w:r>
      <w:r w:rsidR="00CA6CB5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концепцией и ее автором</w:t>
      </w:r>
      <w:r w:rsidR="007C1F7F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7C1F7F" w:rsidRPr="00956E6F" w14:paraId="1BA666F6" w14:textId="77777777" w:rsidTr="004768AD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14:paraId="26879D22" w14:textId="72A32B5D" w:rsidR="007C1F7F" w:rsidRPr="00956E6F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4066" w:type="dxa"/>
            <w:vAlign w:val="center"/>
            <w:hideMark/>
          </w:tcPr>
          <w:p w14:paraId="3BA3F2CD" w14:textId="5B1B75D5" w:rsidR="007C1F7F" w:rsidRPr="00956E6F" w:rsidRDefault="005377E8" w:rsidP="0047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</w:p>
        </w:tc>
      </w:tr>
      <w:tr w:rsidR="007C1F7F" w:rsidRPr="00956E6F" w14:paraId="7B86DF5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59C89F97" w14:textId="41D756BF" w:rsidR="007C1F7F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полезность</w:t>
            </w:r>
          </w:p>
        </w:tc>
        <w:tc>
          <w:tcPr>
            <w:tcW w:w="4066" w:type="dxa"/>
            <w:vAlign w:val="center"/>
            <w:hideMark/>
          </w:tcPr>
          <w:p w14:paraId="009F54DA" w14:textId="369A9D86" w:rsidR="007C1F7F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7C1F7F" w:rsidRPr="00956E6F" w14:paraId="7546EC1F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003437DA" w14:textId="7734432C" w:rsidR="007C1F7F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Эффективного спроса</w:t>
            </w:r>
          </w:p>
        </w:tc>
        <w:tc>
          <w:tcPr>
            <w:tcW w:w="4066" w:type="dxa"/>
            <w:vAlign w:val="center"/>
            <w:hideMark/>
          </w:tcPr>
          <w:p w14:paraId="6E4F5A45" w14:textId="7E84CFDF" w:rsidR="007C1F7F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Менгер</w:t>
            </w:r>
            <w:proofErr w:type="spellEnd"/>
          </w:p>
        </w:tc>
      </w:tr>
      <w:tr w:rsidR="007C1F7F" w:rsidRPr="00956E6F" w14:paraId="3189BDF3" w14:textId="77777777" w:rsidTr="004768AD">
        <w:trPr>
          <w:tblCellSpacing w:w="15" w:type="dxa"/>
        </w:trPr>
        <w:tc>
          <w:tcPr>
            <w:tcW w:w="5200" w:type="dxa"/>
            <w:vAlign w:val="center"/>
            <w:hideMark/>
          </w:tcPr>
          <w:p w14:paraId="3CDD4E6F" w14:textId="0161F74C" w:rsidR="007C1F7F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теория стоимости в процесс</w:t>
            </w:r>
          </w:p>
        </w:tc>
        <w:tc>
          <w:tcPr>
            <w:tcW w:w="4066" w:type="dxa"/>
            <w:vAlign w:val="center"/>
            <w:hideMark/>
          </w:tcPr>
          <w:p w14:paraId="1116C4D4" w14:textId="306F5270" w:rsidR="007C1F7F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 Кейнс</w:t>
            </w:r>
          </w:p>
        </w:tc>
      </w:tr>
    </w:tbl>
    <w:p w14:paraId="0C48F151" w14:textId="54767A75" w:rsidR="007C1F7F" w:rsidRPr="00956E6F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D8C9BDE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53C0E998" w14:textId="3A05E389" w:rsidR="005377E8" w:rsidRPr="00956E6F" w:rsidRDefault="005377E8" w:rsidP="00914935">
      <w:pPr>
        <w:pStyle w:val="4"/>
        <w:rPr>
          <w:rFonts w:cs="Times New Roman"/>
          <w:szCs w:val="28"/>
        </w:rPr>
      </w:pPr>
    </w:p>
    <w:p w14:paraId="508A7C2B" w14:textId="1E23DBB6" w:rsidR="005377E8" w:rsidRPr="00956E6F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956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соответствие между теорией и ее автором.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5377E8" w:rsidRPr="00956E6F" w14:paraId="06532810" w14:textId="77777777" w:rsidTr="009442CB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BCA6C70" w14:textId="7EB1A696" w:rsidR="005377E8" w:rsidRPr="00956E6F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Экономическая школа</w:t>
            </w:r>
          </w:p>
        </w:tc>
        <w:tc>
          <w:tcPr>
            <w:tcW w:w="4208" w:type="dxa"/>
            <w:vAlign w:val="center"/>
            <w:hideMark/>
          </w:tcPr>
          <w:p w14:paraId="4FAEF754" w14:textId="379A561E" w:rsidR="005377E8" w:rsidRPr="00956E6F" w:rsidRDefault="005377E8" w:rsidP="00651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5377E8" w:rsidRPr="00956E6F" w14:paraId="5E8F6374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F34996C" w14:textId="3BD659C7" w:rsidR="005377E8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Закон рынков</w:t>
            </w:r>
          </w:p>
        </w:tc>
        <w:tc>
          <w:tcPr>
            <w:tcW w:w="4208" w:type="dxa"/>
            <w:vAlign w:val="center"/>
            <w:hideMark/>
          </w:tcPr>
          <w:p w14:paraId="5FEE9322" w14:textId="11202F7E" w:rsidR="005377E8" w:rsidRPr="00956E6F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Ж.Б. </w:t>
            </w:r>
            <w:proofErr w:type="spellStart"/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Сэй</w:t>
            </w:r>
            <w:proofErr w:type="spellEnd"/>
          </w:p>
        </w:tc>
      </w:tr>
      <w:tr w:rsidR="005377E8" w:rsidRPr="00956E6F" w14:paraId="3FE22D5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DE74CC1" w14:textId="71D8FE7C" w:rsidR="005377E8" w:rsidRPr="00956E6F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Доктрина социальных реформ</w:t>
            </w:r>
          </w:p>
        </w:tc>
        <w:tc>
          <w:tcPr>
            <w:tcW w:w="4208" w:type="dxa"/>
            <w:vAlign w:val="center"/>
            <w:hideMark/>
          </w:tcPr>
          <w:p w14:paraId="6D786C5D" w14:textId="6C4389CE" w:rsidR="005377E8" w:rsidRPr="00956E6F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Маркс</w:t>
            </w:r>
          </w:p>
        </w:tc>
      </w:tr>
      <w:tr w:rsidR="005377E8" w:rsidRPr="00956E6F" w14:paraId="0F20CD16" w14:textId="77777777" w:rsidTr="009442CB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2F21854" w14:textId="3DFD7EB9" w:rsidR="005377E8" w:rsidRPr="00956E6F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народонаселения</w:t>
            </w:r>
          </w:p>
        </w:tc>
        <w:tc>
          <w:tcPr>
            <w:tcW w:w="4208" w:type="dxa"/>
            <w:vAlign w:val="center"/>
            <w:hideMark/>
          </w:tcPr>
          <w:p w14:paraId="7C9C316B" w14:textId="11B9C001" w:rsidR="005377E8" w:rsidRPr="00956E6F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Дж.С</w:t>
            </w:r>
            <w:proofErr w:type="spellEnd"/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Милль</w:t>
            </w:r>
          </w:p>
        </w:tc>
      </w:tr>
      <w:tr w:rsidR="005377E8" w:rsidRPr="00956E6F" w14:paraId="013A13AF" w14:textId="77777777" w:rsidTr="009442CB">
        <w:trPr>
          <w:tblCellSpacing w:w="15" w:type="dxa"/>
        </w:trPr>
        <w:tc>
          <w:tcPr>
            <w:tcW w:w="5058" w:type="dxa"/>
            <w:vAlign w:val="center"/>
          </w:tcPr>
          <w:p w14:paraId="7868782A" w14:textId="5144A332" w:rsidR="005377E8" w:rsidRPr="00956E6F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экономических кризисов</w:t>
            </w:r>
          </w:p>
        </w:tc>
        <w:tc>
          <w:tcPr>
            <w:tcW w:w="4208" w:type="dxa"/>
            <w:vAlign w:val="center"/>
          </w:tcPr>
          <w:p w14:paraId="5AD6E5C8" w14:textId="2803F7FB" w:rsidR="005377E8" w:rsidRPr="00956E6F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77E8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24AC0" w:rsidRPr="00956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Т.Р. Мальтус</w:t>
            </w:r>
          </w:p>
        </w:tc>
      </w:tr>
    </w:tbl>
    <w:p w14:paraId="2C11D4E0" w14:textId="50CC497F" w:rsidR="005377E8" w:rsidRPr="00956E6F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5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3-Г, 4-Б </w:t>
      </w:r>
    </w:p>
    <w:p w14:paraId="4644767B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EF6E340" w14:textId="77777777" w:rsidR="005377E8" w:rsidRPr="00956E6F" w:rsidRDefault="005377E8" w:rsidP="005377E8">
      <w:pPr>
        <w:rPr>
          <w:sz w:val="28"/>
          <w:szCs w:val="28"/>
        </w:rPr>
      </w:pPr>
    </w:p>
    <w:p w14:paraId="18B148F0" w14:textId="53E6AE7E" w:rsidR="00E638A6" w:rsidRPr="00956E6F" w:rsidRDefault="00E638A6" w:rsidP="00914935">
      <w:pPr>
        <w:pStyle w:val="4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56E6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1DEC3" w14:textId="1C3C70BE" w:rsidR="00957814" w:rsidRPr="00956E6F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957814" w:rsidRPr="00956E6F">
        <w:rPr>
          <w:rFonts w:ascii="Times New Roman" w:hAnsi="Times New Roman" w:cs="Times New Roman"/>
          <w:iCs/>
          <w:sz w:val="28"/>
          <w:szCs w:val="28"/>
        </w:rPr>
        <w:t xml:space="preserve">Расположите следующие экономические учения в хронологическом порядке их возникновения: </w:t>
      </w:r>
    </w:p>
    <w:p w14:paraId="39FC4E36" w14:textId="353703AD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957814" w:rsidRPr="00956E6F">
        <w:rPr>
          <w:rFonts w:ascii="Times New Roman" w:hAnsi="Times New Roman" w:cs="Times New Roman"/>
          <w:sz w:val="28"/>
          <w:szCs w:val="28"/>
        </w:rPr>
        <w:t>Классическая политическая экономия</w:t>
      </w:r>
    </w:p>
    <w:p w14:paraId="1F5132EE" w14:textId="5B4A61C9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957814" w:rsidRPr="00956E6F">
        <w:rPr>
          <w:rFonts w:ascii="Times New Roman" w:hAnsi="Times New Roman" w:cs="Times New Roman"/>
          <w:sz w:val="28"/>
          <w:szCs w:val="28"/>
        </w:rPr>
        <w:t>Меркантелизм</w:t>
      </w:r>
      <w:proofErr w:type="spellEnd"/>
    </w:p>
    <w:p w14:paraId="091B889D" w14:textId="727400DE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957814" w:rsidRPr="00956E6F">
        <w:rPr>
          <w:rFonts w:ascii="Times New Roman" w:hAnsi="Times New Roman" w:cs="Times New Roman"/>
          <w:sz w:val="28"/>
          <w:szCs w:val="28"/>
        </w:rPr>
        <w:t>Кейнсианство</w:t>
      </w:r>
    </w:p>
    <w:p w14:paraId="0054B2B3" w14:textId="2897EDCC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957814" w:rsidRPr="00956E6F">
        <w:rPr>
          <w:rFonts w:ascii="Times New Roman" w:hAnsi="Times New Roman" w:cs="Times New Roman"/>
          <w:sz w:val="28"/>
          <w:szCs w:val="28"/>
        </w:rPr>
        <w:t>Марксизм</w:t>
      </w:r>
    </w:p>
    <w:p w14:paraId="4C583154" w14:textId="2DD03336" w:rsidR="007C1F7F" w:rsidRPr="00956E6F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C1F7F" w:rsidRPr="00956E6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C1F7F" w:rsidRPr="00956E6F">
        <w:rPr>
          <w:rFonts w:ascii="Times New Roman" w:hAnsi="Times New Roman" w:cs="Times New Roman"/>
          <w:sz w:val="28"/>
          <w:szCs w:val="28"/>
        </w:rPr>
        <w:t>, А, Г, В</w:t>
      </w:r>
    </w:p>
    <w:p w14:paraId="4B82222D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4A3D26C" w14:textId="77777777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46ABB7E" w:rsidR="007C1F7F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2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5377E8" w:rsidRPr="00956E6F">
        <w:rPr>
          <w:rFonts w:ascii="Times New Roman" w:hAnsi="Times New Roman" w:cs="Times New Roman"/>
          <w:iCs/>
          <w:sz w:val="28"/>
          <w:szCs w:val="28"/>
        </w:rPr>
        <w:t>Расположите следующие экономические школы в хронологической последовательности их зарождения:</w:t>
      </w:r>
    </w:p>
    <w:p w14:paraId="668D4F84" w14:textId="1F9859BA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5377E8" w:rsidRPr="00956E6F">
        <w:rPr>
          <w:rFonts w:ascii="Times New Roman" w:hAnsi="Times New Roman" w:cs="Times New Roman"/>
          <w:sz w:val="28"/>
          <w:szCs w:val="28"/>
        </w:rPr>
        <w:t>Классическая школа</w:t>
      </w:r>
    </w:p>
    <w:p w14:paraId="56307B14" w14:textId="473F8C79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5377E8" w:rsidRPr="00956E6F">
        <w:rPr>
          <w:rFonts w:ascii="Times New Roman" w:hAnsi="Times New Roman" w:cs="Times New Roman"/>
          <w:sz w:val="28"/>
          <w:szCs w:val="28"/>
        </w:rPr>
        <w:t>Чикагская школа</w:t>
      </w:r>
    </w:p>
    <w:p w14:paraId="1CEE9F56" w14:textId="2A88158C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5377E8" w:rsidRPr="00956E6F">
        <w:rPr>
          <w:rFonts w:ascii="Times New Roman" w:hAnsi="Times New Roman" w:cs="Times New Roman"/>
          <w:sz w:val="28"/>
          <w:szCs w:val="28"/>
        </w:rPr>
        <w:t>Австрийская школа</w:t>
      </w:r>
    </w:p>
    <w:p w14:paraId="09635D65" w14:textId="595F8883" w:rsidR="007C1F7F" w:rsidRPr="00956E6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5377E8" w:rsidRPr="00956E6F">
        <w:rPr>
          <w:rFonts w:ascii="Times New Roman" w:hAnsi="Times New Roman" w:cs="Times New Roman"/>
          <w:sz w:val="28"/>
          <w:szCs w:val="28"/>
        </w:rPr>
        <w:t>Физиократия</w:t>
      </w:r>
      <w:proofErr w:type="spellEnd"/>
    </w:p>
    <w:p w14:paraId="7382AB46" w14:textId="1255EF89" w:rsidR="007C1F7F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956E6F">
        <w:rPr>
          <w:rFonts w:ascii="Times New Roman" w:hAnsi="Times New Roman" w:cs="Times New Roman"/>
          <w:sz w:val="28"/>
          <w:szCs w:val="28"/>
        </w:rPr>
        <w:t>Г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956E6F">
        <w:rPr>
          <w:rFonts w:ascii="Times New Roman" w:hAnsi="Times New Roman" w:cs="Times New Roman"/>
          <w:sz w:val="28"/>
          <w:szCs w:val="28"/>
        </w:rPr>
        <w:t>А</w:t>
      </w:r>
      <w:r w:rsidR="007C1F7F" w:rsidRPr="00956E6F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956E6F">
        <w:rPr>
          <w:rFonts w:ascii="Times New Roman" w:hAnsi="Times New Roman" w:cs="Times New Roman"/>
          <w:sz w:val="28"/>
          <w:szCs w:val="28"/>
        </w:rPr>
        <w:t>В, Б</w:t>
      </w:r>
    </w:p>
    <w:p w14:paraId="5A65FBDA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07AAF36" w14:textId="77777777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5770F42" w:rsidR="000E180E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3</w:t>
      </w:r>
      <w:r w:rsidR="000E180E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124AC0" w:rsidRPr="00956E6F">
        <w:rPr>
          <w:rFonts w:ascii="Times New Roman" w:hAnsi="Times New Roman" w:cs="Times New Roman"/>
          <w:iCs/>
          <w:sz w:val="28"/>
          <w:szCs w:val="28"/>
        </w:rPr>
        <w:t>Определите правильную последовательность появления следующих книг:</w:t>
      </w:r>
    </w:p>
    <w:p w14:paraId="613010D9" w14:textId="0DCD3D8C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</w:t>
      </w:r>
      <w:r w:rsidR="00124AC0" w:rsidRPr="00956E6F">
        <w:rPr>
          <w:rFonts w:ascii="Times New Roman" w:hAnsi="Times New Roman" w:cs="Times New Roman"/>
          <w:sz w:val="28"/>
          <w:szCs w:val="28"/>
        </w:rPr>
        <w:t xml:space="preserve">Экономическая таблица </w:t>
      </w:r>
      <w:r w:rsidR="00352462" w:rsidRPr="00956E6F">
        <w:rPr>
          <w:rFonts w:ascii="Times New Roman" w:hAnsi="Times New Roman" w:cs="Times New Roman"/>
          <w:sz w:val="28"/>
          <w:szCs w:val="28"/>
        </w:rPr>
        <w:t>(</w:t>
      </w:r>
      <w:r w:rsidR="00124AC0" w:rsidRPr="00956E6F">
        <w:rPr>
          <w:rFonts w:ascii="Times New Roman" w:hAnsi="Times New Roman" w:cs="Times New Roman"/>
          <w:sz w:val="28"/>
          <w:szCs w:val="28"/>
        </w:rPr>
        <w:t>Ф. Кэне</w:t>
      </w:r>
      <w:r w:rsidR="00352462" w:rsidRPr="00956E6F">
        <w:rPr>
          <w:rFonts w:ascii="Times New Roman" w:hAnsi="Times New Roman" w:cs="Times New Roman"/>
          <w:sz w:val="28"/>
          <w:szCs w:val="28"/>
        </w:rPr>
        <w:t>)</w:t>
      </w:r>
    </w:p>
    <w:p w14:paraId="0C033891" w14:textId="75E96C8E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</w:t>
      </w:r>
      <w:r w:rsidR="00352462" w:rsidRPr="00956E6F">
        <w:rPr>
          <w:rFonts w:ascii="Times New Roman" w:hAnsi="Times New Roman" w:cs="Times New Roman"/>
          <w:sz w:val="28"/>
          <w:szCs w:val="28"/>
        </w:rPr>
        <w:t>Домострой (Ксенофонт)</w:t>
      </w:r>
    </w:p>
    <w:p w14:paraId="729DBD15" w14:textId="67EFB699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</w:t>
      </w:r>
      <w:r w:rsidR="00352462" w:rsidRPr="00956E6F">
        <w:rPr>
          <w:rFonts w:ascii="Times New Roman" w:hAnsi="Times New Roman" w:cs="Times New Roman"/>
          <w:sz w:val="28"/>
          <w:szCs w:val="28"/>
        </w:rPr>
        <w:t>Капитал (К. Маркс)</w:t>
      </w:r>
    </w:p>
    <w:p w14:paraId="286BC77D" w14:textId="672D943C" w:rsidR="000E180E" w:rsidRPr="00956E6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Г) </w:t>
      </w:r>
      <w:r w:rsidR="00352462" w:rsidRPr="00956E6F">
        <w:rPr>
          <w:rFonts w:ascii="Times New Roman" w:hAnsi="Times New Roman" w:cs="Times New Roman"/>
          <w:sz w:val="28"/>
          <w:szCs w:val="28"/>
        </w:rPr>
        <w:t>«Общая теория занятости, процента и денег» (Дж. М. Кейнс)</w:t>
      </w:r>
    </w:p>
    <w:p w14:paraId="53355109" w14:textId="314FE2CC" w:rsidR="000E180E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956E6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52462" w:rsidRPr="00956E6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E180E" w:rsidRPr="00956E6F">
        <w:rPr>
          <w:rFonts w:ascii="Times New Roman" w:hAnsi="Times New Roman" w:cs="Times New Roman"/>
          <w:sz w:val="28"/>
          <w:szCs w:val="28"/>
        </w:rPr>
        <w:t xml:space="preserve">, </w:t>
      </w:r>
      <w:r w:rsidR="00352462" w:rsidRPr="00956E6F">
        <w:rPr>
          <w:rFonts w:ascii="Times New Roman" w:hAnsi="Times New Roman" w:cs="Times New Roman"/>
          <w:sz w:val="28"/>
          <w:szCs w:val="28"/>
        </w:rPr>
        <w:t>А</w:t>
      </w:r>
      <w:r w:rsidR="000E180E" w:rsidRPr="00956E6F">
        <w:rPr>
          <w:rFonts w:ascii="Times New Roman" w:hAnsi="Times New Roman" w:cs="Times New Roman"/>
          <w:sz w:val="28"/>
          <w:szCs w:val="28"/>
        </w:rPr>
        <w:t>, В, Г</w:t>
      </w:r>
    </w:p>
    <w:p w14:paraId="157BBC6E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41492490" w14:textId="2E0C8C7E" w:rsidR="00BA1165" w:rsidRPr="00956E6F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E30A5" w14:textId="5F3DE32A" w:rsidR="00BA1165" w:rsidRPr="00956E6F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4</w:t>
      </w:r>
      <w:r w:rsidR="00A42DE0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BA1165" w:rsidRPr="00956E6F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элементов в модели спроса и предложения:</w:t>
      </w:r>
    </w:p>
    <w:p w14:paraId="48DCE8A8" w14:textId="0E82AB16" w:rsidR="00BA1165" w:rsidRPr="00956E6F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Изменение цены товара  </w:t>
      </w:r>
    </w:p>
    <w:p w14:paraId="5DD65024" w14:textId="669FDE62" w:rsidR="00BA1165" w:rsidRPr="00956E6F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Равновесие на рынке  </w:t>
      </w:r>
    </w:p>
    <w:p w14:paraId="01CD707D" w14:textId="71F1DC5D" w:rsidR="00BA1165" w:rsidRPr="00956E6F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Изменение спроса/предложения  </w:t>
      </w:r>
    </w:p>
    <w:p w14:paraId="4161251B" w14:textId="40819FEC" w:rsidR="00BA1165" w:rsidRPr="00956E6F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Г) Новая цена товара</w:t>
      </w:r>
    </w:p>
    <w:p w14:paraId="327691FE" w14:textId="77D64835" w:rsidR="00BA1165" w:rsidRPr="00956E6F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A1165" w:rsidRPr="00956E6F">
        <w:rPr>
          <w:rFonts w:ascii="Times New Roman" w:hAnsi="Times New Roman" w:cs="Times New Roman"/>
          <w:sz w:val="28"/>
          <w:szCs w:val="28"/>
        </w:rPr>
        <w:t>: В, А, Б, Г.</w:t>
      </w:r>
    </w:p>
    <w:p w14:paraId="46F88075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690B627" w14:textId="16DC905E" w:rsidR="00A42DE0" w:rsidRPr="00956E6F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4A19F" w14:textId="7CEEC472" w:rsidR="00A42DE0" w:rsidRPr="00956E6F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5</w:t>
      </w:r>
      <w:r w:rsidR="00FD0D4F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A42DE0" w:rsidRPr="00956E6F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правильную последовательность шагов в цикле </w:t>
      </w:r>
      <w:proofErr w:type="gramStart"/>
      <w:r w:rsidR="00A42DE0" w:rsidRPr="00956E6F">
        <w:rPr>
          <w:rFonts w:ascii="Times New Roman" w:hAnsi="Times New Roman" w:cs="Times New Roman"/>
          <w:iCs/>
          <w:sz w:val="28"/>
          <w:szCs w:val="28"/>
        </w:rPr>
        <w:t>бизнес-цикла</w:t>
      </w:r>
      <w:proofErr w:type="gramEnd"/>
      <w:r w:rsidR="00A42DE0" w:rsidRPr="00956E6F">
        <w:rPr>
          <w:rFonts w:ascii="Times New Roman" w:hAnsi="Times New Roman" w:cs="Times New Roman"/>
          <w:iCs/>
          <w:sz w:val="28"/>
          <w:szCs w:val="28"/>
        </w:rPr>
        <w:t xml:space="preserve"> по Кейнсу:</w:t>
      </w:r>
    </w:p>
    <w:p w14:paraId="10F90BCF" w14:textId="0676D1CE" w:rsidR="00A42DE0" w:rsidRPr="00956E6F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А) Рост производства  </w:t>
      </w:r>
    </w:p>
    <w:p w14:paraId="3D46BCC5" w14:textId="42597C36" w:rsidR="00A42DE0" w:rsidRPr="00956E6F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Б) Рост доходов  </w:t>
      </w:r>
    </w:p>
    <w:p w14:paraId="5DC4B0B9" w14:textId="1E879535" w:rsidR="00A42DE0" w:rsidRPr="00956E6F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В) Рост потребления  </w:t>
      </w:r>
    </w:p>
    <w:p w14:paraId="6093DF23" w14:textId="178F7670" w:rsidR="00A42DE0" w:rsidRPr="00956E6F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Г) Инвестиции</w:t>
      </w:r>
    </w:p>
    <w:p w14:paraId="7CF7B67A" w14:textId="5987F442" w:rsidR="00FD0D4F" w:rsidRPr="00956E6F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6E6F">
        <w:rPr>
          <w:rFonts w:ascii="Times New Roman" w:hAnsi="Times New Roman" w:cs="Times New Roman"/>
          <w:sz w:val="28"/>
          <w:szCs w:val="28"/>
        </w:rPr>
        <w:t>Правильная</w:t>
      </w:r>
      <w:proofErr w:type="gramEnd"/>
      <w:r w:rsidRPr="00956E6F">
        <w:rPr>
          <w:rFonts w:ascii="Times New Roman" w:hAnsi="Times New Roman" w:cs="Times New Roman"/>
          <w:sz w:val="28"/>
          <w:szCs w:val="28"/>
        </w:rPr>
        <w:t xml:space="preserve"> </w:t>
      </w:r>
      <w:r w:rsidR="008E1207" w:rsidRPr="00956E6F">
        <w:rPr>
          <w:rFonts w:ascii="Times New Roman" w:hAnsi="Times New Roman" w:cs="Times New Roman"/>
          <w:sz w:val="28"/>
          <w:szCs w:val="28"/>
        </w:rPr>
        <w:t>ответ</w:t>
      </w:r>
      <w:r w:rsidRPr="00956E6F">
        <w:rPr>
          <w:rFonts w:ascii="Times New Roman" w:hAnsi="Times New Roman" w:cs="Times New Roman"/>
          <w:sz w:val="28"/>
          <w:szCs w:val="28"/>
        </w:rPr>
        <w:t>: А, Б, В, Г.</w:t>
      </w:r>
    </w:p>
    <w:p w14:paraId="270CDE7D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30F6456B" w14:textId="4664E0B2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E2247" w14:textId="77777777" w:rsidR="00854127" w:rsidRPr="00956E6F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56E6F" w:rsidRDefault="00E638A6" w:rsidP="00914935">
      <w:pPr>
        <w:pStyle w:val="3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lastRenderedPageBreak/>
        <w:t>Задания открытого типа</w:t>
      </w:r>
    </w:p>
    <w:p w14:paraId="20DAB075" w14:textId="77777777" w:rsidR="00E638A6" w:rsidRPr="00956E6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56E6F" w:rsidRDefault="00E638A6" w:rsidP="00914935">
      <w:pPr>
        <w:pStyle w:val="4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956E6F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956E6F">
        <w:rPr>
          <w:rFonts w:ascii="Times New Roman" w:hAnsi="Times New Roman" w:cs="Times New Roman"/>
          <w:iCs/>
          <w:sz w:val="28"/>
          <w:szCs w:val="28"/>
        </w:rPr>
        <w:t>Напишите</w:t>
      </w:r>
      <w:r w:rsidRPr="00956E6F">
        <w:rPr>
          <w:rFonts w:ascii="Times New Roman" w:hAnsi="Times New Roman" w:cs="Times New Roman"/>
          <w:iCs/>
          <w:sz w:val="28"/>
          <w:szCs w:val="28"/>
        </w:rPr>
        <w:t xml:space="preserve"> пропущенное слово (словосочетание):</w:t>
      </w:r>
    </w:p>
    <w:p w14:paraId="5080FA94" w14:textId="39C48D4A" w:rsidR="008829A5" w:rsidRPr="00956E6F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Результат пересечения цены спроса, определяемой предельной полезностью, и цены предложения, определяемой предельными издержками», – это ______________</w:t>
      </w:r>
    </w:p>
    <w:p w14:paraId="65110FE3" w14:textId="45882C08" w:rsidR="008829A5" w:rsidRPr="00956E6F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ответ: рыночная цена</w:t>
      </w:r>
    </w:p>
    <w:p w14:paraId="33C02260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7844D28" w14:textId="15F9ED37" w:rsidR="008829A5" w:rsidRPr="00956E6F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2</w:t>
      </w:r>
      <w:r w:rsidR="00914935" w:rsidRPr="00956E6F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956E6F">
        <w:rPr>
          <w:rFonts w:ascii="Times New Roman" w:hAnsi="Times New Roman" w:cs="Times New Roman"/>
          <w:iCs/>
          <w:sz w:val="28"/>
          <w:szCs w:val="28"/>
        </w:rPr>
        <w:t>Напишите</w:t>
      </w:r>
      <w:r w:rsidR="00914935" w:rsidRPr="00956E6F">
        <w:rPr>
          <w:rFonts w:ascii="Times New Roman" w:hAnsi="Times New Roman" w:cs="Times New Roman"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7A3EA454" w14:textId="692A4913" w:rsidR="005905D2" w:rsidRPr="00956E6F" w:rsidRDefault="005905D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Согласно теории, К. Маркса «_______ </w:t>
      </w:r>
      <w:r w:rsidR="00651056" w:rsidRPr="00956E6F">
        <w:rPr>
          <w:rFonts w:ascii="Times New Roman" w:hAnsi="Times New Roman" w:cs="Times New Roman"/>
          <w:sz w:val="28"/>
          <w:szCs w:val="28"/>
        </w:rPr>
        <w:t>– это</w:t>
      </w:r>
      <w:r w:rsidRPr="00956E6F">
        <w:rPr>
          <w:rFonts w:ascii="Times New Roman" w:hAnsi="Times New Roman" w:cs="Times New Roman"/>
          <w:sz w:val="28"/>
          <w:szCs w:val="28"/>
        </w:rPr>
        <w:t xml:space="preserve"> товар, в котором проявляются производственные отношения людей</w:t>
      </w:r>
      <w:proofErr w:type="gramStart"/>
      <w:r w:rsidRPr="00956E6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1FFBB2FD" w14:textId="572A89EB" w:rsidR="00914935" w:rsidRPr="00956E6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05D2" w:rsidRPr="00956E6F">
        <w:rPr>
          <w:rFonts w:ascii="Times New Roman" w:hAnsi="Times New Roman" w:cs="Times New Roman"/>
          <w:sz w:val="28"/>
          <w:szCs w:val="28"/>
        </w:rPr>
        <w:t>деньги</w:t>
      </w:r>
    </w:p>
    <w:p w14:paraId="6CF382DB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54C61F6B" w14:textId="77777777" w:rsidR="00923F21" w:rsidRPr="00956E6F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956E6F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3</w:t>
      </w:r>
      <w:r w:rsidR="00923F21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Pr="00956E6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(словосочетание):</w:t>
      </w:r>
    </w:p>
    <w:p w14:paraId="356DBD62" w14:textId="51FB433E" w:rsidR="00923F21" w:rsidRPr="00956E6F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Смысл _____________ заключается в пропаганде таких общественных условий и правил,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задачи. (А. Смит)</w:t>
      </w:r>
    </w:p>
    <w:p w14:paraId="15D16F75" w14:textId="5046725D" w:rsidR="00923F21" w:rsidRPr="00956E6F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ответ: «невидимая рука»</w:t>
      </w:r>
    </w:p>
    <w:p w14:paraId="54EFFE6C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55104EF" w14:textId="70373524" w:rsidR="00923F21" w:rsidRPr="00956E6F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956E6F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4</w:t>
      </w:r>
      <w:r w:rsidR="00923F21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Pr="00956E6F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(словосочетание):</w:t>
      </w:r>
    </w:p>
    <w:p w14:paraId="1A0403ED" w14:textId="390F32DB" w:rsidR="00923F21" w:rsidRPr="00956E6F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В соответствии с «основным психологическим законом» Дж. М. Кейнса с ростом дох</w:t>
      </w:r>
      <w:r w:rsidR="00F037DE" w:rsidRPr="00956E6F">
        <w:rPr>
          <w:rFonts w:ascii="Times New Roman" w:hAnsi="Times New Roman" w:cs="Times New Roman"/>
          <w:sz w:val="28"/>
          <w:szCs w:val="28"/>
        </w:rPr>
        <w:t>одов темпы прироста потребления__________________.</w:t>
      </w:r>
    </w:p>
    <w:p w14:paraId="06602422" w14:textId="233FBE97" w:rsidR="00923F21" w:rsidRPr="00956E6F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956E6F">
        <w:rPr>
          <w:rFonts w:ascii="Times New Roman" w:hAnsi="Times New Roman" w:cs="Times New Roman"/>
          <w:sz w:val="28"/>
          <w:szCs w:val="28"/>
        </w:rPr>
        <w:t>: увеличиваются</w:t>
      </w:r>
      <w:r w:rsidR="00F037DE" w:rsidRPr="00956E6F">
        <w:rPr>
          <w:rFonts w:ascii="Times New Roman" w:hAnsi="Times New Roman" w:cs="Times New Roman"/>
          <w:sz w:val="28"/>
          <w:szCs w:val="28"/>
        </w:rPr>
        <w:t xml:space="preserve">, но не в той же мере, что и доходы </w:t>
      </w:r>
    </w:p>
    <w:p w14:paraId="1600609C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6D81D281" w14:textId="25F0FA16" w:rsidR="006B1D58" w:rsidRPr="00956E6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56E6F" w:rsidRDefault="00E638A6" w:rsidP="00914935">
      <w:pPr>
        <w:pStyle w:val="4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56E6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956E6F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1</w:t>
      </w:r>
      <w:r w:rsidR="00914935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956E6F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45E2DCF2" w14:textId="2BF48078" w:rsidR="00914935" w:rsidRPr="00956E6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D2730" w:rsidRPr="00956E6F">
        <w:rPr>
          <w:rFonts w:ascii="Times New Roman" w:hAnsi="Times New Roman" w:cs="Times New Roman"/>
          <w:sz w:val="28"/>
          <w:szCs w:val="28"/>
        </w:rPr>
        <w:t>существуют функции денег</w:t>
      </w:r>
      <w:r w:rsidRPr="00956E6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430017" w14:textId="3AE3372A" w:rsidR="00914935" w:rsidRPr="00956E6F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956E6F">
        <w:rPr>
          <w:rFonts w:ascii="Times New Roman" w:hAnsi="Times New Roman" w:cs="Times New Roman"/>
          <w:sz w:val="28"/>
          <w:szCs w:val="28"/>
        </w:rPr>
        <w:t>:</w:t>
      </w:r>
    </w:p>
    <w:p w14:paraId="255354B1" w14:textId="6B677D49" w:rsidR="00914935" w:rsidRPr="00956E6F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Мера стоимости</w:t>
      </w:r>
    </w:p>
    <w:p w14:paraId="7C3E4557" w14:textId="520B1694" w:rsidR="001D2730" w:rsidRPr="00956E6F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Средство обращения</w:t>
      </w:r>
    </w:p>
    <w:p w14:paraId="0E6E1A23" w14:textId="755F91CD" w:rsidR="001D2730" w:rsidRPr="00956E6F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Средство накопления</w:t>
      </w:r>
    </w:p>
    <w:p w14:paraId="6E695689" w14:textId="0809E5FD" w:rsidR="001D2730" w:rsidRPr="00956E6F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Средство платежа</w:t>
      </w:r>
    </w:p>
    <w:p w14:paraId="7EC8E04A" w14:textId="1CEBDC35" w:rsidR="001D2730" w:rsidRPr="00956E6F" w:rsidRDefault="001D273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Мировые деньги</w:t>
      </w:r>
    </w:p>
    <w:p w14:paraId="2786FF50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E598508" w14:textId="77777777" w:rsidR="00F037DE" w:rsidRPr="00956E6F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956E6F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2</w:t>
      </w:r>
      <w:r w:rsidR="00F037DE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956E6F">
        <w:rPr>
          <w:rFonts w:ascii="Times New Roman" w:hAnsi="Times New Roman" w:cs="Times New Roman"/>
          <w:iCs/>
          <w:sz w:val="28"/>
          <w:szCs w:val="28"/>
        </w:rPr>
        <w:t>Ответьте на вопрос:</w:t>
      </w:r>
    </w:p>
    <w:p w14:paraId="4355C1A5" w14:textId="2ADD58C8" w:rsidR="006B1D58" w:rsidRPr="00956E6F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К. Маркс выделил основные законы </w:t>
      </w:r>
      <w:proofErr w:type="spellStart"/>
      <w:r w:rsidRPr="00956E6F">
        <w:rPr>
          <w:rFonts w:ascii="Times New Roman" w:hAnsi="Times New Roman" w:cs="Times New Roman"/>
          <w:sz w:val="28"/>
          <w:szCs w:val="28"/>
        </w:rPr>
        <w:t>капитализама</w:t>
      </w:r>
      <w:proofErr w:type="spellEnd"/>
      <w:r w:rsidRPr="00956E6F">
        <w:rPr>
          <w:rFonts w:ascii="Times New Roman" w:hAnsi="Times New Roman" w:cs="Times New Roman"/>
          <w:sz w:val="28"/>
          <w:szCs w:val="28"/>
        </w:rPr>
        <w:t>. Перечислите эти законы.</w:t>
      </w:r>
    </w:p>
    <w:p w14:paraId="623299A0" w14:textId="77777777" w:rsidR="00F037DE" w:rsidRPr="00956E6F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3EF8E66" w14:textId="77777777" w:rsidR="00F037DE" w:rsidRPr="00956E6F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lastRenderedPageBreak/>
        <w:t>1. Всеобщий закон капиталистического накопления.</w:t>
      </w:r>
    </w:p>
    <w:p w14:paraId="262DCC20" w14:textId="3289C374" w:rsidR="00F037DE" w:rsidRPr="00956E6F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2. Основной экономический закон капитализма.</w:t>
      </w:r>
    </w:p>
    <w:p w14:paraId="733E61C9" w14:textId="77777777" w:rsidR="00F037DE" w:rsidRPr="00956E6F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3. Закон стоимости. </w:t>
      </w:r>
    </w:p>
    <w:p w14:paraId="00FD7436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482EEC2B" w14:textId="77777777" w:rsidR="00F037DE" w:rsidRPr="00956E6F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56E6F" w:rsidRDefault="00E638A6" w:rsidP="00914935">
      <w:pPr>
        <w:pStyle w:val="4"/>
        <w:rPr>
          <w:rFonts w:cs="Times New Roman"/>
          <w:szCs w:val="28"/>
        </w:rPr>
      </w:pPr>
      <w:r w:rsidRPr="00956E6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56E6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956E6F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1</w:t>
      </w:r>
      <w:r w:rsidR="00914935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956E6F">
        <w:rPr>
          <w:rFonts w:ascii="Times New Roman" w:hAnsi="Times New Roman" w:cs="Times New Roman"/>
          <w:iCs/>
          <w:sz w:val="28"/>
          <w:szCs w:val="28"/>
        </w:rPr>
        <w:t>Дайте развернутый ответ на вопрос:</w:t>
      </w:r>
    </w:p>
    <w:p w14:paraId="3F5244C0" w14:textId="36CFB77C" w:rsidR="00914935" w:rsidRPr="00956E6F" w:rsidRDefault="003C3D3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Опишите ведущие принципы меркантилизма</w:t>
      </w:r>
      <w:r w:rsidR="00651056" w:rsidRPr="00956E6F">
        <w:rPr>
          <w:rFonts w:ascii="Times New Roman" w:hAnsi="Times New Roman" w:cs="Times New Roman"/>
          <w:sz w:val="28"/>
          <w:szCs w:val="28"/>
        </w:rPr>
        <w:t>.</w:t>
      </w:r>
    </w:p>
    <w:p w14:paraId="27F4A33B" w14:textId="2F3E46CE" w:rsidR="008E1207" w:rsidRPr="00956E6F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956E6F">
        <w:rPr>
          <w:rFonts w:ascii="Times New Roman" w:hAnsi="Times New Roman" w:cs="Times New Roman"/>
          <w:sz w:val="28"/>
          <w:szCs w:val="28"/>
        </w:rPr>
        <w:t>–</w:t>
      </w:r>
      <w:r w:rsidRPr="00956E6F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956E6F">
        <w:rPr>
          <w:rFonts w:ascii="Times New Roman" w:hAnsi="Times New Roman" w:cs="Times New Roman"/>
          <w:sz w:val="28"/>
          <w:szCs w:val="28"/>
        </w:rPr>
        <w:t>5 мин.</w:t>
      </w:r>
    </w:p>
    <w:p w14:paraId="00421437" w14:textId="0097E2E2" w:rsidR="003C3D32" w:rsidRPr="00956E6F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956E6F">
        <w:rPr>
          <w:rFonts w:ascii="Times New Roman" w:hAnsi="Times New Roman" w:cs="Times New Roman"/>
          <w:sz w:val="28"/>
          <w:szCs w:val="28"/>
        </w:rPr>
        <w:t>:</w:t>
      </w:r>
      <w:r w:rsidR="00475FAA" w:rsidRPr="00956E6F">
        <w:rPr>
          <w:rFonts w:ascii="Times New Roman" w:hAnsi="Times New Roman" w:cs="Times New Roman"/>
          <w:sz w:val="28"/>
          <w:szCs w:val="28"/>
        </w:rPr>
        <w:t xml:space="preserve"> </w:t>
      </w:r>
      <w:r w:rsidR="003C3D32" w:rsidRPr="00956E6F">
        <w:rPr>
          <w:rFonts w:ascii="Times New Roman" w:hAnsi="Times New Roman" w:cs="Times New Roman"/>
          <w:sz w:val="28"/>
          <w:szCs w:val="28"/>
        </w:rPr>
        <w:t>Золото и сокровища любого рода как выражение сути богатства</w:t>
      </w:r>
      <w:r w:rsidR="001D60F3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956E6F">
        <w:rPr>
          <w:rFonts w:ascii="Times New Roman" w:hAnsi="Times New Roman" w:cs="Times New Roman"/>
          <w:sz w:val="28"/>
          <w:szCs w:val="28"/>
        </w:rPr>
        <w:t>Регулирование внешней торговли с целью обеспечения притока в страну золота и серебра</w:t>
      </w:r>
      <w:r w:rsidR="001D60F3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956E6F">
        <w:rPr>
          <w:rFonts w:ascii="Times New Roman" w:hAnsi="Times New Roman" w:cs="Times New Roman"/>
          <w:sz w:val="28"/>
          <w:szCs w:val="28"/>
        </w:rPr>
        <w:t>Поддержка промышленности путем импорта дешевого сырья</w:t>
      </w:r>
      <w:r w:rsidR="001D60F3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956E6F">
        <w:rPr>
          <w:rFonts w:ascii="Times New Roman" w:hAnsi="Times New Roman" w:cs="Times New Roman"/>
          <w:sz w:val="28"/>
          <w:szCs w:val="28"/>
        </w:rPr>
        <w:t>Протекционистские тарифы на импортируемые промышленные товары</w:t>
      </w:r>
      <w:r w:rsidR="001D60F3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956E6F">
        <w:rPr>
          <w:rFonts w:ascii="Times New Roman" w:hAnsi="Times New Roman" w:cs="Times New Roman"/>
          <w:sz w:val="28"/>
          <w:szCs w:val="28"/>
        </w:rPr>
        <w:t>Поощрение экспорта готовой продукции</w:t>
      </w:r>
      <w:r w:rsidR="001D60F3" w:rsidRPr="00956E6F">
        <w:rPr>
          <w:rFonts w:ascii="Times New Roman" w:hAnsi="Times New Roman" w:cs="Times New Roman"/>
          <w:sz w:val="28"/>
          <w:szCs w:val="28"/>
        </w:rPr>
        <w:t xml:space="preserve">. </w:t>
      </w:r>
      <w:r w:rsidR="003C3D32" w:rsidRPr="00956E6F">
        <w:rPr>
          <w:rFonts w:ascii="Times New Roman" w:hAnsi="Times New Roman" w:cs="Times New Roman"/>
          <w:sz w:val="28"/>
          <w:szCs w:val="28"/>
        </w:rPr>
        <w:t>Рост населения для поддержания низкого уровня заработной платы.</w:t>
      </w:r>
    </w:p>
    <w:p w14:paraId="1C2F8BD2" w14:textId="7BA296DD" w:rsidR="004768AD" w:rsidRPr="00956E6F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956E6F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956E6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475FAA" w:rsidRPr="00956E6F">
        <w:rPr>
          <w:rFonts w:ascii="Times New Roman" w:hAnsi="Times New Roman" w:cs="Times New Roman"/>
          <w:sz w:val="28"/>
          <w:szCs w:val="28"/>
        </w:rPr>
        <w:t>трёх</w:t>
      </w:r>
      <w:r w:rsidR="000A2E9A" w:rsidRPr="00956E6F">
        <w:rPr>
          <w:rFonts w:ascii="Times New Roman" w:hAnsi="Times New Roman" w:cs="Times New Roman"/>
          <w:sz w:val="28"/>
          <w:szCs w:val="28"/>
        </w:rPr>
        <w:t xml:space="preserve"> п</w:t>
      </w:r>
      <w:r w:rsidR="00651056" w:rsidRPr="00956E6F">
        <w:rPr>
          <w:rFonts w:ascii="Times New Roman" w:hAnsi="Times New Roman" w:cs="Times New Roman"/>
          <w:sz w:val="28"/>
          <w:szCs w:val="28"/>
        </w:rPr>
        <w:t>ринципов</w:t>
      </w:r>
      <w:r w:rsidR="000A2E9A" w:rsidRPr="00956E6F">
        <w:rPr>
          <w:rFonts w:ascii="Times New Roman" w:hAnsi="Times New Roman" w:cs="Times New Roman"/>
          <w:sz w:val="28"/>
          <w:szCs w:val="28"/>
        </w:rPr>
        <w:t>.</w:t>
      </w:r>
    </w:p>
    <w:p w14:paraId="165FEE6C" w14:textId="77777777" w:rsidR="00AF5E35" w:rsidRPr="00956E6F" w:rsidRDefault="00AF5E35" w:rsidP="00AF5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E6F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082ADF01" w14:textId="41FA34FD" w:rsidR="00E638A6" w:rsidRPr="00956E6F" w:rsidRDefault="00E638A6">
      <w:pPr>
        <w:rPr>
          <w:rFonts w:ascii="Times New Roman" w:hAnsi="Times New Roman" w:cs="Times New Roman"/>
          <w:sz w:val="28"/>
          <w:szCs w:val="28"/>
        </w:rPr>
      </w:pPr>
    </w:p>
    <w:p w14:paraId="2A6A1D75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43F8D491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3BFF87F5" w14:textId="77777777" w:rsidR="00533CCD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24040D7C" w14:textId="77777777" w:rsidR="00956E6F" w:rsidRPr="00956E6F" w:rsidRDefault="00956E6F">
      <w:pPr>
        <w:rPr>
          <w:rFonts w:ascii="Times New Roman" w:hAnsi="Times New Roman" w:cs="Times New Roman"/>
          <w:sz w:val="28"/>
          <w:szCs w:val="28"/>
        </w:rPr>
      </w:pPr>
    </w:p>
    <w:p w14:paraId="550F8E34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50CF56AD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3D3D195E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6C0301EA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4A6D54E2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5F5E4B13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3F730419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3A711803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1FB2F845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2FEB25FD" w14:textId="77777777" w:rsidR="00533CCD" w:rsidRPr="00956E6F" w:rsidRDefault="00533CCD">
      <w:pPr>
        <w:rPr>
          <w:rFonts w:ascii="Times New Roman" w:hAnsi="Times New Roman" w:cs="Times New Roman"/>
          <w:sz w:val="28"/>
          <w:szCs w:val="28"/>
        </w:rPr>
      </w:pPr>
    </w:p>
    <w:p w14:paraId="22932C13" w14:textId="77777777" w:rsidR="00956E6F" w:rsidRDefault="00956E6F" w:rsidP="00956E6F">
      <w:bookmarkStart w:id="2" w:name="_GoBack"/>
      <w:bookmarkEnd w:id="2"/>
    </w:p>
    <w:p w14:paraId="6ECF6770" w14:textId="77777777" w:rsidR="00956E6F" w:rsidRPr="00956E6F" w:rsidRDefault="00956E6F" w:rsidP="00956E6F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956E6F" w:rsidRPr="0095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608A"/>
    <w:rsid w:val="00063EBC"/>
    <w:rsid w:val="000A14F8"/>
    <w:rsid w:val="000A2E9A"/>
    <w:rsid w:val="000A5BF6"/>
    <w:rsid w:val="000E180E"/>
    <w:rsid w:val="00124AC0"/>
    <w:rsid w:val="001B453F"/>
    <w:rsid w:val="001B4B47"/>
    <w:rsid w:val="001C01CE"/>
    <w:rsid w:val="001C0A82"/>
    <w:rsid w:val="001D2730"/>
    <w:rsid w:val="001D60F3"/>
    <w:rsid w:val="00286A8E"/>
    <w:rsid w:val="002B2F26"/>
    <w:rsid w:val="003000B9"/>
    <w:rsid w:val="00343FB0"/>
    <w:rsid w:val="00347DAA"/>
    <w:rsid w:val="00352462"/>
    <w:rsid w:val="003857BD"/>
    <w:rsid w:val="003917C6"/>
    <w:rsid w:val="003C3D32"/>
    <w:rsid w:val="003E3A18"/>
    <w:rsid w:val="003F287B"/>
    <w:rsid w:val="00475FAA"/>
    <w:rsid w:val="004768AD"/>
    <w:rsid w:val="004973FB"/>
    <w:rsid w:val="004E23A6"/>
    <w:rsid w:val="00533CCD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3F44"/>
    <w:rsid w:val="007979C1"/>
    <w:rsid w:val="007C1F7F"/>
    <w:rsid w:val="0084519E"/>
    <w:rsid w:val="00854127"/>
    <w:rsid w:val="008829A5"/>
    <w:rsid w:val="008969AC"/>
    <w:rsid w:val="008E1207"/>
    <w:rsid w:val="00914935"/>
    <w:rsid w:val="00923F21"/>
    <w:rsid w:val="00956E6F"/>
    <w:rsid w:val="00957814"/>
    <w:rsid w:val="009C68E4"/>
    <w:rsid w:val="00A42DE0"/>
    <w:rsid w:val="00A451E5"/>
    <w:rsid w:val="00AF5E35"/>
    <w:rsid w:val="00B20FB5"/>
    <w:rsid w:val="00B62352"/>
    <w:rsid w:val="00BA1165"/>
    <w:rsid w:val="00C34F21"/>
    <w:rsid w:val="00C50A87"/>
    <w:rsid w:val="00C73807"/>
    <w:rsid w:val="00CA5C85"/>
    <w:rsid w:val="00CA6CB5"/>
    <w:rsid w:val="00DB0C79"/>
    <w:rsid w:val="00DF7944"/>
    <w:rsid w:val="00E638A6"/>
    <w:rsid w:val="00EA1D74"/>
    <w:rsid w:val="00EB2218"/>
    <w:rsid w:val="00F037DE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33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33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7C60-5748-48BC-B077-E3968DA2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2025-03-27T14:27:00Z</cp:lastPrinted>
  <dcterms:created xsi:type="dcterms:W3CDTF">2025-03-27T14:28:00Z</dcterms:created>
  <dcterms:modified xsi:type="dcterms:W3CDTF">2025-03-27T14:28:00Z</dcterms:modified>
</cp:coreProperties>
</file>