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7D829F" w14:textId="77777777" w:rsidR="004C70CD" w:rsidRPr="00A93471" w:rsidRDefault="004C70CD" w:rsidP="004C70CD">
      <w:pPr>
        <w:pageBreakBefore/>
        <w:ind w:firstLine="0"/>
        <w:jc w:val="center"/>
        <w:outlineLvl w:val="0"/>
        <w:rPr>
          <w:rFonts w:eastAsia="Aptos" w:cs="Times New Roman"/>
          <w:b/>
          <w:bCs/>
        </w:rPr>
      </w:pPr>
      <w:r w:rsidRPr="00A93471">
        <w:rPr>
          <w:rFonts w:eastAsia="Aptos" w:cs="Times New Roman"/>
          <w:b/>
          <w:bCs/>
        </w:rPr>
        <w:t>Комплект оценочных материалов по дисциплине</w:t>
      </w:r>
      <w:r w:rsidRPr="00A93471">
        <w:rPr>
          <w:rFonts w:eastAsia="Aptos" w:cs="Times New Roman"/>
          <w:b/>
          <w:bCs/>
        </w:rPr>
        <w:br/>
        <w:t>«</w:t>
      </w:r>
      <w:r>
        <w:rPr>
          <w:rFonts w:eastAsia="Aptos" w:cs="Times New Roman"/>
          <w:b/>
          <w:bCs/>
        </w:rPr>
        <w:t xml:space="preserve">Деловой </w:t>
      </w:r>
      <w:r w:rsidRPr="00A93471">
        <w:rPr>
          <w:rFonts w:eastAsia="Aptos" w:cs="Times New Roman"/>
          <w:b/>
          <w:bCs/>
        </w:rPr>
        <w:t>иностранный язык»</w:t>
      </w:r>
    </w:p>
    <w:p w14:paraId="0A08C6DC" w14:textId="77777777" w:rsidR="004C70CD" w:rsidRPr="00A93471" w:rsidRDefault="004C70CD" w:rsidP="004C70CD">
      <w:pPr>
        <w:ind w:firstLine="0"/>
        <w:jc w:val="left"/>
        <w:rPr>
          <w:rFonts w:eastAsia="Aptos" w:cs="Times New Roman"/>
        </w:rPr>
      </w:pPr>
    </w:p>
    <w:p w14:paraId="0DC1A923" w14:textId="77777777" w:rsidR="004C70CD" w:rsidRPr="00A93471" w:rsidRDefault="004C70CD" w:rsidP="004C70CD">
      <w:pPr>
        <w:ind w:firstLine="0"/>
        <w:jc w:val="left"/>
        <w:rPr>
          <w:rFonts w:eastAsia="Aptos" w:cs="Times New Roman"/>
        </w:rPr>
      </w:pPr>
    </w:p>
    <w:p w14:paraId="59825491" w14:textId="77777777" w:rsidR="004C70CD" w:rsidRPr="00A93471" w:rsidRDefault="004C70CD" w:rsidP="004C70CD">
      <w:pPr>
        <w:spacing w:after="480"/>
        <w:ind w:firstLine="0"/>
        <w:outlineLvl w:val="2"/>
        <w:rPr>
          <w:rFonts w:eastAsia="Aptos" w:cs="Times New Roman"/>
          <w:b/>
          <w:bCs/>
        </w:rPr>
      </w:pPr>
      <w:r w:rsidRPr="00A93471">
        <w:rPr>
          <w:rFonts w:eastAsia="Aptos" w:cs="Times New Roman"/>
          <w:b/>
          <w:bCs/>
        </w:rPr>
        <w:t>Задания закрытого типа</w:t>
      </w:r>
    </w:p>
    <w:p w14:paraId="77F328FF" w14:textId="77777777" w:rsidR="004C70CD" w:rsidRPr="00A93471" w:rsidRDefault="004C70CD" w:rsidP="004C70CD">
      <w:pPr>
        <w:spacing w:after="360"/>
        <w:outlineLvl w:val="3"/>
        <w:rPr>
          <w:rFonts w:eastAsia="Aptos" w:cs="Times New Roman"/>
          <w:b/>
          <w:bCs/>
        </w:rPr>
      </w:pPr>
      <w:r w:rsidRPr="00A93471">
        <w:rPr>
          <w:rFonts w:eastAsia="Aptos" w:cs="Times New Roman"/>
          <w:b/>
          <w:bCs/>
        </w:rPr>
        <w:t>Задания закрытого типа на выбор правильного ответа</w:t>
      </w:r>
    </w:p>
    <w:p w14:paraId="4678B52C" w14:textId="7F1284AA" w:rsidR="004C70CD" w:rsidRPr="00AC0670" w:rsidRDefault="004C70CD" w:rsidP="004C70CD">
      <w:pPr>
        <w:rPr>
          <w:lang w:val="en-US"/>
        </w:rPr>
      </w:pPr>
      <w:r w:rsidRPr="00AC0670">
        <w:rPr>
          <w:lang w:val="en-US"/>
        </w:rPr>
        <w:t xml:space="preserve">1. </w:t>
      </w:r>
      <w:r w:rsidRPr="00D726DB">
        <w:t>Выберите</w:t>
      </w:r>
      <w:r w:rsidR="000E1F1D" w:rsidRPr="000E1F1D">
        <w:rPr>
          <w:lang w:val="en-US"/>
        </w:rPr>
        <w:t xml:space="preserve"> </w:t>
      </w:r>
      <w:r w:rsidRPr="00D726DB">
        <w:t>один</w:t>
      </w:r>
      <w:r w:rsidR="000E1F1D" w:rsidRPr="00B126BB">
        <w:rPr>
          <w:lang w:val="en-US"/>
        </w:rPr>
        <w:t xml:space="preserve"> </w:t>
      </w:r>
      <w:r w:rsidRPr="00D726DB">
        <w:t>правильный</w:t>
      </w:r>
      <w:r w:rsidR="000E1F1D" w:rsidRPr="00B126BB">
        <w:rPr>
          <w:lang w:val="en-US"/>
        </w:rPr>
        <w:t xml:space="preserve"> </w:t>
      </w:r>
      <w:r w:rsidRPr="00D726DB">
        <w:t>ответ</w:t>
      </w:r>
      <w:r w:rsidRPr="00871D10">
        <w:rPr>
          <w:lang w:val="en-US"/>
        </w:rPr>
        <w:t>:</w:t>
      </w:r>
    </w:p>
    <w:p w14:paraId="1FCB409D" w14:textId="77777777" w:rsidR="004C70CD" w:rsidRPr="003527E0" w:rsidRDefault="004C70CD" w:rsidP="004C70CD">
      <w:pPr>
        <w:rPr>
          <w:szCs w:val="28"/>
          <w:lang w:val="en-US"/>
        </w:rPr>
      </w:pPr>
      <w:r w:rsidRPr="003527E0">
        <w:rPr>
          <w:szCs w:val="28"/>
          <w:lang w:val="en-US"/>
        </w:rPr>
        <w:t xml:space="preserve">The letter remains one of the most ______ ways of conveying information. </w:t>
      </w:r>
    </w:p>
    <w:p w14:paraId="537A8287" w14:textId="77777777" w:rsidR="004C70CD" w:rsidRPr="003527E0" w:rsidRDefault="004C70CD" w:rsidP="004C70CD">
      <w:pPr>
        <w:rPr>
          <w:rFonts w:eastAsiaTheme="minorEastAsia"/>
          <w:iCs/>
          <w:szCs w:val="28"/>
          <w:lang w:val="en-US"/>
        </w:rPr>
      </w:pPr>
      <w:r w:rsidRPr="003527E0">
        <w:rPr>
          <w:rFonts w:eastAsiaTheme="minorEastAsia"/>
          <w:szCs w:val="28"/>
        </w:rPr>
        <w:t>А</w:t>
      </w:r>
      <w:r w:rsidRPr="003527E0">
        <w:rPr>
          <w:rFonts w:eastAsiaTheme="minorEastAsia"/>
          <w:szCs w:val="28"/>
          <w:lang w:val="en-US"/>
        </w:rPr>
        <w:t xml:space="preserve">) </w:t>
      </w:r>
      <w:r w:rsidRPr="003527E0">
        <w:rPr>
          <w:szCs w:val="28"/>
          <w:lang w:val="en-US"/>
        </w:rPr>
        <w:t>out of date</w:t>
      </w:r>
    </w:p>
    <w:p w14:paraId="1DEE576D" w14:textId="77777777" w:rsidR="004C70CD" w:rsidRPr="003527E0" w:rsidRDefault="004C70CD" w:rsidP="004C70CD">
      <w:pPr>
        <w:rPr>
          <w:rFonts w:eastAsiaTheme="minorEastAsia"/>
          <w:i/>
          <w:szCs w:val="28"/>
          <w:lang w:val="en-US"/>
        </w:rPr>
      </w:pPr>
      <w:r w:rsidRPr="003527E0">
        <w:rPr>
          <w:rFonts w:eastAsiaTheme="minorEastAsia"/>
          <w:szCs w:val="28"/>
        </w:rPr>
        <w:t>Б</w:t>
      </w:r>
      <w:r w:rsidRPr="003527E0">
        <w:rPr>
          <w:rFonts w:eastAsiaTheme="minorEastAsia"/>
          <w:szCs w:val="28"/>
          <w:lang w:val="en-US"/>
        </w:rPr>
        <w:t xml:space="preserve">) </w:t>
      </w:r>
      <w:r w:rsidRPr="003527E0">
        <w:rPr>
          <w:szCs w:val="28"/>
          <w:lang w:val="en-US"/>
        </w:rPr>
        <w:t>effective</w:t>
      </w:r>
    </w:p>
    <w:p w14:paraId="5B9CB707" w14:textId="77777777" w:rsidR="004C70CD" w:rsidRPr="003527E0" w:rsidRDefault="004C70CD" w:rsidP="004C70CD">
      <w:pPr>
        <w:rPr>
          <w:rFonts w:eastAsiaTheme="minorEastAsia"/>
          <w:i/>
          <w:szCs w:val="28"/>
        </w:rPr>
      </w:pPr>
      <w:r w:rsidRPr="003527E0">
        <w:rPr>
          <w:rFonts w:eastAsiaTheme="minorEastAsia"/>
          <w:szCs w:val="28"/>
        </w:rPr>
        <w:t xml:space="preserve">В) </w:t>
      </w:r>
      <w:r w:rsidRPr="003527E0">
        <w:rPr>
          <w:szCs w:val="28"/>
          <w:lang w:val="en-US"/>
        </w:rPr>
        <w:t>speedy</w:t>
      </w:r>
    </w:p>
    <w:p w14:paraId="26267DDB" w14:textId="77777777" w:rsidR="004C70CD" w:rsidRPr="00624E2C" w:rsidRDefault="004C70CD" w:rsidP="004C70CD">
      <w:r w:rsidRPr="00D726DB">
        <w:t xml:space="preserve">Правильный ответ: </w:t>
      </w:r>
      <w:r>
        <w:rPr>
          <w:rFonts w:eastAsiaTheme="minorEastAsia"/>
        </w:rPr>
        <w:t>Б</w:t>
      </w:r>
    </w:p>
    <w:p w14:paraId="2DB70D22" w14:textId="29E79F8C" w:rsidR="004C70CD" w:rsidRDefault="004C70CD" w:rsidP="004C70CD">
      <w:r w:rsidRPr="00D726DB">
        <w:t>Компетенции (индикаторы):</w:t>
      </w:r>
      <w:r w:rsidR="00FC30A6">
        <w:t xml:space="preserve"> УК-4 (УК-4.2)</w:t>
      </w:r>
    </w:p>
    <w:p w14:paraId="627F8B45" w14:textId="77777777" w:rsidR="004C70CD" w:rsidRDefault="004C70CD" w:rsidP="004C70CD"/>
    <w:p w14:paraId="520EBF91" w14:textId="25A9B641" w:rsidR="004C70CD" w:rsidRPr="00AC0670" w:rsidRDefault="004C70CD" w:rsidP="004C70CD">
      <w:pPr>
        <w:rPr>
          <w:lang w:val="en-US"/>
        </w:rPr>
      </w:pPr>
      <w:r w:rsidRPr="00AC0670">
        <w:rPr>
          <w:lang w:val="en-US"/>
        </w:rPr>
        <w:t xml:space="preserve">2. </w:t>
      </w:r>
      <w:r>
        <w:t>Выберите</w:t>
      </w:r>
      <w:r w:rsidR="000E1F1D" w:rsidRPr="00B126BB">
        <w:rPr>
          <w:lang w:val="en-US"/>
        </w:rPr>
        <w:t xml:space="preserve"> </w:t>
      </w:r>
      <w:r>
        <w:t>один</w:t>
      </w:r>
      <w:r w:rsidR="000E1F1D" w:rsidRPr="00B126BB">
        <w:rPr>
          <w:lang w:val="en-US"/>
        </w:rPr>
        <w:t xml:space="preserve"> </w:t>
      </w:r>
      <w:r>
        <w:t>правильный</w:t>
      </w:r>
      <w:r w:rsidR="000E1F1D" w:rsidRPr="00B126BB">
        <w:rPr>
          <w:lang w:val="en-US"/>
        </w:rPr>
        <w:t xml:space="preserve"> </w:t>
      </w:r>
      <w:r>
        <w:t>ответ</w:t>
      </w:r>
      <w:r w:rsidRPr="00871D10">
        <w:rPr>
          <w:lang w:val="en-US"/>
        </w:rPr>
        <w:t>:</w:t>
      </w:r>
    </w:p>
    <w:p w14:paraId="1AD7EDED" w14:textId="77777777" w:rsidR="004C70CD" w:rsidRPr="00F773A0" w:rsidRDefault="004C70CD" w:rsidP="004C70CD">
      <w:pPr>
        <w:rPr>
          <w:szCs w:val="28"/>
          <w:lang w:val="en-US"/>
        </w:rPr>
      </w:pPr>
      <w:r w:rsidRPr="00F773A0">
        <w:rPr>
          <w:szCs w:val="28"/>
          <w:lang w:val="en-US"/>
        </w:rPr>
        <w:t>The most important quality to cultivate for writing letters is _____.</w:t>
      </w:r>
    </w:p>
    <w:p w14:paraId="68CF652D" w14:textId="77777777" w:rsidR="004C70CD" w:rsidRPr="00F773A0" w:rsidRDefault="004C70CD" w:rsidP="004C70CD">
      <w:pPr>
        <w:rPr>
          <w:rFonts w:eastAsiaTheme="minorEastAsia"/>
          <w:i/>
          <w:szCs w:val="28"/>
          <w:lang w:val="en-US"/>
        </w:rPr>
      </w:pPr>
      <w:r w:rsidRPr="00F773A0">
        <w:rPr>
          <w:rFonts w:eastAsiaTheme="minorEastAsia"/>
          <w:szCs w:val="28"/>
        </w:rPr>
        <w:t>А</w:t>
      </w:r>
      <w:r w:rsidRPr="00F773A0">
        <w:rPr>
          <w:rFonts w:eastAsiaTheme="minorEastAsia"/>
          <w:szCs w:val="28"/>
          <w:lang w:val="en-US"/>
        </w:rPr>
        <w:t xml:space="preserve">) </w:t>
      </w:r>
      <w:r w:rsidRPr="00F773A0">
        <w:rPr>
          <w:szCs w:val="28"/>
          <w:lang w:val="en-US"/>
        </w:rPr>
        <w:t>empathy</w:t>
      </w:r>
    </w:p>
    <w:p w14:paraId="77696582" w14:textId="77777777" w:rsidR="004C70CD" w:rsidRPr="00F773A0" w:rsidRDefault="004C70CD" w:rsidP="004C70CD">
      <w:pPr>
        <w:rPr>
          <w:rFonts w:eastAsiaTheme="minorEastAsia"/>
          <w:i/>
          <w:szCs w:val="28"/>
          <w:lang w:val="en-US"/>
        </w:rPr>
      </w:pPr>
      <w:r w:rsidRPr="00F773A0">
        <w:rPr>
          <w:rFonts w:eastAsiaTheme="minorEastAsia"/>
          <w:szCs w:val="28"/>
        </w:rPr>
        <w:t>Б</w:t>
      </w:r>
      <w:r w:rsidRPr="00F773A0">
        <w:rPr>
          <w:rFonts w:eastAsiaTheme="minorEastAsia"/>
          <w:szCs w:val="28"/>
          <w:lang w:val="en-US"/>
        </w:rPr>
        <w:t xml:space="preserve">) </w:t>
      </w:r>
      <w:r w:rsidRPr="00F773A0">
        <w:rPr>
          <w:szCs w:val="28"/>
          <w:lang w:val="en-US"/>
        </w:rPr>
        <w:t>emphasis</w:t>
      </w:r>
    </w:p>
    <w:p w14:paraId="2168173A" w14:textId="77777777" w:rsidR="004C70CD" w:rsidRPr="00F773A0" w:rsidRDefault="004C70CD" w:rsidP="004C70CD">
      <w:pPr>
        <w:rPr>
          <w:rFonts w:eastAsiaTheme="minorEastAsia"/>
          <w:szCs w:val="28"/>
          <w:lang w:val="en-US"/>
        </w:rPr>
      </w:pPr>
      <w:r w:rsidRPr="00F773A0">
        <w:rPr>
          <w:rFonts w:eastAsiaTheme="minorEastAsia"/>
          <w:szCs w:val="28"/>
        </w:rPr>
        <w:t>В</w:t>
      </w:r>
      <w:r w:rsidRPr="00F773A0">
        <w:rPr>
          <w:rFonts w:eastAsiaTheme="minorEastAsia"/>
          <w:szCs w:val="28"/>
          <w:lang w:val="en-US"/>
        </w:rPr>
        <w:t xml:space="preserve">) </w:t>
      </w:r>
      <w:r w:rsidRPr="00F773A0">
        <w:rPr>
          <w:szCs w:val="28"/>
          <w:lang w:val="en-US"/>
        </w:rPr>
        <w:t>efficiency</w:t>
      </w:r>
    </w:p>
    <w:p w14:paraId="314FCE3C" w14:textId="77777777" w:rsidR="004C70CD" w:rsidRPr="00A2405E" w:rsidRDefault="004C70CD" w:rsidP="004C70CD">
      <w:r>
        <w:t>Правильный ответ: А</w:t>
      </w:r>
    </w:p>
    <w:p w14:paraId="5DA7962F" w14:textId="44104AC7" w:rsidR="004C70CD" w:rsidRDefault="004C70CD" w:rsidP="004C70CD">
      <w:r>
        <w:t>Компетенции (индикаторы):</w:t>
      </w:r>
      <w:r w:rsidR="00FC30A6">
        <w:t xml:space="preserve"> </w:t>
      </w:r>
      <w:r w:rsidR="00FC30A6" w:rsidRPr="00FC30A6">
        <w:t>УК-4 (УК-4.2)</w:t>
      </w:r>
    </w:p>
    <w:p w14:paraId="0139605F" w14:textId="77777777" w:rsidR="004C70CD" w:rsidRDefault="004C70CD" w:rsidP="004C70CD"/>
    <w:p w14:paraId="1132C114" w14:textId="66618F5B" w:rsidR="004C70CD" w:rsidRPr="002B10C3" w:rsidRDefault="004C70CD" w:rsidP="004C70CD">
      <w:pPr>
        <w:rPr>
          <w:lang w:val="en-US"/>
        </w:rPr>
      </w:pPr>
      <w:r w:rsidRPr="002B10C3">
        <w:rPr>
          <w:lang w:val="en-US"/>
        </w:rPr>
        <w:t xml:space="preserve">3. </w:t>
      </w:r>
      <w:r>
        <w:t>Выберите</w:t>
      </w:r>
      <w:r w:rsidR="000E1F1D" w:rsidRPr="00B126BB">
        <w:rPr>
          <w:lang w:val="en-US"/>
        </w:rPr>
        <w:t xml:space="preserve"> </w:t>
      </w:r>
      <w:r>
        <w:t>один</w:t>
      </w:r>
      <w:r w:rsidR="000E1F1D" w:rsidRPr="00B126BB">
        <w:rPr>
          <w:lang w:val="en-US"/>
        </w:rPr>
        <w:t xml:space="preserve"> </w:t>
      </w:r>
      <w:r>
        <w:t>правильный</w:t>
      </w:r>
      <w:r w:rsidR="000E1F1D" w:rsidRPr="00B126BB">
        <w:rPr>
          <w:lang w:val="en-US"/>
        </w:rPr>
        <w:t xml:space="preserve"> </w:t>
      </w:r>
      <w:r>
        <w:t>ответ</w:t>
      </w:r>
      <w:r w:rsidRPr="002B10C3">
        <w:rPr>
          <w:lang w:val="en-US"/>
        </w:rPr>
        <w:t>:</w:t>
      </w:r>
    </w:p>
    <w:p w14:paraId="6325E851" w14:textId="77777777" w:rsidR="004C70CD" w:rsidRPr="005738CA" w:rsidRDefault="004C70CD" w:rsidP="004C70CD">
      <w:pPr>
        <w:pStyle w:val="a0"/>
        <w:ind w:firstLine="709"/>
        <w:rPr>
          <w:rFonts w:cs="Times New Roman"/>
          <w:szCs w:val="28"/>
          <w:lang w:val="en-US"/>
        </w:rPr>
      </w:pPr>
      <w:r w:rsidRPr="005738CA">
        <w:rPr>
          <w:szCs w:val="28"/>
          <w:lang w:val="en-US"/>
        </w:rPr>
        <w:t>Good messages call for _____ plan for structuring ideas</w:t>
      </w:r>
      <w:r w:rsidRPr="005738CA">
        <w:rPr>
          <w:rFonts w:cs="Times New Roman"/>
          <w:szCs w:val="28"/>
          <w:lang w:val="en-US"/>
        </w:rPr>
        <w:t>.</w:t>
      </w:r>
    </w:p>
    <w:p w14:paraId="404E5EC7" w14:textId="77777777" w:rsidR="004C70CD" w:rsidRPr="005738CA" w:rsidRDefault="004C70CD" w:rsidP="004C70CD">
      <w:pPr>
        <w:rPr>
          <w:rFonts w:eastAsiaTheme="minorEastAsia"/>
          <w:szCs w:val="28"/>
          <w:lang w:val="en-US"/>
        </w:rPr>
      </w:pPr>
      <w:r w:rsidRPr="005738CA">
        <w:rPr>
          <w:rFonts w:eastAsiaTheme="minorEastAsia"/>
          <w:szCs w:val="28"/>
        </w:rPr>
        <w:t>А</w:t>
      </w:r>
      <w:r w:rsidRPr="005738CA">
        <w:rPr>
          <w:rFonts w:eastAsiaTheme="minorEastAsia"/>
          <w:szCs w:val="28"/>
          <w:lang w:val="en-US"/>
        </w:rPr>
        <w:t xml:space="preserve">) </w:t>
      </w:r>
      <w:r w:rsidRPr="005738CA">
        <w:rPr>
          <w:szCs w:val="28"/>
          <w:lang w:val="en-US"/>
        </w:rPr>
        <w:t>inductive</w:t>
      </w:r>
    </w:p>
    <w:p w14:paraId="1996D74E" w14:textId="77777777" w:rsidR="004C70CD" w:rsidRPr="005738CA" w:rsidRDefault="004C70CD" w:rsidP="004C70CD">
      <w:pPr>
        <w:rPr>
          <w:rFonts w:eastAsiaTheme="minorEastAsia"/>
          <w:szCs w:val="28"/>
          <w:lang w:val="en-US"/>
        </w:rPr>
      </w:pPr>
      <w:r w:rsidRPr="005738CA">
        <w:rPr>
          <w:rFonts w:eastAsiaTheme="minorEastAsia"/>
          <w:szCs w:val="28"/>
        </w:rPr>
        <w:t>Б</w:t>
      </w:r>
      <w:r w:rsidRPr="005738CA">
        <w:rPr>
          <w:rFonts w:eastAsiaTheme="minorEastAsia"/>
          <w:szCs w:val="28"/>
          <w:lang w:val="en-US"/>
        </w:rPr>
        <w:t xml:space="preserve">) </w:t>
      </w:r>
      <w:r w:rsidRPr="005738CA">
        <w:rPr>
          <w:szCs w:val="28"/>
          <w:lang w:val="en-US"/>
        </w:rPr>
        <w:t>deductive</w:t>
      </w:r>
    </w:p>
    <w:p w14:paraId="4ACE8B19" w14:textId="77777777" w:rsidR="004C70CD" w:rsidRPr="005738CA" w:rsidRDefault="004C70CD" w:rsidP="004C70CD">
      <w:pPr>
        <w:rPr>
          <w:rFonts w:eastAsiaTheme="minorEastAsia"/>
          <w:szCs w:val="28"/>
          <w:lang w:val="en-US"/>
        </w:rPr>
      </w:pPr>
      <w:r w:rsidRPr="005738CA">
        <w:rPr>
          <w:rFonts w:eastAsiaTheme="minorEastAsia"/>
          <w:szCs w:val="28"/>
        </w:rPr>
        <w:t>В</w:t>
      </w:r>
      <w:r w:rsidRPr="005738CA">
        <w:rPr>
          <w:rFonts w:eastAsiaTheme="minorEastAsia"/>
          <w:szCs w:val="28"/>
          <w:lang w:val="en-US"/>
        </w:rPr>
        <w:t xml:space="preserve">) </w:t>
      </w:r>
      <w:r w:rsidRPr="005738CA">
        <w:rPr>
          <w:szCs w:val="28"/>
          <w:lang w:val="en-US"/>
        </w:rPr>
        <w:t>positive</w:t>
      </w:r>
    </w:p>
    <w:p w14:paraId="70BB2E06" w14:textId="77777777" w:rsidR="004C70CD" w:rsidRPr="00C70737" w:rsidRDefault="004C70CD" w:rsidP="004C70CD">
      <w:r>
        <w:t>Правильный ответ: Б</w:t>
      </w:r>
    </w:p>
    <w:p w14:paraId="57E18441" w14:textId="5A72A6F1" w:rsidR="004C70CD" w:rsidRPr="002B10C3" w:rsidRDefault="004C70CD" w:rsidP="004C70CD">
      <w:r>
        <w:t>Компетенции</w:t>
      </w:r>
      <w:r w:rsidRPr="002B10C3">
        <w:t xml:space="preserve"> (</w:t>
      </w:r>
      <w:r>
        <w:t>индикаторы</w:t>
      </w:r>
      <w:r w:rsidRPr="002B10C3">
        <w:t>):</w:t>
      </w:r>
      <w:r w:rsidR="00FC30A6">
        <w:t xml:space="preserve"> </w:t>
      </w:r>
      <w:r w:rsidR="00FC30A6" w:rsidRPr="00FC30A6">
        <w:t>УК-4 (УК-4.2)</w:t>
      </w:r>
    </w:p>
    <w:p w14:paraId="019B96FF" w14:textId="77777777" w:rsidR="004C70CD" w:rsidRPr="002B10C3" w:rsidRDefault="004C70CD" w:rsidP="004C70CD"/>
    <w:p w14:paraId="48FC5EE5" w14:textId="4246CB58" w:rsidR="004C70CD" w:rsidRPr="00B81D3B" w:rsidRDefault="004C70CD" w:rsidP="004C70CD">
      <w:pPr>
        <w:rPr>
          <w:lang w:val="en-US"/>
        </w:rPr>
      </w:pPr>
      <w:r w:rsidRPr="00B81D3B">
        <w:rPr>
          <w:lang w:val="en-US"/>
        </w:rPr>
        <w:t xml:space="preserve">4. </w:t>
      </w:r>
      <w:r>
        <w:t>Выберите</w:t>
      </w:r>
      <w:r w:rsidR="000E1F1D" w:rsidRPr="00B126BB">
        <w:rPr>
          <w:lang w:val="en-US"/>
        </w:rPr>
        <w:t xml:space="preserve"> </w:t>
      </w:r>
      <w:r>
        <w:t>один</w:t>
      </w:r>
      <w:r w:rsidR="000E1F1D" w:rsidRPr="00B126BB">
        <w:rPr>
          <w:lang w:val="en-US"/>
        </w:rPr>
        <w:t xml:space="preserve"> </w:t>
      </w:r>
      <w:r>
        <w:t>правильный</w:t>
      </w:r>
      <w:r w:rsidR="000E1F1D" w:rsidRPr="00B126BB">
        <w:rPr>
          <w:lang w:val="en-US"/>
        </w:rPr>
        <w:t xml:space="preserve"> </w:t>
      </w:r>
      <w:r>
        <w:t>ответ</w:t>
      </w:r>
      <w:r w:rsidRPr="00871D10">
        <w:rPr>
          <w:lang w:val="en-US"/>
        </w:rPr>
        <w:t>:</w:t>
      </w:r>
    </w:p>
    <w:p w14:paraId="14D1621E" w14:textId="77777777" w:rsidR="004C70CD" w:rsidRPr="00626CFF" w:rsidRDefault="004C70CD" w:rsidP="004C70CD">
      <w:pPr>
        <w:rPr>
          <w:rFonts w:eastAsiaTheme="minorEastAsia"/>
          <w:szCs w:val="28"/>
          <w:lang w:val="en-US"/>
        </w:rPr>
      </w:pPr>
      <w:r w:rsidRPr="00626CFF">
        <w:rPr>
          <w:szCs w:val="28"/>
          <w:lang w:val="en-US"/>
        </w:rPr>
        <w:t xml:space="preserve">Communicating bad news call for _____ plan for structuring ideas.                            </w:t>
      </w:r>
    </w:p>
    <w:p w14:paraId="3FADDF8E" w14:textId="77777777" w:rsidR="004C70CD" w:rsidRPr="00671215" w:rsidRDefault="004C70CD" w:rsidP="004C70CD">
      <w:pPr>
        <w:rPr>
          <w:rFonts w:eastAsiaTheme="minorEastAsia"/>
          <w:i/>
          <w:szCs w:val="28"/>
          <w:lang w:val="en-US"/>
        </w:rPr>
      </w:pPr>
      <w:r>
        <w:rPr>
          <w:rFonts w:eastAsiaTheme="minorEastAsia"/>
        </w:rPr>
        <w:t>А</w:t>
      </w:r>
      <w:r w:rsidRPr="002B10C3">
        <w:rPr>
          <w:rFonts w:eastAsiaTheme="minorEastAsia"/>
          <w:lang w:val="en-US"/>
        </w:rPr>
        <w:t xml:space="preserve">) </w:t>
      </w:r>
      <w:r w:rsidRPr="00671215">
        <w:rPr>
          <w:szCs w:val="28"/>
          <w:lang w:val="en-US"/>
        </w:rPr>
        <w:t>indirect</w:t>
      </w:r>
    </w:p>
    <w:p w14:paraId="0C662F71" w14:textId="77777777" w:rsidR="004C70CD" w:rsidRPr="00671215" w:rsidRDefault="004C70CD" w:rsidP="004C70CD">
      <w:pPr>
        <w:rPr>
          <w:rFonts w:eastAsiaTheme="minorEastAsia"/>
          <w:szCs w:val="28"/>
          <w:lang w:val="en-US"/>
        </w:rPr>
      </w:pPr>
      <w:r w:rsidRPr="00671215">
        <w:rPr>
          <w:rFonts w:eastAsiaTheme="minorEastAsia"/>
          <w:szCs w:val="28"/>
        </w:rPr>
        <w:t>Б</w:t>
      </w:r>
      <w:r w:rsidRPr="00671215">
        <w:rPr>
          <w:rFonts w:eastAsiaTheme="minorEastAsia"/>
          <w:szCs w:val="28"/>
          <w:lang w:val="en-US"/>
        </w:rPr>
        <w:t xml:space="preserve">) </w:t>
      </w:r>
      <w:r w:rsidRPr="00671215">
        <w:rPr>
          <w:szCs w:val="28"/>
          <w:lang w:val="en-US"/>
        </w:rPr>
        <w:t>direct</w:t>
      </w:r>
    </w:p>
    <w:p w14:paraId="4736C842" w14:textId="77777777" w:rsidR="004C70CD" w:rsidRPr="00671215" w:rsidRDefault="004C70CD" w:rsidP="004C70CD">
      <w:pPr>
        <w:rPr>
          <w:rFonts w:eastAsiaTheme="minorEastAsia"/>
          <w:i/>
          <w:szCs w:val="28"/>
          <w:lang w:val="en-US"/>
        </w:rPr>
      </w:pPr>
      <w:r w:rsidRPr="00671215">
        <w:rPr>
          <w:rFonts w:eastAsiaTheme="minorEastAsia"/>
          <w:szCs w:val="28"/>
        </w:rPr>
        <w:t>В</w:t>
      </w:r>
      <w:r w:rsidRPr="00671215">
        <w:rPr>
          <w:rFonts w:eastAsiaTheme="minorEastAsia"/>
          <w:szCs w:val="28"/>
          <w:lang w:val="en-US"/>
        </w:rPr>
        <w:t xml:space="preserve">) </w:t>
      </w:r>
      <w:r w:rsidRPr="00671215">
        <w:rPr>
          <w:szCs w:val="28"/>
          <w:lang w:val="en-US"/>
        </w:rPr>
        <w:t>alternative</w:t>
      </w:r>
    </w:p>
    <w:p w14:paraId="1BAD6D63" w14:textId="77777777" w:rsidR="004C70CD" w:rsidRPr="0046213D" w:rsidRDefault="004C70CD" w:rsidP="004C70CD">
      <w:r>
        <w:t xml:space="preserve">Правильный ответ: </w:t>
      </w:r>
      <w:r>
        <w:rPr>
          <w:rFonts w:eastAsiaTheme="minorEastAsia"/>
        </w:rPr>
        <w:t>А</w:t>
      </w:r>
    </w:p>
    <w:p w14:paraId="674A2789" w14:textId="33184531" w:rsidR="004C70CD" w:rsidRPr="00C70737" w:rsidRDefault="004C70CD" w:rsidP="004C70CD">
      <w:r>
        <w:t>Компетенции (индикаторы):</w:t>
      </w:r>
      <w:r w:rsidR="00FC30A6">
        <w:t xml:space="preserve"> </w:t>
      </w:r>
      <w:r w:rsidR="00FC30A6" w:rsidRPr="00FC30A6">
        <w:t>УК-4 (УК-4.2)</w:t>
      </w:r>
    </w:p>
    <w:p w14:paraId="22DB91EE" w14:textId="77777777" w:rsidR="004C70CD" w:rsidRPr="00DA47EE" w:rsidRDefault="004C70CD" w:rsidP="004C70CD">
      <w:pPr>
        <w:rPr>
          <w:rFonts w:eastAsia="Aptos" w:cs="Times New Roman"/>
        </w:rPr>
      </w:pPr>
    </w:p>
    <w:p w14:paraId="5C7A2529" w14:textId="77777777" w:rsidR="004C70CD" w:rsidRPr="00DA47EE" w:rsidRDefault="004C70CD" w:rsidP="004C70CD">
      <w:pPr>
        <w:rPr>
          <w:rFonts w:eastAsia="Aptos" w:cs="Times New Roman"/>
        </w:rPr>
      </w:pPr>
    </w:p>
    <w:p w14:paraId="54F07D98" w14:textId="77777777" w:rsidR="004C70CD" w:rsidRPr="00A93471" w:rsidRDefault="004C70CD" w:rsidP="004C70CD">
      <w:pPr>
        <w:spacing w:after="360"/>
        <w:outlineLvl w:val="3"/>
        <w:rPr>
          <w:rFonts w:eastAsia="Aptos" w:cs="Times New Roman"/>
          <w:b/>
          <w:bCs/>
        </w:rPr>
      </w:pPr>
      <w:r w:rsidRPr="00A93471">
        <w:rPr>
          <w:rFonts w:eastAsia="Aptos" w:cs="Times New Roman"/>
          <w:b/>
          <w:bCs/>
        </w:rPr>
        <w:t>Задания закрытого типа на установление соответствия</w:t>
      </w:r>
    </w:p>
    <w:p w14:paraId="290F190C" w14:textId="77777777" w:rsidR="004C70CD" w:rsidRPr="00A93471" w:rsidRDefault="004C70CD" w:rsidP="004C70CD">
      <w:pPr>
        <w:rPr>
          <w:rFonts w:eastAsia="Aptos" w:cs="Times New Roman"/>
        </w:rPr>
      </w:pPr>
      <w:r w:rsidRPr="00A93471">
        <w:rPr>
          <w:rFonts w:eastAsia="Aptos" w:cs="Times New Roman"/>
        </w:rPr>
        <w:lastRenderedPageBreak/>
        <w:t xml:space="preserve">1. Установите правильное соответствие между английскими </w:t>
      </w:r>
      <w:r>
        <w:rPr>
          <w:rFonts w:eastAsia="Aptos" w:cs="Times New Roman"/>
        </w:rPr>
        <w:t xml:space="preserve">словосочетаниями </w:t>
      </w:r>
      <w:r w:rsidRPr="00A93471">
        <w:rPr>
          <w:rFonts w:eastAsia="Aptos" w:cs="Times New Roman"/>
        </w:rPr>
        <w:t>и их</w:t>
      </w:r>
      <w:r>
        <w:rPr>
          <w:rFonts w:eastAsia="Aptos" w:cs="Times New Roman"/>
        </w:rPr>
        <w:t xml:space="preserve"> русскими эквивалентами</w:t>
      </w:r>
      <w:r w:rsidRPr="00A93471">
        <w:rPr>
          <w:rFonts w:eastAsia="Aptos" w:cs="Times New Roman"/>
        </w:rPr>
        <w:t>. Каждому элементу левого столбца соответствует только один элемент правого столбца.</w:t>
      </w:r>
    </w:p>
    <w:tbl>
      <w:tblPr>
        <w:tblStyle w:val="11"/>
        <w:tblW w:w="0" w:type="auto"/>
        <w:tblLook w:val="04A0" w:firstRow="1" w:lastRow="0" w:firstColumn="1" w:lastColumn="0" w:noHBand="0" w:noVBand="1"/>
      </w:tblPr>
      <w:tblGrid>
        <w:gridCol w:w="562"/>
        <w:gridCol w:w="4251"/>
        <w:gridCol w:w="711"/>
        <w:gridCol w:w="4103"/>
      </w:tblGrid>
      <w:tr w:rsidR="004C70CD" w:rsidRPr="00A93471" w14:paraId="20C18E42" w14:textId="77777777" w:rsidTr="00FD789D">
        <w:tc>
          <w:tcPr>
            <w:tcW w:w="562" w:type="dxa"/>
          </w:tcPr>
          <w:p w14:paraId="43409942" w14:textId="77777777" w:rsidR="004C70CD" w:rsidRPr="00A93471" w:rsidRDefault="004C70CD" w:rsidP="00FD789D">
            <w:pPr>
              <w:ind w:firstLine="0"/>
              <w:rPr>
                <w:rFonts w:eastAsia="Aptos" w:cs="Times New Roman"/>
              </w:rPr>
            </w:pPr>
            <w:r w:rsidRPr="00A93471">
              <w:rPr>
                <w:rFonts w:eastAsia="Aptos" w:cs="Times New Roman"/>
              </w:rPr>
              <w:t>1)</w:t>
            </w:r>
          </w:p>
        </w:tc>
        <w:tc>
          <w:tcPr>
            <w:tcW w:w="4251" w:type="dxa"/>
          </w:tcPr>
          <w:p w14:paraId="20443FC9" w14:textId="30415E13" w:rsidR="004C70CD" w:rsidRPr="00C568D2" w:rsidRDefault="004C70CD" w:rsidP="00FD789D">
            <w:pPr>
              <w:ind w:firstLine="0"/>
              <w:jc w:val="left"/>
              <w:rPr>
                <w:rFonts w:eastAsia="Aptos" w:cs="Times New Roman"/>
                <w:szCs w:val="28"/>
                <w:lang w:val="en-US"/>
              </w:rPr>
            </w:pPr>
            <w:r w:rsidRPr="00C568D2">
              <w:rPr>
                <w:rFonts w:eastAsia="Calibri" w:cs="Times New Roman"/>
                <w:szCs w:val="28"/>
                <w:lang w:val="en-US"/>
              </w:rPr>
              <w:t>to</w:t>
            </w:r>
            <w:r w:rsidR="000E1F1D">
              <w:rPr>
                <w:rFonts w:eastAsia="Calibri" w:cs="Times New Roman"/>
                <w:szCs w:val="28"/>
              </w:rPr>
              <w:t xml:space="preserve"> </w:t>
            </w:r>
            <w:r w:rsidRPr="00C568D2">
              <w:rPr>
                <w:rFonts w:eastAsia="Calibri" w:cs="Times New Roman"/>
                <w:szCs w:val="28"/>
                <w:lang w:val="en-US"/>
              </w:rPr>
              <w:t>start</w:t>
            </w:r>
            <w:r w:rsidR="000E1F1D">
              <w:rPr>
                <w:rFonts w:eastAsia="Calibri" w:cs="Times New Roman"/>
                <w:szCs w:val="28"/>
              </w:rPr>
              <w:t xml:space="preserve"> </w:t>
            </w:r>
            <w:r w:rsidRPr="00C568D2">
              <w:rPr>
                <w:rFonts w:eastAsia="Calibri" w:cs="Times New Roman"/>
                <w:szCs w:val="28"/>
                <w:lang w:val="en-US"/>
              </w:rPr>
              <w:t>a</w:t>
            </w:r>
            <w:r w:rsidR="000E1F1D">
              <w:rPr>
                <w:rFonts w:eastAsia="Calibri" w:cs="Times New Roman"/>
                <w:szCs w:val="28"/>
              </w:rPr>
              <w:t xml:space="preserve"> </w:t>
            </w:r>
            <w:r w:rsidRPr="00C568D2">
              <w:rPr>
                <w:rFonts w:eastAsia="Calibri" w:cs="Times New Roman"/>
                <w:szCs w:val="28"/>
                <w:lang w:val="en-US"/>
              </w:rPr>
              <w:t>company</w:t>
            </w:r>
          </w:p>
        </w:tc>
        <w:tc>
          <w:tcPr>
            <w:tcW w:w="711" w:type="dxa"/>
          </w:tcPr>
          <w:p w14:paraId="754FCE72" w14:textId="77777777" w:rsidR="004C70CD" w:rsidRPr="00C568D2" w:rsidRDefault="004C70CD" w:rsidP="00FD789D">
            <w:pPr>
              <w:ind w:firstLine="0"/>
              <w:rPr>
                <w:rFonts w:eastAsia="Aptos" w:cs="Times New Roman"/>
              </w:rPr>
            </w:pPr>
            <w:r w:rsidRPr="00C568D2">
              <w:rPr>
                <w:rFonts w:eastAsia="Aptos" w:cs="Times New Roman"/>
              </w:rPr>
              <w:t>А)</w:t>
            </w:r>
          </w:p>
        </w:tc>
        <w:tc>
          <w:tcPr>
            <w:tcW w:w="4103" w:type="dxa"/>
          </w:tcPr>
          <w:p w14:paraId="11AFCFBF" w14:textId="77777777" w:rsidR="004C70CD" w:rsidRPr="00C568D2" w:rsidRDefault="004C70CD" w:rsidP="00FD789D">
            <w:pPr>
              <w:autoSpaceDE w:val="0"/>
              <w:autoSpaceDN w:val="0"/>
              <w:adjustRightInd w:val="0"/>
              <w:ind w:firstLine="0"/>
              <w:jc w:val="left"/>
              <w:rPr>
                <w:rFonts w:eastAsia="Calibri" w:cs="Times New Roman"/>
                <w:szCs w:val="28"/>
                <w:lang w:val="en-US"/>
              </w:rPr>
            </w:pPr>
            <w:r w:rsidRPr="00C568D2">
              <w:rPr>
                <w:rFonts w:eastAsia="Calibri" w:cs="Times New Roman"/>
                <w:szCs w:val="28"/>
              </w:rPr>
              <w:t>компания с ограниченной                                                              ответственностью</w:t>
            </w:r>
          </w:p>
        </w:tc>
      </w:tr>
      <w:tr w:rsidR="004C70CD" w:rsidRPr="00A93471" w14:paraId="14C67420" w14:textId="77777777" w:rsidTr="00FD789D">
        <w:tc>
          <w:tcPr>
            <w:tcW w:w="562" w:type="dxa"/>
          </w:tcPr>
          <w:p w14:paraId="3C7B3279" w14:textId="77777777" w:rsidR="004C70CD" w:rsidRPr="00A93471" w:rsidRDefault="004C70CD" w:rsidP="00FD789D">
            <w:pPr>
              <w:ind w:firstLine="0"/>
              <w:rPr>
                <w:rFonts w:eastAsia="Aptos" w:cs="Times New Roman"/>
              </w:rPr>
            </w:pPr>
            <w:r w:rsidRPr="00A93471">
              <w:rPr>
                <w:rFonts w:eastAsia="Aptos" w:cs="Times New Roman"/>
              </w:rPr>
              <w:t>2)</w:t>
            </w:r>
          </w:p>
        </w:tc>
        <w:tc>
          <w:tcPr>
            <w:tcW w:w="4251" w:type="dxa"/>
          </w:tcPr>
          <w:p w14:paraId="5D4C2425" w14:textId="77777777" w:rsidR="004C70CD" w:rsidRPr="00C568D2" w:rsidRDefault="004C70CD" w:rsidP="00FD789D">
            <w:pPr>
              <w:autoSpaceDE w:val="0"/>
              <w:autoSpaceDN w:val="0"/>
              <w:adjustRightInd w:val="0"/>
              <w:ind w:firstLine="0"/>
              <w:rPr>
                <w:rFonts w:eastAsia="Calibri" w:cs="Times New Roman"/>
                <w:szCs w:val="28"/>
                <w:lang w:val="en-US"/>
              </w:rPr>
            </w:pPr>
            <w:r w:rsidRPr="00C568D2">
              <w:rPr>
                <w:rFonts w:eastAsia="Calibri" w:cs="Times New Roman"/>
                <w:szCs w:val="28"/>
                <w:lang w:val="en-US"/>
              </w:rPr>
              <w:t>competitive advantages</w:t>
            </w:r>
          </w:p>
        </w:tc>
        <w:tc>
          <w:tcPr>
            <w:tcW w:w="711" w:type="dxa"/>
          </w:tcPr>
          <w:p w14:paraId="4D1397A0" w14:textId="77777777" w:rsidR="004C70CD" w:rsidRPr="00C568D2" w:rsidRDefault="004C70CD" w:rsidP="00FD789D">
            <w:pPr>
              <w:ind w:firstLine="0"/>
              <w:rPr>
                <w:rFonts w:eastAsia="Aptos" w:cs="Times New Roman"/>
              </w:rPr>
            </w:pPr>
            <w:r w:rsidRPr="00C568D2">
              <w:rPr>
                <w:rFonts w:eastAsia="Aptos" w:cs="Times New Roman"/>
              </w:rPr>
              <w:t>Б)</w:t>
            </w:r>
          </w:p>
        </w:tc>
        <w:tc>
          <w:tcPr>
            <w:tcW w:w="4103" w:type="dxa"/>
          </w:tcPr>
          <w:p w14:paraId="03ACBC75" w14:textId="77777777" w:rsidR="004C70CD" w:rsidRPr="00C568D2" w:rsidRDefault="004C70CD" w:rsidP="00FD789D">
            <w:pPr>
              <w:ind w:firstLine="0"/>
              <w:jc w:val="left"/>
              <w:rPr>
                <w:rFonts w:eastAsia="Aptos" w:cs="Times New Roman"/>
                <w:szCs w:val="28"/>
              </w:rPr>
            </w:pPr>
            <w:r w:rsidRPr="00C568D2">
              <w:rPr>
                <w:rFonts w:eastAsia="Calibri" w:cs="Times New Roman"/>
                <w:szCs w:val="28"/>
              </w:rPr>
              <w:t>личные сбережения</w:t>
            </w:r>
          </w:p>
        </w:tc>
      </w:tr>
      <w:tr w:rsidR="004C70CD" w:rsidRPr="00A93471" w14:paraId="1AC5CA0B" w14:textId="77777777" w:rsidTr="00FD789D">
        <w:tc>
          <w:tcPr>
            <w:tcW w:w="562" w:type="dxa"/>
          </w:tcPr>
          <w:p w14:paraId="1C61BC21" w14:textId="77777777" w:rsidR="004C70CD" w:rsidRPr="00A93471" w:rsidRDefault="004C70CD" w:rsidP="00FD789D">
            <w:pPr>
              <w:ind w:firstLine="0"/>
              <w:rPr>
                <w:rFonts w:eastAsia="Aptos" w:cs="Times New Roman"/>
              </w:rPr>
            </w:pPr>
            <w:r w:rsidRPr="00A93471">
              <w:rPr>
                <w:rFonts w:eastAsia="Aptos" w:cs="Times New Roman"/>
              </w:rPr>
              <w:t>3)</w:t>
            </w:r>
          </w:p>
        </w:tc>
        <w:tc>
          <w:tcPr>
            <w:tcW w:w="4251" w:type="dxa"/>
          </w:tcPr>
          <w:p w14:paraId="6C7B02EC" w14:textId="77777777" w:rsidR="004C70CD" w:rsidRPr="00C568D2" w:rsidRDefault="004C70CD" w:rsidP="00FD789D">
            <w:pPr>
              <w:ind w:firstLine="0"/>
              <w:jc w:val="left"/>
              <w:rPr>
                <w:rFonts w:eastAsia="Aptos" w:cs="Times New Roman"/>
                <w:szCs w:val="28"/>
              </w:rPr>
            </w:pPr>
            <w:r w:rsidRPr="00C568D2">
              <w:rPr>
                <w:rFonts w:eastAsia="Calibri" w:cs="Times New Roman"/>
                <w:szCs w:val="28"/>
                <w:lang w:val="en-US"/>
              </w:rPr>
              <w:t>limited liability company</w:t>
            </w:r>
          </w:p>
        </w:tc>
        <w:tc>
          <w:tcPr>
            <w:tcW w:w="711" w:type="dxa"/>
          </w:tcPr>
          <w:p w14:paraId="462BF5C5" w14:textId="77777777" w:rsidR="004C70CD" w:rsidRPr="00C568D2" w:rsidRDefault="004C70CD" w:rsidP="00FD789D">
            <w:pPr>
              <w:ind w:firstLine="0"/>
              <w:rPr>
                <w:rFonts w:eastAsia="Aptos" w:cs="Times New Roman"/>
              </w:rPr>
            </w:pPr>
            <w:r w:rsidRPr="00C568D2">
              <w:rPr>
                <w:rFonts w:eastAsia="Aptos" w:cs="Times New Roman"/>
              </w:rPr>
              <w:t>В)</w:t>
            </w:r>
          </w:p>
        </w:tc>
        <w:tc>
          <w:tcPr>
            <w:tcW w:w="4103" w:type="dxa"/>
          </w:tcPr>
          <w:p w14:paraId="1F805EE9" w14:textId="77777777" w:rsidR="004C70CD" w:rsidRPr="00C568D2" w:rsidRDefault="004C70CD" w:rsidP="00FD789D">
            <w:pPr>
              <w:ind w:firstLine="0"/>
              <w:jc w:val="left"/>
              <w:rPr>
                <w:rFonts w:eastAsia="Aptos" w:cs="Times New Roman"/>
                <w:szCs w:val="28"/>
              </w:rPr>
            </w:pPr>
            <w:r w:rsidRPr="00C568D2">
              <w:rPr>
                <w:rFonts w:eastAsia="Calibri" w:cs="Times New Roman"/>
                <w:szCs w:val="28"/>
              </w:rPr>
              <w:t xml:space="preserve">основать компанию            </w:t>
            </w:r>
          </w:p>
        </w:tc>
      </w:tr>
      <w:tr w:rsidR="004C70CD" w:rsidRPr="00A93471" w14:paraId="6619EF76" w14:textId="77777777" w:rsidTr="00FD789D">
        <w:tc>
          <w:tcPr>
            <w:tcW w:w="562" w:type="dxa"/>
          </w:tcPr>
          <w:p w14:paraId="30E4C0B8" w14:textId="77777777" w:rsidR="004C70CD" w:rsidRPr="00A93471" w:rsidRDefault="004C70CD" w:rsidP="00FD789D">
            <w:pPr>
              <w:ind w:firstLine="0"/>
              <w:rPr>
                <w:rFonts w:eastAsia="Aptos" w:cs="Times New Roman"/>
              </w:rPr>
            </w:pPr>
            <w:r w:rsidRPr="00A93471">
              <w:rPr>
                <w:rFonts w:eastAsia="Aptos" w:cs="Times New Roman"/>
              </w:rPr>
              <w:t>4)</w:t>
            </w:r>
          </w:p>
        </w:tc>
        <w:tc>
          <w:tcPr>
            <w:tcW w:w="4251" w:type="dxa"/>
          </w:tcPr>
          <w:p w14:paraId="52C21993" w14:textId="77777777" w:rsidR="004C70CD" w:rsidRPr="00C568D2" w:rsidRDefault="004C70CD" w:rsidP="00FD789D">
            <w:pPr>
              <w:ind w:firstLine="0"/>
              <w:jc w:val="left"/>
              <w:rPr>
                <w:rFonts w:eastAsia="Aptos" w:cs="Times New Roman"/>
                <w:szCs w:val="28"/>
                <w:lang w:val="en-US"/>
              </w:rPr>
            </w:pPr>
            <w:r w:rsidRPr="00C568D2">
              <w:rPr>
                <w:rFonts w:eastAsia="Calibri" w:cs="Times New Roman"/>
                <w:szCs w:val="28"/>
              </w:rPr>
              <w:t>personal savings</w:t>
            </w:r>
          </w:p>
        </w:tc>
        <w:tc>
          <w:tcPr>
            <w:tcW w:w="711" w:type="dxa"/>
          </w:tcPr>
          <w:p w14:paraId="7B5C0839" w14:textId="77777777" w:rsidR="004C70CD" w:rsidRPr="00C568D2" w:rsidRDefault="004C70CD" w:rsidP="00FD789D">
            <w:pPr>
              <w:ind w:firstLine="0"/>
              <w:rPr>
                <w:rFonts w:eastAsia="Aptos" w:cs="Times New Roman"/>
              </w:rPr>
            </w:pPr>
            <w:r w:rsidRPr="00C568D2">
              <w:rPr>
                <w:rFonts w:eastAsia="Aptos" w:cs="Times New Roman"/>
              </w:rPr>
              <w:t>Г)</w:t>
            </w:r>
          </w:p>
        </w:tc>
        <w:tc>
          <w:tcPr>
            <w:tcW w:w="4103" w:type="dxa"/>
          </w:tcPr>
          <w:p w14:paraId="14B45B29" w14:textId="77777777" w:rsidR="004C70CD" w:rsidRPr="00C568D2" w:rsidRDefault="004C70CD" w:rsidP="00FD789D">
            <w:pPr>
              <w:ind w:firstLine="0"/>
              <w:jc w:val="left"/>
              <w:rPr>
                <w:rFonts w:eastAsia="Aptos" w:cs="Times New Roman"/>
                <w:szCs w:val="28"/>
              </w:rPr>
            </w:pPr>
            <w:r w:rsidRPr="00C568D2">
              <w:rPr>
                <w:rFonts w:eastAsia="Calibri" w:cs="Times New Roman"/>
                <w:szCs w:val="28"/>
              </w:rPr>
              <w:t>конкурентные преимущества</w:t>
            </w:r>
          </w:p>
        </w:tc>
      </w:tr>
    </w:tbl>
    <w:p w14:paraId="0C046B38" w14:textId="77777777" w:rsidR="004C70CD" w:rsidRPr="00A93471" w:rsidRDefault="004C70CD" w:rsidP="004C70CD">
      <w:pPr>
        <w:rPr>
          <w:rFonts w:eastAsia="Aptos" w:cs="Times New Roman"/>
        </w:rPr>
      </w:pPr>
      <w:r w:rsidRPr="00A93471">
        <w:rPr>
          <w:rFonts w:eastAsia="Aptos" w:cs="Times New Roman"/>
        </w:rPr>
        <w:t xml:space="preserve">Правильный ответ: </w:t>
      </w:r>
    </w:p>
    <w:tbl>
      <w:tblPr>
        <w:tblStyle w:val="11"/>
        <w:tblW w:w="0" w:type="auto"/>
        <w:tblLook w:val="04A0" w:firstRow="1" w:lastRow="0" w:firstColumn="1" w:lastColumn="0" w:noHBand="0" w:noVBand="1"/>
      </w:tblPr>
      <w:tblGrid>
        <w:gridCol w:w="2406"/>
        <w:gridCol w:w="2407"/>
        <w:gridCol w:w="2407"/>
        <w:gridCol w:w="2407"/>
      </w:tblGrid>
      <w:tr w:rsidR="004C70CD" w:rsidRPr="00A93471" w14:paraId="0573E135" w14:textId="77777777" w:rsidTr="00FD789D">
        <w:tc>
          <w:tcPr>
            <w:tcW w:w="2406" w:type="dxa"/>
          </w:tcPr>
          <w:p w14:paraId="209205A8" w14:textId="77777777" w:rsidR="004C70CD" w:rsidRPr="00A93471" w:rsidRDefault="004C70CD" w:rsidP="00FD789D">
            <w:pPr>
              <w:ind w:firstLine="0"/>
              <w:jc w:val="center"/>
              <w:rPr>
                <w:rFonts w:eastAsia="Aptos" w:cs="Times New Roman"/>
                <w:lang w:val="en-US"/>
              </w:rPr>
            </w:pPr>
            <w:r w:rsidRPr="00A93471">
              <w:rPr>
                <w:rFonts w:eastAsia="Aptos" w:cs="Times New Roman"/>
                <w:lang w:val="en-US"/>
              </w:rPr>
              <w:t>1</w:t>
            </w:r>
          </w:p>
        </w:tc>
        <w:tc>
          <w:tcPr>
            <w:tcW w:w="2407" w:type="dxa"/>
          </w:tcPr>
          <w:p w14:paraId="1CEFCE5B" w14:textId="77777777" w:rsidR="004C70CD" w:rsidRPr="00A93471" w:rsidRDefault="004C70CD" w:rsidP="00FD789D">
            <w:pPr>
              <w:ind w:firstLine="0"/>
              <w:jc w:val="center"/>
              <w:rPr>
                <w:rFonts w:eastAsia="Aptos" w:cs="Times New Roman"/>
                <w:lang w:val="en-US"/>
              </w:rPr>
            </w:pPr>
            <w:r w:rsidRPr="00A93471">
              <w:rPr>
                <w:rFonts w:eastAsia="Aptos" w:cs="Times New Roman"/>
                <w:lang w:val="en-US"/>
              </w:rPr>
              <w:t>2</w:t>
            </w:r>
          </w:p>
        </w:tc>
        <w:tc>
          <w:tcPr>
            <w:tcW w:w="2407" w:type="dxa"/>
          </w:tcPr>
          <w:p w14:paraId="36CC481C" w14:textId="77777777" w:rsidR="004C70CD" w:rsidRPr="00A93471" w:rsidRDefault="004C70CD" w:rsidP="00FD789D">
            <w:pPr>
              <w:ind w:firstLine="0"/>
              <w:jc w:val="center"/>
              <w:rPr>
                <w:rFonts w:eastAsia="Aptos" w:cs="Times New Roman"/>
                <w:lang w:val="en-US"/>
              </w:rPr>
            </w:pPr>
            <w:r w:rsidRPr="00A93471">
              <w:rPr>
                <w:rFonts w:eastAsia="Aptos" w:cs="Times New Roman"/>
                <w:lang w:val="en-US"/>
              </w:rPr>
              <w:t>3</w:t>
            </w:r>
          </w:p>
        </w:tc>
        <w:tc>
          <w:tcPr>
            <w:tcW w:w="2407" w:type="dxa"/>
          </w:tcPr>
          <w:p w14:paraId="55F725D9" w14:textId="77777777" w:rsidR="004C70CD" w:rsidRPr="00A93471" w:rsidRDefault="004C70CD" w:rsidP="00FD789D">
            <w:pPr>
              <w:ind w:firstLine="0"/>
              <w:jc w:val="center"/>
              <w:rPr>
                <w:rFonts w:eastAsia="Aptos" w:cs="Times New Roman"/>
                <w:lang w:val="en-US"/>
              </w:rPr>
            </w:pPr>
            <w:r w:rsidRPr="00A93471">
              <w:rPr>
                <w:rFonts w:eastAsia="Aptos" w:cs="Times New Roman"/>
                <w:lang w:val="en-US"/>
              </w:rPr>
              <w:t>4</w:t>
            </w:r>
          </w:p>
        </w:tc>
      </w:tr>
      <w:tr w:rsidR="004C70CD" w:rsidRPr="00A93471" w14:paraId="7676AF58" w14:textId="77777777" w:rsidTr="00FD789D">
        <w:tc>
          <w:tcPr>
            <w:tcW w:w="2406" w:type="dxa"/>
          </w:tcPr>
          <w:p w14:paraId="49936CE5" w14:textId="77777777" w:rsidR="004C70CD" w:rsidRPr="00A93471" w:rsidRDefault="004C70CD" w:rsidP="00FD789D">
            <w:pPr>
              <w:ind w:firstLine="0"/>
              <w:jc w:val="center"/>
              <w:rPr>
                <w:rFonts w:eastAsia="Aptos" w:cs="Times New Roman"/>
              </w:rPr>
            </w:pPr>
            <w:r w:rsidRPr="00A93471">
              <w:rPr>
                <w:rFonts w:eastAsia="Aptos" w:cs="Times New Roman"/>
              </w:rPr>
              <w:t>В</w:t>
            </w:r>
          </w:p>
        </w:tc>
        <w:tc>
          <w:tcPr>
            <w:tcW w:w="2407" w:type="dxa"/>
          </w:tcPr>
          <w:p w14:paraId="37C56156" w14:textId="77777777" w:rsidR="004C70CD" w:rsidRPr="00A93471" w:rsidRDefault="004C70CD" w:rsidP="00FD789D">
            <w:pPr>
              <w:ind w:firstLine="0"/>
              <w:jc w:val="center"/>
              <w:rPr>
                <w:rFonts w:eastAsia="Aptos" w:cs="Times New Roman"/>
              </w:rPr>
            </w:pPr>
            <w:r w:rsidRPr="00A93471">
              <w:rPr>
                <w:rFonts w:eastAsia="Aptos" w:cs="Times New Roman"/>
              </w:rPr>
              <w:t>Г</w:t>
            </w:r>
          </w:p>
        </w:tc>
        <w:tc>
          <w:tcPr>
            <w:tcW w:w="2407" w:type="dxa"/>
          </w:tcPr>
          <w:p w14:paraId="2A33F969" w14:textId="77777777" w:rsidR="004C70CD" w:rsidRPr="00A93471" w:rsidRDefault="004C70CD" w:rsidP="00FD789D">
            <w:pPr>
              <w:ind w:firstLine="0"/>
              <w:jc w:val="center"/>
              <w:rPr>
                <w:rFonts w:eastAsia="Aptos" w:cs="Times New Roman"/>
              </w:rPr>
            </w:pPr>
            <w:r w:rsidRPr="00C568D2">
              <w:rPr>
                <w:rFonts w:eastAsia="Aptos" w:cs="Times New Roman"/>
              </w:rPr>
              <w:t>А</w:t>
            </w:r>
          </w:p>
        </w:tc>
        <w:tc>
          <w:tcPr>
            <w:tcW w:w="2407" w:type="dxa"/>
          </w:tcPr>
          <w:p w14:paraId="26F3EA77" w14:textId="77777777" w:rsidR="004C70CD" w:rsidRPr="00A93471" w:rsidRDefault="004C70CD" w:rsidP="00FD789D">
            <w:pPr>
              <w:ind w:firstLine="0"/>
              <w:jc w:val="center"/>
              <w:rPr>
                <w:rFonts w:eastAsia="Aptos" w:cs="Times New Roman"/>
              </w:rPr>
            </w:pPr>
            <w:r w:rsidRPr="00A93471">
              <w:rPr>
                <w:rFonts w:eastAsia="Aptos" w:cs="Times New Roman"/>
              </w:rPr>
              <w:t>Б</w:t>
            </w:r>
          </w:p>
        </w:tc>
      </w:tr>
    </w:tbl>
    <w:p w14:paraId="4231B430" w14:textId="29B1802D" w:rsidR="004C70CD" w:rsidRPr="00A93471" w:rsidRDefault="004C70CD" w:rsidP="004C70CD">
      <w:pPr>
        <w:rPr>
          <w:rFonts w:eastAsia="Aptos" w:cs="Times New Roman"/>
        </w:rPr>
      </w:pPr>
      <w:r w:rsidRPr="00A93471">
        <w:rPr>
          <w:rFonts w:eastAsia="Aptos" w:cs="Times New Roman"/>
        </w:rPr>
        <w:t>Компетенции (индикаторы):</w:t>
      </w:r>
      <w:r w:rsidR="00FC30A6">
        <w:rPr>
          <w:rFonts w:eastAsia="Aptos" w:cs="Times New Roman"/>
        </w:rPr>
        <w:t xml:space="preserve"> </w:t>
      </w:r>
      <w:r w:rsidR="00FC30A6" w:rsidRPr="00FC30A6">
        <w:rPr>
          <w:rFonts w:eastAsia="Aptos" w:cs="Times New Roman"/>
        </w:rPr>
        <w:t>УК-4 (УК-4.2)</w:t>
      </w:r>
    </w:p>
    <w:p w14:paraId="07DA5A9A" w14:textId="77777777" w:rsidR="004C70CD" w:rsidRPr="00A93471" w:rsidRDefault="004C70CD" w:rsidP="004C70CD">
      <w:pPr>
        <w:rPr>
          <w:rFonts w:eastAsia="Aptos" w:cs="Times New Roman"/>
        </w:rPr>
      </w:pPr>
    </w:p>
    <w:p w14:paraId="5ED26C28" w14:textId="77777777" w:rsidR="004C70CD" w:rsidRPr="00A93471" w:rsidRDefault="004C70CD" w:rsidP="004C70CD">
      <w:pPr>
        <w:rPr>
          <w:rFonts w:eastAsia="Aptos" w:cs="Times New Roman"/>
        </w:rPr>
      </w:pPr>
      <w:r w:rsidRPr="00A93471">
        <w:rPr>
          <w:rFonts w:eastAsia="Aptos" w:cs="Times New Roman"/>
        </w:rPr>
        <w:t xml:space="preserve">2. Установите правильное соответствие частей </w:t>
      </w:r>
      <w:r>
        <w:rPr>
          <w:rFonts w:eastAsia="Aptos" w:cs="Times New Roman"/>
        </w:rPr>
        <w:t>п</w:t>
      </w:r>
      <w:r w:rsidRPr="00A93471">
        <w:rPr>
          <w:rFonts w:eastAsia="Aptos" w:cs="Times New Roman"/>
        </w:rPr>
        <w:t>о</w:t>
      </w:r>
      <w:r>
        <w:rPr>
          <w:rFonts w:eastAsia="Aptos" w:cs="Times New Roman"/>
        </w:rPr>
        <w:t>ве</w:t>
      </w:r>
      <w:r w:rsidRPr="00A93471">
        <w:rPr>
          <w:rFonts w:eastAsia="Aptos" w:cs="Times New Roman"/>
        </w:rPr>
        <w:t>с</w:t>
      </w:r>
      <w:r>
        <w:rPr>
          <w:rFonts w:eastAsia="Aptos" w:cs="Times New Roman"/>
        </w:rPr>
        <w:t>твова</w:t>
      </w:r>
      <w:r w:rsidRPr="00A93471">
        <w:rPr>
          <w:rFonts w:eastAsia="Aptos" w:cs="Times New Roman"/>
        </w:rPr>
        <w:t>тельных предложений. Каждому элементу левого столбца соответствует только один элемент правого столбца.</w:t>
      </w:r>
    </w:p>
    <w:tbl>
      <w:tblPr>
        <w:tblStyle w:val="11"/>
        <w:tblW w:w="0" w:type="auto"/>
        <w:tblLook w:val="04A0" w:firstRow="1" w:lastRow="0" w:firstColumn="1" w:lastColumn="0" w:noHBand="0" w:noVBand="1"/>
      </w:tblPr>
      <w:tblGrid>
        <w:gridCol w:w="562"/>
        <w:gridCol w:w="4251"/>
        <w:gridCol w:w="711"/>
        <w:gridCol w:w="4103"/>
      </w:tblGrid>
      <w:tr w:rsidR="004C70CD" w:rsidRPr="00B126BB" w14:paraId="1C156BB4" w14:textId="77777777" w:rsidTr="00FD789D">
        <w:trPr>
          <w:trHeight w:val="379"/>
        </w:trPr>
        <w:tc>
          <w:tcPr>
            <w:tcW w:w="562" w:type="dxa"/>
          </w:tcPr>
          <w:p w14:paraId="498C2CCC" w14:textId="77777777" w:rsidR="004C70CD" w:rsidRPr="00A93471" w:rsidRDefault="004C70CD" w:rsidP="00FD789D">
            <w:pPr>
              <w:ind w:firstLine="0"/>
              <w:rPr>
                <w:rFonts w:eastAsia="Aptos" w:cs="Times New Roman"/>
              </w:rPr>
            </w:pPr>
            <w:r w:rsidRPr="00A93471">
              <w:rPr>
                <w:rFonts w:eastAsia="Aptos" w:cs="Times New Roman"/>
              </w:rPr>
              <w:t>1)</w:t>
            </w:r>
          </w:p>
        </w:tc>
        <w:tc>
          <w:tcPr>
            <w:tcW w:w="4251" w:type="dxa"/>
          </w:tcPr>
          <w:p w14:paraId="219F6807" w14:textId="77777777" w:rsidR="004C70CD" w:rsidRPr="00A93471" w:rsidRDefault="004C70CD" w:rsidP="00FD789D">
            <w:pPr>
              <w:ind w:firstLine="0"/>
              <w:rPr>
                <w:rFonts w:eastAsia="Aptos" w:cs="Times New Roman"/>
                <w:i/>
                <w:lang w:val="en-US"/>
              </w:rPr>
            </w:pPr>
            <w:r w:rsidRPr="004B6ECD">
              <w:rPr>
                <w:rStyle w:val="c0"/>
                <w:lang w:val="en-US"/>
              </w:rPr>
              <w:t>I studied two or three contracts</w:t>
            </w:r>
          </w:p>
        </w:tc>
        <w:tc>
          <w:tcPr>
            <w:tcW w:w="711" w:type="dxa"/>
          </w:tcPr>
          <w:p w14:paraId="7B6686D1" w14:textId="77777777" w:rsidR="004C70CD" w:rsidRPr="00A93471" w:rsidRDefault="004C70CD" w:rsidP="00FD789D">
            <w:pPr>
              <w:ind w:firstLine="0"/>
              <w:rPr>
                <w:rFonts w:eastAsia="Aptos" w:cs="Times New Roman"/>
              </w:rPr>
            </w:pPr>
            <w:r w:rsidRPr="00A93471">
              <w:rPr>
                <w:rFonts w:eastAsia="Aptos" w:cs="Times New Roman"/>
              </w:rPr>
              <w:t>А)</w:t>
            </w:r>
          </w:p>
        </w:tc>
        <w:tc>
          <w:tcPr>
            <w:tcW w:w="4103" w:type="dxa"/>
          </w:tcPr>
          <w:p w14:paraId="274EFB8F" w14:textId="56C2CF39" w:rsidR="004C70CD" w:rsidRPr="005A6212" w:rsidRDefault="004C70CD" w:rsidP="00FD789D">
            <w:pPr>
              <w:ind w:firstLine="0"/>
              <w:rPr>
                <w:rFonts w:eastAsia="Aptos" w:cs="Times New Roman"/>
                <w:lang w:val="en-US"/>
              </w:rPr>
            </w:pPr>
            <w:r w:rsidRPr="004B6ECD">
              <w:rPr>
                <w:rStyle w:val="c0"/>
                <w:lang w:val="en-US"/>
              </w:rPr>
              <w:t>to read and translate letters from foreign</w:t>
            </w:r>
            <w:r w:rsidR="000E1F1D" w:rsidRPr="000E1F1D">
              <w:rPr>
                <w:rStyle w:val="c0"/>
                <w:lang w:val="en-US"/>
              </w:rPr>
              <w:t xml:space="preserve"> </w:t>
            </w:r>
            <w:r w:rsidRPr="004B6ECD">
              <w:rPr>
                <w:rStyle w:val="c0"/>
                <w:lang w:val="en-US"/>
              </w:rPr>
              <w:t>banks.</w:t>
            </w:r>
          </w:p>
        </w:tc>
      </w:tr>
      <w:tr w:rsidR="004C70CD" w:rsidRPr="00A93471" w14:paraId="3AEB01C0" w14:textId="77777777" w:rsidTr="00FD789D">
        <w:tc>
          <w:tcPr>
            <w:tcW w:w="562" w:type="dxa"/>
          </w:tcPr>
          <w:p w14:paraId="7CD18831" w14:textId="77777777" w:rsidR="004C70CD" w:rsidRPr="00A93471" w:rsidRDefault="004C70CD" w:rsidP="00FD789D">
            <w:pPr>
              <w:ind w:firstLine="0"/>
              <w:rPr>
                <w:rFonts w:eastAsia="Aptos" w:cs="Times New Roman"/>
              </w:rPr>
            </w:pPr>
            <w:r w:rsidRPr="00A93471">
              <w:rPr>
                <w:rFonts w:eastAsia="Aptos" w:cs="Times New Roman"/>
              </w:rPr>
              <w:t>2)</w:t>
            </w:r>
          </w:p>
        </w:tc>
        <w:tc>
          <w:tcPr>
            <w:tcW w:w="4251" w:type="dxa"/>
          </w:tcPr>
          <w:p w14:paraId="0D62BBA9" w14:textId="77777777" w:rsidR="004C70CD" w:rsidRPr="00A93471" w:rsidRDefault="004C70CD" w:rsidP="00FD789D">
            <w:pPr>
              <w:ind w:firstLine="0"/>
              <w:rPr>
                <w:rFonts w:eastAsia="Aptos" w:cs="Times New Roman"/>
                <w:lang w:val="en-US"/>
              </w:rPr>
            </w:pPr>
            <w:r w:rsidRPr="004B6ECD">
              <w:rPr>
                <w:rStyle w:val="c0"/>
                <w:lang w:val="en-US"/>
              </w:rPr>
              <w:t>Some of my colleagues learned English</w:t>
            </w:r>
          </w:p>
        </w:tc>
        <w:tc>
          <w:tcPr>
            <w:tcW w:w="711" w:type="dxa"/>
          </w:tcPr>
          <w:p w14:paraId="1FC5FF9D" w14:textId="77777777" w:rsidR="004C70CD" w:rsidRPr="00A93471" w:rsidRDefault="004C70CD" w:rsidP="00FD789D">
            <w:pPr>
              <w:ind w:firstLine="0"/>
              <w:rPr>
                <w:rFonts w:eastAsia="Aptos" w:cs="Times New Roman"/>
              </w:rPr>
            </w:pPr>
            <w:r w:rsidRPr="00A93471">
              <w:rPr>
                <w:rFonts w:eastAsia="Aptos" w:cs="Times New Roman"/>
              </w:rPr>
              <w:t>Б)</w:t>
            </w:r>
          </w:p>
        </w:tc>
        <w:tc>
          <w:tcPr>
            <w:tcW w:w="4103" w:type="dxa"/>
          </w:tcPr>
          <w:p w14:paraId="09EBECE0" w14:textId="77777777" w:rsidR="004C70CD" w:rsidRPr="005A6212" w:rsidRDefault="004C70CD" w:rsidP="00FD789D">
            <w:pPr>
              <w:ind w:firstLine="0"/>
              <w:rPr>
                <w:rFonts w:eastAsia="Aptos" w:cs="Times New Roman"/>
              </w:rPr>
            </w:pPr>
            <w:r w:rsidRPr="004B6ECD">
              <w:rPr>
                <w:rStyle w:val="c0"/>
                <w:lang w:val="en-US"/>
              </w:rPr>
              <w:t>to make payments</w:t>
            </w:r>
            <w:r>
              <w:rPr>
                <w:rStyle w:val="c0"/>
              </w:rPr>
              <w:t>.</w:t>
            </w:r>
          </w:p>
        </w:tc>
      </w:tr>
      <w:tr w:rsidR="004C70CD" w:rsidRPr="00B126BB" w14:paraId="5082F9B4" w14:textId="77777777" w:rsidTr="00FD789D">
        <w:tc>
          <w:tcPr>
            <w:tcW w:w="562" w:type="dxa"/>
          </w:tcPr>
          <w:p w14:paraId="64AEFB50" w14:textId="77777777" w:rsidR="004C70CD" w:rsidRPr="00A93471" w:rsidRDefault="004C70CD" w:rsidP="00FD789D">
            <w:pPr>
              <w:ind w:firstLine="0"/>
              <w:rPr>
                <w:rFonts w:eastAsia="Aptos" w:cs="Times New Roman"/>
              </w:rPr>
            </w:pPr>
            <w:r w:rsidRPr="00A93471">
              <w:rPr>
                <w:rFonts w:eastAsia="Aptos" w:cs="Times New Roman"/>
              </w:rPr>
              <w:t>3)</w:t>
            </w:r>
          </w:p>
        </w:tc>
        <w:tc>
          <w:tcPr>
            <w:tcW w:w="4251" w:type="dxa"/>
          </w:tcPr>
          <w:p w14:paraId="27EC20BA" w14:textId="77777777" w:rsidR="004C70CD" w:rsidRPr="00A93471" w:rsidRDefault="004C70CD" w:rsidP="00FD789D">
            <w:pPr>
              <w:ind w:firstLine="0"/>
              <w:rPr>
                <w:rFonts w:eastAsia="Aptos" w:cs="Times New Roman"/>
                <w:lang w:val="en-US"/>
              </w:rPr>
            </w:pPr>
            <w:r w:rsidRPr="004B6ECD">
              <w:rPr>
                <w:rStyle w:val="c0"/>
                <w:lang w:val="en-US"/>
              </w:rPr>
              <w:t>I checked a few payment documents</w:t>
            </w:r>
          </w:p>
        </w:tc>
        <w:tc>
          <w:tcPr>
            <w:tcW w:w="711" w:type="dxa"/>
          </w:tcPr>
          <w:p w14:paraId="28B0524B" w14:textId="77777777" w:rsidR="004C70CD" w:rsidRPr="00A93471" w:rsidRDefault="004C70CD" w:rsidP="00FD789D">
            <w:pPr>
              <w:ind w:firstLine="0"/>
              <w:rPr>
                <w:rFonts w:eastAsia="Aptos" w:cs="Times New Roman"/>
              </w:rPr>
            </w:pPr>
            <w:r w:rsidRPr="00A93471">
              <w:rPr>
                <w:rFonts w:eastAsia="Aptos" w:cs="Times New Roman"/>
              </w:rPr>
              <w:t>В)</w:t>
            </w:r>
          </w:p>
        </w:tc>
        <w:tc>
          <w:tcPr>
            <w:tcW w:w="4103" w:type="dxa"/>
          </w:tcPr>
          <w:p w14:paraId="0F51CF1B" w14:textId="77777777" w:rsidR="004C70CD" w:rsidRPr="005A6212" w:rsidRDefault="004C70CD" w:rsidP="00FD789D">
            <w:pPr>
              <w:ind w:firstLine="0"/>
              <w:rPr>
                <w:rFonts w:eastAsia="Aptos" w:cs="Times New Roman"/>
                <w:lang w:val="en-US"/>
              </w:rPr>
            </w:pPr>
            <w:r w:rsidRPr="004B6ECD">
              <w:rPr>
                <w:rStyle w:val="c0"/>
                <w:lang w:val="en-US"/>
              </w:rPr>
              <w:t>to know the terms of payment and delivery</w:t>
            </w:r>
            <w:r w:rsidRPr="005A6212">
              <w:rPr>
                <w:rStyle w:val="c0"/>
                <w:lang w:val="en-US"/>
              </w:rPr>
              <w:t>.</w:t>
            </w:r>
          </w:p>
        </w:tc>
      </w:tr>
      <w:tr w:rsidR="004C70CD" w:rsidRPr="00B126BB" w14:paraId="46ADBE53" w14:textId="77777777" w:rsidTr="00FD789D">
        <w:tc>
          <w:tcPr>
            <w:tcW w:w="562" w:type="dxa"/>
          </w:tcPr>
          <w:p w14:paraId="4BB23F63" w14:textId="77777777" w:rsidR="004C70CD" w:rsidRPr="00A93471" w:rsidRDefault="004C70CD" w:rsidP="00FD789D">
            <w:pPr>
              <w:ind w:firstLine="0"/>
              <w:rPr>
                <w:rFonts w:eastAsia="Aptos" w:cs="Times New Roman"/>
              </w:rPr>
            </w:pPr>
            <w:r w:rsidRPr="00A93471">
              <w:rPr>
                <w:rFonts w:eastAsia="Aptos" w:cs="Times New Roman"/>
              </w:rPr>
              <w:t>4)</w:t>
            </w:r>
          </w:p>
        </w:tc>
        <w:tc>
          <w:tcPr>
            <w:tcW w:w="4251" w:type="dxa"/>
          </w:tcPr>
          <w:p w14:paraId="1036A05E" w14:textId="77777777" w:rsidR="004C70CD" w:rsidRPr="005A6212" w:rsidRDefault="004C70CD" w:rsidP="00FD789D">
            <w:pPr>
              <w:ind w:firstLine="0"/>
              <w:rPr>
                <w:rFonts w:eastAsia="Aptos" w:cs="Times New Roman"/>
                <w:lang w:val="en-US"/>
              </w:rPr>
            </w:pPr>
            <w:r w:rsidRPr="004B6ECD">
              <w:rPr>
                <w:rStyle w:val="c0"/>
                <w:lang w:val="en-US"/>
              </w:rPr>
              <w:t>The first bankers in Britain were Italians</w:t>
            </w:r>
            <w:r w:rsidRPr="005A6212">
              <w:rPr>
                <w:rStyle w:val="c0"/>
                <w:lang w:val="en-US"/>
              </w:rPr>
              <w:t>,</w:t>
            </w:r>
          </w:p>
        </w:tc>
        <w:tc>
          <w:tcPr>
            <w:tcW w:w="711" w:type="dxa"/>
          </w:tcPr>
          <w:p w14:paraId="1AB3031A" w14:textId="77777777" w:rsidR="004C70CD" w:rsidRPr="00A93471" w:rsidRDefault="004C70CD" w:rsidP="00FD789D">
            <w:pPr>
              <w:ind w:firstLine="0"/>
              <w:rPr>
                <w:rFonts w:eastAsia="Aptos" w:cs="Times New Roman"/>
              </w:rPr>
            </w:pPr>
            <w:r w:rsidRPr="00A93471">
              <w:rPr>
                <w:rFonts w:eastAsia="Aptos" w:cs="Times New Roman"/>
              </w:rPr>
              <w:t>Г)</w:t>
            </w:r>
          </w:p>
        </w:tc>
        <w:tc>
          <w:tcPr>
            <w:tcW w:w="4103" w:type="dxa"/>
          </w:tcPr>
          <w:p w14:paraId="608AC4D3" w14:textId="0A94B320" w:rsidR="004C70CD" w:rsidRPr="005A6212" w:rsidRDefault="004C70CD" w:rsidP="00FD789D">
            <w:pPr>
              <w:ind w:firstLine="0"/>
              <w:rPr>
                <w:rFonts w:eastAsia="Aptos" w:cs="Times New Roman"/>
                <w:lang w:val="en-US"/>
              </w:rPr>
            </w:pPr>
            <w:r w:rsidRPr="004B6ECD">
              <w:rPr>
                <w:rStyle w:val="c0"/>
                <w:lang w:val="en-US"/>
              </w:rPr>
              <w:t>who came to do business in the City of London a</w:t>
            </w:r>
            <w:r w:rsidR="000E1F1D" w:rsidRPr="000E1F1D">
              <w:rPr>
                <w:rStyle w:val="c0"/>
                <w:lang w:val="en-US"/>
              </w:rPr>
              <w:t xml:space="preserve"> </w:t>
            </w:r>
            <w:r w:rsidRPr="004B6ECD">
              <w:rPr>
                <w:rStyle w:val="c0"/>
                <w:lang w:val="en-US"/>
              </w:rPr>
              <w:t>few centuries ago</w:t>
            </w:r>
            <w:r w:rsidRPr="005A6212">
              <w:rPr>
                <w:rStyle w:val="c0"/>
                <w:lang w:val="en-US"/>
              </w:rPr>
              <w:t>.</w:t>
            </w:r>
          </w:p>
        </w:tc>
      </w:tr>
    </w:tbl>
    <w:p w14:paraId="126B50AB" w14:textId="77777777" w:rsidR="004C70CD" w:rsidRPr="00A93471" w:rsidRDefault="004C70CD" w:rsidP="004C70CD">
      <w:pPr>
        <w:rPr>
          <w:rFonts w:eastAsia="Aptos" w:cs="Times New Roman"/>
        </w:rPr>
      </w:pPr>
      <w:r w:rsidRPr="00A93471">
        <w:rPr>
          <w:rFonts w:eastAsia="Aptos" w:cs="Times New Roman"/>
        </w:rPr>
        <w:t xml:space="preserve">Правильный ответ: </w:t>
      </w:r>
    </w:p>
    <w:tbl>
      <w:tblPr>
        <w:tblStyle w:val="11"/>
        <w:tblW w:w="0" w:type="auto"/>
        <w:tblLook w:val="04A0" w:firstRow="1" w:lastRow="0" w:firstColumn="1" w:lastColumn="0" w:noHBand="0" w:noVBand="1"/>
      </w:tblPr>
      <w:tblGrid>
        <w:gridCol w:w="2406"/>
        <w:gridCol w:w="2407"/>
        <w:gridCol w:w="2407"/>
        <w:gridCol w:w="2407"/>
      </w:tblGrid>
      <w:tr w:rsidR="004C70CD" w:rsidRPr="00A93471" w14:paraId="21AFE550" w14:textId="77777777" w:rsidTr="00FD789D">
        <w:tc>
          <w:tcPr>
            <w:tcW w:w="2406" w:type="dxa"/>
          </w:tcPr>
          <w:p w14:paraId="3A0273C8" w14:textId="77777777" w:rsidR="004C70CD" w:rsidRPr="00A93471" w:rsidRDefault="004C70CD" w:rsidP="00FD789D">
            <w:pPr>
              <w:ind w:firstLine="0"/>
              <w:jc w:val="center"/>
              <w:rPr>
                <w:rFonts w:eastAsia="Aptos" w:cs="Times New Roman"/>
                <w:lang w:val="en-US"/>
              </w:rPr>
            </w:pPr>
            <w:r w:rsidRPr="00A93471">
              <w:rPr>
                <w:rFonts w:eastAsia="Aptos" w:cs="Times New Roman"/>
                <w:lang w:val="en-US"/>
              </w:rPr>
              <w:t>1</w:t>
            </w:r>
          </w:p>
        </w:tc>
        <w:tc>
          <w:tcPr>
            <w:tcW w:w="2407" w:type="dxa"/>
          </w:tcPr>
          <w:p w14:paraId="0B209A53" w14:textId="77777777" w:rsidR="004C70CD" w:rsidRPr="00A93471" w:rsidRDefault="004C70CD" w:rsidP="00FD789D">
            <w:pPr>
              <w:ind w:firstLine="0"/>
              <w:jc w:val="center"/>
              <w:rPr>
                <w:rFonts w:eastAsia="Aptos" w:cs="Times New Roman"/>
                <w:lang w:val="en-US"/>
              </w:rPr>
            </w:pPr>
            <w:r w:rsidRPr="00A93471">
              <w:rPr>
                <w:rFonts w:eastAsia="Aptos" w:cs="Times New Roman"/>
                <w:lang w:val="en-US"/>
              </w:rPr>
              <w:t>2</w:t>
            </w:r>
          </w:p>
        </w:tc>
        <w:tc>
          <w:tcPr>
            <w:tcW w:w="2407" w:type="dxa"/>
          </w:tcPr>
          <w:p w14:paraId="7CCD0D62" w14:textId="77777777" w:rsidR="004C70CD" w:rsidRPr="00A93471" w:rsidRDefault="004C70CD" w:rsidP="00FD789D">
            <w:pPr>
              <w:ind w:firstLine="0"/>
              <w:jc w:val="center"/>
              <w:rPr>
                <w:rFonts w:eastAsia="Aptos" w:cs="Times New Roman"/>
                <w:lang w:val="en-US"/>
              </w:rPr>
            </w:pPr>
            <w:r w:rsidRPr="00A93471">
              <w:rPr>
                <w:rFonts w:eastAsia="Aptos" w:cs="Times New Roman"/>
                <w:lang w:val="en-US"/>
              </w:rPr>
              <w:t>3</w:t>
            </w:r>
          </w:p>
        </w:tc>
        <w:tc>
          <w:tcPr>
            <w:tcW w:w="2407" w:type="dxa"/>
          </w:tcPr>
          <w:p w14:paraId="61876162" w14:textId="77777777" w:rsidR="004C70CD" w:rsidRPr="00A93471" w:rsidRDefault="004C70CD" w:rsidP="00FD789D">
            <w:pPr>
              <w:ind w:firstLine="0"/>
              <w:jc w:val="center"/>
              <w:rPr>
                <w:rFonts w:eastAsia="Aptos" w:cs="Times New Roman"/>
                <w:lang w:val="en-US"/>
              </w:rPr>
            </w:pPr>
            <w:r w:rsidRPr="00A93471">
              <w:rPr>
                <w:rFonts w:eastAsia="Aptos" w:cs="Times New Roman"/>
                <w:lang w:val="en-US"/>
              </w:rPr>
              <w:t>4</w:t>
            </w:r>
          </w:p>
        </w:tc>
      </w:tr>
      <w:tr w:rsidR="004C70CD" w:rsidRPr="00A93471" w14:paraId="2779BEF7" w14:textId="77777777" w:rsidTr="00FD789D">
        <w:tc>
          <w:tcPr>
            <w:tcW w:w="2406" w:type="dxa"/>
          </w:tcPr>
          <w:p w14:paraId="73FCF970" w14:textId="77777777" w:rsidR="004C70CD" w:rsidRPr="00A93471" w:rsidRDefault="004C70CD" w:rsidP="00FD789D">
            <w:pPr>
              <w:ind w:firstLine="0"/>
              <w:jc w:val="center"/>
              <w:rPr>
                <w:rFonts w:eastAsia="Aptos" w:cs="Times New Roman"/>
              </w:rPr>
            </w:pPr>
            <w:r w:rsidRPr="00A93471">
              <w:rPr>
                <w:rFonts w:eastAsia="Aptos" w:cs="Times New Roman"/>
              </w:rPr>
              <w:t>В</w:t>
            </w:r>
          </w:p>
        </w:tc>
        <w:tc>
          <w:tcPr>
            <w:tcW w:w="2407" w:type="dxa"/>
          </w:tcPr>
          <w:p w14:paraId="4AFA338D" w14:textId="77777777" w:rsidR="004C70CD" w:rsidRPr="00A93471" w:rsidRDefault="004C70CD" w:rsidP="00FD789D">
            <w:pPr>
              <w:ind w:firstLine="0"/>
              <w:jc w:val="center"/>
              <w:rPr>
                <w:rFonts w:eastAsia="Aptos" w:cs="Times New Roman"/>
              </w:rPr>
            </w:pPr>
            <w:r w:rsidRPr="00A93471">
              <w:rPr>
                <w:rFonts w:eastAsia="Aptos" w:cs="Times New Roman"/>
              </w:rPr>
              <w:t>А</w:t>
            </w:r>
          </w:p>
        </w:tc>
        <w:tc>
          <w:tcPr>
            <w:tcW w:w="2407" w:type="dxa"/>
          </w:tcPr>
          <w:p w14:paraId="7B98776B" w14:textId="77777777" w:rsidR="004C70CD" w:rsidRPr="00A93471" w:rsidRDefault="004C70CD" w:rsidP="00FD789D">
            <w:pPr>
              <w:ind w:firstLine="0"/>
              <w:jc w:val="center"/>
              <w:rPr>
                <w:rFonts w:eastAsia="Aptos" w:cs="Times New Roman"/>
              </w:rPr>
            </w:pPr>
            <w:r w:rsidRPr="00A93471">
              <w:rPr>
                <w:rFonts w:eastAsia="Aptos" w:cs="Times New Roman"/>
              </w:rPr>
              <w:t xml:space="preserve">Б </w:t>
            </w:r>
          </w:p>
        </w:tc>
        <w:tc>
          <w:tcPr>
            <w:tcW w:w="2407" w:type="dxa"/>
          </w:tcPr>
          <w:p w14:paraId="232A43DA" w14:textId="77777777" w:rsidR="004C70CD" w:rsidRPr="00A93471" w:rsidRDefault="004C70CD" w:rsidP="00FD789D">
            <w:pPr>
              <w:ind w:firstLine="0"/>
              <w:jc w:val="center"/>
              <w:rPr>
                <w:rFonts w:eastAsia="Aptos" w:cs="Times New Roman"/>
              </w:rPr>
            </w:pPr>
            <w:r w:rsidRPr="00A93471">
              <w:rPr>
                <w:rFonts w:eastAsia="Aptos" w:cs="Times New Roman"/>
              </w:rPr>
              <w:t>Г</w:t>
            </w:r>
          </w:p>
        </w:tc>
      </w:tr>
    </w:tbl>
    <w:p w14:paraId="049FC920" w14:textId="4047B5F5" w:rsidR="004C70CD" w:rsidRPr="00A93471" w:rsidRDefault="004C70CD" w:rsidP="004C70CD">
      <w:pPr>
        <w:rPr>
          <w:rFonts w:eastAsia="Aptos" w:cs="Times New Roman"/>
        </w:rPr>
      </w:pPr>
      <w:r w:rsidRPr="00A93471">
        <w:rPr>
          <w:rFonts w:eastAsia="Aptos" w:cs="Times New Roman"/>
        </w:rPr>
        <w:t>Компетенции (индикаторы):</w:t>
      </w:r>
      <w:r w:rsidR="00FC30A6">
        <w:rPr>
          <w:rFonts w:eastAsia="Aptos" w:cs="Times New Roman"/>
        </w:rPr>
        <w:t xml:space="preserve"> </w:t>
      </w:r>
      <w:r w:rsidR="00FC30A6" w:rsidRPr="00FC30A6">
        <w:rPr>
          <w:rFonts w:eastAsia="Aptos" w:cs="Times New Roman"/>
        </w:rPr>
        <w:t>УК-4 (УК-4.2)</w:t>
      </w:r>
    </w:p>
    <w:p w14:paraId="00F3775E" w14:textId="77777777" w:rsidR="004C70CD" w:rsidRPr="00A93471" w:rsidRDefault="004C70CD" w:rsidP="004C70CD">
      <w:pPr>
        <w:rPr>
          <w:rFonts w:eastAsia="Aptos" w:cs="Times New Roman"/>
        </w:rPr>
      </w:pPr>
    </w:p>
    <w:p w14:paraId="1737011B" w14:textId="77777777" w:rsidR="004C70CD" w:rsidRPr="00A93471" w:rsidRDefault="004C70CD" w:rsidP="004C70CD">
      <w:pPr>
        <w:rPr>
          <w:rFonts w:eastAsia="Aptos" w:cs="Times New Roman"/>
        </w:rPr>
      </w:pPr>
      <w:r w:rsidRPr="00A93471">
        <w:rPr>
          <w:rFonts w:eastAsia="Aptos" w:cs="Times New Roman"/>
        </w:rPr>
        <w:t>3. Установите правильное соответствие терминов и их определений. Каждому элементу левого столбца соответствует только один элемент правого столбца.</w:t>
      </w:r>
    </w:p>
    <w:tbl>
      <w:tblPr>
        <w:tblStyle w:val="11"/>
        <w:tblW w:w="0" w:type="auto"/>
        <w:tblLook w:val="04A0" w:firstRow="1" w:lastRow="0" w:firstColumn="1" w:lastColumn="0" w:noHBand="0" w:noVBand="1"/>
      </w:tblPr>
      <w:tblGrid>
        <w:gridCol w:w="562"/>
        <w:gridCol w:w="4251"/>
        <w:gridCol w:w="711"/>
        <w:gridCol w:w="4103"/>
      </w:tblGrid>
      <w:tr w:rsidR="004C70CD" w:rsidRPr="00A93471" w14:paraId="76ECA2C4" w14:textId="77777777" w:rsidTr="00FD789D">
        <w:tc>
          <w:tcPr>
            <w:tcW w:w="562" w:type="dxa"/>
          </w:tcPr>
          <w:p w14:paraId="343225E1" w14:textId="77777777" w:rsidR="004C70CD" w:rsidRPr="00A93471" w:rsidRDefault="004C70CD" w:rsidP="00FD789D">
            <w:pPr>
              <w:ind w:firstLine="0"/>
              <w:rPr>
                <w:rFonts w:eastAsia="Aptos" w:cs="Times New Roman"/>
              </w:rPr>
            </w:pPr>
          </w:p>
        </w:tc>
        <w:tc>
          <w:tcPr>
            <w:tcW w:w="4251" w:type="dxa"/>
          </w:tcPr>
          <w:p w14:paraId="02E3E925" w14:textId="77777777" w:rsidR="004C70CD" w:rsidRPr="00A93471" w:rsidRDefault="004C70CD" w:rsidP="00FD789D">
            <w:pPr>
              <w:ind w:firstLine="0"/>
              <w:jc w:val="center"/>
              <w:rPr>
                <w:rFonts w:eastAsia="Aptos" w:cs="Times New Roman"/>
              </w:rPr>
            </w:pPr>
            <w:r w:rsidRPr="00A93471">
              <w:rPr>
                <w:rFonts w:eastAsia="Aptos" w:cs="Times New Roman"/>
              </w:rPr>
              <w:t>Термин</w:t>
            </w:r>
          </w:p>
        </w:tc>
        <w:tc>
          <w:tcPr>
            <w:tcW w:w="711" w:type="dxa"/>
          </w:tcPr>
          <w:p w14:paraId="7C73D557" w14:textId="77777777" w:rsidR="004C70CD" w:rsidRPr="00A93471" w:rsidRDefault="004C70CD" w:rsidP="00FD789D">
            <w:pPr>
              <w:ind w:firstLine="0"/>
              <w:jc w:val="center"/>
              <w:rPr>
                <w:rFonts w:eastAsia="Aptos" w:cs="Times New Roman"/>
              </w:rPr>
            </w:pPr>
          </w:p>
        </w:tc>
        <w:tc>
          <w:tcPr>
            <w:tcW w:w="4103" w:type="dxa"/>
          </w:tcPr>
          <w:p w14:paraId="02CC6934" w14:textId="77777777" w:rsidR="004C70CD" w:rsidRPr="00A93471" w:rsidRDefault="004C70CD" w:rsidP="00FD789D">
            <w:pPr>
              <w:ind w:firstLine="0"/>
              <w:jc w:val="center"/>
              <w:rPr>
                <w:rFonts w:eastAsia="Aptos" w:cs="Times New Roman"/>
                <w:iCs/>
              </w:rPr>
            </w:pPr>
            <w:r w:rsidRPr="00A93471">
              <w:rPr>
                <w:rFonts w:eastAsia="Aptos" w:cs="Times New Roman"/>
                <w:iCs/>
              </w:rPr>
              <w:t>Определение</w:t>
            </w:r>
          </w:p>
        </w:tc>
      </w:tr>
      <w:tr w:rsidR="004C70CD" w:rsidRPr="00B126BB" w14:paraId="49310C1E" w14:textId="77777777" w:rsidTr="00FD789D">
        <w:tc>
          <w:tcPr>
            <w:tcW w:w="562" w:type="dxa"/>
          </w:tcPr>
          <w:p w14:paraId="6F2D1FDB" w14:textId="77777777" w:rsidR="004C70CD" w:rsidRPr="00A93471" w:rsidRDefault="004C70CD" w:rsidP="00FD789D">
            <w:pPr>
              <w:ind w:firstLine="0"/>
              <w:rPr>
                <w:rFonts w:eastAsia="Aptos" w:cs="Times New Roman"/>
              </w:rPr>
            </w:pPr>
            <w:r w:rsidRPr="00A93471">
              <w:rPr>
                <w:rFonts w:eastAsia="Aptos" w:cs="Times New Roman"/>
              </w:rPr>
              <w:t>1)</w:t>
            </w:r>
          </w:p>
        </w:tc>
        <w:tc>
          <w:tcPr>
            <w:tcW w:w="4251" w:type="dxa"/>
          </w:tcPr>
          <w:p w14:paraId="312BFFA2" w14:textId="77777777" w:rsidR="004C70CD" w:rsidRPr="00A93471" w:rsidRDefault="004C70CD" w:rsidP="00FD789D">
            <w:pPr>
              <w:ind w:firstLine="0"/>
              <w:jc w:val="left"/>
              <w:rPr>
                <w:rFonts w:eastAsia="Times New Roman" w:cs="Times New Roman"/>
                <w:iCs/>
                <w:lang w:val="en-US"/>
              </w:rPr>
            </w:pPr>
            <w:r w:rsidRPr="00431ED6">
              <w:rPr>
                <w:lang w:val="en-US"/>
              </w:rPr>
              <w:t>the Complimentary Closure</w:t>
            </w:r>
          </w:p>
        </w:tc>
        <w:tc>
          <w:tcPr>
            <w:tcW w:w="711" w:type="dxa"/>
          </w:tcPr>
          <w:p w14:paraId="7FFAB30E" w14:textId="77777777" w:rsidR="004C70CD" w:rsidRPr="00A93471" w:rsidRDefault="004C70CD" w:rsidP="00FD789D">
            <w:pPr>
              <w:ind w:firstLine="0"/>
              <w:rPr>
                <w:rFonts w:eastAsia="Aptos" w:cs="Times New Roman"/>
              </w:rPr>
            </w:pPr>
            <w:r w:rsidRPr="00A93471">
              <w:rPr>
                <w:rFonts w:eastAsia="Aptos" w:cs="Times New Roman"/>
              </w:rPr>
              <w:t>А)</w:t>
            </w:r>
          </w:p>
        </w:tc>
        <w:tc>
          <w:tcPr>
            <w:tcW w:w="4103" w:type="dxa"/>
          </w:tcPr>
          <w:p w14:paraId="4FB40BAF" w14:textId="77777777" w:rsidR="004C70CD" w:rsidRPr="00A93471" w:rsidRDefault="004C70CD" w:rsidP="00FD789D">
            <w:pPr>
              <w:ind w:firstLine="0"/>
              <w:rPr>
                <w:rFonts w:eastAsia="Aptos" w:cs="Times New Roman"/>
                <w:lang w:val="en-US"/>
              </w:rPr>
            </w:pPr>
            <w:r w:rsidRPr="00431ED6">
              <w:rPr>
                <w:lang w:val="en-US"/>
              </w:rPr>
              <w:t>a polite way of ending a letter</w:t>
            </w:r>
          </w:p>
        </w:tc>
      </w:tr>
      <w:tr w:rsidR="004C70CD" w:rsidRPr="004D1691" w14:paraId="44144EE3" w14:textId="77777777" w:rsidTr="00FD789D">
        <w:tc>
          <w:tcPr>
            <w:tcW w:w="562" w:type="dxa"/>
          </w:tcPr>
          <w:p w14:paraId="79AAC90A" w14:textId="77777777" w:rsidR="004C70CD" w:rsidRPr="00A93471" w:rsidRDefault="004C70CD" w:rsidP="00FD789D">
            <w:pPr>
              <w:ind w:firstLine="0"/>
              <w:rPr>
                <w:rFonts w:eastAsia="Aptos" w:cs="Times New Roman"/>
              </w:rPr>
            </w:pPr>
            <w:r w:rsidRPr="00A93471">
              <w:rPr>
                <w:rFonts w:eastAsia="Aptos" w:cs="Times New Roman"/>
              </w:rPr>
              <w:t>2)</w:t>
            </w:r>
          </w:p>
        </w:tc>
        <w:tc>
          <w:tcPr>
            <w:tcW w:w="4251" w:type="dxa"/>
          </w:tcPr>
          <w:p w14:paraId="27EF8549" w14:textId="77777777" w:rsidR="004C70CD" w:rsidRPr="00692DA6" w:rsidRDefault="004C70CD" w:rsidP="00FD789D">
            <w:pPr>
              <w:ind w:firstLine="0"/>
              <w:jc w:val="left"/>
              <w:rPr>
                <w:rFonts w:eastAsia="Aptos" w:cs="Times New Roman"/>
              </w:rPr>
            </w:pPr>
            <w:r w:rsidRPr="00E81CED">
              <w:rPr>
                <w:rFonts w:cs="Times New Roman"/>
                <w:szCs w:val="28"/>
                <w:lang w:val="en-GB"/>
              </w:rPr>
              <w:t>t</w:t>
            </w:r>
            <w:r w:rsidRPr="00431ED6">
              <w:rPr>
                <w:lang w:val="en-US"/>
              </w:rPr>
              <w:t>he Message</w:t>
            </w:r>
          </w:p>
        </w:tc>
        <w:tc>
          <w:tcPr>
            <w:tcW w:w="711" w:type="dxa"/>
          </w:tcPr>
          <w:p w14:paraId="2AD916B7" w14:textId="77777777" w:rsidR="004C70CD" w:rsidRPr="00A93471" w:rsidRDefault="004C70CD" w:rsidP="00FD789D">
            <w:pPr>
              <w:ind w:firstLine="0"/>
              <w:rPr>
                <w:rFonts w:eastAsia="Aptos" w:cs="Times New Roman"/>
              </w:rPr>
            </w:pPr>
            <w:r w:rsidRPr="00A93471">
              <w:rPr>
                <w:rFonts w:eastAsia="Aptos" w:cs="Times New Roman"/>
              </w:rPr>
              <w:t>Б)</w:t>
            </w:r>
          </w:p>
        </w:tc>
        <w:tc>
          <w:tcPr>
            <w:tcW w:w="4103" w:type="dxa"/>
          </w:tcPr>
          <w:p w14:paraId="6549321C" w14:textId="77777777" w:rsidR="004C70CD" w:rsidRPr="00A93471" w:rsidRDefault="004C70CD" w:rsidP="00FD789D">
            <w:pPr>
              <w:ind w:firstLine="0"/>
              <w:rPr>
                <w:rFonts w:eastAsia="Aptos" w:cs="Times New Roman"/>
                <w:lang w:val="en-US"/>
              </w:rPr>
            </w:pPr>
            <w:r w:rsidRPr="00431ED6">
              <w:rPr>
                <w:lang w:val="en-US"/>
              </w:rPr>
              <w:t>the greeting</w:t>
            </w:r>
          </w:p>
        </w:tc>
      </w:tr>
      <w:tr w:rsidR="004C70CD" w:rsidRPr="004D1691" w14:paraId="1964EEB9" w14:textId="77777777" w:rsidTr="00FD789D">
        <w:tc>
          <w:tcPr>
            <w:tcW w:w="562" w:type="dxa"/>
          </w:tcPr>
          <w:p w14:paraId="5A2337D3" w14:textId="77777777" w:rsidR="004C70CD" w:rsidRPr="00A93471" w:rsidRDefault="004C70CD" w:rsidP="00FD789D">
            <w:pPr>
              <w:ind w:firstLine="0"/>
              <w:rPr>
                <w:rFonts w:eastAsia="Aptos" w:cs="Times New Roman"/>
              </w:rPr>
            </w:pPr>
            <w:r w:rsidRPr="00A93471">
              <w:rPr>
                <w:rFonts w:eastAsia="Aptos" w:cs="Times New Roman"/>
              </w:rPr>
              <w:t>3)</w:t>
            </w:r>
          </w:p>
        </w:tc>
        <w:tc>
          <w:tcPr>
            <w:tcW w:w="4251" w:type="dxa"/>
          </w:tcPr>
          <w:p w14:paraId="14217FEF" w14:textId="77777777" w:rsidR="004C70CD" w:rsidRPr="00E81CED" w:rsidRDefault="004C70CD" w:rsidP="00FD789D">
            <w:pPr>
              <w:ind w:firstLine="0"/>
              <w:jc w:val="left"/>
              <w:rPr>
                <w:rFonts w:eastAsia="Times New Roman" w:cs="Times New Roman"/>
                <w:iCs/>
                <w:lang w:val="en-GB"/>
              </w:rPr>
            </w:pPr>
            <w:r w:rsidRPr="00431ED6">
              <w:rPr>
                <w:lang w:val="en-US"/>
              </w:rPr>
              <w:t>the salutation</w:t>
            </w:r>
          </w:p>
        </w:tc>
        <w:tc>
          <w:tcPr>
            <w:tcW w:w="711" w:type="dxa"/>
          </w:tcPr>
          <w:p w14:paraId="6435A4FA" w14:textId="77777777" w:rsidR="004C70CD" w:rsidRPr="00A93471" w:rsidRDefault="004C70CD" w:rsidP="00FD789D">
            <w:pPr>
              <w:ind w:firstLine="0"/>
              <w:rPr>
                <w:rFonts w:eastAsia="Aptos" w:cs="Times New Roman"/>
              </w:rPr>
            </w:pPr>
            <w:r w:rsidRPr="00A93471">
              <w:rPr>
                <w:rFonts w:eastAsia="Aptos" w:cs="Times New Roman"/>
              </w:rPr>
              <w:t>В)</w:t>
            </w:r>
          </w:p>
        </w:tc>
        <w:tc>
          <w:tcPr>
            <w:tcW w:w="4103" w:type="dxa"/>
          </w:tcPr>
          <w:p w14:paraId="7906EAA7" w14:textId="77777777" w:rsidR="004C70CD" w:rsidRPr="00A93471" w:rsidRDefault="004C70CD" w:rsidP="00FD789D">
            <w:pPr>
              <w:ind w:firstLine="0"/>
              <w:rPr>
                <w:rFonts w:eastAsia="Aptos" w:cs="Times New Roman"/>
                <w:lang w:val="en-US"/>
              </w:rPr>
            </w:pPr>
            <w:r w:rsidRPr="00431ED6">
              <w:rPr>
                <w:lang w:val="en-US"/>
              </w:rPr>
              <w:t>a firms personality</w:t>
            </w:r>
          </w:p>
        </w:tc>
      </w:tr>
      <w:tr w:rsidR="004C70CD" w:rsidRPr="00B126BB" w14:paraId="12D37350" w14:textId="77777777" w:rsidTr="00FD789D">
        <w:tc>
          <w:tcPr>
            <w:tcW w:w="562" w:type="dxa"/>
          </w:tcPr>
          <w:p w14:paraId="5026F1F8" w14:textId="77777777" w:rsidR="004C70CD" w:rsidRPr="00A93471" w:rsidRDefault="004C70CD" w:rsidP="00FD789D">
            <w:pPr>
              <w:ind w:firstLine="0"/>
              <w:rPr>
                <w:rFonts w:eastAsia="Aptos" w:cs="Times New Roman"/>
              </w:rPr>
            </w:pPr>
            <w:r w:rsidRPr="00A93471">
              <w:rPr>
                <w:rFonts w:eastAsia="Aptos" w:cs="Times New Roman"/>
              </w:rPr>
              <w:t>4)</w:t>
            </w:r>
          </w:p>
        </w:tc>
        <w:tc>
          <w:tcPr>
            <w:tcW w:w="4251" w:type="dxa"/>
          </w:tcPr>
          <w:p w14:paraId="011D8ADE" w14:textId="77777777" w:rsidR="004C70CD" w:rsidRPr="00692DA6" w:rsidRDefault="004C70CD" w:rsidP="00FD789D">
            <w:pPr>
              <w:ind w:firstLine="0"/>
              <w:jc w:val="left"/>
              <w:rPr>
                <w:rFonts w:eastAsia="Times New Roman" w:cs="Times New Roman"/>
                <w:iCs/>
              </w:rPr>
            </w:pPr>
            <w:r>
              <w:rPr>
                <w:lang w:val="en-US"/>
              </w:rPr>
              <w:t>the letterhead</w:t>
            </w:r>
          </w:p>
        </w:tc>
        <w:tc>
          <w:tcPr>
            <w:tcW w:w="711" w:type="dxa"/>
          </w:tcPr>
          <w:p w14:paraId="65651CF8" w14:textId="77777777" w:rsidR="004C70CD" w:rsidRPr="00A93471" w:rsidRDefault="004C70CD" w:rsidP="00FD789D">
            <w:pPr>
              <w:ind w:firstLine="0"/>
              <w:rPr>
                <w:rFonts w:eastAsia="Aptos" w:cs="Times New Roman"/>
              </w:rPr>
            </w:pPr>
            <w:r w:rsidRPr="00A93471">
              <w:rPr>
                <w:rFonts w:eastAsia="Aptos" w:cs="Times New Roman"/>
              </w:rPr>
              <w:t>Г)</w:t>
            </w:r>
          </w:p>
        </w:tc>
        <w:tc>
          <w:tcPr>
            <w:tcW w:w="4103" w:type="dxa"/>
          </w:tcPr>
          <w:p w14:paraId="73154A61" w14:textId="77777777" w:rsidR="004C70CD" w:rsidRPr="009D7204" w:rsidRDefault="004C70CD" w:rsidP="00FD789D">
            <w:pPr>
              <w:ind w:firstLine="0"/>
              <w:rPr>
                <w:rFonts w:eastAsia="Aptos" w:cs="Times New Roman"/>
                <w:lang w:val="en-US"/>
              </w:rPr>
            </w:pPr>
            <w:r w:rsidRPr="00431ED6">
              <w:rPr>
                <w:lang w:val="en-US"/>
              </w:rPr>
              <w:t>the body of the letter</w:t>
            </w:r>
          </w:p>
        </w:tc>
      </w:tr>
    </w:tbl>
    <w:p w14:paraId="54FB7224" w14:textId="77777777" w:rsidR="004C70CD" w:rsidRPr="00A93471" w:rsidRDefault="004C70CD" w:rsidP="004C70CD">
      <w:pPr>
        <w:rPr>
          <w:rFonts w:eastAsia="Aptos" w:cs="Times New Roman"/>
        </w:rPr>
      </w:pPr>
      <w:r w:rsidRPr="00A93471">
        <w:rPr>
          <w:rFonts w:eastAsia="Aptos" w:cs="Times New Roman"/>
        </w:rPr>
        <w:t xml:space="preserve">Правильный ответ: </w:t>
      </w:r>
    </w:p>
    <w:tbl>
      <w:tblPr>
        <w:tblStyle w:val="11"/>
        <w:tblW w:w="0" w:type="auto"/>
        <w:tblLook w:val="04A0" w:firstRow="1" w:lastRow="0" w:firstColumn="1" w:lastColumn="0" w:noHBand="0" w:noVBand="1"/>
      </w:tblPr>
      <w:tblGrid>
        <w:gridCol w:w="2406"/>
        <w:gridCol w:w="2407"/>
        <w:gridCol w:w="2407"/>
        <w:gridCol w:w="2407"/>
      </w:tblGrid>
      <w:tr w:rsidR="004C70CD" w:rsidRPr="00A93471" w14:paraId="22FC2680" w14:textId="77777777" w:rsidTr="00FD789D">
        <w:tc>
          <w:tcPr>
            <w:tcW w:w="2406" w:type="dxa"/>
          </w:tcPr>
          <w:p w14:paraId="4D56C41E" w14:textId="77777777" w:rsidR="004C70CD" w:rsidRPr="00A93471" w:rsidRDefault="004C70CD" w:rsidP="00FD789D">
            <w:pPr>
              <w:ind w:firstLine="0"/>
              <w:jc w:val="center"/>
              <w:rPr>
                <w:rFonts w:eastAsia="Aptos" w:cs="Times New Roman"/>
                <w:lang w:val="en-US"/>
              </w:rPr>
            </w:pPr>
            <w:r w:rsidRPr="00A93471">
              <w:rPr>
                <w:rFonts w:eastAsia="Aptos" w:cs="Times New Roman"/>
                <w:lang w:val="en-US"/>
              </w:rPr>
              <w:t>1</w:t>
            </w:r>
          </w:p>
        </w:tc>
        <w:tc>
          <w:tcPr>
            <w:tcW w:w="2407" w:type="dxa"/>
          </w:tcPr>
          <w:p w14:paraId="14AE821A" w14:textId="77777777" w:rsidR="004C70CD" w:rsidRPr="00A93471" w:rsidRDefault="004C70CD" w:rsidP="00FD789D">
            <w:pPr>
              <w:ind w:firstLine="0"/>
              <w:jc w:val="center"/>
              <w:rPr>
                <w:rFonts w:eastAsia="Aptos" w:cs="Times New Roman"/>
                <w:lang w:val="en-US"/>
              </w:rPr>
            </w:pPr>
            <w:r w:rsidRPr="00A93471">
              <w:rPr>
                <w:rFonts w:eastAsia="Aptos" w:cs="Times New Roman"/>
                <w:lang w:val="en-US"/>
              </w:rPr>
              <w:t>2</w:t>
            </w:r>
          </w:p>
        </w:tc>
        <w:tc>
          <w:tcPr>
            <w:tcW w:w="2407" w:type="dxa"/>
          </w:tcPr>
          <w:p w14:paraId="05C1D2B3" w14:textId="77777777" w:rsidR="004C70CD" w:rsidRPr="00A93471" w:rsidRDefault="004C70CD" w:rsidP="00FD789D">
            <w:pPr>
              <w:ind w:firstLine="0"/>
              <w:jc w:val="center"/>
              <w:rPr>
                <w:rFonts w:eastAsia="Aptos" w:cs="Times New Roman"/>
                <w:lang w:val="en-US"/>
              </w:rPr>
            </w:pPr>
            <w:r w:rsidRPr="00A93471">
              <w:rPr>
                <w:rFonts w:eastAsia="Aptos" w:cs="Times New Roman"/>
                <w:lang w:val="en-US"/>
              </w:rPr>
              <w:t>3</w:t>
            </w:r>
          </w:p>
        </w:tc>
        <w:tc>
          <w:tcPr>
            <w:tcW w:w="2407" w:type="dxa"/>
          </w:tcPr>
          <w:p w14:paraId="77BCD9CB" w14:textId="77777777" w:rsidR="004C70CD" w:rsidRPr="00A93471" w:rsidRDefault="004C70CD" w:rsidP="00FD789D">
            <w:pPr>
              <w:ind w:firstLine="0"/>
              <w:jc w:val="center"/>
              <w:rPr>
                <w:rFonts w:eastAsia="Aptos" w:cs="Times New Roman"/>
                <w:lang w:val="en-US"/>
              </w:rPr>
            </w:pPr>
            <w:r w:rsidRPr="00A93471">
              <w:rPr>
                <w:rFonts w:eastAsia="Aptos" w:cs="Times New Roman"/>
                <w:lang w:val="en-US"/>
              </w:rPr>
              <w:t>4</w:t>
            </w:r>
          </w:p>
        </w:tc>
      </w:tr>
      <w:tr w:rsidR="004C70CD" w:rsidRPr="00A93471" w14:paraId="10FFF6BD" w14:textId="77777777" w:rsidTr="00FD789D">
        <w:tc>
          <w:tcPr>
            <w:tcW w:w="2406" w:type="dxa"/>
          </w:tcPr>
          <w:p w14:paraId="3E5DC9C0" w14:textId="77777777" w:rsidR="004C70CD" w:rsidRPr="00A93471" w:rsidRDefault="004C70CD" w:rsidP="00FD789D">
            <w:pPr>
              <w:ind w:firstLine="0"/>
              <w:jc w:val="center"/>
              <w:rPr>
                <w:rFonts w:eastAsia="Aptos" w:cs="Times New Roman"/>
              </w:rPr>
            </w:pPr>
            <w:r w:rsidRPr="00A93471">
              <w:rPr>
                <w:rFonts w:eastAsia="Aptos" w:cs="Times New Roman"/>
              </w:rPr>
              <w:t xml:space="preserve">А </w:t>
            </w:r>
          </w:p>
        </w:tc>
        <w:tc>
          <w:tcPr>
            <w:tcW w:w="2407" w:type="dxa"/>
          </w:tcPr>
          <w:p w14:paraId="2F11AF01" w14:textId="77777777" w:rsidR="004C70CD" w:rsidRPr="00A93471" w:rsidRDefault="004C70CD" w:rsidP="00FD789D">
            <w:pPr>
              <w:ind w:firstLine="0"/>
              <w:jc w:val="center"/>
              <w:rPr>
                <w:rFonts w:eastAsia="Aptos" w:cs="Times New Roman"/>
              </w:rPr>
            </w:pPr>
            <w:r w:rsidRPr="00A93471">
              <w:rPr>
                <w:rFonts w:eastAsia="Aptos" w:cs="Times New Roman"/>
              </w:rPr>
              <w:t>Г</w:t>
            </w:r>
          </w:p>
        </w:tc>
        <w:tc>
          <w:tcPr>
            <w:tcW w:w="2407" w:type="dxa"/>
          </w:tcPr>
          <w:p w14:paraId="5473948D" w14:textId="77777777" w:rsidR="004C70CD" w:rsidRPr="00A93471" w:rsidRDefault="004C70CD" w:rsidP="00FD789D">
            <w:pPr>
              <w:ind w:firstLine="0"/>
              <w:jc w:val="center"/>
              <w:rPr>
                <w:rFonts w:eastAsia="Aptos" w:cs="Times New Roman"/>
              </w:rPr>
            </w:pPr>
            <w:r w:rsidRPr="00A93471">
              <w:rPr>
                <w:rFonts w:eastAsia="Aptos" w:cs="Times New Roman"/>
              </w:rPr>
              <w:t>Б</w:t>
            </w:r>
          </w:p>
        </w:tc>
        <w:tc>
          <w:tcPr>
            <w:tcW w:w="2407" w:type="dxa"/>
          </w:tcPr>
          <w:p w14:paraId="7116C13B" w14:textId="77777777" w:rsidR="004C70CD" w:rsidRPr="00A93471" w:rsidRDefault="004C70CD" w:rsidP="00FD789D">
            <w:pPr>
              <w:ind w:firstLine="0"/>
              <w:jc w:val="center"/>
              <w:rPr>
                <w:rFonts w:eastAsia="Aptos" w:cs="Times New Roman"/>
              </w:rPr>
            </w:pPr>
            <w:r w:rsidRPr="00A93471">
              <w:rPr>
                <w:rFonts w:eastAsia="Aptos" w:cs="Times New Roman"/>
              </w:rPr>
              <w:t>В</w:t>
            </w:r>
          </w:p>
        </w:tc>
      </w:tr>
    </w:tbl>
    <w:p w14:paraId="46A95F57" w14:textId="6DD8CE46" w:rsidR="004C70CD" w:rsidRPr="00A93471" w:rsidRDefault="004C70CD" w:rsidP="004C70CD">
      <w:pPr>
        <w:rPr>
          <w:rFonts w:eastAsia="Aptos" w:cs="Times New Roman"/>
        </w:rPr>
      </w:pPr>
      <w:r w:rsidRPr="00A93471">
        <w:rPr>
          <w:rFonts w:eastAsia="Aptos" w:cs="Times New Roman"/>
        </w:rPr>
        <w:t>Компетенции (индикаторы):</w:t>
      </w:r>
      <w:r w:rsidR="00FC30A6">
        <w:rPr>
          <w:rFonts w:eastAsia="Aptos" w:cs="Times New Roman"/>
        </w:rPr>
        <w:t xml:space="preserve"> </w:t>
      </w:r>
      <w:r w:rsidR="00FC30A6" w:rsidRPr="00FC30A6">
        <w:rPr>
          <w:rFonts w:eastAsia="Aptos" w:cs="Times New Roman"/>
        </w:rPr>
        <w:t>УК-4 (УК-4.2)</w:t>
      </w:r>
    </w:p>
    <w:p w14:paraId="6ABB6CA9" w14:textId="77777777" w:rsidR="004C70CD" w:rsidRPr="00A93471" w:rsidRDefault="004C70CD" w:rsidP="004C70CD">
      <w:pPr>
        <w:rPr>
          <w:rFonts w:eastAsia="Aptos" w:cs="Times New Roman"/>
        </w:rPr>
      </w:pPr>
    </w:p>
    <w:p w14:paraId="33448A5A" w14:textId="77777777" w:rsidR="004C70CD" w:rsidRPr="00A93471" w:rsidRDefault="004C70CD" w:rsidP="004C70CD">
      <w:pPr>
        <w:rPr>
          <w:rFonts w:eastAsia="Aptos" w:cs="Times New Roman"/>
        </w:rPr>
      </w:pPr>
      <w:r w:rsidRPr="00A93471">
        <w:rPr>
          <w:rFonts w:eastAsia="Aptos" w:cs="Times New Roman"/>
        </w:rPr>
        <w:lastRenderedPageBreak/>
        <w:t>4. Установите правильное соответствие терминов и их определений. Каждому элементу левого столбца соответствует только один элемент правого столбца.</w:t>
      </w:r>
    </w:p>
    <w:tbl>
      <w:tblPr>
        <w:tblStyle w:val="11"/>
        <w:tblW w:w="0" w:type="auto"/>
        <w:tblLook w:val="04A0" w:firstRow="1" w:lastRow="0" w:firstColumn="1" w:lastColumn="0" w:noHBand="0" w:noVBand="1"/>
      </w:tblPr>
      <w:tblGrid>
        <w:gridCol w:w="562"/>
        <w:gridCol w:w="4251"/>
        <w:gridCol w:w="711"/>
        <w:gridCol w:w="4103"/>
      </w:tblGrid>
      <w:tr w:rsidR="004C70CD" w:rsidRPr="00B126BB" w14:paraId="5450F633" w14:textId="77777777" w:rsidTr="00FD789D">
        <w:tc>
          <w:tcPr>
            <w:tcW w:w="562" w:type="dxa"/>
          </w:tcPr>
          <w:p w14:paraId="677C7B4E" w14:textId="77777777" w:rsidR="004C70CD" w:rsidRPr="00A93471" w:rsidRDefault="004C70CD" w:rsidP="00FD789D">
            <w:pPr>
              <w:ind w:firstLine="0"/>
              <w:rPr>
                <w:rFonts w:eastAsia="Aptos" w:cs="Times New Roman"/>
              </w:rPr>
            </w:pPr>
            <w:r w:rsidRPr="00A93471">
              <w:rPr>
                <w:rFonts w:eastAsia="Aptos" w:cs="Times New Roman"/>
              </w:rPr>
              <w:t>1)</w:t>
            </w:r>
          </w:p>
        </w:tc>
        <w:tc>
          <w:tcPr>
            <w:tcW w:w="4251" w:type="dxa"/>
          </w:tcPr>
          <w:p w14:paraId="2D934CA8" w14:textId="77777777" w:rsidR="004C70CD" w:rsidRPr="00A93471" w:rsidRDefault="004C70CD" w:rsidP="00FD789D">
            <w:pPr>
              <w:ind w:firstLine="0"/>
              <w:jc w:val="left"/>
              <w:rPr>
                <w:rFonts w:eastAsia="Times New Roman" w:cs="Times New Roman"/>
                <w:iCs/>
                <w:lang w:val="en-US"/>
              </w:rPr>
            </w:pPr>
            <w:r w:rsidRPr="005F15B4">
              <w:rPr>
                <w:lang w:val="en-US"/>
              </w:rPr>
              <w:t>to initiate</w:t>
            </w:r>
          </w:p>
        </w:tc>
        <w:tc>
          <w:tcPr>
            <w:tcW w:w="711" w:type="dxa"/>
          </w:tcPr>
          <w:p w14:paraId="06F0A366" w14:textId="77777777" w:rsidR="004C70CD" w:rsidRPr="00A93471" w:rsidRDefault="004C70CD" w:rsidP="00FD789D">
            <w:pPr>
              <w:ind w:firstLine="0"/>
              <w:rPr>
                <w:rFonts w:eastAsia="Aptos" w:cs="Times New Roman"/>
              </w:rPr>
            </w:pPr>
            <w:r w:rsidRPr="00A93471">
              <w:rPr>
                <w:rFonts w:eastAsia="Aptos" w:cs="Times New Roman"/>
              </w:rPr>
              <w:t>А)</w:t>
            </w:r>
          </w:p>
        </w:tc>
        <w:tc>
          <w:tcPr>
            <w:tcW w:w="4103" w:type="dxa"/>
          </w:tcPr>
          <w:p w14:paraId="58B935C7" w14:textId="77777777" w:rsidR="004C70CD" w:rsidRPr="00A93471" w:rsidRDefault="004C70CD" w:rsidP="00FD789D">
            <w:pPr>
              <w:ind w:firstLine="0"/>
              <w:rPr>
                <w:rFonts w:eastAsia="Aptos" w:cs="Times New Roman"/>
                <w:lang w:val="en-US"/>
              </w:rPr>
            </w:pPr>
            <w:r w:rsidRPr="005F15B4">
              <w:rPr>
                <w:lang w:val="en-US"/>
              </w:rPr>
              <w:t xml:space="preserve">to share information with others by speaking, writing, moving your body, or using other signals </w:t>
            </w:r>
          </w:p>
        </w:tc>
      </w:tr>
      <w:tr w:rsidR="004C70CD" w:rsidRPr="00B126BB" w14:paraId="61E0F508" w14:textId="77777777" w:rsidTr="00FD789D">
        <w:tc>
          <w:tcPr>
            <w:tcW w:w="562" w:type="dxa"/>
          </w:tcPr>
          <w:p w14:paraId="4101D360" w14:textId="77777777" w:rsidR="004C70CD" w:rsidRPr="00A93471" w:rsidRDefault="004C70CD" w:rsidP="00FD789D">
            <w:pPr>
              <w:ind w:firstLine="0"/>
              <w:rPr>
                <w:rFonts w:eastAsia="Aptos" w:cs="Times New Roman"/>
              </w:rPr>
            </w:pPr>
            <w:r w:rsidRPr="00A93471">
              <w:rPr>
                <w:rFonts w:eastAsia="Aptos" w:cs="Times New Roman"/>
              </w:rPr>
              <w:t>2)</w:t>
            </w:r>
          </w:p>
        </w:tc>
        <w:tc>
          <w:tcPr>
            <w:tcW w:w="4251" w:type="dxa"/>
          </w:tcPr>
          <w:p w14:paraId="7E16E356" w14:textId="77777777" w:rsidR="004C70CD" w:rsidRPr="00944F19" w:rsidRDefault="004C70CD" w:rsidP="00FD789D">
            <w:pPr>
              <w:ind w:firstLine="0"/>
              <w:jc w:val="left"/>
              <w:rPr>
                <w:rFonts w:eastAsia="Aptos" w:cs="Times New Roman"/>
                <w:lang w:val="en-US"/>
              </w:rPr>
            </w:pPr>
            <w:r w:rsidRPr="005F15B4">
              <w:rPr>
                <w:lang w:val="en-US"/>
              </w:rPr>
              <w:t>to communicate</w:t>
            </w:r>
          </w:p>
        </w:tc>
        <w:tc>
          <w:tcPr>
            <w:tcW w:w="711" w:type="dxa"/>
          </w:tcPr>
          <w:p w14:paraId="4F1C55CC" w14:textId="77777777" w:rsidR="004C70CD" w:rsidRPr="00A93471" w:rsidRDefault="004C70CD" w:rsidP="00FD789D">
            <w:pPr>
              <w:ind w:firstLine="0"/>
              <w:rPr>
                <w:rFonts w:eastAsia="Aptos" w:cs="Times New Roman"/>
              </w:rPr>
            </w:pPr>
            <w:r w:rsidRPr="00A93471">
              <w:rPr>
                <w:rFonts w:eastAsia="Aptos" w:cs="Times New Roman"/>
              </w:rPr>
              <w:t>Б)</w:t>
            </w:r>
          </w:p>
        </w:tc>
        <w:tc>
          <w:tcPr>
            <w:tcW w:w="4103" w:type="dxa"/>
          </w:tcPr>
          <w:p w14:paraId="0D14612F" w14:textId="77777777" w:rsidR="004C70CD" w:rsidRPr="00A93471" w:rsidRDefault="004C70CD" w:rsidP="00FD789D">
            <w:pPr>
              <w:ind w:firstLine="0"/>
              <w:rPr>
                <w:rFonts w:eastAsia="Aptos" w:cs="Times New Roman"/>
                <w:lang w:val="en-US"/>
              </w:rPr>
            </w:pPr>
            <w:r w:rsidRPr="005F15B4">
              <w:rPr>
                <w:lang w:val="en-US"/>
              </w:rPr>
              <w:t xml:space="preserve"> to talk and do things with other people </w:t>
            </w:r>
          </w:p>
        </w:tc>
      </w:tr>
      <w:tr w:rsidR="004C70CD" w:rsidRPr="00B126BB" w14:paraId="5F75A5AE" w14:textId="77777777" w:rsidTr="00FD789D">
        <w:tc>
          <w:tcPr>
            <w:tcW w:w="562" w:type="dxa"/>
          </w:tcPr>
          <w:p w14:paraId="0E250D26" w14:textId="77777777" w:rsidR="004C70CD" w:rsidRPr="00A93471" w:rsidRDefault="004C70CD" w:rsidP="00FD789D">
            <w:pPr>
              <w:ind w:firstLine="0"/>
              <w:rPr>
                <w:rFonts w:eastAsia="Aptos" w:cs="Times New Roman"/>
              </w:rPr>
            </w:pPr>
            <w:r w:rsidRPr="00A93471">
              <w:rPr>
                <w:rFonts w:eastAsia="Aptos" w:cs="Times New Roman"/>
              </w:rPr>
              <w:t>3)</w:t>
            </w:r>
          </w:p>
        </w:tc>
        <w:tc>
          <w:tcPr>
            <w:tcW w:w="4251" w:type="dxa"/>
          </w:tcPr>
          <w:p w14:paraId="3E762B18" w14:textId="77777777" w:rsidR="004C70CD" w:rsidRPr="00E81CED" w:rsidRDefault="004C70CD" w:rsidP="00FD789D">
            <w:pPr>
              <w:ind w:firstLine="0"/>
              <w:jc w:val="left"/>
              <w:rPr>
                <w:rFonts w:eastAsia="Times New Roman" w:cs="Times New Roman"/>
                <w:iCs/>
                <w:lang w:val="en-GB"/>
              </w:rPr>
            </w:pPr>
            <w:r w:rsidRPr="005F15B4">
              <w:rPr>
                <w:lang w:val="en-US"/>
              </w:rPr>
              <w:t>to interact</w:t>
            </w:r>
          </w:p>
        </w:tc>
        <w:tc>
          <w:tcPr>
            <w:tcW w:w="711" w:type="dxa"/>
          </w:tcPr>
          <w:p w14:paraId="56600BB6" w14:textId="77777777" w:rsidR="004C70CD" w:rsidRPr="00A93471" w:rsidRDefault="004C70CD" w:rsidP="00FD789D">
            <w:pPr>
              <w:ind w:firstLine="0"/>
              <w:rPr>
                <w:rFonts w:eastAsia="Aptos" w:cs="Times New Roman"/>
              </w:rPr>
            </w:pPr>
            <w:r w:rsidRPr="00A93471">
              <w:rPr>
                <w:rFonts w:eastAsia="Aptos" w:cs="Times New Roman"/>
              </w:rPr>
              <w:t>В)</w:t>
            </w:r>
          </w:p>
        </w:tc>
        <w:tc>
          <w:tcPr>
            <w:tcW w:w="4103" w:type="dxa"/>
          </w:tcPr>
          <w:p w14:paraId="3DAE36B5" w14:textId="77777777" w:rsidR="004C70CD" w:rsidRPr="00A93471" w:rsidRDefault="004C70CD" w:rsidP="00FD789D">
            <w:pPr>
              <w:ind w:firstLine="0"/>
              <w:rPr>
                <w:rFonts w:eastAsia="Aptos" w:cs="Times New Roman"/>
                <w:lang w:val="en-US"/>
              </w:rPr>
            </w:pPr>
            <w:r w:rsidRPr="005F15B4">
              <w:rPr>
                <w:lang w:val="en-US"/>
              </w:rPr>
              <w:t>to talk to someone, especially as part of your job</w:t>
            </w:r>
          </w:p>
        </w:tc>
      </w:tr>
      <w:tr w:rsidR="004C70CD" w:rsidRPr="004D1691" w14:paraId="64F60F22" w14:textId="77777777" w:rsidTr="00FD789D">
        <w:tc>
          <w:tcPr>
            <w:tcW w:w="562" w:type="dxa"/>
          </w:tcPr>
          <w:p w14:paraId="3F61DB94" w14:textId="77777777" w:rsidR="004C70CD" w:rsidRPr="00A93471" w:rsidRDefault="004C70CD" w:rsidP="00FD789D">
            <w:pPr>
              <w:ind w:firstLine="0"/>
              <w:rPr>
                <w:rFonts w:eastAsia="Aptos" w:cs="Times New Roman"/>
              </w:rPr>
            </w:pPr>
            <w:r w:rsidRPr="00A93471">
              <w:rPr>
                <w:rFonts w:eastAsia="Aptos" w:cs="Times New Roman"/>
              </w:rPr>
              <w:t>4)</w:t>
            </w:r>
          </w:p>
        </w:tc>
        <w:tc>
          <w:tcPr>
            <w:tcW w:w="4251" w:type="dxa"/>
          </w:tcPr>
          <w:p w14:paraId="28318EAA" w14:textId="77777777" w:rsidR="004C70CD" w:rsidRPr="005F4ABF" w:rsidRDefault="004C70CD" w:rsidP="00FD789D">
            <w:pPr>
              <w:ind w:firstLine="0"/>
              <w:jc w:val="left"/>
              <w:rPr>
                <w:rFonts w:eastAsia="Times New Roman" w:cs="Times New Roman"/>
                <w:iCs/>
                <w:lang w:val="en-US"/>
              </w:rPr>
            </w:pPr>
            <w:r w:rsidRPr="005F15B4">
              <w:rPr>
                <w:lang w:val="en-US"/>
              </w:rPr>
              <w:t>to deal</w:t>
            </w:r>
          </w:p>
        </w:tc>
        <w:tc>
          <w:tcPr>
            <w:tcW w:w="711" w:type="dxa"/>
          </w:tcPr>
          <w:p w14:paraId="103AD7B1" w14:textId="77777777" w:rsidR="004C70CD" w:rsidRPr="00A93471" w:rsidRDefault="004C70CD" w:rsidP="00FD789D">
            <w:pPr>
              <w:ind w:firstLine="0"/>
              <w:rPr>
                <w:rFonts w:eastAsia="Aptos" w:cs="Times New Roman"/>
              </w:rPr>
            </w:pPr>
            <w:r w:rsidRPr="00A93471">
              <w:rPr>
                <w:rFonts w:eastAsia="Aptos" w:cs="Times New Roman"/>
              </w:rPr>
              <w:t>Г)</w:t>
            </w:r>
          </w:p>
        </w:tc>
        <w:tc>
          <w:tcPr>
            <w:tcW w:w="4103" w:type="dxa"/>
          </w:tcPr>
          <w:p w14:paraId="3C71632A" w14:textId="77777777" w:rsidR="004C70CD" w:rsidRPr="00A93471" w:rsidRDefault="004C70CD" w:rsidP="00FD789D">
            <w:pPr>
              <w:ind w:firstLine="0"/>
              <w:rPr>
                <w:rFonts w:eastAsia="Aptos" w:cs="Times New Roman"/>
                <w:iCs/>
                <w:lang w:val="en-US"/>
              </w:rPr>
            </w:pPr>
            <w:r w:rsidRPr="005F15B4">
              <w:rPr>
                <w:lang w:val="en-US"/>
              </w:rPr>
              <w:t xml:space="preserve">to make something begin </w:t>
            </w:r>
          </w:p>
        </w:tc>
      </w:tr>
    </w:tbl>
    <w:p w14:paraId="4EAF7320" w14:textId="77777777" w:rsidR="004C70CD" w:rsidRPr="00A93471" w:rsidRDefault="004C70CD" w:rsidP="004C70CD">
      <w:pPr>
        <w:rPr>
          <w:rFonts w:eastAsia="Aptos" w:cs="Times New Roman"/>
        </w:rPr>
      </w:pPr>
      <w:r w:rsidRPr="00A93471">
        <w:rPr>
          <w:rFonts w:eastAsia="Aptos" w:cs="Times New Roman"/>
        </w:rPr>
        <w:t xml:space="preserve">Правильный ответ: </w:t>
      </w:r>
    </w:p>
    <w:tbl>
      <w:tblPr>
        <w:tblStyle w:val="11"/>
        <w:tblW w:w="0" w:type="auto"/>
        <w:tblLook w:val="04A0" w:firstRow="1" w:lastRow="0" w:firstColumn="1" w:lastColumn="0" w:noHBand="0" w:noVBand="1"/>
      </w:tblPr>
      <w:tblGrid>
        <w:gridCol w:w="2406"/>
        <w:gridCol w:w="2407"/>
        <w:gridCol w:w="2407"/>
        <w:gridCol w:w="2407"/>
      </w:tblGrid>
      <w:tr w:rsidR="004C70CD" w:rsidRPr="00A93471" w14:paraId="56A73C0A" w14:textId="77777777" w:rsidTr="00FD789D">
        <w:tc>
          <w:tcPr>
            <w:tcW w:w="2406" w:type="dxa"/>
          </w:tcPr>
          <w:p w14:paraId="3BE0826B" w14:textId="77777777" w:rsidR="004C70CD" w:rsidRPr="00A93471" w:rsidRDefault="004C70CD" w:rsidP="00FD789D">
            <w:pPr>
              <w:ind w:firstLine="0"/>
              <w:jc w:val="center"/>
              <w:rPr>
                <w:rFonts w:eastAsia="Aptos" w:cs="Times New Roman"/>
                <w:lang w:val="en-US"/>
              </w:rPr>
            </w:pPr>
            <w:r w:rsidRPr="00A93471">
              <w:rPr>
                <w:rFonts w:eastAsia="Aptos" w:cs="Times New Roman"/>
                <w:lang w:val="en-US"/>
              </w:rPr>
              <w:t>1</w:t>
            </w:r>
          </w:p>
        </w:tc>
        <w:tc>
          <w:tcPr>
            <w:tcW w:w="2407" w:type="dxa"/>
          </w:tcPr>
          <w:p w14:paraId="2EF81D03" w14:textId="77777777" w:rsidR="004C70CD" w:rsidRPr="00A93471" w:rsidRDefault="004C70CD" w:rsidP="00FD789D">
            <w:pPr>
              <w:ind w:firstLine="0"/>
              <w:jc w:val="center"/>
              <w:rPr>
                <w:rFonts w:eastAsia="Aptos" w:cs="Times New Roman"/>
                <w:lang w:val="en-US"/>
              </w:rPr>
            </w:pPr>
            <w:r w:rsidRPr="00A93471">
              <w:rPr>
                <w:rFonts w:eastAsia="Aptos" w:cs="Times New Roman"/>
                <w:lang w:val="en-US"/>
              </w:rPr>
              <w:t>2</w:t>
            </w:r>
          </w:p>
        </w:tc>
        <w:tc>
          <w:tcPr>
            <w:tcW w:w="2407" w:type="dxa"/>
          </w:tcPr>
          <w:p w14:paraId="7F7DC345" w14:textId="77777777" w:rsidR="004C70CD" w:rsidRPr="00A93471" w:rsidRDefault="004C70CD" w:rsidP="00FD789D">
            <w:pPr>
              <w:ind w:firstLine="0"/>
              <w:jc w:val="center"/>
              <w:rPr>
                <w:rFonts w:eastAsia="Aptos" w:cs="Times New Roman"/>
                <w:lang w:val="en-US"/>
              </w:rPr>
            </w:pPr>
            <w:r w:rsidRPr="00A93471">
              <w:rPr>
                <w:rFonts w:eastAsia="Aptos" w:cs="Times New Roman"/>
                <w:lang w:val="en-US"/>
              </w:rPr>
              <w:t>3</w:t>
            </w:r>
          </w:p>
        </w:tc>
        <w:tc>
          <w:tcPr>
            <w:tcW w:w="2407" w:type="dxa"/>
          </w:tcPr>
          <w:p w14:paraId="16B91D56" w14:textId="77777777" w:rsidR="004C70CD" w:rsidRPr="00A93471" w:rsidRDefault="004C70CD" w:rsidP="00FD789D">
            <w:pPr>
              <w:ind w:firstLine="0"/>
              <w:jc w:val="center"/>
              <w:rPr>
                <w:rFonts w:eastAsia="Aptos" w:cs="Times New Roman"/>
                <w:lang w:val="en-US"/>
              </w:rPr>
            </w:pPr>
            <w:r w:rsidRPr="00A93471">
              <w:rPr>
                <w:rFonts w:eastAsia="Aptos" w:cs="Times New Roman"/>
                <w:lang w:val="en-US"/>
              </w:rPr>
              <w:t>4</w:t>
            </w:r>
          </w:p>
        </w:tc>
      </w:tr>
      <w:tr w:rsidR="004C70CD" w:rsidRPr="00A93471" w14:paraId="7F6E3CFB" w14:textId="77777777" w:rsidTr="00FD789D">
        <w:tc>
          <w:tcPr>
            <w:tcW w:w="2406" w:type="dxa"/>
          </w:tcPr>
          <w:p w14:paraId="68B736A1" w14:textId="77777777" w:rsidR="004C70CD" w:rsidRPr="00A93471" w:rsidRDefault="004C70CD" w:rsidP="00FD789D">
            <w:pPr>
              <w:ind w:firstLine="0"/>
              <w:jc w:val="center"/>
              <w:rPr>
                <w:rFonts w:eastAsia="Aptos" w:cs="Times New Roman"/>
              </w:rPr>
            </w:pPr>
            <w:r w:rsidRPr="00A93471">
              <w:rPr>
                <w:rFonts w:eastAsia="Aptos" w:cs="Times New Roman"/>
              </w:rPr>
              <w:t xml:space="preserve">Г </w:t>
            </w:r>
          </w:p>
        </w:tc>
        <w:tc>
          <w:tcPr>
            <w:tcW w:w="2407" w:type="dxa"/>
          </w:tcPr>
          <w:p w14:paraId="57B7A703" w14:textId="77777777" w:rsidR="004C70CD" w:rsidRPr="00A93471" w:rsidRDefault="004C70CD" w:rsidP="00FD789D">
            <w:pPr>
              <w:ind w:firstLine="0"/>
              <w:jc w:val="center"/>
              <w:rPr>
                <w:rFonts w:eastAsia="Aptos" w:cs="Times New Roman"/>
              </w:rPr>
            </w:pPr>
            <w:r w:rsidRPr="00A93471">
              <w:rPr>
                <w:rFonts w:eastAsia="Aptos" w:cs="Times New Roman"/>
              </w:rPr>
              <w:t xml:space="preserve">Б </w:t>
            </w:r>
          </w:p>
        </w:tc>
        <w:tc>
          <w:tcPr>
            <w:tcW w:w="2407" w:type="dxa"/>
          </w:tcPr>
          <w:p w14:paraId="3B8F06D7" w14:textId="77777777" w:rsidR="004C70CD" w:rsidRPr="00A93471" w:rsidRDefault="004C70CD" w:rsidP="00FD789D">
            <w:pPr>
              <w:ind w:firstLine="0"/>
              <w:jc w:val="center"/>
              <w:rPr>
                <w:rFonts w:eastAsia="Aptos" w:cs="Times New Roman"/>
              </w:rPr>
            </w:pPr>
            <w:r w:rsidRPr="00A93471">
              <w:rPr>
                <w:rFonts w:eastAsia="Aptos" w:cs="Times New Roman"/>
              </w:rPr>
              <w:t>А</w:t>
            </w:r>
          </w:p>
        </w:tc>
        <w:tc>
          <w:tcPr>
            <w:tcW w:w="2407" w:type="dxa"/>
          </w:tcPr>
          <w:p w14:paraId="79063D65" w14:textId="77777777" w:rsidR="004C70CD" w:rsidRPr="00A93471" w:rsidRDefault="004C70CD" w:rsidP="00FD789D">
            <w:pPr>
              <w:ind w:firstLine="0"/>
              <w:jc w:val="center"/>
              <w:rPr>
                <w:rFonts w:eastAsia="Aptos" w:cs="Times New Roman"/>
              </w:rPr>
            </w:pPr>
            <w:r w:rsidRPr="00A93471">
              <w:rPr>
                <w:rFonts w:eastAsia="Aptos" w:cs="Times New Roman"/>
              </w:rPr>
              <w:t>В</w:t>
            </w:r>
          </w:p>
        </w:tc>
      </w:tr>
    </w:tbl>
    <w:p w14:paraId="43265B99" w14:textId="0FDFB54E" w:rsidR="004C70CD" w:rsidRPr="00A93471" w:rsidRDefault="004C70CD" w:rsidP="004C70CD">
      <w:pPr>
        <w:rPr>
          <w:rFonts w:eastAsia="Aptos" w:cs="Times New Roman"/>
        </w:rPr>
      </w:pPr>
      <w:r w:rsidRPr="00A93471">
        <w:rPr>
          <w:rFonts w:eastAsia="Aptos" w:cs="Times New Roman"/>
        </w:rPr>
        <w:t>Компетенции (индикаторы):</w:t>
      </w:r>
      <w:r w:rsidR="00FC30A6">
        <w:rPr>
          <w:rFonts w:eastAsia="Aptos" w:cs="Times New Roman"/>
        </w:rPr>
        <w:t xml:space="preserve"> </w:t>
      </w:r>
      <w:r w:rsidR="00FC30A6" w:rsidRPr="00FC30A6">
        <w:rPr>
          <w:rFonts w:eastAsia="Aptos" w:cs="Times New Roman"/>
        </w:rPr>
        <w:t>УК-4 (УК-4.2)</w:t>
      </w:r>
    </w:p>
    <w:p w14:paraId="3194E482" w14:textId="77777777" w:rsidR="004C70CD" w:rsidRPr="00A93471" w:rsidRDefault="004C70CD" w:rsidP="004C70CD">
      <w:pPr>
        <w:rPr>
          <w:rFonts w:eastAsia="Aptos" w:cs="Times New Roman"/>
        </w:rPr>
      </w:pPr>
    </w:p>
    <w:p w14:paraId="380F2698" w14:textId="77777777" w:rsidR="004C70CD" w:rsidRPr="00A93471" w:rsidRDefault="004C70CD" w:rsidP="004C70CD">
      <w:pPr>
        <w:rPr>
          <w:rFonts w:eastAsia="Aptos" w:cs="Times New Roman"/>
        </w:rPr>
      </w:pPr>
    </w:p>
    <w:p w14:paraId="3848671E" w14:textId="77777777" w:rsidR="004C70CD" w:rsidRPr="00A93471" w:rsidRDefault="004C70CD" w:rsidP="004C70CD">
      <w:pPr>
        <w:spacing w:after="360"/>
        <w:outlineLvl w:val="3"/>
        <w:rPr>
          <w:rFonts w:eastAsia="Aptos" w:cs="Times New Roman"/>
          <w:b/>
          <w:bCs/>
        </w:rPr>
      </w:pPr>
      <w:r w:rsidRPr="00A93471">
        <w:rPr>
          <w:rFonts w:eastAsia="Aptos" w:cs="Times New Roman"/>
          <w:b/>
          <w:bCs/>
        </w:rPr>
        <w:t>Задания закрытого типа на установление правильной последовательности</w:t>
      </w:r>
    </w:p>
    <w:p w14:paraId="4CA8B1D4" w14:textId="77777777" w:rsidR="004C70CD" w:rsidRPr="00EE461E" w:rsidRDefault="004C70CD" w:rsidP="004C70CD">
      <w:pPr>
        <w:rPr>
          <w:szCs w:val="28"/>
        </w:rPr>
      </w:pPr>
      <w:r w:rsidRPr="00A93471">
        <w:rPr>
          <w:rFonts w:eastAsia="Aptos" w:cs="Times New Roman"/>
        </w:rPr>
        <w:t xml:space="preserve">1. </w:t>
      </w:r>
      <w:bookmarkStart w:id="0" w:name="_Hlk191060421"/>
      <w:r w:rsidRPr="00EE461E">
        <w:rPr>
          <w:iCs/>
          <w:szCs w:val="28"/>
        </w:rPr>
        <w:t>Составьте правильную последовательность действий при оформлении контракта</w:t>
      </w:r>
      <w:r>
        <w:rPr>
          <w:iCs/>
          <w:szCs w:val="28"/>
        </w:rPr>
        <w:t>:</w:t>
      </w:r>
    </w:p>
    <w:p w14:paraId="7EBAFA3D" w14:textId="77777777" w:rsidR="004C70CD" w:rsidRPr="00C17328" w:rsidRDefault="004C70CD" w:rsidP="004C70CD">
      <w:pPr>
        <w:tabs>
          <w:tab w:val="center" w:pos="5173"/>
        </w:tabs>
        <w:rPr>
          <w:rFonts w:eastAsiaTheme="minorEastAsia"/>
          <w:lang w:val="en-US"/>
        </w:rPr>
      </w:pPr>
      <w:r>
        <w:rPr>
          <w:rFonts w:eastAsiaTheme="minorEastAsia"/>
        </w:rPr>
        <w:t>А</w:t>
      </w:r>
      <w:r w:rsidRPr="00C17328">
        <w:rPr>
          <w:rFonts w:eastAsiaTheme="minorEastAsia"/>
          <w:lang w:val="en-US"/>
        </w:rPr>
        <w:t xml:space="preserve">) </w:t>
      </w:r>
      <w:r w:rsidRPr="002303EB">
        <w:rPr>
          <w:szCs w:val="28"/>
          <w:lang w:val="en-US"/>
        </w:rPr>
        <w:t>The  prospective buyer receives the offer he carefully studies it</w:t>
      </w:r>
      <w:r>
        <w:rPr>
          <w:rFonts w:cs="Times New Roman"/>
          <w:szCs w:val="28"/>
          <w:lang w:val="en-US"/>
        </w:rPr>
        <w:tab/>
      </w:r>
    </w:p>
    <w:p w14:paraId="661EE966" w14:textId="77777777" w:rsidR="004C70CD" w:rsidRPr="00F542F2" w:rsidRDefault="004C70CD" w:rsidP="004C70CD">
      <w:pPr>
        <w:rPr>
          <w:rFonts w:eastAsiaTheme="minorEastAsia"/>
          <w:szCs w:val="28"/>
          <w:lang w:val="en-US"/>
        </w:rPr>
      </w:pPr>
      <w:r>
        <w:rPr>
          <w:rFonts w:eastAsiaTheme="minorEastAsia"/>
        </w:rPr>
        <w:t>Б</w:t>
      </w:r>
      <w:r w:rsidRPr="00C17328">
        <w:rPr>
          <w:rFonts w:eastAsiaTheme="minorEastAsia"/>
          <w:lang w:val="en-US"/>
        </w:rPr>
        <w:t xml:space="preserve">) </w:t>
      </w:r>
      <w:r w:rsidRPr="002303EB">
        <w:rPr>
          <w:szCs w:val="28"/>
          <w:lang w:val="en-US"/>
        </w:rPr>
        <w:t>The two parties come to an agreement about terms and conditions of the transaction</w:t>
      </w:r>
    </w:p>
    <w:p w14:paraId="4AECD5FB" w14:textId="77777777" w:rsidR="004C70CD" w:rsidRPr="00F542F2" w:rsidRDefault="004C70CD" w:rsidP="004C70CD">
      <w:pPr>
        <w:rPr>
          <w:rFonts w:eastAsiaTheme="minorEastAsia"/>
          <w:szCs w:val="28"/>
          <w:lang w:val="en-US"/>
        </w:rPr>
      </w:pPr>
      <w:r w:rsidRPr="00F542F2">
        <w:rPr>
          <w:rFonts w:eastAsiaTheme="minorEastAsia"/>
          <w:szCs w:val="28"/>
        </w:rPr>
        <w:t>В</w:t>
      </w:r>
      <w:r w:rsidRPr="00F542F2">
        <w:rPr>
          <w:rFonts w:eastAsiaTheme="minorEastAsia"/>
          <w:szCs w:val="28"/>
          <w:lang w:val="en-US"/>
        </w:rPr>
        <w:t xml:space="preserve">) </w:t>
      </w:r>
      <w:r w:rsidRPr="00F542F2">
        <w:rPr>
          <w:szCs w:val="28"/>
          <w:lang w:val="en-US"/>
        </w:rPr>
        <w:t>He has a few talks with the prospective seller</w:t>
      </w:r>
    </w:p>
    <w:p w14:paraId="7AD9D58C" w14:textId="685F3F2F" w:rsidR="004C70CD" w:rsidRPr="004D1691" w:rsidRDefault="004C70CD" w:rsidP="004C70CD">
      <w:pPr>
        <w:rPr>
          <w:rFonts w:eastAsiaTheme="minorEastAsia"/>
        </w:rPr>
      </w:pPr>
      <w:r>
        <w:rPr>
          <w:rFonts w:eastAsiaTheme="minorEastAsia"/>
        </w:rPr>
        <w:t>Г</w:t>
      </w:r>
      <w:r w:rsidRPr="004D1691">
        <w:rPr>
          <w:rFonts w:eastAsiaTheme="minorEastAsia"/>
        </w:rPr>
        <w:t xml:space="preserve">) </w:t>
      </w:r>
      <w:r w:rsidRPr="002303EB">
        <w:rPr>
          <w:szCs w:val="28"/>
          <w:lang w:val="en-US"/>
        </w:rPr>
        <w:t>They</w:t>
      </w:r>
      <w:r w:rsidR="000E1F1D">
        <w:rPr>
          <w:szCs w:val="28"/>
        </w:rPr>
        <w:t xml:space="preserve"> </w:t>
      </w:r>
      <w:r w:rsidRPr="002303EB">
        <w:rPr>
          <w:szCs w:val="28"/>
          <w:lang w:val="en-US"/>
        </w:rPr>
        <w:t>sign</w:t>
      </w:r>
      <w:r w:rsidR="000E1F1D">
        <w:rPr>
          <w:szCs w:val="28"/>
        </w:rPr>
        <w:t xml:space="preserve"> </w:t>
      </w:r>
      <w:r w:rsidR="000E1F1D" w:rsidRPr="002303EB">
        <w:rPr>
          <w:szCs w:val="28"/>
          <w:lang w:val="en-US"/>
        </w:rPr>
        <w:t>a</w:t>
      </w:r>
      <w:r w:rsidR="000E1F1D" w:rsidRPr="00B126BB">
        <w:rPr>
          <w:szCs w:val="28"/>
        </w:rPr>
        <w:t xml:space="preserve"> </w:t>
      </w:r>
      <w:r w:rsidR="000E1F1D" w:rsidRPr="002303EB">
        <w:rPr>
          <w:szCs w:val="28"/>
          <w:lang w:val="en-US"/>
        </w:rPr>
        <w:t>contract</w:t>
      </w:r>
    </w:p>
    <w:p w14:paraId="11E2541F" w14:textId="77777777" w:rsidR="004C70CD" w:rsidRDefault="004C70CD" w:rsidP="004C70CD">
      <w:r>
        <w:t>Правильный ответ: А, В, Б, Г</w:t>
      </w:r>
    </w:p>
    <w:p w14:paraId="32C1F145" w14:textId="24DB9922" w:rsidR="004C70CD" w:rsidRDefault="004C70CD" w:rsidP="004C70CD">
      <w:r>
        <w:t>Компетенции (индикаторы):</w:t>
      </w:r>
      <w:r w:rsidR="00FC30A6">
        <w:t xml:space="preserve"> </w:t>
      </w:r>
      <w:r w:rsidR="00FC30A6" w:rsidRPr="00FC30A6">
        <w:t>УК-4 (УК-4.2)</w:t>
      </w:r>
    </w:p>
    <w:p w14:paraId="5551ACE5" w14:textId="77777777" w:rsidR="004C70CD" w:rsidRPr="00BB2661" w:rsidRDefault="004C70CD" w:rsidP="004C70CD"/>
    <w:p w14:paraId="3962BC50" w14:textId="7D3A0363" w:rsidR="004C70CD" w:rsidRPr="00871D10" w:rsidRDefault="004C70CD" w:rsidP="004C70CD">
      <w:pPr>
        <w:jc w:val="left"/>
        <w:rPr>
          <w:rFonts w:cs="Times New Roman"/>
          <w:szCs w:val="28"/>
        </w:rPr>
      </w:pPr>
      <w:r>
        <w:t>2.</w:t>
      </w:r>
      <w:r>
        <w:rPr>
          <w:rFonts w:cs="Times New Roman"/>
          <w:szCs w:val="28"/>
        </w:rPr>
        <w:t>Расположитестадии прохождения собеседования в</w:t>
      </w:r>
      <w:r w:rsidR="000E1F1D">
        <w:rPr>
          <w:rFonts w:cs="Times New Roman"/>
          <w:szCs w:val="28"/>
        </w:rPr>
        <w:t xml:space="preserve"> правильном порядке</w:t>
      </w:r>
      <w:r>
        <w:rPr>
          <w:rFonts w:cs="Times New Roman"/>
          <w:szCs w:val="28"/>
        </w:rPr>
        <w:t>:</w:t>
      </w:r>
    </w:p>
    <w:p w14:paraId="1BDF0ADA" w14:textId="77777777" w:rsidR="004C70CD" w:rsidRPr="00F76335" w:rsidRDefault="004C70CD" w:rsidP="004C70CD">
      <w:pPr>
        <w:rPr>
          <w:rFonts w:eastAsiaTheme="minorEastAsia"/>
          <w:szCs w:val="28"/>
          <w:lang w:val="en-US"/>
        </w:rPr>
      </w:pPr>
      <w:r>
        <w:rPr>
          <w:rFonts w:eastAsiaTheme="minorEastAsia"/>
        </w:rPr>
        <w:t>А</w:t>
      </w:r>
      <w:r w:rsidRPr="008631DA">
        <w:rPr>
          <w:rFonts w:eastAsiaTheme="minorEastAsia"/>
          <w:lang w:val="en-US"/>
        </w:rPr>
        <w:t xml:space="preserve">) </w:t>
      </w:r>
      <w:r w:rsidRPr="00F76335">
        <w:rPr>
          <w:szCs w:val="28"/>
        </w:rPr>
        <w:t>с</w:t>
      </w:r>
      <w:r w:rsidRPr="00F76335">
        <w:rPr>
          <w:szCs w:val="28"/>
          <w:lang w:val="en-US"/>
        </w:rPr>
        <w:t>losing</w:t>
      </w:r>
    </w:p>
    <w:p w14:paraId="56B0131A" w14:textId="70713D7D" w:rsidR="004C70CD" w:rsidRPr="00F76335" w:rsidRDefault="004C70CD" w:rsidP="004C70CD">
      <w:pPr>
        <w:rPr>
          <w:rFonts w:eastAsiaTheme="minorEastAsia"/>
          <w:szCs w:val="28"/>
          <w:lang w:val="en-US"/>
        </w:rPr>
      </w:pPr>
      <w:r w:rsidRPr="00F76335">
        <w:rPr>
          <w:rFonts w:eastAsiaTheme="minorEastAsia"/>
          <w:szCs w:val="28"/>
        </w:rPr>
        <w:t>Б</w:t>
      </w:r>
      <w:r w:rsidRPr="00F76335">
        <w:rPr>
          <w:rFonts w:eastAsiaTheme="minorEastAsia"/>
          <w:szCs w:val="28"/>
          <w:lang w:val="en-US"/>
        </w:rPr>
        <w:t xml:space="preserve">) </w:t>
      </w:r>
      <w:r w:rsidR="000E1F1D" w:rsidRPr="00F76335">
        <w:rPr>
          <w:szCs w:val="28"/>
          <w:lang w:val="en-US"/>
        </w:rPr>
        <w:t>opening</w:t>
      </w:r>
      <w:r w:rsidRPr="00F76335">
        <w:rPr>
          <w:szCs w:val="28"/>
          <w:lang w:val="en-US"/>
        </w:rPr>
        <w:t xml:space="preserve"> and getting started</w:t>
      </w:r>
    </w:p>
    <w:p w14:paraId="3BD9B858" w14:textId="77777777" w:rsidR="004C70CD" w:rsidRPr="00F76335" w:rsidRDefault="004C70CD" w:rsidP="004C70CD">
      <w:pPr>
        <w:ind w:left="360" w:firstLine="349"/>
        <w:rPr>
          <w:szCs w:val="28"/>
          <w:lang w:val="en-US"/>
        </w:rPr>
      </w:pPr>
      <w:r w:rsidRPr="00F76335">
        <w:rPr>
          <w:rFonts w:eastAsiaTheme="minorEastAsia"/>
          <w:szCs w:val="28"/>
        </w:rPr>
        <w:t>В</w:t>
      </w:r>
      <w:r w:rsidRPr="00F76335">
        <w:rPr>
          <w:rFonts w:eastAsiaTheme="minorEastAsia"/>
          <w:szCs w:val="28"/>
          <w:lang w:val="en-US"/>
        </w:rPr>
        <w:t xml:space="preserve">) </w:t>
      </w:r>
      <w:r w:rsidRPr="00F76335">
        <w:rPr>
          <w:szCs w:val="28"/>
          <w:lang w:val="en-US"/>
        </w:rPr>
        <w:t>questions the interviewer asks the interviewee</w:t>
      </w:r>
    </w:p>
    <w:p w14:paraId="2A81D107" w14:textId="77777777" w:rsidR="004C70CD" w:rsidRPr="00F76335" w:rsidRDefault="004C70CD" w:rsidP="004C70CD">
      <w:pPr>
        <w:ind w:left="360" w:firstLine="349"/>
        <w:rPr>
          <w:szCs w:val="28"/>
          <w:lang w:val="en-US"/>
        </w:rPr>
      </w:pPr>
      <w:r w:rsidRPr="00F76335">
        <w:rPr>
          <w:rFonts w:eastAsiaTheme="minorEastAsia"/>
          <w:szCs w:val="28"/>
        </w:rPr>
        <w:t>Г</w:t>
      </w:r>
      <w:r w:rsidRPr="00F76335">
        <w:rPr>
          <w:rFonts w:eastAsiaTheme="minorEastAsia"/>
          <w:szCs w:val="28"/>
          <w:lang w:val="en-US"/>
        </w:rPr>
        <w:t xml:space="preserve">) </w:t>
      </w:r>
      <w:r w:rsidRPr="00F76335">
        <w:rPr>
          <w:szCs w:val="28"/>
          <w:lang w:val="en-US"/>
        </w:rPr>
        <w:t>questions the interviewee asks the interviewer</w:t>
      </w:r>
    </w:p>
    <w:p w14:paraId="513CB0D7" w14:textId="77777777" w:rsidR="004C70CD" w:rsidRPr="00F76335" w:rsidRDefault="004C70CD" w:rsidP="004C70CD">
      <w:pPr>
        <w:rPr>
          <w:szCs w:val="28"/>
        </w:rPr>
      </w:pPr>
      <w:r w:rsidRPr="00F76335">
        <w:rPr>
          <w:szCs w:val="28"/>
        </w:rPr>
        <w:t>Правильный ответ: Б, В, Г, А</w:t>
      </w:r>
    </w:p>
    <w:p w14:paraId="205903E5" w14:textId="1BA42D78" w:rsidR="004C70CD" w:rsidRDefault="004C70CD" w:rsidP="004C70CD">
      <w:r>
        <w:t>Компетенции (индикаторы):</w:t>
      </w:r>
      <w:r w:rsidR="00FC30A6">
        <w:t xml:space="preserve"> </w:t>
      </w:r>
      <w:r w:rsidR="00FC30A6" w:rsidRPr="00FC30A6">
        <w:t>УК-4 (УК-4.2)</w:t>
      </w:r>
    </w:p>
    <w:p w14:paraId="11F72F3A" w14:textId="77777777" w:rsidR="004C70CD" w:rsidRDefault="004C70CD" w:rsidP="004C70CD"/>
    <w:p w14:paraId="52DB7F0A" w14:textId="77777777" w:rsidR="004C70CD" w:rsidRPr="00871D10" w:rsidRDefault="004C70CD" w:rsidP="004C70CD">
      <w:pPr>
        <w:tabs>
          <w:tab w:val="left" w:pos="993"/>
        </w:tabs>
        <w:rPr>
          <w:rFonts w:cs="Times New Roman"/>
          <w:szCs w:val="28"/>
        </w:rPr>
      </w:pPr>
      <w:r>
        <w:t>3.</w:t>
      </w:r>
      <w:r>
        <w:rPr>
          <w:rFonts w:cs="Times New Roman"/>
          <w:szCs w:val="28"/>
        </w:rPr>
        <w:t>Расположите пункты делового письма в правильном порядке:</w:t>
      </w:r>
    </w:p>
    <w:p w14:paraId="49A57A99" w14:textId="2BC7223A" w:rsidR="004C70CD" w:rsidRPr="002B10C3" w:rsidRDefault="000E1F1D" w:rsidP="004C70CD">
      <w:pPr>
        <w:pStyle w:val="23"/>
        <w:ind w:left="360" w:firstLine="349"/>
        <w:rPr>
          <w:sz w:val="28"/>
          <w:szCs w:val="28"/>
        </w:rPr>
      </w:pPr>
      <w:r w:rsidRPr="002E636F">
        <w:rPr>
          <w:rFonts w:eastAsiaTheme="minorEastAsia"/>
          <w:sz w:val="28"/>
          <w:szCs w:val="28"/>
        </w:rPr>
        <w:t>А)</w:t>
      </w:r>
      <w:r w:rsidRPr="002B10C3">
        <w:rPr>
          <w:sz w:val="28"/>
          <w:szCs w:val="28"/>
        </w:rPr>
        <w:t xml:space="preserve"> Return</w:t>
      </w:r>
      <w:r w:rsidR="004C70CD" w:rsidRPr="002B10C3">
        <w:rPr>
          <w:sz w:val="28"/>
          <w:szCs w:val="28"/>
        </w:rPr>
        <w:t xml:space="preserve"> address.</w:t>
      </w:r>
    </w:p>
    <w:p w14:paraId="6C5D22DC" w14:textId="77777777" w:rsidR="004C70CD" w:rsidRPr="002B10C3" w:rsidRDefault="004C70CD" w:rsidP="004C70CD">
      <w:pPr>
        <w:pStyle w:val="23"/>
        <w:ind w:left="360" w:firstLine="349"/>
        <w:rPr>
          <w:rFonts w:eastAsiaTheme="minorEastAsia"/>
          <w:sz w:val="28"/>
          <w:szCs w:val="28"/>
        </w:rPr>
      </w:pPr>
      <w:r w:rsidRPr="002B10C3">
        <w:rPr>
          <w:rFonts w:eastAsiaTheme="minorEastAsia"/>
          <w:sz w:val="28"/>
          <w:szCs w:val="28"/>
        </w:rPr>
        <w:t xml:space="preserve">Б) </w:t>
      </w:r>
      <w:r w:rsidRPr="002B10C3">
        <w:rPr>
          <w:sz w:val="28"/>
          <w:szCs w:val="28"/>
        </w:rPr>
        <w:t>Typed name and title.</w:t>
      </w:r>
    </w:p>
    <w:p w14:paraId="4C0F459C" w14:textId="77777777" w:rsidR="004C70CD" w:rsidRPr="002B10C3" w:rsidRDefault="004C70CD" w:rsidP="004C70CD">
      <w:pPr>
        <w:pStyle w:val="23"/>
        <w:ind w:left="360" w:firstLine="349"/>
        <w:rPr>
          <w:sz w:val="28"/>
          <w:szCs w:val="28"/>
        </w:rPr>
      </w:pPr>
      <w:r w:rsidRPr="002B10C3">
        <w:rPr>
          <w:rFonts w:eastAsiaTheme="minorEastAsia"/>
          <w:sz w:val="28"/>
          <w:szCs w:val="28"/>
        </w:rPr>
        <w:t xml:space="preserve">В) </w:t>
      </w:r>
      <w:r w:rsidRPr="002B10C3">
        <w:rPr>
          <w:sz w:val="28"/>
          <w:szCs w:val="28"/>
        </w:rPr>
        <w:t>Date.</w:t>
      </w:r>
    </w:p>
    <w:p w14:paraId="00EE5CE6" w14:textId="77777777" w:rsidR="004C70CD" w:rsidRPr="002B10C3" w:rsidRDefault="004C70CD" w:rsidP="004C70CD">
      <w:pPr>
        <w:pStyle w:val="23"/>
        <w:ind w:left="360" w:firstLine="349"/>
        <w:rPr>
          <w:sz w:val="28"/>
          <w:szCs w:val="28"/>
        </w:rPr>
      </w:pPr>
      <w:r w:rsidRPr="002B10C3">
        <w:rPr>
          <w:rFonts w:eastAsiaTheme="minorEastAsia"/>
          <w:sz w:val="28"/>
          <w:szCs w:val="28"/>
        </w:rPr>
        <w:t xml:space="preserve">Г) </w:t>
      </w:r>
      <w:r w:rsidRPr="002B10C3">
        <w:rPr>
          <w:sz w:val="28"/>
          <w:szCs w:val="28"/>
        </w:rPr>
        <w:t>Signature.</w:t>
      </w:r>
    </w:p>
    <w:p w14:paraId="536E9442" w14:textId="77777777" w:rsidR="004C70CD" w:rsidRPr="002B10C3" w:rsidRDefault="004C70CD" w:rsidP="004C70CD">
      <w:pPr>
        <w:pStyle w:val="23"/>
        <w:ind w:left="360" w:firstLine="349"/>
        <w:rPr>
          <w:sz w:val="28"/>
          <w:szCs w:val="28"/>
        </w:rPr>
      </w:pPr>
      <w:r w:rsidRPr="002B10C3">
        <w:rPr>
          <w:rFonts w:eastAsiaTheme="minorEastAsia"/>
          <w:sz w:val="28"/>
          <w:szCs w:val="28"/>
        </w:rPr>
        <w:t>Д)</w:t>
      </w:r>
      <w:r w:rsidRPr="002B10C3">
        <w:rPr>
          <w:sz w:val="28"/>
          <w:szCs w:val="28"/>
        </w:rPr>
        <w:t xml:space="preserve"> Inside address</w:t>
      </w:r>
    </w:p>
    <w:p w14:paraId="543A845D" w14:textId="77777777" w:rsidR="004C70CD" w:rsidRPr="002B10C3" w:rsidRDefault="004C70CD" w:rsidP="004C70CD">
      <w:pPr>
        <w:pStyle w:val="23"/>
        <w:ind w:left="360" w:firstLine="349"/>
        <w:rPr>
          <w:sz w:val="28"/>
          <w:szCs w:val="28"/>
        </w:rPr>
      </w:pPr>
      <w:r w:rsidRPr="002B10C3">
        <w:rPr>
          <w:rFonts w:eastAsiaTheme="minorEastAsia"/>
          <w:sz w:val="28"/>
          <w:szCs w:val="28"/>
        </w:rPr>
        <w:lastRenderedPageBreak/>
        <w:t>Е)</w:t>
      </w:r>
      <w:r w:rsidRPr="002B10C3">
        <w:rPr>
          <w:sz w:val="28"/>
          <w:szCs w:val="28"/>
        </w:rPr>
        <w:t xml:space="preserve"> Complimentary close</w:t>
      </w:r>
    </w:p>
    <w:p w14:paraId="63F4C7AA" w14:textId="77777777" w:rsidR="004C70CD" w:rsidRPr="002B10C3" w:rsidRDefault="004C70CD" w:rsidP="004C70CD">
      <w:pPr>
        <w:pStyle w:val="23"/>
        <w:ind w:left="360" w:firstLine="349"/>
        <w:rPr>
          <w:sz w:val="28"/>
          <w:szCs w:val="28"/>
        </w:rPr>
      </w:pPr>
      <w:r w:rsidRPr="002B10C3">
        <w:rPr>
          <w:rFonts w:eastAsiaTheme="minorEastAsia"/>
          <w:sz w:val="28"/>
          <w:szCs w:val="28"/>
          <w:lang w:val="ru-RU"/>
        </w:rPr>
        <w:t>Ж</w:t>
      </w:r>
      <w:r w:rsidRPr="002B10C3">
        <w:rPr>
          <w:rFonts w:eastAsiaTheme="minorEastAsia"/>
          <w:sz w:val="28"/>
          <w:szCs w:val="28"/>
        </w:rPr>
        <w:t>)</w:t>
      </w:r>
      <w:r w:rsidRPr="002B10C3">
        <w:rPr>
          <w:sz w:val="28"/>
          <w:szCs w:val="28"/>
        </w:rPr>
        <w:t xml:space="preserve"> Salutation</w:t>
      </w:r>
    </w:p>
    <w:p w14:paraId="409CA378" w14:textId="77777777" w:rsidR="004C70CD" w:rsidRPr="002B10C3" w:rsidRDefault="004C70CD" w:rsidP="004C70CD">
      <w:pPr>
        <w:pStyle w:val="23"/>
        <w:ind w:left="360" w:firstLine="349"/>
        <w:rPr>
          <w:sz w:val="28"/>
          <w:szCs w:val="28"/>
        </w:rPr>
      </w:pPr>
      <w:r w:rsidRPr="002B10C3">
        <w:rPr>
          <w:rFonts w:eastAsiaTheme="minorEastAsia"/>
          <w:sz w:val="28"/>
          <w:szCs w:val="28"/>
          <w:lang w:val="ru-RU"/>
        </w:rPr>
        <w:t>З</w:t>
      </w:r>
      <w:r w:rsidRPr="002B10C3">
        <w:rPr>
          <w:rFonts w:eastAsiaTheme="minorEastAsia"/>
          <w:sz w:val="28"/>
          <w:szCs w:val="28"/>
        </w:rPr>
        <w:t>)</w:t>
      </w:r>
      <w:r w:rsidRPr="002B10C3">
        <w:rPr>
          <w:sz w:val="28"/>
          <w:szCs w:val="28"/>
        </w:rPr>
        <w:t xml:space="preserve"> Letter body</w:t>
      </w:r>
    </w:p>
    <w:p w14:paraId="5437FCD9" w14:textId="576D3B62" w:rsidR="004C70CD" w:rsidRPr="002B10C3" w:rsidRDefault="000E1F1D" w:rsidP="004C70CD">
      <w:pPr>
        <w:pStyle w:val="23"/>
        <w:ind w:left="360" w:firstLine="349"/>
        <w:rPr>
          <w:sz w:val="28"/>
          <w:szCs w:val="28"/>
          <w:lang w:val="ru-RU"/>
        </w:rPr>
      </w:pPr>
      <w:r w:rsidRPr="002B10C3">
        <w:rPr>
          <w:rFonts w:eastAsiaTheme="minorEastAsia"/>
          <w:sz w:val="28"/>
          <w:szCs w:val="28"/>
          <w:lang w:val="ru-RU"/>
        </w:rPr>
        <w:t>И)</w:t>
      </w:r>
      <w:r w:rsidRPr="00B126BB">
        <w:rPr>
          <w:sz w:val="28"/>
          <w:szCs w:val="28"/>
          <w:lang w:val="ru-RU"/>
        </w:rPr>
        <w:t xml:space="preserve"> </w:t>
      </w:r>
      <w:r w:rsidRPr="002B10C3">
        <w:rPr>
          <w:sz w:val="28"/>
          <w:szCs w:val="28"/>
        </w:rPr>
        <w:t>Subject</w:t>
      </w:r>
      <w:r w:rsidRPr="00B126BB">
        <w:rPr>
          <w:sz w:val="28"/>
          <w:szCs w:val="28"/>
          <w:lang w:val="ru-RU"/>
        </w:rPr>
        <w:t xml:space="preserve"> </w:t>
      </w:r>
      <w:r w:rsidRPr="002B10C3">
        <w:rPr>
          <w:sz w:val="28"/>
          <w:szCs w:val="28"/>
        </w:rPr>
        <w:t>line</w:t>
      </w:r>
    </w:p>
    <w:p w14:paraId="02EBEAE6" w14:textId="415CCFD3" w:rsidR="004C70CD" w:rsidRPr="00651072" w:rsidRDefault="004C70CD" w:rsidP="004C70CD">
      <w:r w:rsidRPr="00651072">
        <w:t xml:space="preserve">Правильный ответ: </w:t>
      </w:r>
      <w:r>
        <w:t>А</w:t>
      </w:r>
      <w:r w:rsidRPr="00651072">
        <w:t>,</w:t>
      </w:r>
      <w:r>
        <w:t xml:space="preserve"> В</w:t>
      </w:r>
      <w:r w:rsidRPr="00651072">
        <w:t xml:space="preserve">, </w:t>
      </w:r>
      <w:r>
        <w:t>Д, Ж, И, З, Е, Г</w:t>
      </w:r>
      <w:r w:rsidRPr="00651072">
        <w:t>,</w:t>
      </w:r>
      <w:r w:rsidR="000E1F1D">
        <w:t xml:space="preserve"> </w:t>
      </w:r>
      <w:r>
        <w:t>Б</w:t>
      </w:r>
    </w:p>
    <w:p w14:paraId="2F9F39C5" w14:textId="51174620" w:rsidR="004C70CD" w:rsidRPr="00626CFF" w:rsidRDefault="004C70CD" w:rsidP="004C70CD">
      <w:r w:rsidRPr="00651072">
        <w:t>Компетенции</w:t>
      </w:r>
      <w:r w:rsidRPr="00626CFF">
        <w:t xml:space="preserve"> (</w:t>
      </w:r>
      <w:r w:rsidRPr="00651072">
        <w:t>индикаторы</w:t>
      </w:r>
      <w:r w:rsidRPr="00626CFF">
        <w:t>):</w:t>
      </w:r>
      <w:r w:rsidR="00FC30A6">
        <w:t xml:space="preserve"> </w:t>
      </w:r>
      <w:r w:rsidR="00FC30A6" w:rsidRPr="00FC30A6">
        <w:t>УК-4 (УК-4.2)</w:t>
      </w:r>
    </w:p>
    <w:p w14:paraId="0A780799" w14:textId="77777777" w:rsidR="004C70CD" w:rsidRPr="00626CFF" w:rsidRDefault="004C70CD" w:rsidP="004C70CD"/>
    <w:p w14:paraId="39C83892" w14:textId="77777777" w:rsidR="004C70CD" w:rsidRPr="00FE6009" w:rsidRDefault="004C70CD" w:rsidP="004C70CD">
      <w:pPr>
        <w:rPr>
          <w:rFonts w:eastAsia="Times New Roman" w:cs="Times New Roman"/>
          <w:kern w:val="0"/>
          <w:szCs w:val="28"/>
          <w:lang w:eastAsia="ru-RU"/>
        </w:rPr>
      </w:pPr>
      <w:r w:rsidRPr="00FE6009">
        <w:rPr>
          <w:szCs w:val="28"/>
        </w:rPr>
        <w:t>4.</w:t>
      </w:r>
      <w:r w:rsidRPr="00FE6009">
        <w:rPr>
          <w:rFonts w:eastAsia="Times New Roman" w:cs="Times New Roman"/>
          <w:kern w:val="0"/>
          <w:szCs w:val="28"/>
          <w:lang w:eastAsia="ru-RU"/>
        </w:rPr>
        <w:t xml:space="preserve">Расположите части повествовательного предложения в правильном </w:t>
      </w:r>
      <w:r w:rsidRPr="00746EC8">
        <w:rPr>
          <w:rFonts w:eastAsia="Times New Roman" w:cs="Times New Roman"/>
          <w:kern w:val="0"/>
          <w:szCs w:val="28"/>
          <w:lang w:eastAsia="ru-RU"/>
        </w:rPr>
        <w:t>порядке</w:t>
      </w:r>
      <w:r w:rsidRPr="00FE6009">
        <w:rPr>
          <w:szCs w:val="28"/>
        </w:rPr>
        <w:t>:</w:t>
      </w:r>
    </w:p>
    <w:p w14:paraId="512F1786" w14:textId="77777777" w:rsidR="004C70CD" w:rsidRPr="002467C7" w:rsidRDefault="004C70CD" w:rsidP="004C70CD">
      <w:pPr>
        <w:rPr>
          <w:rFonts w:eastAsiaTheme="minorEastAsia"/>
          <w:lang w:val="en-US"/>
        </w:rPr>
      </w:pPr>
      <w:r w:rsidRPr="00651072">
        <w:rPr>
          <w:rFonts w:eastAsiaTheme="minorEastAsia"/>
        </w:rPr>
        <w:t>А</w:t>
      </w:r>
      <w:r w:rsidRPr="00A426C1">
        <w:rPr>
          <w:rFonts w:eastAsiaTheme="minorEastAsia"/>
          <w:lang w:val="en-US"/>
        </w:rPr>
        <w:t xml:space="preserve">) </w:t>
      </w:r>
      <w:r w:rsidRPr="00746EC8">
        <w:rPr>
          <w:rFonts w:eastAsiaTheme="minorEastAsia"/>
          <w:lang w:val="en-US"/>
        </w:rPr>
        <w:t>with adventure tourism</w:t>
      </w:r>
      <w:r w:rsidRPr="009C3672">
        <w:rPr>
          <w:rFonts w:cs="Times New Roman"/>
          <w:szCs w:val="28"/>
          <w:lang w:val="en-US"/>
        </w:rPr>
        <w:t>.</w:t>
      </w:r>
    </w:p>
    <w:p w14:paraId="16A64B65" w14:textId="77777777" w:rsidR="004C70CD" w:rsidRPr="002467C7" w:rsidRDefault="004C70CD" w:rsidP="004C70CD">
      <w:pPr>
        <w:rPr>
          <w:rFonts w:eastAsiaTheme="minorEastAsia"/>
          <w:lang w:val="en-US"/>
        </w:rPr>
      </w:pPr>
      <w:r w:rsidRPr="00651072">
        <w:rPr>
          <w:rFonts w:eastAsiaTheme="minorEastAsia"/>
        </w:rPr>
        <w:t>Б</w:t>
      </w:r>
      <w:r w:rsidRPr="002467C7">
        <w:rPr>
          <w:rFonts w:eastAsiaTheme="minorEastAsia"/>
          <w:lang w:val="en-US"/>
        </w:rPr>
        <w:t xml:space="preserve">) </w:t>
      </w:r>
      <w:r w:rsidRPr="00746EC8">
        <w:rPr>
          <w:rFonts w:eastAsiaTheme="minorEastAsia"/>
          <w:lang w:val="en-US"/>
        </w:rPr>
        <w:t>distant places</w:t>
      </w:r>
      <w:r w:rsidRPr="009C3672">
        <w:rPr>
          <w:rFonts w:cs="Times New Roman"/>
          <w:szCs w:val="28"/>
          <w:lang w:val="en-US"/>
        </w:rPr>
        <w:t>.</w:t>
      </w:r>
    </w:p>
    <w:p w14:paraId="04A721C2" w14:textId="77777777" w:rsidR="004C70CD" w:rsidRDefault="004C70CD" w:rsidP="004C70CD">
      <w:pPr>
        <w:rPr>
          <w:rFonts w:cs="Times New Roman"/>
          <w:szCs w:val="28"/>
          <w:lang w:val="en-US"/>
        </w:rPr>
      </w:pPr>
      <w:r w:rsidRPr="00651072">
        <w:rPr>
          <w:rFonts w:eastAsiaTheme="minorEastAsia"/>
        </w:rPr>
        <w:t>В</w:t>
      </w:r>
      <w:r w:rsidRPr="002467C7">
        <w:rPr>
          <w:rFonts w:eastAsiaTheme="minorEastAsia"/>
          <w:lang w:val="en-US"/>
        </w:rPr>
        <w:t xml:space="preserve">) </w:t>
      </w:r>
      <w:r w:rsidRPr="00746EC8">
        <w:rPr>
          <w:rFonts w:eastAsiaTheme="minorEastAsia"/>
          <w:lang w:val="en-US"/>
        </w:rPr>
        <w:t>or do extreme activities</w:t>
      </w:r>
      <w:r w:rsidRPr="000568A2">
        <w:rPr>
          <w:rFonts w:cs="Times New Roman"/>
          <w:szCs w:val="28"/>
          <w:lang w:val="en-US"/>
        </w:rPr>
        <w:t>.</w:t>
      </w:r>
    </w:p>
    <w:p w14:paraId="1AC6CE92" w14:textId="072F6C5D" w:rsidR="004C70CD" w:rsidRPr="00746EC8" w:rsidRDefault="004C70CD" w:rsidP="004C70CD">
      <w:pPr>
        <w:rPr>
          <w:rFonts w:eastAsiaTheme="minorEastAsia"/>
        </w:rPr>
      </w:pPr>
      <w:r w:rsidRPr="00651072">
        <w:rPr>
          <w:rFonts w:eastAsiaTheme="minorEastAsia"/>
        </w:rPr>
        <w:t>Г</w:t>
      </w:r>
      <w:r w:rsidRPr="00746EC8">
        <w:rPr>
          <w:rFonts w:eastAsiaTheme="minorEastAsia"/>
        </w:rPr>
        <w:t xml:space="preserve">) </w:t>
      </w:r>
      <w:r w:rsidR="000E1F1D">
        <w:rPr>
          <w:rFonts w:eastAsiaTheme="minorEastAsia"/>
          <w:lang w:val="en-US"/>
        </w:rPr>
        <w:t>y</w:t>
      </w:r>
      <w:r w:rsidR="000E1F1D" w:rsidRPr="00746EC8">
        <w:rPr>
          <w:rFonts w:eastAsiaTheme="minorEastAsia"/>
          <w:lang w:val="en-US"/>
        </w:rPr>
        <w:t>ou</w:t>
      </w:r>
      <w:r w:rsidR="000E1F1D" w:rsidRPr="00B126BB">
        <w:rPr>
          <w:rFonts w:eastAsiaTheme="minorEastAsia"/>
        </w:rPr>
        <w:t xml:space="preserve"> </w:t>
      </w:r>
      <w:r w:rsidR="000E1F1D" w:rsidRPr="00746EC8">
        <w:rPr>
          <w:rFonts w:eastAsiaTheme="minorEastAsia"/>
          <w:lang w:val="en-US"/>
        </w:rPr>
        <w:t>explore</w:t>
      </w:r>
      <w:r w:rsidRPr="00746EC8">
        <w:rPr>
          <w:rFonts w:cs="Times New Roman"/>
          <w:szCs w:val="28"/>
        </w:rPr>
        <w:t>.</w:t>
      </w:r>
    </w:p>
    <w:p w14:paraId="57EF6844" w14:textId="148C034F" w:rsidR="004C70CD" w:rsidRPr="00626CFF" w:rsidRDefault="004C70CD" w:rsidP="004C70CD">
      <w:r w:rsidRPr="00651072">
        <w:t xml:space="preserve">Правильный ответ: </w:t>
      </w:r>
      <w:r>
        <w:t>Г</w:t>
      </w:r>
      <w:r w:rsidRPr="00746EC8">
        <w:t xml:space="preserve">, </w:t>
      </w:r>
      <w:r w:rsidRPr="00651072">
        <w:t>Б,</w:t>
      </w:r>
      <w:r w:rsidR="000E1F1D">
        <w:t xml:space="preserve"> </w:t>
      </w:r>
      <w:r>
        <w:t>В, А</w:t>
      </w:r>
    </w:p>
    <w:p w14:paraId="167FDF82" w14:textId="3F31BB85" w:rsidR="004C70CD" w:rsidRPr="00651072" w:rsidRDefault="004C70CD" w:rsidP="004C70CD">
      <w:r w:rsidRPr="00651072">
        <w:t>Компетенции (индикаторы):</w:t>
      </w:r>
      <w:r w:rsidR="00FC30A6">
        <w:t xml:space="preserve"> </w:t>
      </w:r>
      <w:r w:rsidR="00FC30A6" w:rsidRPr="00FC30A6">
        <w:t>УК-4 (УК-4.2)</w:t>
      </w:r>
    </w:p>
    <w:p w14:paraId="42AE39CB" w14:textId="77777777" w:rsidR="004C70CD" w:rsidRPr="00871D10" w:rsidRDefault="004C70CD" w:rsidP="004C70CD">
      <w:pPr>
        <w:rPr>
          <w:rFonts w:eastAsia="Aptos" w:cs="Times New Roman"/>
          <w:szCs w:val="28"/>
        </w:rPr>
      </w:pPr>
    </w:p>
    <w:bookmarkEnd w:id="0"/>
    <w:p w14:paraId="30EC0A19" w14:textId="77777777" w:rsidR="004C70CD" w:rsidRPr="00A93471" w:rsidRDefault="004C70CD" w:rsidP="004C70CD">
      <w:pPr>
        <w:spacing w:after="480"/>
        <w:ind w:firstLine="0"/>
        <w:outlineLvl w:val="2"/>
        <w:rPr>
          <w:rFonts w:eastAsia="Aptos" w:cs="Times New Roman"/>
          <w:b/>
          <w:bCs/>
        </w:rPr>
      </w:pPr>
      <w:r w:rsidRPr="00A93471">
        <w:rPr>
          <w:rFonts w:eastAsia="Aptos" w:cs="Times New Roman"/>
          <w:b/>
          <w:bCs/>
        </w:rPr>
        <w:t>Задания открытого типа</w:t>
      </w:r>
    </w:p>
    <w:p w14:paraId="6A4C2364" w14:textId="77777777" w:rsidR="004C70CD" w:rsidRPr="00A93471" w:rsidRDefault="004C70CD" w:rsidP="004C70CD">
      <w:pPr>
        <w:spacing w:after="360"/>
        <w:outlineLvl w:val="3"/>
        <w:rPr>
          <w:rFonts w:eastAsia="Aptos" w:cs="Times New Roman"/>
          <w:b/>
          <w:bCs/>
        </w:rPr>
      </w:pPr>
      <w:r w:rsidRPr="00A93471">
        <w:rPr>
          <w:rFonts w:eastAsia="Aptos" w:cs="Times New Roman"/>
          <w:b/>
          <w:bCs/>
        </w:rPr>
        <w:t>Задания открытого типа на дополнение</w:t>
      </w:r>
    </w:p>
    <w:p w14:paraId="05F6AA05" w14:textId="57499674" w:rsidR="004C70CD" w:rsidRPr="00A93471" w:rsidRDefault="004C70CD" w:rsidP="004C70CD">
      <w:pPr>
        <w:rPr>
          <w:rFonts w:eastAsia="Aptos" w:cs="Times New Roman"/>
          <w:lang w:val="en-US"/>
        </w:rPr>
      </w:pPr>
      <w:bookmarkStart w:id="1" w:name="_Hlk189828122"/>
      <w:r w:rsidRPr="00A93471">
        <w:rPr>
          <w:rFonts w:eastAsia="Aptos" w:cs="Times New Roman"/>
          <w:lang w:val="en-US"/>
        </w:rPr>
        <w:t xml:space="preserve">1. </w:t>
      </w:r>
      <w:r w:rsidRPr="00A93471">
        <w:rPr>
          <w:rFonts w:eastAsia="Aptos" w:cs="Times New Roman"/>
        </w:rPr>
        <w:t>Напишите</w:t>
      </w:r>
      <w:r w:rsidR="000E1F1D" w:rsidRPr="00B126BB">
        <w:rPr>
          <w:rFonts w:eastAsia="Aptos" w:cs="Times New Roman"/>
          <w:lang w:val="en-US"/>
        </w:rPr>
        <w:t xml:space="preserve"> </w:t>
      </w:r>
      <w:r w:rsidR="000E1F1D" w:rsidRPr="00A93471">
        <w:rPr>
          <w:rFonts w:eastAsia="Aptos" w:cs="Times New Roman"/>
        </w:rPr>
        <w:t>пропущенное</w:t>
      </w:r>
      <w:r w:rsidR="000E1F1D" w:rsidRPr="00B126BB">
        <w:rPr>
          <w:rFonts w:eastAsia="Aptos" w:cs="Times New Roman"/>
          <w:lang w:val="en-US"/>
        </w:rPr>
        <w:t xml:space="preserve"> </w:t>
      </w:r>
      <w:r w:rsidR="000E1F1D" w:rsidRPr="00A93471">
        <w:rPr>
          <w:rFonts w:eastAsia="Aptos" w:cs="Times New Roman"/>
        </w:rPr>
        <w:t>слово</w:t>
      </w:r>
      <w:r w:rsidRPr="00A93471">
        <w:rPr>
          <w:rFonts w:eastAsia="Aptos" w:cs="Times New Roman"/>
          <w:lang w:val="en-US"/>
        </w:rPr>
        <w:t>.</w:t>
      </w:r>
    </w:p>
    <w:p w14:paraId="62E52A80" w14:textId="77777777" w:rsidR="004C70CD" w:rsidRDefault="004C70CD" w:rsidP="004C70CD">
      <w:pPr>
        <w:ind w:left="709" w:firstLine="0"/>
        <w:rPr>
          <w:szCs w:val="28"/>
          <w:lang w:val="en-US"/>
        </w:rPr>
      </w:pPr>
      <w:r w:rsidRPr="001752EE">
        <w:rPr>
          <w:szCs w:val="28"/>
          <w:lang w:val="en-US"/>
        </w:rPr>
        <w:t>A______ is a job that you hope to do all your life, with more and more success.</w:t>
      </w:r>
    </w:p>
    <w:p w14:paraId="0C9C628B" w14:textId="10775F87" w:rsidR="004C70CD" w:rsidRPr="00626CFF" w:rsidRDefault="000E1F1D" w:rsidP="004C70CD">
      <w:pPr>
        <w:ind w:left="709" w:firstLine="0"/>
        <w:rPr>
          <w:rFonts w:eastAsia="Aptos" w:cs="Times New Roman"/>
        </w:rPr>
      </w:pPr>
      <w:r w:rsidRPr="00A93471">
        <w:rPr>
          <w:rFonts w:eastAsia="Aptos" w:cs="Times New Roman"/>
        </w:rPr>
        <w:t>Правильный ответ</w:t>
      </w:r>
      <w:r w:rsidR="004C70CD" w:rsidRPr="00626CFF">
        <w:rPr>
          <w:rFonts w:eastAsia="Aptos" w:cs="Times New Roman"/>
        </w:rPr>
        <w:t>:</w:t>
      </w:r>
      <w:r w:rsidR="004C70CD" w:rsidRPr="004C70CD">
        <w:rPr>
          <w:bCs/>
          <w:iCs/>
          <w:szCs w:val="28"/>
        </w:rPr>
        <w:t xml:space="preserve"> </w:t>
      </w:r>
      <w:r w:rsidR="004C70CD" w:rsidRPr="001752EE">
        <w:rPr>
          <w:bCs/>
          <w:iCs/>
          <w:szCs w:val="28"/>
          <w:lang w:val="en-US"/>
        </w:rPr>
        <w:t>career</w:t>
      </w:r>
      <w:r w:rsidR="004C70CD" w:rsidRPr="00626CFF">
        <w:rPr>
          <w:szCs w:val="28"/>
        </w:rPr>
        <w:t>.</w:t>
      </w:r>
    </w:p>
    <w:p w14:paraId="667D3381" w14:textId="662C13E9" w:rsidR="004C70CD" w:rsidRPr="00626CFF" w:rsidRDefault="004C70CD" w:rsidP="004C70CD">
      <w:pPr>
        <w:rPr>
          <w:rFonts w:eastAsia="Aptos" w:cs="Times New Roman"/>
        </w:rPr>
      </w:pPr>
      <w:r w:rsidRPr="00A93471">
        <w:rPr>
          <w:rFonts w:eastAsia="Aptos" w:cs="Times New Roman"/>
        </w:rPr>
        <w:t>Компетенции</w:t>
      </w:r>
      <w:r w:rsidRPr="00626CFF">
        <w:rPr>
          <w:rFonts w:eastAsia="Aptos" w:cs="Times New Roman"/>
        </w:rPr>
        <w:t xml:space="preserve"> (</w:t>
      </w:r>
      <w:r w:rsidRPr="00A93471">
        <w:rPr>
          <w:rFonts w:eastAsia="Aptos" w:cs="Times New Roman"/>
        </w:rPr>
        <w:t>индикаторы</w:t>
      </w:r>
      <w:r w:rsidRPr="00626CFF">
        <w:rPr>
          <w:rFonts w:eastAsia="Aptos" w:cs="Times New Roman"/>
        </w:rPr>
        <w:t>):</w:t>
      </w:r>
      <w:r w:rsidR="00FC30A6">
        <w:rPr>
          <w:rFonts w:eastAsia="Aptos" w:cs="Times New Roman"/>
        </w:rPr>
        <w:t xml:space="preserve"> </w:t>
      </w:r>
      <w:r w:rsidR="00FC30A6" w:rsidRPr="00FC30A6">
        <w:rPr>
          <w:rFonts w:eastAsia="Aptos" w:cs="Times New Roman"/>
        </w:rPr>
        <w:t>УК-4 (УК-4.2)</w:t>
      </w:r>
    </w:p>
    <w:bookmarkEnd w:id="1"/>
    <w:p w14:paraId="6C2DC0DD" w14:textId="77777777" w:rsidR="004C70CD" w:rsidRPr="00626CFF" w:rsidRDefault="004C70CD" w:rsidP="004C70CD">
      <w:pPr>
        <w:rPr>
          <w:rFonts w:eastAsia="Aptos" w:cs="Times New Roman"/>
        </w:rPr>
      </w:pPr>
    </w:p>
    <w:p w14:paraId="324CD8CB" w14:textId="79B05DAF" w:rsidR="004C70CD" w:rsidRPr="00B126BB" w:rsidRDefault="004C70CD" w:rsidP="004C70CD">
      <w:pPr>
        <w:rPr>
          <w:rFonts w:eastAsia="Aptos" w:cs="Times New Roman"/>
          <w:lang w:val="en-US"/>
        </w:rPr>
      </w:pPr>
      <w:r w:rsidRPr="00B126BB">
        <w:rPr>
          <w:rFonts w:eastAsia="Aptos" w:cs="Times New Roman"/>
          <w:lang w:val="en-US"/>
        </w:rPr>
        <w:t xml:space="preserve">2. </w:t>
      </w:r>
      <w:r w:rsidRPr="00A93471">
        <w:rPr>
          <w:rFonts w:eastAsia="Aptos" w:cs="Times New Roman"/>
        </w:rPr>
        <w:t>Напишите</w:t>
      </w:r>
      <w:r w:rsidR="000E1F1D" w:rsidRPr="00B126BB">
        <w:rPr>
          <w:rFonts w:eastAsia="Aptos" w:cs="Times New Roman"/>
          <w:lang w:val="en-US"/>
        </w:rPr>
        <w:t xml:space="preserve"> </w:t>
      </w:r>
      <w:r w:rsidR="000E1F1D" w:rsidRPr="00A93471">
        <w:rPr>
          <w:rFonts w:eastAsia="Aptos" w:cs="Times New Roman"/>
        </w:rPr>
        <w:t>пропущенное</w:t>
      </w:r>
      <w:r w:rsidR="000E1F1D" w:rsidRPr="00B126BB">
        <w:rPr>
          <w:rFonts w:eastAsia="Aptos" w:cs="Times New Roman"/>
          <w:lang w:val="en-US"/>
        </w:rPr>
        <w:t xml:space="preserve"> </w:t>
      </w:r>
      <w:r w:rsidR="000E1F1D" w:rsidRPr="00A93471">
        <w:rPr>
          <w:rFonts w:eastAsia="Aptos" w:cs="Times New Roman"/>
        </w:rPr>
        <w:t>слово</w:t>
      </w:r>
      <w:r w:rsidRPr="00B126BB">
        <w:rPr>
          <w:rFonts w:eastAsia="Aptos" w:cs="Times New Roman"/>
          <w:lang w:val="en-US"/>
        </w:rPr>
        <w:t>.</w:t>
      </w:r>
    </w:p>
    <w:p w14:paraId="4925BCFC" w14:textId="77777777" w:rsidR="004C70CD" w:rsidRDefault="004C70CD" w:rsidP="004C70CD">
      <w:pPr>
        <w:ind w:left="709" w:firstLine="0"/>
        <w:rPr>
          <w:rFonts w:eastAsia="Aptos" w:cs="Times New Roman"/>
          <w:lang w:val="en-US"/>
        </w:rPr>
      </w:pPr>
      <w:proofErr w:type="spellStart"/>
      <w:r w:rsidRPr="008A23D7">
        <w:rPr>
          <w:szCs w:val="28"/>
          <w:lang w:val="en-US"/>
        </w:rPr>
        <w:t>Your</w:t>
      </w:r>
      <w:proofErr w:type="spellEnd"/>
      <w:r w:rsidRPr="008A23D7">
        <w:rPr>
          <w:szCs w:val="28"/>
          <w:lang w:val="en-US"/>
        </w:rPr>
        <w:t xml:space="preserve"> ___________ must be neat, polite, purposeful, accurate, and technically correct.</w:t>
      </w:r>
    </w:p>
    <w:p w14:paraId="47CFF633" w14:textId="05C85717" w:rsidR="004C70CD" w:rsidRPr="00A914FA" w:rsidRDefault="000E1F1D" w:rsidP="004C70CD">
      <w:pPr>
        <w:ind w:left="709" w:firstLine="0"/>
        <w:rPr>
          <w:rFonts w:eastAsia="Aptos" w:cs="Times New Roman"/>
        </w:rPr>
      </w:pPr>
      <w:r w:rsidRPr="00A93471">
        <w:rPr>
          <w:rFonts w:eastAsia="Aptos" w:cs="Times New Roman"/>
        </w:rPr>
        <w:t>Правильный ответ</w:t>
      </w:r>
      <w:r w:rsidR="004C70CD" w:rsidRPr="00A914FA">
        <w:rPr>
          <w:rFonts w:eastAsia="Aptos" w:cs="Times New Roman"/>
        </w:rPr>
        <w:t>:</w:t>
      </w:r>
      <w:r w:rsidR="004C70CD" w:rsidRPr="004C70CD">
        <w:rPr>
          <w:szCs w:val="28"/>
        </w:rPr>
        <w:t xml:space="preserve"> </w:t>
      </w:r>
      <w:r w:rsidRPr="008A23D7">
        <w:rPr>
          <w:szCs w:val="28"/>
          <w:lang w:val="en-US"/>
        </w:rPr>
        <w:t>application</w:t>
      </w:r>
      <w:r w:rsidRPr="00B126BB">
        <w:rPr>
          <w:szCs w:val="28"/>
        </w:rPr>
        <w:t xml:space="preserve"> </w:t>
      </w:r>
      <w:r w:rsidRPr="008A23D7">
        <w:rPr>
          <w:szCs w:val="28"/>
          <w:lang w:val="en-US"/>
        </w:rPr>
        <w:t>letter</w:t>
      </w:r>
      <w:r w:rsidR="004C70CD" w:rsidRPr="00A914FA">
        <w:rPr>
          <w:rFonts w:eastAsia="Aptos" w:cs="Times New Roman"/>
          <w:szCs w:val="28"/>
        </w:rPr>
        <w:t>.</w:t>
      </w:r>
    </w:p>
    <w:p w14:paraId="1024D686" w14:textId="25CA4830" w:rsidR="004C70CD" w:rsidRPr="00A93471" w:rsidRDefault="004C70CD" w:rsidP="004C70CD">
      <w:pPr>
        <w:rPr>
          <w:rFonts w:eastAsia="Aptos" w:cs="Times New Roman"/>
        </w:rPr>
      </w:pPr>
      <w:r w:rsidRPr="00A93471">
        <w:rPr>
          <w:rFonts w:eastAsia="Aptos" w:cs="Times New Roman"/>
        </w:rPr>
        <w:t>Компетенции (индикаторы):</w:t>
      </w:r>
      <w:r w:rsidR="00FC30A6">
        <w:rPr>
          <w:rFonts w:eastAsia="Aptos" w:cs="Times New Roman"/>
        </w:rPr>
        <w:t xml:space="preserve"> </w:t>
      </w:r>
      <w:r w:rsidR="00FC30A6" w:rsidRPr="00FC30A6">
        <w:rPr>
          <w:rFonts w:eastAsia="Aptos" w:cs="Times New Roman"/>
        </w:rPr>
        <w:t>УК-4 (УК-4.2)</w:t>
      </w:r>
    </w:p>
    <w:p w14:paraId="70469DE8" w14:textId="77777777" w:rsidR="004C70CD" w:rsidRPr="00A93471" w:rsidRDefault="004C70CD" w:rsidP="004C70CD">
      <w:pPr>
        <w:rPr>
          <w:rFonts w:eastAsia="Aptos" w:cs="Times New Roman"/>
        </w:rPr>
      </w:pPr>
    </w:p>
    <w:p w14:paraId="6024B535" w14:textId="0E684A20" w:rsidR="004C70CD" w:rsidRPr="00B126BB" w:rsidRDefault="004C70CD" w:rsidP="004C70CD">
      <w:pPr>
        <w:rPr>
          <w:rFonts w:eastAsia="Aptos" w:cs="Times New Roman"/>
          <w:lang w:val="en-US"/>
        </w:rPr>
      </w:pPr>
      <w:r w:rsidRPr="00B126BB">
        <w:rPr>
          <w:rFonts w:eastAsia="Aptos" w:cs="Times New Roman"/>
          <w:lang w:val="en-US"/>
        </w:rPr>
        <w:t xml:space="preserve">3. </w:t>
      </w:r>
      <w:r w:rsidRPr="00A93471">
        <w:rPr>
          <w:rFonts w:eastAsia="Aptos" w:cs="Times New Roman"/>
        </w:rPr>
        <w:t>Напишите</w:t>
      </w:r>
      <w:r w:rsidR="000E1F1D" w:rsidRPr="00B126BB">
        <w:rPr>
          <w:rFonts w:eastAsia="Aptos" w:cs="Times New Roman"/>
          <w:lang w:val="en-US"/>
        </w:rPr>
        <w:t xml:space="preserve"> </w:t>
      </w:r>
      <w:r w:rsidR="000E1F1D" w:rsidRPr="00A93471">
        <w:rPr>
          <w:rFonts w:eastAsia="Aptos" w:cs="Times New Roman"/>
        </w:rPr>
        <w:t>пропущенное</w:t>
      </w:r>
      <w:r w:rsidR="000E1F1D" w:rsidRPr="00B126BB">
        <w:rPr>
          <w:rFonts w:eastAsia="Aptos" w:cs="Times New Roman"/>
          <w:lang w:val="en-US"/>
        </w:rPr>
        <w:t xml:space="preserve"> </w:t>
      </w:r>
      <w:r w:rsidR="000E1F1D" w:rsidRPr="00A93471">
        <w:rPr>
          <w:rFonts w:eastAsia="Aptos" w:cs="Times New Roman"/>
        </w:rPr>
        <w:t>слово</w:t>
      </w:r>
      <w:r w:rsidRPr="00B126BB">
        <w:rPr>
          <w:rFonts w:eastAsia="Aptos" w:cs="Times New Roman"/>
          <w:lang w:val="en-US"/>
        </w:rPr>
        <w:t>.</w:t>
      </w:r>
    </w:p>
    <w:p w14:paraId="7B4889B1" w14:textId="77777777" w:rsidR="004C70CD" w:rsidRPr="005E58DF" w:rsidRDefault="004C70CD" w:rsidP="004C70CD">
      <w:pPr>
        <w:ind w:left="709" w:firstLine="0"/>
        <w:rPr>
          <w:szCs w:val="28"/>
          <w:lang w:val="en-US"/>
        </w:rPr>
      </w:pPr>
      <w:r w:rsidRPr="005E58DF">
        <w:rPr>
          <w:szCs w:val="28"/>
          <w:lang w:val="en-US"/>
        </w:rPr>
        <w:t xml:space="preserve">A _________ is a job such as that of a doctor or lawyer, for which you need special training and a good education.   </w:t>
      </w:r>
    </w:p>
    <w:p w14:paraId="28D74A88" w14:textId="77777777" w:rsidR="004C70CD" w:rsidRPr="005E58DF" w:rsidRDefault="004C70CD" w:rsidP="004C70CD">
      <w:pPr>
        <w:rPr>
          <w:rFonts w:eastAsia="Aptos" w:cs="Times New Roman"/>
          <w:szCs w:val="28"/>
        </w:rPr>
      </w:pPr>
      <w:r w:rsidRPr="005E58DF">
        <w:rPr>
          <w:rFonts w:eastAsia="Aptos" w:cs="Times New Roman"/>
          <w:szCs w:val="28"/>
        </w:rPr>
        <w:t xml:space="preserve">Правильный ответ: </w:t>
      </w:r>
      <w:r w:rsidRPr="005E58DF">
        <w:rPr>
          <w:bCs/>
          <w:iCs/>
          <w:szCs w:val="28"/>
          <w:lang w:val="en-US"/>
        </w:rPr>
        <w:t>profession</w:t>
      </w:r>
      <w:r w:rsidRPr="005E58DF">
        <w:rPr>
          <w:rFonts w:eastAsia="Aptos" w:cs="Times New Roman"/>
          <w:szCs w:val="28"/>
        </w:rPr>
        <w:t>.</w:t>
      </w:r>
    </w:p>
    <w:p w14:paraId="6653075D" w14:textId="2195FBD5" w:rsidR="004C70CD" w:rsidRPr="00405FA7" w:rsidRDefault="004C70CD" w:rsidP="004C70CD">
      <w:pPr>
        <w:rPr>
          <w:rFonts w:eastAsia="Aptos" w:cs="Times New Roman"/>
        </w:rPr>
      </w:pPr>
      <w:r w:rsidRPr="00405FA7">
        <w:rPr>
          <w:rFonts w:eastAsia="Aptos" w:cs="Times New Roman"/>
        </w:rPr>
        <w:t>Компетенции (индикаторы):</w:t>
      </w:r>
      <w:r w:rsidR="00FC30A6">
        <w:rPr>
          <w:rFonts w:eastAsia="Aptos" w:cs="Times New Roman"/>
        </w:rPr>
        <w:t xml:space="preserve"> </w:t>
      </w:r>
      <w:r w:rsidR="00FC30A6" w:rsidRPr="00FC30A6">
        <w:rPr>
          <w:rFonts w:eastAsia="Aptos" w:cs="Times New Roman"/>
        </w:rPr>
        <w:t>УК-4 (УК-4.2)</w:t>
      </w:r>
    </w:p>
    <w:p w14:paraId="1A4E7153" w14:textId="77777777" w:rsidR="004C70CD" w:rsidRPr="00405FA7" w:rsidRDefault="004C70CD" w:rsidP="004C70CD">
      <w:pPr>
        <w:rPr>
          <w:rFonts w:eastAsia="Aptos" w:cs="Times New Roman"/>
        </w:rPr>
      </w:pPr>
    </w:p>
    <w:p w14:paraId="4E5E3E44" w14:textId="5214CF0B" w:rsidR="004C70CD" w:rsidRPr="00405FA7" w:rsidRDefault="004C70CD" w:rsidP="004C70CD">
      <w:pPr>
        <w:rPr>
          <w:rFonts w:eastAsia="Aptos" w:cs="Times New Roman"/>
          <w:lang w:val="en-US"/>
        </w:rPr>
      </w:pPr>
      <w:r w:rsidRPr="00405FA7">
        <w:rPr>
          <w:rFonts w:eastAsia="Aptos" w:cs="Times New Roman"/>
          <w:lang w:val="en-US"/>
        </w:rPr>
        <w:t xml:space="preserve">4. </w:t>
      </w:r>
      <w:r w:rsidRPr="00405FA7">
        <w:rPr>
          <w:rFonts w:eastAsia="Aptos" w:cs="Times New Roman"/>
        </w:rPr>
        <w:t>Напишите</w:t>
      </w:r>
      <w:r w:rsidR="000E1F1D" w:rsidRPr="00B126BB">
        <w:rPr>
          <w:rFonts w:eastAsia="Aptos" w:cs="Times New Roman"/>
          <w:lang w:val="en-US"/>
        </w:rPr>
        <w:t xml:space="preserve"> </w:t>
      </w:r>
      <w:r w:rsidR="000E1F1D" w:rsidRPr="00405FA7">
        <w:rPr>
          <w:rFonts w:eastAsia="Aptos" w:cs="Times New Roman"/>
        </w:rPr>
        <w:t>пропущенное</w:t>
      </w:r>
      <w:r w:rsidR="000E1F1D" w:rsidRPr="00B126BB">
        <w:rPr>
          <w:rFonts w:eastAsia="Aptos" w:cs="Times New Roman"/>
          <w:lang w:val="en-US"/>
        </w:rPr>
        <w:t xml:space="preserve"> </w:t>
      </w:r>
      <w:r w:rsidR="000E1F1D" w:rsidRPr="00405FA7">
        <w:rPr>
          <w:rFonts w:eastAsia="Aptos" w:cs="Times New Roman"/>
        </w:rPr>
        <w:t>слово</w:t>
      </w:r>
      <w:r w:rsidRPr="00405FA7">
        <w:rPr>
          <w:rFonts w:eastAsia="Aptos" w:cs="Times New Roman"/>
          <w:lang w:val="en-US"/>
        </w:rPr>
        <w:t>.</w:t>
      </w:r>
    </w:p>
    <w:p w14:paraId="10878AA0" w14:textId="77777777" w:rsidR="004C70CD" w:rsidRPr="00442B7F" w:rsidRDefault="004C70CD" w:rsidP="004C70CD">
      <w:pPr>
        <w:rPr>
          <w:szCs w:val="28"/>
          <w:lang w:val="en-US"/>
        </w:rPr>
      </w:pPr>
      <w:r w:rsidRPr="00442B7F">
        <w:rPr>
          <w:szCs w:val="28"/>
          <w:lang w:val="en-US"/>
        </w:rPr>
        <w:t xml:space="preserve">The _________ is a job search tool that you design to present your skills, abilities, and experiences to potential employers and others interested in your background.   </w:t>
      </w:r>
    </w:p>
    <w:p w14:paraId="3ADDE063" w14:textId="77777777" w:rsidR="004C70CD" w:rsidRPr="00442B7F" w:rsidRDefault="004C70CD" w:rsidP="004C70CD">
      <w:pPr>
        <w:rPr>
          <w:rFonts w:eastAsia="Aptos" w:cs="Times New Roman"/>
          <w:szCs w:val="28"/>
        </w:rPr>
      </w:pPr>
      <w:r w:rsidRPr="00442B7F">
        <w:rPr>
          <w:rFonts w:eastAsia="Aptos" w:cs="Times New Roman"/>
          <w:szCs w:val="28"/>
        </w:rPr>
        <w:t xml:space="preserve">Правильный ответ: </w:t>
      </w:r>
      <w:r w:rsidRPr="00442B7F">
        <w:rPr>
          <w:szCs w:val="28"/>
          <w:lang w:val="en-US"/>
        </w:rPr>
        <w:t>Resume</w:t>
      </w:r>
      <w:r w:rsidRPr="00442B7F">
        <w:rPr>
          <w:rFonts w:eastAsia="Aptos" w:cs="Times New Roman"/>
          <w:szCs w:val="28"/>
        </w:rPr>
        <w:t>.</w:t>
      </w:r>
    </w:p>
    <w:p w14:paraId="6CF5FBA5" w14:textId="07DF704B" w:rsidR="004C70CD" w:rsidRPr="00A93471" w:rsidRDefault="004C70CD" w:rsidP="004C70CD">
      <w:pPr>
        <w:rPr>
          <w:rFonts w:eastAsia="Aptos" w:cs="Times New Roman"/>
        </w:rPr>
      </w:pPr>
      <w:r w:rsidRPr="00A93471">
        <w:rPr>
          <w:rFonts w:eastAsia="Aptos" w:cs="Times New Roman"/>
        </w:rPr>
        <w:t>Компетенции (индикаторы):</w:t>
      </w:r>
      <w:r w:rsidR="00FC30A6">
        <w:rPr>
          <w:rFonts w:eastAsia="Aptos" w:cs="Times New Roman"/>
        </w:rPr>
        <w:t xml:space="preserve"> </w:t>
      </w:r>
      <w:r w:rsidR="00FC30A6" w:rsidRPr="00FC30A6">
        <w:rPr>
          <w:rFonts w:eastAsia="Aptos" w:cs="Times New Roman"/>
        </w:rPr>
        <w:t>УК-4 (УК-4.2)</w:t>
      </w:r>
    </w:p>
    <w:p w14:paraId="33C3E64C" w14:textId="77777777" w:rsidR="004C70CD" w:rsidRPr="00A93471" w:rsidRDefault="004C70CD" w:rsidP="004C70CD">
      <w:pPr>
        <w:rPr>
          <w:rFonts w:eastAsia="Aptos" w:cs="Times New Roman"/>
        </w:rPr>
      </w:pPr>
    </w:p>
    <w:p w14:paraId="7D66C719" w14:textId="77777777" w:rsidR="004C70CD" w:rsidRPr="00A93471" w:rsidRDefault="004C70CD" w:rsidP="004C70CD">
      <w:pPr>
        <w:spacing w:after="360"/>
        <w:outlineLvl w:val="3"/>
        <w:rPr>
          <w:rFonts w:eastAsia="Aptos" w:cs="Times New Roman"/>
          <w:b/>
          <w:bCs/>
        </w:rPr>
      </w:pPr>
      <w:r w:rsidRPr="00A93471">
        <w:rPr>
          <w:rFonts w:eastAsia="Aptos" w:cs="Times New Roman"/>
          <w:b/>
          <w:bCs/>
        </w:rPr>
        <w:lastRenderedPageBreak/>
        <w:t>Задания открытого типа с кратким свободным ответом</w:t>
      </w:r>
    </w:p>
    <w:p w14:paraId="6AF113F3" w14:textId="77777777" w:rsidR="004C70CD" w:rsidRDefault="004C70CD" w:rsidP="004C70CD">
      <w:pPr>
        <w:rPr>
          <w:rFonts w:eastAsia="Aptos" w:cs="Times New Roman"/>
        </w:rPr>
      </w:pPr>
      <w:r w:rsidRPr="00A93471">
        <w:rPr>
          <w:rFonts w:eastAsia="Aptos" w:cs="Times New Roman"/>
        </w:rPr>
        <w:t xml:space="preserve">1. </w:t>
      </w:r>
      <w:r w:rsidRPr="004E5013">
        <w:rPr>
          <w:rFonts w:eastAsia="Aptos" w:cs="Times New Roman"/>
        </w:rPr>
        <w:t xml:space="preserve">Назовите процесс, объединяющий все нижеприведенные </w:t>
      </w:r>
      <w:r>
        <w:rPr>
          <w:rFonts w:eastAsia="Aptos" w:cs="Times New Roman"/>
        </w:rPr>
        <w:t xml:space="preserve">слова </w:t>
      </w:r>
      <w:r w:rsidRPr="004E5013">
        <w:rPr>
          <w:rFonts w:eastAsia="Aptos" w:cs="Times New Roman"/>
        </w:rPr>
        <w:t xml:space="preserve">одним </w:t>
      </w:r>
      <w:r>
        <w:rPr>
          <w:rFonts w:eastAsia="Aptos" w:cs="Times New Roman"/>
        </w:rPr>
        <w:t>термин</w:t>
      </w:r>
      <w:r w:rsidRPr="004E5013">
        <w:rPr>
          <w:rFonts w:eastAsia="Aptos" w:cs="Times New Roman"/>
        </w:rPr>
        <w:t>ом</w:t>
      </w:r>
      <w:r>
        <w:rPr>
          <w:rFonts w:eastAsia="Aptos" w:cs="Times New Roman"/>
        </w:rPr>
        <w:t>:</w:t>
      </w:r>
    </w:p>
    <w:p w14:paraId="3D973382" w14:textId="77777777" w:rsidR="004C70CD" w:rsidRDefault="004C70CD" w:rsidP="004C70CD">
      <w:pPr>
        <w:rPr>
          <w:rFonts w:eastAsia="Calibri" w:cs="Times New Roman"/>
          <w:szCs w:val="28"/>
          <w:lang w:val="en-US"/>
        </w:rPr>
      </w:pPr>
      <w:r>
        <w:rPr>
          <w:rFonts w:eastAsia="Calibri" w:cs="Times New Roman"/>
          <w:szCs w:val="28"/>
          <w:lang w:val="en-US"/>
        </w:rPr>
        <w:t>c</w:t>
      </w:r>
      <w:r w:rsidRPr="00FA7B00">
        <w:rPr>
          <w:rFonts w:eastAsia="Calibri" w:cs="Times New Roman"/>
          <w:szCs w:val="28"/>
          <w:lang w:val="en-US"/>
        </w:rPr>
        <w:t xml:space="preserve">urriculum </w:t>
      </w:r>
      <w:r>
        <w:rPr>
          <w:rFonts w:eastAsia="Calibri" w:cs="Times New Roman"/>
          <w:szCs w:val="28"/>
          <w:lang w:val="en-US"/>
        </w:rPr>
        <w:t>v</w:t>
      </w:r>
      <w:r w:rsidRPr="00FA7B00">
        <w:rPr>
          <w:rFonts w:eastAsia="Calibri" w:cs="Times New Roman"/>
          <w:szCs w:val="28"/>
          <w:lang w:val="en-US"/>
        </w:rPr>
        <w:t>itae</w:t>
      </w:r>
    </w:p>
    <w:p w14:paraId="6C9FE129" w14:textId="77777777" w:rsidR="004C70CD" w:rsidRDefault="004C70CD" w:rsidP="004C70CD">
      <w:pPr>
        <w:rPr>
          <w:rFonts w:eastAsia="TimesNewRomanPSMT" w:cs="Times New Roman"/>
          <w:szCs w:val="28"/>
          <w:lang w:val="en-US"/>
        </w:rPr>
      </w:pPr>
      <w:r w:rsidRPr="00FA7B00">
        <w:rPr>
          <w:rFonts w:eastAsia="Calibri" w:cs="Times New Roman"/>
          <w:szCs w:val="28"/>
          <w:lang w:val="en-US"/>
        </w:rPr>
        <w:t>l</w:t>
      </w:r>
      <w:r w:rsidRPr="00FA7B00">
        <w:rPr>
          <w:rFonts w:eastAsia="TimesNewRomanPSMT" w:cs="Times New Roman"/>
          <w:szCs w:val="28"/>
          <w:lang w:val="en-US"/>
        </w:rPr>
        <w:t>etter of application</w:t>
      </w:r>
    </w:p>
    <w:p w14:paraId="4C8DC10E" w14:textId="77777777" w:rsidR="004C70CD" w:rsidRDefault="004C70CD" w:rsidP="004C70CD">
      <w:pPr>
        <w:rPr>
          <w:rFonts w:eastAsia="TimesNewRomanPSMT" w:cs="Times New Roman"/>
          <w:szCs w:val="28"/>
          <w:lang w:val="en-US"/>
        </w:rPr>
      </w:pPr>
      <w:r w:rsidRPr="00FA7B00">
        <w:rPr>
          <w:rFonts w:eastAsia="TimesNewRomanPSMT" w:cs="Times New Roman"/>
          <w:szCs w:val="28"/>
          <w:lang w:val="en-US"/>
        </w:rPr>
        <w:t>resume</w:t>
      </w:r>
    </w:p>
    <w:p w14:paraId="753403EF" w14:textId="77777777" w:rsidR="004C70CD" w:rsidRDefault="004C70CD" w:rsidP="004C70CD">
      <w:pPr>
        <w:rPr>
          <w:rFonts w:eastAsia="TimesNewRomanPSMT" w:cs="Times New Roman"/>
          <w:szCs w:val="28"/>
          <w:lang w:val="en-US"/>
        </w:rPr>
      </w:pPr>
      <w:r w:rsidRPr="00FA7B00">
        <w:rPr>
          <w:rFonts w:eastAsia="TimesNewRomanPSMT" w:cs="Times New Roman"/>
          <w:szCs w:val="28"/>
          <w:lang w:val="en-US"/>
        </w:rPr>
        <w:t>cover letter</w:t>
      </w:r>
    </w:p>
    <w:p w14:paraId="6787DD76" w14:textId="77777777" w:rsidR="004C70CD" w:rsidRPr="00FA7B00" w:rsidRDefault="004C70CD" w:rsidP="004C70CD">
      <w:pPr>
        <w:rPr>
          <w:rFonts w:eastAsia="Aptos" w:cs="Times New Roman"/>
          <w:szCs w:val="28"/>
          <w:lang w:val="en-US"/>
        </w:rPr>
      </w:pPr>
      <w:r>
        <w:rPr>
          <w:rFonts w:eastAsia="TimesNewRomanPSMT" w:cs="Times New Roman"/>
          <w:szCs w:val="28"/>
          <w:lang w:val="en-US"/>
        </w:rPr>
        <w:t xml:space="preserve">job </w:t>
      </w:r>
      <w:r w:rsidRPr="00FA7B00">
        <w:rPr>
          <w:rFonts w:eastAsia="TimesNewRomanPSMT" w:cs="Times New Roman"/>
          <w:szCs w:val="28"/>
          <w:lang w:val="en-US"/>
        </w:rPr>
        <w:t>interview</w:t>
      </w:r>
    </w:p>
    <w:p w14:paraId="6247D899" w14:textId="601589D6" w:rsidR="004C70CD" w:rsidRPr="00A93471" w:rsidRDefault="000E1F1D" w:rsidP="004C70CD">
      <w:pPr>
        <w:rPr>
          <w:rFonts w:eastAsia="Aptos" w:cs="Times New Roman"/>
          <w:lang w:val="en-US"/>
        </w:rPr>
      </w:pPr>
      <w:r w:rsidRPr="00A93471">
        <w:rPr>
          <w:rFonts w:eastAsia="Aptos" w:cs="Times New Roman"/>
        </w:rPr>
        <w:t>Правильный</w:t>
      </w:r>
      <w:r w:rsidRPr="00B126BB">
        <w:rPr>
          <w:rFonts w:eastAsia="Aptos" w:cs="Times New Roman"/>
          <w:lang w:val="en-US"/>
        </w:rPr>
        <w:t xml:space="preserve"> </w:t>
      </w:r>
      <w:r w:rsidRPr="00A93471">
        <w:rPr>
          <w:rFonts w:eastAsia="Aptos" w:cs="Times New Roman"/>
        </w:rPr>
        <w:t>ответ</w:t>
      </w:r>
      <w:r w:rsidR="004C70CD" w:rsidRPr="00FA7B00">
        <w:rPr>
          <w:rFonts w:eastAsia="Aptos" w:cs="Times New Roman"/>
          <w:szCs w:val="28"/>
          <w:lang w:val="en-US"/>
        </w:rPr>
        <w:t xml:space="preserve">: </w:t>
      </w:r>
      <w:r w:rsidR="004C70CD" w:rsidRPr="00FA7B00">
        <w:rPr>
          <w:rFonts w:eastAsia="TimesNewRomanPSMT" w:cs="Times New Roman"/>
          <w:szCs w:val="28"/>
          <w:lang w:val="en-US"/>
        </w:rPr>
        <w:t>Applying for a Job</w:t>
      </w:r>
      <w:r w:rsidR="004C70CD" w:rsidRPr="00FA7B00">
        <w:rPr>
          <w:rFonts w:cs="Times New Roman"/>
          <w:szCs w:val="28"/>
          <w:lang w:val="en-US"/>
        </w:rPr>
        <w:t>.</w:t>
      </w:r>
    </w:p>
    <w:p w14:paraId="794D5286" w14:textId="4C4967E2" w:rsidR="004C70CD" w:rsidRPr="00A93471" w:rsidRDefault="004C70CD" w:rsidP="004C70CD">
      <w:pPr>
        <w:rPr>
          <w:rFonts w:eastAsia="Aptos" w:cs="Times New Roman"/>
        </w:rPr>
      </w:pPr>
      <w:r w:rsidRPr="00A93471">
        <w:rPr>
          <w:rFonts w:eastAsia="Aptos" w:cs="Times New Roman"/>
        </w:rPr>
        <w:t>Компетенции (индикаторы):</w:t>
      </w:r>
      <w:r w:rsidR="00FC30A6">
        <w:rPr>
          <w:rFonts w:eastAsia="Aptos" w:cs="Times New Roman"/>
        </w:rPr>
        <w:t xml:space="preserve"> </w:t>
      </w:r>
      <w:r w:rsidR="00FC30A6" w:rsidRPr="00FC30A6">
        <w:rPr>
          <w:rFonts w:eastAsia="Aptos" w:cs="Times New Roman"/>
        </w:rPr>
        <w:t>УК-4 (УК-4.2)</w:t>
      </w:r>
    </w:p>
    <w:p w14:paraId="2663E2EE" w14:textId="77777777" w:rsidR="004C70CD" w:rsidRPr="00230844" w:rsidRDefault="004C70CD" w:rsidP="004C70CD">
      <w:pPr>
        <w:rPr>
          <w:rFonts w:eastAsia="Aptos" w:cs="Times New Roman"/>
        </w:rPr>
      </w:pPr>
    </w:p>
    <w:p w14:paraId="61058EDD" w14:textId="77777777" w:rsidR="004C70CD" w:rsidRPr="003331A9" w:rsidRDefault="004C70CD" w:rsidP="004C70CD">
      <w:pPr>
        <w:rPr>
          <w:rFonts w:eastAsia="Aptos" w:cs="Times New Roman"/>
        </w:rPr>
      </w:pPr>
      <w:r w:rsidRPr="003331A9">
        <w:rPr>
          <w:rFonts w:eastAsia="Aptos" w:cs="Times New Roman"/>
        </w:rPr>
        <w:t>2.</w:t>
      </w:r>
      <w:r w:rsidRPr="00A93471">
        <w:rPr>
          <w:rFonts w:eastAsia="Aptos" w:cs="Times New Roman"/>
          <w:szCs w:val="28"/>
        </w:rPr>
        <w:t>Прочитайте текст и ответьте на вопрос</w:t>
      </w:r>
      <w:r>
        <w:rPr>
          <w:rFonts w:eastAsia="Aptos" w:cs="Times New Roman"/>
          <w:szCs w:val="28"/>
        </w:rPr>
        <w:t>:</w:t>
      </w:r>
    </w:p>
    <w:p w14:paraId="2D469C49" w14:textId="77777777" w:rsidR="004C70CD" w:rsidRPr="003331A9" w:rsidRDefault="004C70CD" w:rsidP="004C70CD">
      <w:pPr>
        <w:rPr>
          <w:rFonts w:eastAsia="Aptos" w:cs="Times New Roman"/>
          <w:szCs w:val="28"/>
          <w:lang w:val="en-US"/>
        </w:rPr>
      </w:pPr>
      <w:r w:rsidRPr="003331A9">
        <w:rPr>
          <w:rFonts w:cs="Times New Roman"/>
          <w:color w:val="000000"/>
          <w:kern w:val="0"/>
          <w:szCs w:val="28"/>
          <w:lang w:val="en-US"/>
        </w:rPr>
        <w:t>What do marketing operations include?</w:t>
      </w:r>
    </w:p>
    <w:p w14:paraId="08E67ADC" w14:textId="6D0A82C8" w:rsidR="004C70CD" w:rsidRPr="00230844" w:rsidRDefault="000E1F1D" w:rsidP="004C70CD">
      <w:pPr>
        <w:autoSpaceDE w:val="0"/>
        <w:autoSpaceDN w:val="0"/>
        <w:adjustRightInd w:val="0"/>
        <w:rPr>
          <w:rFonts w:cs="Times New Roman"/>
          <w:b/>
          <w:bCs/>
          <w:color w:val="000000"/>
          <w:kern w:val="0"/>
          <w:szCs w:val="28"/>
          <w:lang w:val="en-US"/>
        </w:rPr>
      </w:pPr>
      <w:r w:rsidRPr="003331A9">
        <w:rPr>
          <w:rFonts w:cs="Times New Roman"/>
          <w:color w:val="000000"/>
          <w:kern w:val="0"/>
          <w:szCs w:val="28"/>
          <w:lang w:val="en-US"/>
        </w:rPr>
        <w:t>Marketing</w:t>
      </w:r>
      <w:r w:rsidRPr="00230844">
        <w:rPr>
          <w:rFonts w:cs="Times New Roman"/>
          <w:color w:val="000000"/>
          <w:kern w:val="0"/>
          <w:szCs w:val="28"/>
          <w:lang w:val="en-US"/>
        </w:rPr>
        <w:t xml:space="preserve"> includes</w:t>
      </w:r>
      <w:r w:rsidR="004C70CD" w:rsidRPr="00230844">
        <w:rPr>
          <w:rFonts w:cs="Times New Roman"/>
          <w:color w:val="000000"/>
          <w:kern w:val="0"/>
          <w:szCs w:val="28"/>
          <w:lang w:val="en-US"/>
        </w:rPr>
        <w:t xml:space="preserve"> all the business activities connected with the movement of goods and services from </w:t>
      </w:r>
      <w:r w:rsidRPr="003331A9">
        <w:rPr>
          <w:rFonts w:cs="Times New Roman"/>
          <w:color w:val="000000"/>
          <w:kern w:val="0"/>
          <w:szCs w:val="28"/>
          <w:lang w:val="en-US"/>
        </w:rPr>
        <w:t>producers</w:t>
      </w:r>
      <w:r w:rsidRPr="00230844">
        <w:rPr>
          <w:rFonts w:cs="Times New Roman"/>
          <w:color w:val="000000"/>
          <w:kern w:val="0"/>
          <w:szCs w:val="28"/>
          <w:lang w:val="en-US"/>
        </w:rPr>
        <w:t xml:space="preserve"> to</w:t>
      </w:r>
      <w:r w:rsidR="004C70CD" w:rsidRPr="00230844">
        <w:rPr>
          <w:rFonts w:cs="Times New Roman"/>
          <w:color w:val="000000"/>
          <w:kern w:val="0"/>
          <w:szCs w:val="28"/>
          <w:lang w:val="en-US"/>
        </w:rPr>
        <w:t xml:space="preserve"> </w:t>
      </w:r>
      <w:r w:rsidR="004C70CD" w:rsidRPr="003331A9">
        <w:rPr>
          <w:rFonts w:cs="Times New Roman"/>
          <w:color w:val="000000"/>
          <w:kern w:val="0"/>
          <w:szCs w:val="28"/>
          <w:lang w:val="en-US"/>
        </w:rPr>
        <w:t>consumers.</w:t>
      </w:r>
    </w:p>
    <w:p w14:paraId="0D03F156" w14:textId="33140A4D" w:rsidR="004C70CD" w:rsidRPr="003331A9" w:rsidRDefault="004C70CD" w:rsidP="004C70CD">
      <w:pPr>
        <w:autoSpaceDE w:val="0"/>
        <w:autoSpaceDN w:val="0"/>
        <w:adjustRightInd w:val="0"/>
        <w:rPr>
          <w:rFonts w:cs="Times New Roman"/>
          <w:color w:val="000000"/>
          <w:kern w:val="0"/>
          <w:szCs w:val="28"/>
          <w:lang w:val="en-US"/>
        </w:rPr>
      </w:pPr>
      <w:r w:rsidRPr="00230844">
        <w:rPr>
          <w:rFonts w:cs="Times New Roman"/>
          <w:color w:val="000000"/>
          <w:kern w:val="0"/>
          <w:szCs w:val="28"/>
          <w:lang w:val="en-US"/>
        </w:rPr>
        <w:t xml:space="preserve">Sometimes it is called </w:t>
      </w:r>
      <w:r w:rsidRPr="003331A9">
        <w:rPr>
          <w:rFonts w:cs="Times New Roman"/>
          <w:color w:val="000000"/>
          <w:kern w:val="0"/>
          <w:szCs w:val="28"/>
          <w:lang w:val="en-US"/>
        </w:rPr>
        <w:t>distribution</w:t>
      </w:r>
      <w:r w:rsidRPr="00230844">
        <w:rPr>
          <w:rFonts w:cs="Times New Roman"/>
          <w:b/>
          <w:bCs/>
          <w:color w:val="000000"/>
          <w:kern w:val="0"/>
          <w:szCs w:val="28"/>
          <w:lang w:val="en-US"/>
        </w:rPr>
        <w:t xml:space="preserve">. </w:t>
      </w:r>
      <w:r w:rsidRPr="00230844">
        <w:rPr>
          <w:rFonts w:cs="Times New Roman"/>
          <w:color w:val="000000"/>
          <w:kern w:val="0"/>
          <w:szCs w:val="28"/>
          <w:lang w:val="en-US"/>
        </w:rPr>
        <w:t xml:space="preserve">On the one hand, marketing is made up of such activities as </w:t>
      </w:r>
      <w:r w:rsidRPr="003331A9">
        <w:rPr>
          <w:rFonts w:cs="Times New Roman"/>
          <w:color w:val="000000"/>
          <w:kern w:val="0"/>
          <w:szCs w:val="28"/>
          <w:lang w:val="en-US"/>
        </w:rPr>
        <w:t>transporting, storing</w:t>
      </w:r>
      <w:r w:rsidR="000E1F1D" w:rsidRPr="000E1F1D">
        <w:rPr>
          <w:rFonts w:cs="Times New Roman"/>
          <w:color w:val="000000"/>
          <w:kern w:val="0"/>
          <w:szCs w:val="28"/>
          <w:lang w:val="en-US"/>
        </w:rPr>
        <w:t xml:space="preserve"> </w:t>
      </w:r>
      <w:r w:rsidRPr="00230844">
        <w:rPr>
          <w:rFonts w:cs="Times New Roman"/>
          <w:color w:val="000000"/>
          <w:kern w:val="0"/>
          <w:szCs w:val="28"/>
          <w:lang w:val="en-US"/>
        </w:rPr>
        <w:t>and selling goods and, on the other hand, a series of decisions you make during the pro</w:t>
      </w:r>
      <w:r w:rsidRPr="00230844">
        <w:rPr>
          <w:rFonts w:cs="Times New Roman"/>
          <w:color w:val="000000"/>
          <w:kern w:val="0"/>
          <w:szCs w:val="28"/>
          <w:lang w:val="en-US"/>
        </w:rPr>
        <w:softHyphen/>
        <w:t>cess of moving goods from producer to user. Marketing operations in</w:t>
      </w:r>
      <w:r w:rsidRPr="00230844">
        <w:rPr>
          <w:rFonts w:cs="Times New Roman"/>
          <w:color w:val="000000"/>
          <w:kern w:val="0"/>
          <w:szCs w:val="28"/>
          <w:lang w:val="en-US"/>
        </w:rPr>
        <w:softHyphen/>
        <w:t xml:space="preserve">clude </w:t>
      </w:r>
      <w:r w:rsidRPr="003331A9">
        <w:rPr>
          <w:rFonts w:cs="Times New Roman"/>
          <w:color w:val="000000"/>
          <w:kern w:val="0"/>
          <w:szCs w:val="28"/>
          <w:lang w:val="en-US"/>
        </w:rPr>
        <w:t>product planning</w:t>
      </w:r>
      <w:r w:rsidRPr="00230844">
        <w:rPr>
          <w:rFonts w:cs="Times New Roman"/>
          <w:b/>
          <w:bCs/>
          <w:color w:val="000000"/>
          <w:kern w:val="0"/>
          <w:szCs w:val="28"/>
          <w:lang w:val="en-US"/>
        </w:rPr>
        <w:t xml:space="preserve">, </w:t>
      </w:r>
      <w:r w:rsidRPr="00230844">
        <w:rPr>
          <w:rFonts w:cs="Times New Roman"/>
          <w:color w:val="000000"/>
          <w:kern w:val="0"/>
          <w:szCs w:val="28"/>
          <w:lang w:val="en-US"/>
        </w:rPr>
        <w:t xml:space="preserve">buying, </w:t>
      </w:r>
      <w:r w:rsidRPr="003331A9">
        <w:rPr>
          <w:rFonts w:cs="Times New Roman"/>
          <w:color w:val="000000"/>
          <w:kern w:val="0"/>
          <w:szCs w:val="28"/>
          <w:lang w:val="en-US"/>
        </w:rPr>
        <w:t>storage, pricing, promotion,</w:t>
      </w:r>
      <w:r w:rsidR="000E1F1D" w:rsidRPr="000E1F1D">
        <w:rPr>
          <w:rFonts w:cs="Times New Roman"/>
          <w:color w:val="000000"/>
          <w:kern w:val="0"/>
          <w:szCs w:val="28"/>
          <w:lang w:val="en-US"/>
        </w:rPr>
        <w:t xml:space="preserve"> </w:t>
      </w:r>
      <w:r w:rsidRPr="00230844">
        <w:rPr>
          <w:rFonts w:cs="Times New Roman"/>
          <w:color w:val="000000"/>
          <w:kern w:val="0"/>
          <w:szCs w:val="28"/>
          <w:lang w:val="en-US"/>
        </w:rPr>
        <w:t>sell</w:t>
      </w:r>
      <w:r w:rsidRPr="00230844">
        <w:rPr>
          <w:rFonts w:cs="Times New Roman"/>
          <w:color w:val="000000"/>
          <w:kern w:val="0"/>
          <w:szCs w:val="28"/>
          <w:lang w:val="en-US"/>
        </w:rPr>
        <w:softHyphen/>
        <w:t xml:space="preserve">ing, credit, </w:t>
      </w:r>
      <w:r w:rsidRPr="003331A9">
        <w:rPr>
          <w:rFonts w:cs="Times New Roman"/>
          <w:color w:val="000000"/>
          <w:kern w:val="0"/>
          <w:szCs w:val="28"/>
          <w:lang w:val="en-US"/>
        </w:rPr>
        <w:t xml:space="preserve">traffic </w:t>
      </w:r>
      <w:r w:rsidRPr="00230844">
        <w:rPr>
          <w:rFonts w:cs="Times New Roman"/>
          <w:color w:val="000000"/>
          <w:kern w:val="0"/>
          <w:szCs w:val="28"/>
          <w:lang w:val="en-US"/>
        </w:rPr>
        <w:t xml:space="preserve">and </w:t>
      </w:r>
      <w:r w:rsidRPr="003331A9">
        <w:rPr>
          <w:rFonts w:cs="Times New Roman"/>
          <w:color w:val="000000"/>
          <w:kern w:val="0"/>
          <w:szCs w:val="28"/>
          <w:lang w:val="en-US"/>
        </w:rPr>
        <w:t>marketing research.</w:t>
      </w:r>
    </w:p>
    <w:p w14:paraId="6B4E388C" w14:textId="6AD6ECFF" w:rsidR="004C70CD" w:rsidRPr="003331A9" w:rsidRDefault="004C70CD" w:rsidP="004C70CD">
      <w:pPr>
        <w:rPr>
          <w:rFonts w:cs="Times New Roman"/>
          <w:color w:val="000000"/>
          <w:kern w:val="0"/>
          <w:szCs w:val="28"/>
          <w:lang w:val="en-US"/>
        </w:rPr>
      </w:pPr>
      <w:r w:rsidRPr="00230844">
        <w:rPr>
          <w:rFonts w:cs="Times New Roman"/>
          <w:color w:val="000000"/>
          <w:kern w:val="0"/>
          <w:szCs w:val="28"/>
          <w:lang w:val="en-US"/>
        </w:rPr>
        <w:t xml:space="preserve">Market research helps the producer </w:t>
      </w:r>
      <w:r w:rsidRPr="003331A9">
        <w:rPr>
          <w:rFonts w:cs="Times New Roman"/>
          <w:color w:val="000000"/>
          <w:kern w:val="0"/>
          <w:szCs w:val="28"/>
          <w:lang w:val="en-US"/>
        </w:rPr>
        <w:t xml:space="preserve">to </w:t>
      </w:r>
      <w:r w:rsidR="000E1F1D" w:rsidRPr="003331A9">
        <w:rPr>
          <w:rFonts w:cs="Times New Roman"/>
          <w:color w:val="000000"/>
          <w:kern w:val="0"/>
          <w:szCs w:val="28"/>
          <w:lang w:val="en-US"/>
        </w:rPr>
        <w:t>predict</w:t>
      </w:r>
      <w:r w:rsidR="000E1F1D" w:rsidRPr="00230844">
        <w:rPr>
          <w:rFonts w:cs="Times New Roman"/>
          <w:color w:val="000000"/>
          <w:kern w:val="0"/>
          <w:szCs w:val="28"/>
          <w:lang w:val="en-US"/>
        </w:rPr>
        <w:t xml:space="preserve"> what</w:t>
      </w:r>
      <w:r w:rsidRPr="00230844">
        <w:rPr>
          <w:rFonts w:cs="Times New Roman"/>
          <w:color w:val="000000"/>
          <w:kern w:val="0"/>
          <w:szCs w:val="28"/>
          <w:lang w:val="en-US"/>
        </w:rPr>
        <w:t xml:space="preserve"> the people will want. And through advertising he attempts </w:t>
      </w:r>
      <w:r w:rsidRPr="003331A9">
        <w:rPr>
          <w:rFonts w:cs="Times New Roman"/>
          <w:color w:val="000000"/>
          <w:kern w:val="0"/>
          <w:szCs w:val="28"/>
          <w:lang w:val="en-US"/>
        </w:rPr>
        <w:t xml:space="preserve">to </w:t>
      </w:r>
      <w:r w:rsidR="000E1F1D" w:rsidRPr="003331A9">
        <w:rPr>
          <w:rFonts w:cs="Times New Roman"/>
          <w:color w:val="000000"/>
          <w:kern w:val="0"/>
          <w:szCs w:val="28"/>
          <w:lang w:val="en-US"/>
        </w:rPr>
        <w:t>influence</w:t>
      </w:r>
      <w:r w:rsidR="000E1F1D" w:rsidRPr="00230844">
        <w:rPr>
          <w:rFonts w:cs="Times New Roman"/>
          <w:color w:val="000000"/>
          <w:kern w:val="0"/>
          <w:szCs w:val="28"/>
          <w:lang w:val="en-US"/>
        </w:rPr>
        <w:t xml:space="preserve"> the</w:t>
      </w:r>
      <w:r w:rsidRPr="00230844">
        <w:rPr>
          <w:rFonts w:cs="Times New Roman"/>
          <w:color w:val="000000"/>
          <w:kern w:val="0"/>
          <w:szCs w:val="28"/>
          <w:lang w:val="en-US"/>
        </w:rPr>
        <w:t xml:space="preserve"> customer to buy.</w:t>
      </w:r>
    </w:p>
    <w:p w14:paraId="32DC3790" w14:textId="72CD7A5B" w:rsidR="004C70CD" w:rsidRPr="003331A9" w:rsidRDefault="000E1F1D" w:rsidP="004C70CD">
      <w:pPr>
        <w:autoSpaceDE w:val="0"/>
        <w:autoSpaceDN w:val="0"/>
        <w:adjustRightInd w:val="0"/>
        <w:rPr>
          <w:rFonts w:cs="Times New Roman"/>
          <w:color w:val="000000"/>
          <w:kern w:val="0"/>
          <w:szCs w:val="28"/>
          <w:lang w:val="en-US"/>
        </w:rPr>
      </w:pPr>
      <w:r w:rsidRPr="00A93471">
        <w:rPr>
          <w:rFonts w:eastAsia="Aptos" w:cs="Times New Roman"/>
        </w:rPr>
        <w:t>Правильный</w:t>
      </w:r>
      <w:r w:rsidRPr="00B126BB">
        <w:rPr>
          <w:rFonts w:eastAsia="Aptos" w:cs="Times New Roman"/>
          <w:lang w:val="en-US"/>
        </w:rPr>
        <w:t xml:space="preserve"> </w:t>
      </w:r>
      <w:r w:rsidRPr="00A93471">
        <w:rPr>
          <w:rFonts w:eastAsia="Aptos" w:cs="Times New Roman"/>
        </w:rPr>
        <w:t>ответ</w:t>
      </w:r>
      <w:r w:rsidRPr="00A93471">
        <w:rPr>
          <w:rFonts w:eastAsia="Aptos" w:cs="Times New Roman"/>
          <w:lang w:val="en-US"/>
        </w:rPr>
        <w:t>:</w:t>
      </w:r>
      <w:r w:rsidRPr="00230844">
        <w:rPr>
          <w:rFonts w:cs="Times New Roman"/>
          <w:color w:val="000000"/>
          <w:kern w:val="0"/>
          <w:szCs w:val="28"/>
          <w:lang w:val="en-US"/>
        </w:rPr>
        <w:t xml:space="preserve"> Marketing</w:t>
      </w:r>
      <w:r w:rsidR="004C70CD" w:rsidRPr="00230844">
        <w:rPr>
          <w:rFonts w:cs="Times New Roman"/>
          <w:color w:val="000000"/>
          <w:kern w:val="0"/>
          <w:szCs w:val="28"/>
          <w:lang w:val="en-US"/>
        </w:rPr>
        <w:t xml:space="preserve"> operations in</w:t>
      </w:r>
      <w:r w:rsidR="004C70CD" w:rsidRPr="00230844">
        <w:rPr>
          <w:rFonts w:cs="Times New Roman"/>
          <w:color w:val="000000"/>
          <w:kern w:val="0"/>
          <w:szCs w:val="28"/>
          <w:lang w:val="en-US"/>
        </w:rPr>
        <w:softHyphen/>
        <w:t xml:space="preserve">clude </w:t>
      </w:r>
      <w:r w:rsidR="004C70CD" w:rsidRPr="003331A9">
        <w:rPr>
          <w:rFonts w:cs="Times New Roman"/>
          <w:color w:val="000000"/>
          <w:kern w:val="0"/>
          <w:szCs w:val="28"/>
          <w:lang w:val="en-US"/>
        </w:rPr>
        <w:t>product planning</w:t>
      </w:r>
      <w:r w:rsidR="004C70CD" w:rsidRPr="00230844">
        <w:rPr>
          <w:rFonts w:cs="Times New Roman"/>
          <w:b/>
          <w:bCs/>
          <w:color w:val="000000"/>
          <w:kern w:val="0"/>
          <w:szCs w:val="28"/>
          <w:lang w:val="en-US"/>
        </w:rPr>
        <w:t xml:space="preserve">, </w:t>
      </w:r>
      <w:r w:rsidR="004C70CD" w:rsidRPr="00230844">
        <w:rPr>
          <w:rFonts w:cs="Times New Roman"/>
          <w:color w:val="000000"/>
          <w:kern w:val="0"/>
          <w:szCs w:val="28"/>
          <w:lang w:val="en-US"/>
        </w:rPr>
        <w:t xml:space="preserve">buying, </w:t>
      </w:r>
      <w:r w:rsidR="004C70CD" w:rsidRPr="003331A9">
        <w:rPr>
          <w:rFonts w:cs="Times New Roman"/>
          <w:color w:val="000000"/>
          <w:kern w:val="0"/>
          <w:szCs w:val="28"/>
          <w:lang w:val="en-US"/>
        </w:rPr>
        <w:t xml:space="preserve">storage, pricing, </w:t>
      </w:r>
      <w:r w:rsidRPr="003331A9">
        <w:rPr>
          <w:rFonts w:cs="Times New Roman"/>
          <w:color w:val="000000"/>
          <w:kern w:val="0"/>
          <w:szCs w:val="28"/>
          <w:lang w:val="en-US"/>
        </w:rPr>
        <w:t>promotion,</w:t>
      </w:r>
      <w:r w:rsidRPr="00230844">
        <w:rPr>
          <w:rFonts w:cs="Times New Roman"/>
          <w:color w:val="000000"/>
          <w:kern w:val="0"/>
          <w:szCs w:val="28"/>
          <w:lang w:val="en-US"/>
        </w:rPr>
        <w:t xml:space="preserve"> selling</w:t>
      </w:r>
      <w:r w:rsidR="004C70CD" w:rsidRPr="00230844">
        <w:rPr>
          <w:rFonts w:cs="Times New Roman"/>
          <w:color w:val="000000"/>
          <w:kern w:val="0"/>
          <w:szCs w:val="28"/>
          <w:lang w:val="en-US"/>
        </w:rPr>
        <w:t xml:space="preserve">, credit, </w:t>
      </w:r>
      <w:r w:rsidR="004C70CD" w:rsidRPr="003331A9">
        <w:rPr>
          <w:rFonts w:cs="Times New Roman"/>
          <w:color w:val="000000"/>
          <w:kern w:val="0"/>
          <w:szCs w:val="28"/>
          <w:lang w:val="en-US"/>
        </w:rPr>
        <w:t xml:space="preserve">traffic </w:t>
      </w:r>
      <w:r w:rsidR="004C70CD" w:rsidRPr="00230844">
        <w:rPr>
          <w:rFonts w:cs="Times New Roman"/>
          <w:color w:val="000000"/>
          <w:kern w:val="0"/>
          <w:szCs w:val="28"/>
          <w:lang w:val="en-US"/>
        </w:rPr>
        <w:t xml:space="preserve">and </w:t>
      </w:r>
      <w:r w:rsidR="004C70CD" w:rsidRPr="003331A9">
        <w:rPr>
          <w:rFonts w:cs="Times New Roman"/>
          <w:color w:val="000000"/>
          <w:kern w:val="0"/>
          <w:szCs w:val="28"/>
          <w:lang w:val="en-US"/>
        </w:rPr>
        <w:t>marketing research.</w:t>
      </w:r>
    </w:p>
    <w:p w14:paraId="454C6DF2" w14:textId="29DB46E7" w:rsidR="004C70CD" w:rsidRPr="00A93471" w:rsidRDefault="004C70CD" w:rsidP="004C70CD">
      <w:pPr>
        <w:rPr>
          <w:rFonts w:eastAsia="Aptos" w:cs="Times New Roman"/>
        </w:rPr>
      </w:pPr>
      <w:r w:rsidRPr="00A93471">
        <w:rPr>
          <w:rFonts w:eastAsia="Aptos" w:cs="Times New Roman"/>
        </w:rPr>
        <w:t>Компетенции (индикаторы):</w:t>
      </w:r>
      <w:r w:rsidR="00FC30A6">
        <w:rPr>
          <w:rFonts w:eastAsia="Aptos" w:cs="Times New Roman"/>
        </w:rPr>
        <w:t xml:space="preserve"> </w:t>
      </w:r>
      <w:r w:rsidR="00FC30A6" w:rsidRPr="00FC30A6">
        <w:rPr>
          <w:rFonts w:eastAsia="Aptos" w:cs="Times New Roman"/>
        </w:rPr>
        <w:t>УК-4 (УК-4.2)</w:t>
      </w:r>
    </w:p>
    <w:p w14:paraId="2022C691" w14:textId="77777777" w:rsidR="004C70CD" w:rsidRPr="00A93471" w:rsidRDefault="004C70CD" w:rsidP="004C70CD">
      <w:pPr>
        <w:rPr>
          <w:rFonts w:eastAsia="Aptos" w:cs="Times New Roman"/>
          <w:szCs w:val="28"/>
        </w:rPr>
      </w:pPr>
    </w:p>
    <w:p w14:paraId="7128607F" w14:textId="5CBE83D3" w:rsidR="004C70CD" w:rsidRPr="00A93471" w:rsidRDefault="004C70CD" w:rsidP="004C70CD">
      <w:pPr>
        <w:rPr>
          <w:rFonts w:eastAsia="Aptos" w:cs="Times New Roman"/>
          <w:szCs w:val="28"/>
        </w:rPr>
      </w:pPr>
      <w:r w:rsidRPr="00A93471">
        <w:rPr>
          <w:rFonts w:eastAsia="Aptos" w:cs="Times New Roman"/>
        </w:rPr>
        <w:t xml:space="preserve">3. </w:t>
      </w:r>
      <w:r w:rsidRPr="00A93471">
        <w:rPr>
          <w:rFonts w:eastAsia="Aptos" w:cs="Times New Roman"/>
          <w:szCs w:val="28"/>
        </w:rPr>
        <w:t xml:space="preserve">Назовите группу </w:t>
      </w:r>
      <w:r w:rsidRPr="00FC510F">
        <w:rPr>
          <w:rFonts w:eastAsia="Aptos" w:cs="Times New Roman"/>
          <w:szCs w:val="28"/>
        </w:rPr>
        <w:t xml:space="preserve">указанных </w:t>
      </w:r>
      <w:r w:rsidR="000E1F1D">
        <w:rPr>
          <w:rFonts w:eastAsia="Aptos" w:cs="Times New Roman"/>
          <w:szCs w:val="28"/>
        </w:rPr>
        <w:t>действий</w:t>
      </w:r>
      <w:r w:rsidR="000E1F1D" w:rsidRPr="00A93471">
        <w:rPr>
          <w:rFonts w:eastAsia="Aptos" w:cs="Times New Roman"/>
          <w:szCs w:val="28"/>
        </w:rPr>
        <w:t xml:space="preserve"> одним</w:t>
      </w:r>
      <w:r w:rsidRPr="00A93471">
        <w:rPr>
          <w:rFonts w:eastAsia="Aptos" w:cs="Times New Roman"/>
          <w:szCs w:val="28"/>
        </w:rPr>
        <w:t xml:space="preserve"> </w:t>
      </w:r>
      <w:r>
        <w:rPr>
          <w:rFonts w:eastAsia="Aptos" w:cs="Times New Roman"/>
          <w:szCs w:val="28"/>
        </w:rPr>
        <w:t>термином.</w:t>
      </w:r>
    </w:p>
    <w:p w14:paraId="350ACE57" w14:textId="39A8087D" w:rsidR="004C70CD" w:rsidRPr="006D09B0" w:rsidRDefault="000E1F1D" w:rsidP="004C70CD">
      <w:pPr>
        <w:pStyle w:val="a0"/>
        <w:ind w:left="709"/>
        <w:rPr>
          <w:rFonts w:cs="Times New Roman"/>
          <w:szCs w:val="28"/>
          <w:lang w:val="en-US"/>
        </w:rPr>
      </w:pPr>
      <w:r w:rsidRPr="006D09B0">
        <w:rPr>
          <w:szCs w:val="28"/>
          <w:lang w:val="en-US"/>
        </w:rPr>
        <w:t>Storing</w:t>
      </w:r>
      <w:r w:rsidRPr="006D09B0">
        <w:rPr>
          <w:sz w:val="24"/>
          <w:lang w:val="en-US"/>
        </w:rPr>
        <w:t>,</w:t>
      </w:r>
      <w:r>
        <w:rPr>
          <w:rFonts w:cs="Times New Roman"/>
          <w:szCs w:val="28"/>
          <w:lang w:val="en-US"/>
        </w:rPr>
        <w:t xml:space="preserve"> </w:t>
      </w:r>
      <w:r w:rsidRPr="006D09B0">
        <w:rPr>
          <w:rFonts w:cs="Times New Roman"/>
          <w:szCs w:val="28"/>
          <w:lang w:val="en-US"/>
        </w:rPr>
        <w:t>borrowing</w:t>
      </w:r>
      <w:r w:rsidR="004C70CD" w:rsidRPr="006D09B0">
        <w:rPr>
          <w:rFonts w:cs="Times New Roman"/>
          <w:szCs w:val="28"/>
          <w:lang w:val="en-US"/>
        </w:rPr>
        <w:t>, lending money, trading in currency, placing deposits</w:t>
      </w:r>
      <w:r w:rsidRPr="000E1F1D">
        <w:rPr>
          <w:rFonts w:cs="Times New Roman"/>
          <w:szCs w:val="28"/>
          <w:lang w:val="en-US"/>
        </w:rPr>
        <w:t xml:space="preserve"> </w:t>
      </w:r>
      <w:r w:rsidR="004C70CD">
        <w:rPr>
          <w:rFonts w:cs="Times New Roman"/>
          <w:szCs w:val="28"/>
          <w:lang w:val="en-US"/>
        </w:rPr>
        <w:t>f</w:t>
      </w:r>
      <w:r w:rsidR="004C70CD" w:rsidRPr="006D09B0">
        <w:rPr>
          <w:rFonts w:cs="Times New Roman"/>
          <w:szCs w:val="28"/>
          <w:lang w:val="en-US"/>
        </w:rPr>
        <w:t>acilitat</w:t>
      </w:r>
      <w:r w:rsidR="004C70CD">
        <w:rPr>
          <w:rFonts w:cs="Times New Roman"/>
          <w:szCs w:val="28"/>
          <w:lang w:val="en-US"/>
        </w:rPr>
        <w:t>ing</w:t>
      </w:r>
      <w:r w:rsidRPr="000E1F1D">
        <w:rPr>
          <w:rFonts w:cs="Times New Roman"/>
          <w:szCs w:val="28"/>
          <w:lang w:val="en-US"/>
        </w:rPr>
        <w:t xml:space="preserve"> </w:t>
      </w:r>
      <w:r w:rsidR="004C70CD">
        <w:rPr>
          <w:rFonts w:cs="Times New Roman"/>
          <w:szCs w:val="28"/>
          <w:lang w:val="en-US"/>
        </w:rPr>
        <w:t>p</w:t>
      </w:r>
      <w:r w:rsidR="004C70CD" w:rsidRPr="006D09B0">
        <w:rPr>
          <w:rFonts w:cs="Times New Roman"/>
          <w:szCs w:val="28"/>
          <w:lang w:val="en-US"/>
        </w:rPr>
        <w:t>ayments</w:t>
      </w:r>
    </w:p>
    <w:p w14:paraId="7A9AB026" w14:textId="69753335" w:rsidR="004C70CD" w:rsidRPr="00DB6A64" w:rsidRDefault="000E1F1D" w:rsidP="004C70CD">
      <w:pPr>
        <w:rPr>
          <w:rFonts w:cs="Times New Roman"/>
          <w:b/>
          <w:bCs/>
          <w:szCs w:val="28"/>
        </w:rPr>
      </w:pPr>
      <w:r w:rsidRPr="00A93471">
        <w:rPr>
          <w:rFonts w:eastAsia="Aptos" w:cs="Times New Roman"/>
        </w:rPr>
        <w:t>Правильный ответ</w:t>
      </w:r>
      <w:r w:rsidRPr="00871D10">
        <w:rPr>
          <w:rFonts w:eastAsia="Aptos" w:cs="Times New Roman"/>
        </w:rPr>
        <w:t>:</w:t>
      </w:r>
      <w:r w:rsidRPr="00B126BB">
        <w:rPr>
          <w:rFonts w:cs="Times New Roman"/>
          <w:szCs w:val="28"/>
        </w:rPr>
        <w:t xml:space="preserve"> </w:t>
      </w:r>
      <w:r w:rsidRPr="00DB6A64">
        <w:rPr>
          <w:rFonts w:cs="Times New Roman"/>
          <w:szCs w:val="28"/>
          <w:lang w:val="en-US"/>
        </w:rPr>
        <w:t>bank</w:t>
      </w:r>
      <w:r w:rsidR="004C70CD" w:rsidRPr="00DB6A64">
        <w:rPr>
          <w:rFonts w:cs="Times New Roman"/>
          <w:szCs w:val="28"/>
        </w:rPr>
        <w:t xml:space="preserve"> </w:t>
      </w:r>
      <w:r w:rsidR="004C70CD" w:rsidRPr="00DB6A64">
        <w:rPr>
          <w:rFonts w:cs="Times New Roman"/>
          <w:szCs w:val="28"/>
          <w:lang w:val="en-US"/>
        </w:rPr>
        <w:t>a</w:t>
      </w:r>
      <w:r w:rsidR="004C70CD" w:rsidRPr="00DB6A64">
        <w:rPr>
          <w:rFonts w:cs="Times New Roman"/>
          <w:szCs w:val="28"/>
        </w:rPr>
        <w:t>ctivities</w:t>
      </w:r>
    </w:p>
    <w:p w14:paraId="1B64AC20" w14:textId="24B97FC2" w:rsidR="004C70CD" w:rsidRPr="00A93471" w:rsidRDefault="004C70CD" w:rsidP="004C70CD">
      <w:pPr>
        <w:rPr>
          <w:rFonts w:eastAsia="Aptos" w:cs="Times New Roman"/>
        </w:rPr>
      </w:pPr>
      <w:r w:rsidRPr="00A93471">
        <w:rPr>
          <w:rFonts w:eastAsia="Aptos" w:cs="Times New Roman"/>
        </w:rPr>
        <w:t>Компетенции (индикаторы):</w:t>
      </w:r>
      <w:r w:rsidR="00FC30A6">
        <w:rPr>
          <w:rFonts w:eastAsia="Aptos" w:cs="Times New Roman"/>
        </w:rPr>
        <w:t xml:space="preserve"> </w:t>
      </w:r>
      <w:r w:rsidR="00FC30A6" w:rsidRPr="00FC30A6">
        <w:rPr>
          <w:rFonts w:eastAsia="Aptos" w:cs="Times New Roman"/>
        </w:rPr>
        <w:t>УК-4 (УК-4.2)</w:t>
      </w:r>
    </w:p>
    <w:p w14:paraId="002C0718" w14:textId="77777777" w:rsidR="004C70CD" w:rsidRPr="00A93471" w:rsidRDefault="004C70CD" w:rsidP="004C70CD">
      <w:pPr>
        <w:rPr>
          <w:rFonts w:eastAsia="Aptos" w:cs="Times New Roman"/>
        </w:rPr>
      </w:pPr>
    </w:p>
    <w:p w14:paraId="3418D16D" w14:textId="77777777" w:rsidR="004C70CD" w:rsidRPr="00A93471" w:rsidRDefault="004C70CD" w:rsidP="004C70CD">
      <w:pPr>
        <w:spacing w:after="360"/>
        <w:outlineLvl w:val="3"/>
        <w:rPr>
          <w:rFonts w:eastAsia="Aptos" w:cs="Times New Roman"/>
          <w:b/>
          <w:bCs/>
        </w:rPr>
      </w:pPr>
      <w:r w:rsidRPr="00A93471">
        <w:rPr>
          <w:rFonts w:eastAsia="Aptos" w:cs="Times New Roman"/>
          <w:b/>
          <w:bCs/>
        </w:rPr>
        <w:t>Задания открытого типа с развёрнутым ответом</w:t>
      </w:r>
    </w:p>
    <w:p w14:paraId="372714CC" w14:textId="77777777" w:rsidR="004C70CD" w:rsidRPr="00977D87" w:rsidRDefault="004C70CD" w:rsidP="004C70CD">
      <w:pPr>
        <w:rPr>
          <w:rFonts w:eastAsia="Aptos" w:cs="Times New Roman"/>
        </w:rPr>
      </w:pPr>
      <w:r w:rsidRPr="00A93471">
        <w:rPr>
          <w:rFonts w:eastAsia="Aptos" w:cs="Times New Roman"/>
        </w:rPr>
        <w:t xml:space="preserve">1. </w:t>
      </w:r>
      <w:r w:rsidRPr="004B0930">
        <w:rPr>
          <w:rFonts w:cs="Times New Roman"/>
          <w:szCs w:val="28"/>
        </w:rPr>
        <w:t>Прочитайте текст и переведите на русский язык</w:t>
      </w:r>
      <w:r>
        <w:rPr>
          <w:rFonts w:cs="Times New Roman"/>
          <w:szCs w:val="28"/>
        </w:rPr>
        <w:t xml:space="preserve"> предложение, в котором </w:t>
      </w:r>
      <w:r>
        <w:t xml:space="preserve">указано, что может делать совладелец акционерного предприятия, если это </w:t>
      </w:r>
      <w:r>
        <w:rPr>
          <w:rStyle w:val="rynqvb"/>
        </w:rPr>
        <w:t>частная компания с ограниченной ответственностью</w:t>
      </w:r>
      <w:r w:rsidRPr="008F0E4F">
        <w:rPr>
          <w:rFonts w:eastAsia="Aptos" w:cs="Times New Roman"/>
          <w:szCs w:val="28"/>
        </w:rPr>
        <w:t>:</w:t>
      </w:r>
    </w:p>
    <w:p w14:paraId="7155A1EF" w14:textId="773E1046" w:rsidR="004C70CD" w:rsidRDefault="004C70CD" w:rsidP="004C70CD">
      <w:pPr>
        <w:rPr>
          <w:rFonts w:cs="Times New Roman"/>
          <w:color w:val="000000"/>
          <w:kern w:val="0"/>
          <w:szCs w:val="28"/>
          <w:lang w:val="en-US"/>
        </w:rPr>
      </w:pPr>
      <w:bookmarkStart w:id="2" w:name="_Hlk191065549"/>
      <w:r w:rsidRPr="00F147F4">
        <w:rPr>
          <w:rFonts w:cs="Times New Roman"/>
          <w:color w:val="000000"/>
          <w:kern w:val="0"/>
          <w:szCs w:val="28"/>
          <w:lang w:val="en-US"/>
        </w:rPr>
        <w:t xml:space="preserve">When a limited company has started </w:t>
      </w:r>
      <w:r w:rsidR="000E1F1D" w:rsidRPr="00F147F4">
        <w:rPr>
          <w:rFonts w:cs="Times New Roman"/>
          <w:bCs/>
          <w:color w:val="000000"/>
          <w:kern w:val="0"/>
          <w:szCs w:val="28"/>
          <w:lang w:val="en-US"/>
        </w:rPr>
        <w:t>trading,</w:t>
      </w:r>
      <w:r w:rsidR="000E1F1D" w:rsidRPr="00F147F4">
        <w:rPr>
          <w:rFonts w:cs="Times New Roman"/>
          <w:color w:val="000000"/>
          <w:kern w:val="0"/>
          <w:szCs w:val="28"/>
          <w:lang w:val="en-US"/>
        </w:rPr>
        <w:t xml:space="preserve"> you</w:t>
      </w:r>
      <w:r w:rsidRPr="00F147F4">
        <w:rPr>
          <w:rFonts w:cs="Times New Roman"/>
          <w:color w:val="000000"/>
          <w:kern w:val="0"/>
          <w:szCs w:val="28"/>
          <w:lang w:val="en-US"/>
        </w:rPr>
        <w:t xml:space="preserve"> do not </w:t>
      </w:r>
      <w:r w:rsidR="000E1F1D" w:rsidRPr="00F147F4">
        <w:rPr>
          <w:rFonts w:cs="Times New Roman"/>
          <w:bCs/>
          <w:color w:val="000000"/>
          <w:kern w:val="0"/>
          <w:szCs w:val="28"/>
          <w:lang w:val="en-US"/>
        </w:rPr>
        <w:t>invest</w:t>
      </w:r>
      <w:r w:rsidR="000E1F1D" w:rsidRPr="00F147F4">
        <w:rPr>
          <w:rFonts w:cs="Times New Roman"/>
          <w:color w:val="000000"/>
          <w:kern w:val="0"/>
          <w:szCs w:val="28"/>
          <w:lang w:val="en-US"/>
        </w:rPr>
        <w:t xml:space="preserve"> in</w:t>
      </w:r>
      <w:r w:rsidRPr="00F147F4">
        <w:rPr>
          <w:rFonts w:cs="Times New Roman"/>
          <w:color w:val="000000"/>
          <w:kern w:val="0"/>
          <w:szCs w:val="28"/>
          <w:lang w:val="en-US"/>
        </w:rPr>
        <w:t xml:space="preserve"> shares by giving more capital to the company. You buy them from one of the Shareholders. If it is a </w:t>
      </w:r>
      <w:r w:rsidRPr="00F147F4">
        <w:rPr>
          <w:rFonts w:cs="Times New Roman"/>
          <w:bCs/>
          <w:color w:val="000000"/>
          <w:kern w:val="0"/>
          <w:szCs w:val="28"/>
          <w:lang w:val="en-US"/>
        </w:rPr>
        <w:t>private limited company</w:t>
      </w:r>
      <w:r w:rsidRPr="00F147F4">
        <w:rPr>
          <w:rFonts w:cs="Times New Roman"/>
          <w:b/>
          <w:bCs/>
          <w:color w:val="000000"/>
          <w:kern w:val="0"/>
          <w:szCs w:val="28"/>
          <w:lang w:val="en-US"/>
        </w:rPr>
        <w:t xml:space="preserve">, </w:t>
      </w:r>
      <w:r w:rsidRPr="00F147F4">
        <w:rPr>
          <w:rFonts w:cs="Times New Roman"/>
          <w:color w:val="000000"/>
          <w:kern w:val="0"/>
          <w:szCs w:val="28"/>
          <w:lang w:val="en-US"/>
        </w:rPr>
        <w:t xml:space="preserve">a shareholder can only sell shares if all the other shareholders agree. If it is a </w:t>
      </w:r>
      <w:r w:rsidRPr="00F147F4">
        <w:rPr>
          <w:rFonts w:cs="Times New Roman"/>
          <w:bCs/>
          <w:color w:val="000000"/>
          <w:kern w:val="0"/>
          <w:szCs w:val="28"/>
          <w:lang w:val="en-US"/>
        </w:rPr>
        <w:t>public limited company</w:t>
      </w:r>
      <w:r w:rsidRPr="00F147F4">
        <w:rPr>
          <w:rFonts w:cs="Times New Roman"/>
          <w:b/>
          <w:bCs/>
          <w:color w:val="000000"/>
          <w:kern w:val="0"/>
          <w:szCs w:val="28"/>
          <w:lang w:val="en-US"/>
        </w:rPr>
        <w:t xml:space="preserve">, </w:t>
      </w:r>
      <w:r w:rsidRPr="00F147F4">
        <w:rPr>
          <w:rFonts w:cs="Times New Roman"/>
          <w:color w:val="000000"/>
          <w:kern w:val="0"/>
          <w:szCs w:val="28"/>
          <w:lang w:val="en-US"/>
        </w:rPr>
        <w:t xml:space="preserve">shares can be bought and sold freely, usually at </w:t>
      </w:r>
      <w:r w:rsidRPr="00F147F4">
        <w:rPr>
          <w:rFonts w:cs="Times New Roman"/>
          <w:bCs/>
          <w:color w:val="000000"/>
          <w:kern w:val="0"/>
          <w:szCs w:val="28"/>
          <w:lang w:val="en-US"/>
        </w:rPr>
        <w:t>Stock Exchange</w:t>
      </w:r>
      <w:r w:rsidRPr="00F147F4">
        <w:rPr>
          <w:rFonts w:cs="Times New Roman"/>
          <w:b/>
          <w:bCs/>
          <w:color w:val="000000"/>
          <w:kern w:val="0"/>
          <w:szCs w:val="28"/>
          <w:lang w:val="en-US"/>
        </w:rPr>
        <w:t xml:space="preserve">. </w:t>
      </w:r>
      <w:r w:rsidRPr="00F147F4">
        <w:rPr>
          <w:rFonts w:cs="Times New Roman"/>
          <w:color w:val="000000"/>
          <w:kern w:val="0"/>
          <w:szCs w:val="28"/>
          <w:lang w:val="en-US"/>
        </w:rPr>
        <w:t xml:space="preserve">If the company is doing </w:t>
      </w:r>
      <w:r w:rsidR="000E1F1D" w:rsidRPr="00F147F4">
        <w:rPr>
          <w:rFonts w:cs="Times New Roman"/>
          <w:bCs/>
          <w:color w:val="000000"/>
          <w:kern w:val="0"/>
          <w:szCs w:val="28"/>
          <w:lang w:val="en-US"/>
        </w:rPr>
        <w:t>well</w:t>
      </w:r>
      <w:r w:rsidR="000E1F1D">
        <w:rPr>
          <w:rFonts w:cs="Times New Roman"/>
          <w:color w:val="000000"/>
          <w:kern w:val="0"/>
          <w:szCs w:val="28"/>
          <w:lang w:val="en-US"/>
        </w:rPr>
        <w:t xml:space="preserve"> and</w:t>
      </w:r>
      <w:r>
        <w:rPr>
          <w:rFonts w:cs="Times New Roman"/>
          <w:color w:val="000000"/>
          <w:kern w:val="0"/>
          <w:szCs w:val="28"/>
          <w:lang w:val="en-US"/>
        </w:rPr>
        <w:t xml:space="preserve"> paying high divi</w:t>
      </w:r>
      <w:r w:rsidRPr="00F147F4">
        <w:rPr>
          <w:rFonts w:cs="Times New Roman"/>
          <w:color w:val="000000"/>
          <w:kern w:val="0"/>
          <w:szCs w:val="28"/>
          <w:lang w:val="en-US"/>
        </w:rPr>
        <w:t xml:space="preserve">dends, then you might pay more than the face value of the shares. </w:t>
      </w:r>
    </w:p>
    <w:p w14:paraId="7D324721" w14:textId="6BB4E85E" w:rsidR="004C70CD" w:rsidRPr="00977D87" w:rsidRDefault="000E1F1D" w:rsidP="004C70CD">
      <w:r>
        <w:lastRenderedPageBreak/>
        <w:t>Время выполнения</w:t>
      </w:r>
      <w:r w:rsidR="004C70CD" w:rsidRPr="00977D87">
        <w:t xml:space="preserve"> – 10</w:t>
      </w:r>
      <w:r w:rsidR="004C70CD">
        <w:t>мин</w:t>
      </w:r>
      <w:r w:rsidR="004C70CD" w:rsidRPr="00977D87">
        <w:t>.</w:t>
      </w:r>
    </w:p>
    <w:p w14:paraId="0CDFC031" w14:textId="7821CC82" w:rsidR="004C70CD" w:rsidRPr="00E8022C" w:rsidRDefault="004C70CD" w:rsidP="004C70CD">
      <w:r w:rsidRPr="00FC4F32">
        <w:t>Ожидаемый результат</w:t>
      </w:r>
      <w:r w:rsidR="000E1F1D" w:rsidRPr="00FC4F32">
        <w:t>:</w:t>
      </w:r>
      <w:r w:rsidR="000E1F1D">
        <w:t xml:space="preserve"> </w:t>
      </w:r>
      <w:r w:rsidR="000E1F1D">
        <w:rPr>
          <w:rStyle w:val="rynqvb"/>
        </w:rPr>
        <w:t>если</w:t>
      </w:r>
      <w:r>
        <w:rPr>
          <w:rStyle w:val="rynqvb"/>
        </w:rPr>
        <w:t xml:space="preserve"> </w:t>
      </w:r>
      <w:r w:rsidR="000E1F1D">
        <w:rPr>
          <w:rStyle w:val="rynqvb"/>
        </w:rPr>
        <w:t>акционер — это</w:t>
      </w:r>
      <w:r>
        <w:rPr>
          <w:rStyle w:val="rynqvb"/>
        </w:rPr>
        <w:t xml:space="preserve"> частная компания с ограниченной ответственностью, </w:t>
      </w:r>
      <w:r>
        <w:t>совладелец акционерного предприятия</w:t>
      </w:r>
      <w:r>
        <w:rPr>
          <w:rStyle w:val="rynqvb"/>
        </w:rPr>
        <w:t xml:space="preserve"> может продать акции только в том случае, если с этим согласны все остальные </w:t>
      </w:r>
      <w:r>
        <w:t>совладель</w:t>
      </w:r>
      <w:r>
        <w:rPr>
          <w:rStyle w:val="rynqvb"/>
        </w:rPr>
        <w:t>цы</w:t>
      </w:r>
      <w:r w:rsidRPr="00867AE1">
        <w:t>.</w:t>
      </w:r>
    </w:p>
    <w:p w14:paraId="7EDCCD5F" w14:textId="2FAA49E9" w:rsidR="004C70CD" w:rsidRPr="00F61BB0" w:rsidRDefault="004C70CD" w:rsidP="004C70CD">
      <w:r>
        <w:t>Критерии оценивания:</w:t>
      </w:r>
      <w:r w:rsidR="000E1F1D">
        <w:t xml:space="preserve"> </w:t>
      </w:r>
      <w:r>
        <w:t xml:space="preserve">формулировка и порядок слов в предложении могут отличаться от ожидаемого результата, если это не искажает смысл исходного предложения. Ответ должен содержать такие лексические единицы как, «частная (публичная) </w:t>
      </w:r>
      <w:r>
        <w:rPr>
          <w:rStyle w:val="rynqvb"/>
        </w:rPr>
        <w:t>компания с ограниченной ответственностью</w:t>
      </w:r>
      <w:r>
        <w:t>», «совладелец (акционер)», «</w:t>
      </w:r>
      <w:r>
        <w:rPr>
          <w:rStyle w:val="rynqvb"/>
        </w:rPr>
        <w:t>акции</w:t>
      </w:r>
      <w:r>
        <w:t>», «</w:t>
      </w:r>
      <w:r>
        <w:rPr>
          <w:rStyle w:val="rynqvb"/>
        </w:rPr>
        <w:t>фондовая биржа</w:t>
      </w:r>
      <w:r>
        <w:t>», «</w:t>
      </w:r>
      <w:r>
        <w:rPr>
          <w:rStyle w:val="rynqvb"/>
        </w:rPr>
        <w:t>дивиденды</w:t>
      </w:r>
      <w:r>
        <w:t>»,</w:t>
      </w:r>
    </w:p>
    <w:p w14:paraId="77BFB0D7" w14:textId="77777777" w:rsidR="004C70CD" w:rsidRPr="00021DF0" w:rsidRDefault="004C70CD" w:rsidP="004C70CD">
      <w:r w:rsidRPr="006B1B9B">
        <w:rPr>
          <w:szCs w:val="28"/>
        </w:rPr>
        <w:t xml:space="preserve">Более 50% перевода отвечает содержанию оригинала при наличии незначительных стилистических неточностей. До </w:t>
      </w:r>
      <w:r>
        <w:rPr>
          <w:szCs w:val="28"/>
        </w:rPr>
        <w:t>70</w:t>
      </w:r>
      <w:r w:rsidRPr="006B1B9B">
        <w:rPr>
          <w:szCs w:val="28"/>
        </w:rPr>
        <w:t xml:space="preserve">% предложений переведены </w:t>
      </w:r>
      <w:r>
        <w:rPr>
          <w:szCs w:val="28"/>
        </w:rPr>
        <w:t>без</w:t>
      </w:r>
      <w:r w:rsidRPr="006B1B9B">
        <w:rPr>
          <w:szCs w:val="28"/>
        </w:rPr>
        <w:t xml:space="preserve"> лексически</w:t>
      </w:r>
      <w:r>
        <w:rPr>
          <w:szCs w:val="28"/>
        </w:rPr>
        <w:t>х</w:t>
      </w:r>
      <w:r w:rsidRPr="006B1B9B">
        <w:rPr>
          <w:szCs w:val="28"/>
        </w:rPr>
        <w:t xml:space="preserve"> и грамматически</w:t>
      </w:r>
      <w:r>
        <w:rPr>
          <w:szCs w:val="28"/>
        </w:rPr>
        <w:t>х</w:t>
      </w:r>
      <w:r w:rsidRPr="006B1B9B">
        <w:rPr>
          <w:szCs w:val="28"/>
        </w:rPr>
        <w:t xml:space="preserve"> ошиб</w:t>
      </w:r>
      <w:r>
        <w:rPr>
          <w:szCs w:val="28"/>
        </w:rPr>
        <w:t>ок</w:t>
      </w:r>
      <w:r w:rsidRPr="006B1B9B">
        <w:rPr>
          <w:szCs w:val="28"/>
        </w:rPr>
        <w:t xml:space="preserve"> или неточност</w:t>
      </w:r>
      <w:r>
        <w:rPr>
          <w:szCs w:val="28"/>
        </w:rPr>
        <w:t>ей</w:t>
      </w:r>
      <w:r w:rsidRPr="006B1B9B">
        <w:rPr>
          <w:szCs w:val="28"/>
        </w:rPr>
        <w:t>.</w:t>
      </w:r>
    </w:p>
    <w:p w14:paraId="0B30317C" w14:textId="796B55B9" w:rsidR="004C70CD" w:rsidRDefault="004C70CD" w:rsidP="004C70CD">
      <w:r>
        <w:t>Компетенции</w:t>
      </w:r>
      <w:r w:rsidRPr="00AC0670">
        <w:t xml:space="preserve"> (</w:t>
      </w:r>
      <w:r>
        <w:t>индикаторы</w:t>
      </w:r>
      <w:r w:rsidRPr="00AC0670">
        <w:t xml:space="preserve">): </w:t>
      </w:r>
      <w:r w:rsidR="00FC30A6" w:rsidRPr="00FC30A6">
        <w:t>УК-4 (УК-4.2)</w:t>
      </w:r>
    </w:p>
    <w:p w14:paraId="25C4A25B" w14:textId="77777777" w:rsidR="00FC30A6" w:rsidRDefault="00FC30A6" w:rsidP="004C70CD">
      <w:pPr>
        <w:rPr>
          <w:rFonts w:eastAsia="Aptos" w:cs="Times New Roman"/>
        </w:rPr>
      </w:pPr>
    </w:p>
    <w:p w14:paraId="52E716A5" w14:textId="77777777" w:rsidR="004C70CD" w:rsidRPr="00A93471" w:rsidRDefault="004C70CD" w:rsidP="004C70CD">
      <w:pPr>
        <w:rPr>
          <w:rFonts w:eastAsia="Aptos" w:cs="Times New Roman"/>
        </w:rPr>
      </w:pPr>
      <w:bookmarkStart w:id="3" w:name="_Hlk191070607"/>
      <w:bookmarkEnd w:id="2"/>
      <w:r w:rsidRPr="00A93471">
        <w:rPr>
          <w:rFonts w:eastAsia="Aptos" w:cs="Times New Roman"/>
        </w:rPr>
        <w:t xml:space="preserve">2. </w:t>
      </w:r>
      <w:r w:rsidRPr="00A93471">
        <w:rPr>
          <w:rFonts w:eastAsia="Aptos" w:cs="Times New Roman"/>
          <w:szCs w:val="28"/>
        </w:rPr>
        <w:t>Переведите текст на русский язык:</w:t>
      </w:r>
    </w:p>
    <w:bookmarkEnd w:id="3"/>
    <w:p w14:paraId="065CA56A" w14:textId="77777777" w:rsidR="004C70CD" w:rsidRPr="0099524D" w:rsidRDefault="004C70CD" w:rsidP="004C70CD">
      <w:pPr>
        <w:pStyle w:val="af1"/>
        <w:ind w:left="0" w:firstLine="709"/>
        <w:rPr>
          <w:sz w:val="28"/>
          <w:szCs w:val="28"/>
          <w:lang w:val="en-US"/>
        </w:rPr>
      </w:pPr>
      <w:r w:rsidRPr="0099524D">
        <w:rPr>
          <w:sz w:val="28"/>
          <w:szCs w:val="28"/>
          <w:lang w:val="en-US"/>
        </w:rPr>
        <w:t>Although privately owned and financed, the Bank of England de</w:t>
      </w:r>
      <w:r w:rsidRPr="0099524D">
        <w:rPr>
          <w:sz w:val="28"/>
          <w:szCs w:val="28"/>
          <w:lang w:val="en-US"/>
        </w:rPr>
        <w:softHyphen/>
        <w:t>veloped essentially as a government bank, raising money to finance the needs of the British Government, managing its national debt, printing banknotes and minting coins.</w:t>
      </w:r>
    </w:p>
    <w:p w14:paraId="2B429572" w14:textId="77777777" w:rsidR="004C70CD" w:rsidRPr="00626CFF" w:rsidRDefault="004C70CD" w:rsidP="004C70CD">
      <w:pPr>
        <w:pStyle w:val="af1"/>
        <w:ind w:left="0" w:firstLine="709"/>
        <w:rPr>
          <w:sz w:val="28"/>
          <w:szCs w:val="28"/>
          <w:lang w:val="en-US"/>
        </w:rPr>
      </w:pPr>
      <w:r w:rsidRPr="0099524D">
        <w:rPr>
          <w:sz w:val="28"/>
          <w:szCs w:val="28"/>
          <w:lang w:val="en-US"/>
        </w:rPr>
        <w:t>In 1946 the Bank was nationalized and it operates today as the UK's central bank executing monetary policy on behalf of the Government and supervising the markets in one of the world's larg</w:t>
      </w:r>
      <w:r w:rsidRPr="0099524D">
        <w:rPr>
          <w:sz w:val="28"/>
          <w:szCs w:val="28"/>
          <w:lang w:val="en-US"/>
        </w:rPr>
        <w:softHyphen/>
        <w:t xml:space="preserve">est and most sophisticated centers. </w:t>
      </w:r>
    </w:p>
    <w:p w14:paraId="346C0A43" w14:textId="77777777" w:rsidR="004C70CD" w:rsidRPr="0099524D" w:rsidRDefault="004C70CD" w:rsidP="004C70CD">
      <w:pPr>
        <w:pStyle w:val="af1"/>
        <w:ind w:left="0" w:firstLine="709"/>
        <w:rPr>
          <w:sz w:val="28"/>
          <w:szCs w:val="28"/>
          <w:lang w:val="en-US"/>
        </w:rPr>
      </w:pPr>
      <w:r w:rsidRPr="0099524D">
        <w:rPr>
          <w:sz w:val="28"/>
          <w:szCs w:val="28"/>
          <w:lang w:val="en-US"/>
        </w:rPr>
        <w:t>Besides the Bank has always been a repository of gold...</w:t>
      </w:r>
    </w:p>
    <w:p w14:paraId="2FD269A2" w14:textId="77777777" w:rsidR="004C70CD" w:rsidRPr="00A93471" w:rsidRDefault="004C70CD" w:rsidP="004C70CD">
      <w:pPr>
        <w:rPr>
          <w:rFonts w:eastAsia="Aptos" w:cs="Times New Roman"/>
        </w:rPr>
      </w:pPr>
      <w:r w:rsidRPr="00A93471">
        <w:rPr>
          <w:rFonts w:eastAsia="Aptos" w:cs="Times New Roman"/>
        </w:rPr>
        <w:t>Время выполнения – 20мин.</w:t>
      </w:r>
    </w:p>
    <w:p w14:paraId="362B35A8" w14:textId="5BF1D0F2" w:rsidR="004C70CD" w:rsidRDefault="004C70CD" w:rsidP="004C70CD">
      <w:pPr>
        <w:rPr>
          <w:rStyle w:val="rynqvb"/>
        </w:rPr>
      </w:pPr>
      <w:bookmarkStart w:id="4" w:name="_Hlk191407828"/>
      <w:bookmarkStart w:id="5" w:name="_Hlk191318829"/>
      <w:r w:rsidRPr="00FC4F32">
        <w:t>Ожидаемый результат:</w:t>
      </w:r>
      <w:bookmarkEnd w:id="4"/>
      <w:bookmarkEnd w:id="5"/>
      <w:r w:rsidR="000E1F1D">
        <w:t xml:space="preserve"> </w:t>
      </w:r>
      <w:r>
        <w:rPr>
          <w:rStyle w:val="rynqvb"/>
        </w:rPr>
        <w:t xml:space="preserve">Несмотря на то, что Банк Англии находился в частной собственности и финансировался частным образом, он развивался </w:t>
      </w:r>
      <w:proofErr w:type="gramStart"/>
      <w:r>
        <w:rPr>
          <w:rStyle w:val="rynqvb"/>
        </w:rPr>
        <w:t>по сути</w:t>
      </w:r>
      <w:proofErr w:type="gramEnd"/>
      <w:r>
        <w:rPr>
          <w:rStyle w:val="rynqvb"/>
        </w:rPr>
        <w:t xml:space="preserve"> как государственный банк, собирая деньги для финансирования нужд британского правительства, управляя его государственным долгом, печатая банкноты и чеканя монеты.</w:t>
      </w:r>
    </w:p>
    <w:p w14:paraId="32B644A6" w14:textId="77777777" w:rsidR="004C70CD" w:rsidRDefault="004C70CD" w:rsidP="004C70CD">
      <w:pPr>
        <w:rPr>
          <w:rStyle w:val="rynqvb"/>
        </w:rPr>
      </w:pPr>
      <w:r>
        <w:rPr>
          <w:rStyle w:val="rynqvb"/>
        </w:rPr>
        <w:t>В 1946 году Банк был национализирован, и сегодня он действует как центральный банк Великобритании, реализуя денежно-кредитную политику от имени правительства и контролируя рынки в одном из крупнейших и самых развитых центров мира.</w:t>
      </w:r>
    </w:p>
    <w:p w14:paraId="15746D3F" w14:textId="77777777" w:rsidR="004C70CD" w:rsidRDefault="004C70CD" w:rsidP="004C70CD">
      <w:r>
        <w:rPr>
          <w:rStyle w:val="rynqvb"/>
        </w:rPr>
        <w:t>Кроме того, Банк всегда был хранилищем золота...</w:t>
      </w:r>
    </w:p>
    <w:p w14:paraId="2E8FD4AB" w14:textId="35541D6C" w:rsidR="004C70CD" w:rsidRPr="001F79F0" w:rsidRDefault="004C70CD" w:rsidP="004C70CD">
      <w:r>
        <w:t xml:space="preserve">Критерии </w:t>
      </w:r>
      <w:bookmarkStart w:id="6" w:name="_Hlk191409913"/>
      <w:r w:rsidR="000E1F1D">
        <w:t>оценивания: формулировки</w:t>
      </w:r>
      <w:r>
        <w:t xml:space="preserve"> и порядок слов в тексте перевода могут отличаться, если это не искажает смысл исходного текста.</w:t>
      </w:r>
    </w:p>
    <w:bookmarkEnd w:id="6"/>
    <w:p w14:paraId="5EDE623C" w14:textId="77777777" w:rsidR="004C70CD" w:rsidRPr="00021DF0" w:rsidRDefault="004C70CD" w:rsidP="004C70CD">
      <w:r w:rsidRPr="006B1B9B">
        <w:rPr>
          <w:szCs w:val="28"/>
        </w:rPr>
        <w:t xml:space="preserve">Более 50% перевода отвечает содержанию оригинала при наличии незначительных стилистических неточностей. До </w:t>
      </w:r>
      <w:r>
        <w:rPr>
          <w:szCs w:val="28"/>
        </w:rPr>
        <w:t>70</w:t>
      </w:r>
      <w:r w:rsidRPr="006B1B9B">
        <w:rPr>
          <w:szCs w:val="28"/>
        </w:rPr>
        <w:t xml:space="preserve">% предложений переведены </w:t>
      </w:r>
      <w:r>
        <w:rPr>
          <w:szCs w:val="28"/>
        </w:rPr>
        <w:t>без</w:t>
      </w:r>
      <w:r w:rsidRPr="006B1B9B">
        <w:rPr>
          <w:szCs w:val="28"/>
        </w:rPr>
        <w:t xml:space="preserve"> лексически</w:t>
      </w:r>
      <w:r>
        <w:rPr>
          <w:szCs w:val="28"/>
        </w:rPr>
        <w:t>х</w:t>
      </w:r>
      <w:r w:rsidRPr="006B1B9B">
        <w:rPr>
          <w:szCs w:val="28"/>
        </w:rPr>
        <w:t xml:space="preserve"> и грамматически</w:t>
      </w:r>
      <w:r>
        <w:rPr>
          <w:szCs w:val="28"/>
        </w:rPr>
        <w:t>х</w:t>
      </w:r>
      <w:r w:rsidRPr="006B1B9B">
        <w:rPr>
          <w:szCs w:val="28"/>
        </w:rPr>
        <w:t xml:space="preserve"> ошиб</w:t>
      </w:r>
      <w:r>
        <w:rPr>
          <w:szCs w:val="28"/>
        </w:rPr>
        <w:t>ок</w:t>
      </w:r>
      <w:r w:rsidRPr="006B1B9B">
        <w:rPr>
          <w:szCs w:val="28"/>
        </w:rPr>
        <w:t xml:space="preserve"> или неточност</w:t>
      </w:r>
      <w:r>
        <w:rPr>
          <w:szCs w:val="28"/>
        </w:rPr>
        <w:t>ей</w:t>
      </w:r>
      <w:r w:rsidRPr="006B1B9B">
        <w:rPr>
          <w:szCs w:val="28"/>
        </w:rPr>
        <w:t>.</w:t>
      </w:r>
    </w:p>
    <w:p w14:paraId="146B87E5" w14:textId="670E9A01" w:rsidR="004C70CD" w:rsidRPr="00E52D67" w:rsidRDefault="004C70CD" w:rsidP="004C70CD">
      <w:r>
        <w:t>Компетенции</w:t>
      </w:r>
      <w:r w:rsidRPr="00E52D67">
        <w:t xml:space="preserve"> (</w:t>
      </w:r>
      <w:r>
        <w:t>индикаторы</w:t>
      </w:r>
      <w:r w:rsidR="00FC30A6">
        <w:t xml:space="preserve">): </w:t>
      </w:r>
      <w:r w:rsidR="00FC30A6" w:rsidRPr="00FC30A6">
        <w:t>УК-4 (УК-4.2)</w:t>
      </w:r>
    </w:p>
    <w:p w14:paraId="7C490579" w14:textId="77777777" w:rsidR="004C70CD" w:rsidRDefault="004C70CD" w:rsidP="004C70CD">
      <w:pPr>
        <w:rPr>
          <w:rFonts w:eastAsia="Aptos" w:cs="Times New Roman"/>
        </w:rPr>
      </w:pPr>
    </w:p>
    <w:p w14:paraId="1863F662" w14:textId="77777777" w:rsidR="004C70CD" w:rsidRPr="00A93471" w:rsidRDefault="004C70CD" w:rsidP="004C70CD">
      <w:pPr>
        <w:rPr>
          <w:rFonts w:eastAsia="Aptos" w:cs="Times New Roman"/>
        </w:rPr>
      </w:pPr>
      <w:r>
        <w:rPr>
          <w:rFonts w:eastAsia="Aptos" w:cs="Times New Roman"/>
        </w:rPr>
        <w:t>3</w:t>
      </w:r>
      <w:r w:rsidRPr="00A93471">
        <w:rPr>
          <w:rFonts w:eastAsia="Aptos" w:cs="Times New Roman"/>
        </w:rPr>
        <w:t xml:space="preserve">. </w:t>
      </w:r>
      <w:r w:rsidRPr="00A93471">
        <w:rPr>
          <w:rFonts w:eastAsia="Aptos" w:cs="Times New Roman"/>
          <w:szCs w:val="28"/>
        </w:rPr>
        <w:t xml:space="preserve">Переведите текст </w:t>
      </w:r>
      <w:r>
        <w:rPr>
          <w:rFonts w:eastAsia="Aptos" w:cs="Times New Roman"/>
          <w:szCs w:val="28"/>
        </w:rPr>
        <w:t xml:space="preserve">по специальности </w:t>
      </w:r>
      <w:r w:rsidRPr="00A93471">
        <w:rPr>
          <w:rFonts w:eastAsia="Aptos" w:cs="Times New Roman"/>
          <w:szCs w:val="28"/>
        </w:rPr>
        <w:t>на русский язык:</w:t>
      </w:r>
    </w:p>
    <w:p w14:paraId="4DEFD828" w14:textId="77777777" w:rsidR="004C70CD" w:rsidRPr="00F557B2" w:rsidRDefault="004C70CD" w:rsidP="004C70CD">
      <w:pPr>
        <w:shd w:val="clear" w:color="auto" w:fill="FFFFFF"/>
        <w:rPr>
          <w:i/>
          <w:iCs/>
          <w:color w:val="000000"/>
          <w:spacing w:val="2"/>
          <w:szCs w:val="28"/>
          <w:lang w:val="en-US"/>
        </w:rPr>
      </w:pPr>
      <w:r w:rsidRPr="00F557B2">
        <w:rPr>
          <w:color w:val="000000"/>
          <w:spacing w:val="1"/>
          <w:szCs w:val="28"/>
          <w:lang w:val="en-US"/>
        </w:rPr>
        <w:t xml:space="preserve">Travel and tourism focuses on historical travel developments, types of visitors, transportation systems, and travel agency operations. </w:t>
      </w:r>
      <w:r w:rsidRPr="00F557B2">
        <w:rPr>
          <w:color w:val="000000"/>
          <w:spacing w:val="4"/>
          <w:szCs w:val="28"/>
          <w:lang w:val="en-US"/>
        </w:rPr>
        <w:t xml:space="preserve">Every </w:t>
      </w:r>
      <w:r w:rsidRPr="00F557B2">
        <w:rPr>
          <w:color w:val="000000"/>
          <w:spacing w:val="2"/>
          <w:szCs w:val="28"/>
          <w:lang w:val="en-US"/>
        </w:rPr>
        <w:t xml:space="preserve">segment of tourism </w:t>
      </w:r>
      <w:r w:rsidRPr="00F557B2">
        <w:rPr>
          <w:color w:val="000000"/>
          <w:spacing w:val="2"/>
          <w:szCs w:val="28"/>
          <w:lang w:val="en-US"/>
        </w:rPr>
        <w:lastRenderedPageBreak/>
        <w:t xml:space="preserve">industry depends on the others to provide a complete and </w:t>
      </w:r>
      <w:r w:rsidRPr="00F557B2">
        <w:rPr>
          <w:color w:val="000000"/>
          <w:spacing w:val="1"/>
          <w:szCs w:val="28"/>
          <w:lang w:val="en-US"/>
        </w:rPr>
        <w:t xml:space="preserve">satisfactory travel service and experience to tourists. Such interdependence </w:t>
      </w:r>
      <w:r w:rsidRPr="00F557B2">
        <w:rPr>
          <w:color w:val="000000"/>
          <w:spacing w:val="4"/>
          <w:szCs w:val="28"/>
          <w:lang w:val="en-US"/>
        </w:rPr>
        <w:t>illustrates the complex nature of the travel and tourism industry.</w:t>
      </w:r>
      <w:r w:rsidRPr="00F557B2">
        <w:rPr>
          <w:color w:val="000000"/>
          <w:spacing w:val="2"/>
          <w:szCs w:val="28"/>
          <w:lang w:val="en-US"/>
        </w:rPr>
        <w:t xml:space="preserve"> If a future manager does not understand the interconnections between all segments of the travel and tourism industry, he/she cannot anticipate the changes occurring in other parts </w:t>
      </w:r>
      <w:r w:rsidRPr="00F557B2">
        <w:rPr>
          <w:color w:val="000000"/>
          <w:spacing w:val="1"/>
          <w:szCs w:val="28"/>
          <w:lang w:val="en-US"/>
        </w:rPr>
        <w:t>of the industry or the ripple effects of those changes on the whole industry</w:t>
      </w:r>
    </w:p>
    <w:p w14:paraId="0544461C" w14:textId="77777777" w:rsidR="004C70CD" w:rsidRPr="00A93471" w:rsidRDefault="004C70CD" w:rsidP="004C70CD">
      <w:pPr>
        <w:rPr>
          <w:rFonts w:eastAsia="Aptos" w:cs="Times New Roman"/>
        </w:rPr>
      </w:pPr>
      <w:r w:rsidRPr="00A93471">
        <w:rPr>
          <w:rFonts w:eastAsia="Aptos" w:cs="Times New Roman"/>
        </w:rPr>
        <w:t>Время выполнения –</w:t>
      </w:r>
      <w:r>
        <w:rPr>
          <w:rFonts w:eastAsia="Aptos" w:cs="Times New Roman"/>
        </w:rPr>
        <w:t xml:space="preserve"> 20</w:t>
      </w:r>
      <w:r w:rsidRPr="00A93471">
        <w:rPr>
          <w:rFonts w:eastAsia="Aptos" w:cs="Times New Roman"/>
        </w:rPr>
        <w:t xml:space="preserve"> мин.</w:t>
      </w:r>
    </w:p>
    <w:p w14:paraId="27424FE7" w14:textId="40452C04" w:rsidR="004C70CD" w:rsidRDefault="004C70CD" w:rsidP="004C70CD">
      <w:pPr>
        <w:rPr>
          <w:rStyle w:val="rynqvb"/>
        </w:rPr>
      </w:pPr>
      <w:r w:rsidRPr="00FC4F32">
        <w:t>Ожидаемый результат:</w:t>
      </w:r>
      <w:r w:rsidR="000E1F1D">
        <w:t xml:space="preserve"> </w:t>
      </w:r>
      <w:r>
        <w:rPr>
          <w:rStyle w:val="rynqvb"/>
        </w:rPr>
        <w:t>Путешествия и туризм фокусируются на исторических разработках путешествий, типах посетителей, транспортных системах и деятельности туристических агентств.</w:t>
      </w:r>
      <w:r w:rsidR="000E1F1D">
        <w:rPr>
          <w:rStyle w:val="rynqvb"/>
        </w:rPr>
        <w:t xml:space="preserve"> </w:t>
      </w:r>
      <w:r>
        <w:rPr>
          <w:rStyle w:val="rynqvb"/>
        </w:rPr>
        <w:t>Каждый сегмент туристической индустрии зависит от других, чтобы предоставить туристам полное и удовлетворительное туристическое обслуживание и опыт.</w:t>
      </w:r>
      <w:r w:rsidR="000E1F1D">
        <w:rPr>
          <w:rStyle w:val="rynqvb"/>
        </w:rPr>
        <w:t xml:space="preserve"> </w:t>
      </w:r>
      <w:r>
        <w:rPr>
          <w:rStyle w:val="rynqvb"/>
        </w:rPr>
        <w:t>Такая взаимозависимость иллюстрирует сложную природу индустрии путешествий и туризма.</w:t>
      </w:r>
      <w:r w:rsidR="000E1F1D">
        <w:rPr>
          <w:rStyle w:val="rynqvb"/>
        </w:rPr>
        <w:t xml:space="preserve"> </w:t>
      </w:r>
      <w:r>
        <w:rPr>
          <w:rStyle w:val="rynqvb"/>
        </w:rPr>
        <w:t>Если будущий менеджер не понимает взаимосвязей между всеми сегментами индустрии путешествий и туризма, он/она не может предвидеть изменения, происходящие в других частях индустрии, или волновые эффекты этих изменений на всю индустрию</w:t>
      </w:r>
    </w:p>
    <w:p w14:paraId="36001F72" w14:textId="45F2B0B1" w:rsidR="004C70CD" w:rsidRPr="00021DF0" w:rsidRDefault="004C70CD" w:rsidP="004C70CD">
      <w:r w:rsidRPr="00A93471">
        <w:rPr>
          <w:rFonts w:eastAsia="Aptos" w:cs="Times New Roman"/>
        </w:rPr>
        <w:t xml:space="preserve">Критерии </w:t>
      </w:r>
      <w:r w:rsidR="000E1F1D" w:rsidRPr="00A93471">
        <w:rPr>
          <w:rFonts w:eastAsia="Aptos" w:cs="Times New Roman"/>
        </w:rPr>
        <w:t>оценивания:</w:t>
      </w:r>
      <w:r w:rsidR="000E1F1D">
        <w:t xml:space="preserve"> формулировки</w:t>
      </w:r>
      <w:r>
        <w:t xml:space="preserve"> и порядок слов в тексте перевода могут отличаться, если это не искажает смысл исходного текста. </w:t>
      </w:r>
      <w:r w:rsidRPr="00A93471">
        <w:rPr>
          <w:rFonts w:eastAsia="Aptos" w:cs="Times New Roman"/>
          <w:szCs w:val="28"/>
        </w:rPr>
        <w:t xml:space="preserve">Более 50% перевода отвечает содержанию оригинала при наличии незначительных стилистических неточностей. </w:t>
      </w:r>
      <w:r w:rsidRPr="006B1B9B">
        <w:rPr>
          <w:szCs w:val="28"/>
        </w:rPr>
        <w:t xml:space="preserve">До </w:t>
      </w:r>
      <w:r>
        <w:rPr>
          <w:szCs w:val="28"/>
        </w:rPr>
        <w:t>70</w:t>
      </w:r>
      <w:r w:rsidRPr="006B1B9B">
        <w:rPr>
          <w:szCs w:val="28"/>
        </w:rPr>
        <w:t xml:space="preserve">% предложений переведены </w:t>
      </w:r>
      <w:r>
        <w:rPr>
          <w:szCs w:val="28"/>
        </w:rPr>
        <w:t>без</w:t>
      </w:r>
      <w:r w:rsidRPr="006B1B9B">
        <w:rPr>
          <w:szCs w:val="28"/>
        </w:rPr>
        <w:t xml:space="preserve"> лексически</w:t>
      </w:r>
      <w:r>
        <w:rPr>
          <w:szCs w:val="28"/>
        </w:rPr>
        <w:t>х</w:t>
      </w:r>
      <w:r w:rsidRPr="006B1B9B">
        <w:rPr>
          <w:szCs w:val="28"/>
        </w:rPr>
        <w:t xml:space="preserve"> и грамматически</w:t>
      </w:r>
      <w:r>
        <w:rPr>
          <w:szCs w:val="28"/>
        </w:rPr>
        <w:t>х</w:t>
      </w:r>
      <w:r w:rsidRPr="006B1B9B">
        <w:rPr>
          <w:szCs w:val="28"/>
        </w:rPr>
        <w:t xml:space="preserve"> ошиб</w:t>
      </w:r>
      <w:r>
        <w:rPr>
          <w:szCs w:val="28"/>
        </w:rPr>
        <w:t>ок</w:t>
      </w:r>
      <w:r w:rsidRPr="006B1B9B">
        <w:rPr>
          <w:szCs w:val="28"/>
        </w:rPr>
        <w:t xml:space="preserve"> или неточност</w:t>
      </w:r>
      <w:r>
        <w:rPr>
          <w:szCs w:val="28"/>
        </w:rPr>
        <w:t>ей</w:t>
      </w:r>
      <w:r w:rsidRPr="006B1B9B">
        <w:rPr>
          <w:szCs w:val="28"/>
        </w:rPr>
        <w:t>.</w:t>
      </w:r>
    </w:p>
    <w:p w14:paraId="3DC319AD" w14:textId="15191DE9" w:rsidR="004C70CD" w:rsidRPr="007F5801" w:rsidRDefault="004C70CD" w:rsidP="004C70CD">
      <w:pPr>
        <w:rPr>
          <w:rFonts w:eastAsia="Aptos" w:cs="Times New Roman"/>
        </w:rPr>
      </w:pPr>
      <w:r w:rsidRPr="00A93471">
        <w:rPr>
          <w:rFonts w:eastAsia="Aptos" w:cs="Times New Roman"/>
        </w:rPr>
        <w:t>Компетенции</w:t>
      </w:r>
      <w:r w:rsidRPr="00176C20">
        <w:rPr>
          <w:rFonts w:eastAsia="Aptos" w:cs="Times New Roman"/>
        </w:rPr>
        <w:t xml:space="preserve"> (</w:t>
      </w:r>
      <w:r w:rsidRPr="00A93471">
        <w:rPr>
          <w:rFonts w:eastAsia="Aptos" w:cs="Times New Roman"/>
        </w:rPr>
        <w:t>индикаторы</w:t>
      </w:r>
      <w:r w:rsidRPr="00176C20">
        <w:rPr>
          <w:rFonts w:eastAsia="Aptos" w:cs="Times New Roman"/>
        </w:rPr>
        <w:t xml:space="preserve">): </w:t>
      </w:r>
      <w:r w:rsidR="00FC30A6" w:rsidRPr="00FC30A6">
        <w:rPr>
          <w:rFonts w:eastAsia="Aptos" w:cs="Times New Roman"/>
        </w:rPr>
        <w:t>УК-4 (УК-4.2)</w:t>
      </w:r>
      <w:bookmarkStart w:id="7" w:name="_GoBack"/>
      <w:bookmarkEnd w:id="7"/>
    </w:p>
    <w:sectPr w:rsidR="004C70CD" w:rsidRPr="007F5801" w:rsidSect="006943A0">
      <w:footerReference w:type="default" r:id="rId6"/>
      <w:pgSz w:w="11906" w:h="16838" w:code="9"/>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631BD7" w14:textId="77777777" w:rsidR="000F6665" w:rsidRDefault="000F6665" w:rsidP="006943A0">
      <w:r>
        <w:separator/>
      </w:r>
    </w:p>
  </w:endnote>
  <w:endnote w:type="continuationSeparator" w:id="0">
    <w:p w14:paraId="1B738E7A" w14:textId="77777777" w:rsidR="000F6665" w:rsidRDefault="000F6665"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CC"/>
    <w:family w:val="swiss"/>
    <w:pitch w:val="variable"/>
    <w:sig w:usb0="E00002FF" w:usb1="4000ACFF" w:usb2="00000001" w:usb3="00000000" w:csb0="0000019F" w:csb1="00000000"/>
  </w:font>
  <w:font w:name="TimesNewRomanPSMT">
    <w:altName w:val="MS Mincho"/>
    <w:panose1 w:val="00000000000000000000"/>
    <w:charset w:val="00"/>
    <w:family w:val="roman"/>
    <w:notTrueType/>
    <w:pitch w:val="default"/>
    <w:sig w:usb0="00000003" w:usb1="080F0000" w:usb2="00000010" w:usb3="00000000" w:csb0="0006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293396"/>
      <w:docPartObj>
        <w:docPartGallery w:val="Page Numbers (Bottom of Page)"/>
        <w:docPartUnique/>
      </w:docPartObj>
    </w:sdtPr>
    <w:sdtEndPr>
      <w:rPr>
        <w:sz w:val="24"/>
      </w:rPr>
    </w:sdtEndPr>
    <w:sdtContent>
      <w:p w14:paraId="27A4FEF3" w14:textId="069056F7" w:rsidR="006943A0" w:rsidRPr="006943A0" w:rsidRDefault="009F5309">
        <w:pPr>
          <w:pStyle w:val="af"/>
          <w:jc w:val="center"/>
          <w:rPr>
            <w:sz w:val="24"/>
          </w:rPr>
        </w:pPr>
        <w:r w:rsidRPr="006943A0">
          <w:rPr>
            <w:sz w:val="24"/>
          </w:rPr>
          <w:fldChar w:fldCharType="begin"/>
        </w:r>
        <w:r w:rsidR="006943A0" w:rsidRPr="006943A0">
          <w:rPr>
            <w:sz w:val="24"/>
          </w:rPr>
          <w:instrText>PAGE   \* MERGEFORMAT</w:instrText>
        </w:r>
        <w:r w:rsidRPr="006943A0">
          <w:rPr>
            <w:sz w:val="24"/>
          </w:rPr>
          <w:fldChar w:fldCharType="separate"/>
        </w:r>
        <w:r w:rsidR="007B1085">
          <w:rPr>
            <w:noProof/>
            <w:sz w:val="24"/>
          </w:rPr>
          <w:t>2</w:t>
        </w:r>
        <w:r w:rsidRPr="006943A0">
          <w:rPr>
            <w:sz w:val="24"/>
          </w:rPr>
          <w:fldChar w:fldCharType="end"/>
        </w:r>
      </w:p>
    </w:sdtContent>
  </w:sdt>
  <w:p w14:paraId="7FD56865" w14:textId="77777777" w:rsidR="006943A0" w:rsidRPr="006943A0" w:rsidRDefault="006943A0">
    <w:pPr>
      <w:pStyle w:val="af"/>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C6F42D" w14:textId="77777777" w:rsidR="000F6665" w:rsidRDefault="000F6665" w:rsidP="006943A0">
      <w:r>
        <w:separator/>
      </w:r>
    </w:p>
  </w:footnote>
  <w:footnote w:type="continuationSeparator" w:id="0">
    <w:p w14:paraId="7C996FDE" w14:textId="77777777" w:rsidR="000F6665" w:rsidRDefault="000F6665" w:rsidP="006943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D7F"/>
    <w:rsid w:val="0006311A"/>
    <w:rsid w:val="000D01B5"/>
    <w:rsid w:val="000D026D"/>
    <w:rsid w:val="000E1F1D"/>
    <w:rsid w:val="000F6665"/>
    <w:rsid w:val="00132F07"/>
    <w:rsid w:val="00172F27"/>
    <w:rsid w:val="002A0645"/>
    <w:rsid w:val="002E188D"/>
    <w:rsid w:val="002F20EB"/>
    <w:rsid w:val="00347C37"/>
    <w:rsid w:val="00351FFD"/>
    <w:rsid w:val="003630C8"/>
    <w:rsid w:val="00420B86"/>
    <w:rsid w:val="00421E6B"/>
    <w:rsid w:val="00461D7F"/>
    <w:rsid w:val="004C70CD"/>
    <w:rsid w:val="00522319"/>
    <w:rsid w:val="005832D0"/>
    <w:rsid w:val="005A1197"/>
    <w:rsid w:val="005F1C01"/>
    <w:rsid w:val="00676424"/>
    <w:rsid w:val="00691041"/>
    <w:rsid w:val="006943A0"/>
    <w:rsid w:val="006C00B6"/>
    <w:rsid w:val="00736951"/>
    <w:rsid w:val="007835B4"/>
    <w:rsid w:val="007B1085"/>
    <w:rsid w:val="008159DB"/>
    <w:rsid w:val="0082212D"/>
    <w:rsid w:val="00840510"/>
    <w:rsid w:val="00874B3E"/>
    <w:rsid w:val="008C1727"/>
    <w:rsid w:val="008D77C8"/>
    <w:rsid w:val="009B6C90"/>
    <w:rsid w:val="009D70DC"/>
    <w:rsid w:val="009F5309"/>
    <w:rsid w:val="009F744D"/>
    <w:rsid w:val="00A07227"/>
    <w:rsid w:val="00A528C0"/>
    <w:rsid w:val="00A62DE5"/>
    <w:rsid w:val="00A93D69"/>
    <w:rsid w:val="00AA6323"/>
    <w:rsid w:val="00AD2DFE"/>
    <w:rsid w:val="00AD4B9F"/>
    <w:rsid w:val="00B126BB"/>
    <w:rsid w:val="00B23CD3"/>
    <w:rsid w:val="00B65645"/>
    <w:rsid w:val="00B72A8F"/>
    <w:rsid w:val="00B7649F"/>
    <w:rsid w:val="00BB4E23"/>
    <w:rsid w:val="00C446EB"/>
    <w:rsid w:val="00C74995"/>
    <w:rsid w:val="00C83400"/>
    <w:rsid w:val="00DD72C8"/>
    <w:rsid w:val="00F27B2F"/>
    <w:rsid w:val="00F3589D"/>
    <w:rsid w:val="00F41C91"/>
    <w:rsid w:val="00F86903"/>
    <w:rsid w:val="00FA46AF"/>
    <w:rsid w:val="00FC30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18F24"/>
  <w15:docId w15:val="{9A09E864-0D90-4546-94F0-0D8DF0CCE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43A0"/>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table" w:customStyle="1" w:styleId="11">
    <w:name w:val="Сетка таблицы светлая1"/>
    <w:basedOn w:val="a2"/>
    <w:uiPriority w:val="40"/>
    <w:rsid w:val="004C70C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0">
    <w:name w:val="c0"/>
    <w:basedOn w:val="a1"/>
    <w:rsid w:val="004C70CD"/>
  </w:style>
  <w:style w:type="paragraph" w:styleId="23">
    <w:name w:val="Body Text 2"/>
    <w:basedOn w:val="a"/>
    <w:link w:val="24"/>
    <w:rsid w:val="004C70CD"/>
    <w:pPr>
      <w:ind w:firstLine="0"/>
    </w:pPr>
    <w:rPr>
      <w:rFonts w:eastAsia="Times New Roman" w:cs="Times New Roman"/>
      <w:kern w:val="0"/>
      <w:sz w:val="20"/>
      <w:szCs w:val="20"/>
      <w:lang w:val="en-US" w:eastAsia="ru-RU"/>
    </w:rPr>
  </w:style>
  <w:style w:type="character" w:customStyle="1" w:styleId="24">
    <w:name w:val="Основной текст 2 Знак"/>
    <w:basedOn w:val="a1"/>
    <w:link w:val="23"/>
    <w:rsid w:val="004C70CD"/>
    <w:rPr>
      <w:rFonts w:ascii="Times New Roman" w:eastAsia="Times New Roman" w:hAnsi="Times New Roman" w:cs="Times New Roman"/>
      <w:kern w:val="0"/>
      <w:sz w:val="20"/>
      <w:szCs w:val="20"/>
      <w:lang w:val="en-US" w:eastAsia="ru-RU"/>
    </w:rPr>
  </w:style>
  <w:style w:type="character" w:customStyle="1" w:styleId="rynqvb">
    <w:name w:val="rynqvb"/>
    <w:basedOn w:val="a1"/>
    <w:rsid w:val="004C70CD"/>
  </w:style>
  <w:style w:type="paragraph" w:customStyle="1" w:styleId="af1">
    <w:name w:val="Обычный текст"/>
    <w:basedOn w:val="a"/>
    <w:rsid w:val="004C70CD"/>
    <w:pPr>
      <w:suppressAutoHyphens/>
      <w:ind w:left="284" w:hanging="284"/>
    </w:pPr>
    <w:rPr>
      <w:rFonts w:eastAsia="Times New Roman" w:cs="Times New Roman"/>
      <w:kern w:val="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1716</Words>
  <Characters>9782</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В. Малый</dc:creator>
  <cp:keywords/>
  <dc:description/>
  <cp:lastModifiedBy>Ирина</cp:lastModifiedBy>
  <cp:revision>3</cp:revision>
  <dcterms:created xsi:type="dcterms:W3CDTF">2025-03-20T08:15:00Z</dcterms:created>
  <dcterms:modified xsi:type="dcterms:W3CDTF">2025-03-20T08:18:00Z</dcterms:modified>
</cp:coreProperties>
</file>