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0E96DF5A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2298DDF0" w:rsidR="00FB7A7D" w:rsidRPr="00B123C0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CB6688" w:rsidRPr="00CB66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Прогнозирование и планирование в организации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10DA8F7" w14:textId="668FF6CC" w:rsidR="000F44BE" w:rsidRPr="000F44BE" w:rsidRDefault="00DF309A" w:rsidP="000F44BE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17FADA" w14:textId="77777777" w:rsidR="000F44BE" w:rsidRPr="000F44BE" w:rsidRDefault="000F44BE" w:rsidP="000F44BE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50BF1" w14:textId="2C442AEE" w:rsidR="00285BDC" w:rsidRDefault="000F44BE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типа: </w:t>
      </w:r>
    </w:p>
    <w:p w14:paraId="58920439" w14:textId="77777777" w:rsidR="00FB7A7D" w:rsidRPr="00E167EC" w:rsidRDefault="00FB7A7D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E2FB5E4" w14:textId="77777777" w:rsidR="000F44BE" w:rsidRDefault="000F44BE" w:rsidP="00EE40D6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5739D30" w14:textId="77777777" w:rsidR="00EA3D4F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A3D4F" w:rsidRPr="00EA3D4F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EA3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C30A7D" w14:textId="3A30993D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В зависимости от степени конкретности и характера воздействия на ход исследуемых процессов различают следующие формы предвидения:</w:t>
      </w:r>
    </w:p>
    <w:p w14:paraId="56765EA9" w14:textId="3FF1136B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А) гипотезу, прогноз, план</w:t>
      </w:r>
    </w:p>
    <w:p w14:paraId="161A5FF9" w14:textId="1E82BCD3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Б) предвиденье, анализ, виденье</w:t>
      </w:r>
    </w:p>
    <w:p w14:paraId="0CE0A07D" w14:textId="1892B309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В) гипотезу, анализ, виденье</w:t>
      </w:r>
    </w:p>
    <w:p w14:paraId="20798466" w14:textId="26752BC5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0D8FE3D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0B8B81BA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7B106" w14:textId="77777777" w:rsidR="0029119C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9119C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911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FC633D" w14:textId="14CEFC8A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Экономические показатели применяются: </w:t>
      </w:r>
    </w:p>
    <w:p w14:paraId="4A77C425" w14:textId="4EEB2594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А) для выражения степени эффективности использования отдельных средств и предметов труда, а также рабочего времени</w:t>
      </w:r>
    </w:p>
    <w:p w14:paraId="6FACA6FE" w14:textId="2E0D7948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Б) для характеристики качественной стороны экономических явлений и процессов</w:t>
      </w:r>
    </w:p>
    <w:p w14:paraId="4D8F502A" w14:textId="55F282D1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В) для определения уровня затрат общественного труда, степени эффективности организации производства и хозяйствования</w:t>
      </w:r>
    </w:p>
    <w:p w14:paraId="0E0338B2" w14:textId="781CDCD6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CA2CB8C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2BA2D6D3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72A32" w14:textId="77777777" w:rsidR="0029119C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9119C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1818D2" w14:textId="51CA95F5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Прогнозирование и планирование основывается на информации, какие источники можно отнести к внутренним:</w:t>
      </w:r>
    </w:p>
    <w:p w14:paraId="347D04A9" w14:textId="5391669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А) данные международных организаций, постановления государственных органов</w:t>
      </w:r>
    </w:p>
    <w:p w14:paraId="3B288F1A" w14:textId="0C198075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Б) данные организационной статистики, результаты научных исследований</w:t>
      </w:r>
    </w:p>
    <w:p w14:paraId="1E06ABC5" w14:textId="4961B490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В) бухгалтерские, финансовые, статистические и иные отчеты организации</w:t>
      </w:r>
    </w:p>
    <w:p w14:paraId="00F85772" w14:textId="0650E765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23F70B4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5A7E15A8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1D297" w14:textId="77777777" w:rsidR="0029119C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9119C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11ADF1" w14:textId="4BD8C166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Укажите достоинство синдикативной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F44B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B4ABD35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 xml:space="preserve">А) стандартизированные синдикативные данные доступны многим пользователям </w:t>
      </w:r>
    </w:p>
    <w:p w14:paraId="2D497F1C" w14:textId="4458CAA9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Б) невысокая стоимость, высокое качество</w:t>
      </w:r>
    </w:p>
    <w:p w14:paraId="779E1B87" w14:textId="1D6380C6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В) подписчики не могут влиять на сбор информации</w:t>
      </w:r>
    </w:p>
    <w:p w14:paraId="0792F964" w14:textId="0D4FFB6F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поставщики синдикативных данных стараются заключать контракты на длительный период </w:t>
      </w:r>
    </w:p>
    <w:p w14:paraId="2C7621CF" w14:textId="1FB0D889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AFBC9AE" w14:textId="77777777" w:rsidR="000F44BE" w:rsidRP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05CC2246" w14:textId="77777777" w:rsidR="000F44BE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28FFC" w14:textId="77777777" w:rsidR="0029119C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E651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19C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5BFD17" w14:textId="7A5A8C7D" w:rsidR="00E65124" w:rsidRPr="00E65124" w:rsidRDefault="00E6512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>Метод планирования фонда заработной платы, основу которого составляет уровень средней заработной платы в базисном году, называется:</w:t>
      </w:r>
    </w:p>
    <w:p w14:paraId="6E090C0E" w14:textId="52BCB6D0" w:rsidR="00E65124" w:rsidRPr="00E65124" w:rsidRDefault="00E6512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крупненным</w:t>
      </w:r>
    </w:p>
    <w:p w14:paraId="7BB43055" w14:textId="1840D6FC" w:rsidR="001E0CD3" w:rsidRPr="00E65124" w:rsidRDefault="00E6512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рямого счета</w:t>
      </w:r>
    </w:p>
    <w:p w14:paraId="502DAE95" w14:textId="0FC19886" w:rsidR="00E65124" w:rsidRPr="00E65124" w:rsidRDefault="00E6512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ормативным</w:t>
      </w:r>
    </w:p>
    <w:p w14:paraId="42ABA79A" w14:textId="015B659C" w:rsidR="001E0CD3" w:rsidRPr="00E65124" w:rsidRDefault="00537209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4E4996C3" w14:textId="48F6B2CD" w:rsidR="001E0CD3" w:rsidRPr="00480770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 w:rsidRPr="00E65124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6CF3BCA4" w14:textId="77777777" w:rsidR="001E0CD3" w:rsidRPr="00480770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05A51" w14:textId="77777777" w:rsidR="0029119C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2724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19C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98CA33" w14:textId="2485BF3A" w:rsidR="001E0CD3" w:rsidRPr="002724C4" w:rsidRDefault="002724C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>Балансовый метод в планировании предполагает учет и использование следующих видов ресурсов</w:t>
      </w:r>
      <w:r w:rsidR="001E0CD3" w:rsidRPr="002724C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02F692" w14:textId="08A7476A" w:rsidR="002724C4" w:rsidRPr="002724C4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724C4" w:rsidRPr="002724C4">
        <w:rPr>
          <w:rFonts w:ascii="Times New Roman" w:eastAsia="Times New Roman" w:hAnsi="Times New Roman" w:cs="Times New Roman"/>
          <w:sz w:val="28"/>
          <w:szCs w:val="28"/>
        </w:rPr>
        <w:t>атериальные</w:t>
      </w:r>
    </w:p>
    <w:p w14:paraId="7EBA0937" w14:textId="74A2CA2B" w:rsidR="002724C4" w:rsidRPr="002724C4" w:rsidRDefault="002724C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24C4">
        <w:rPr>
          <w:rFonts w:ascii="Times New Roman" w:eastAsia="Times New Roman" w:hAnsi="Times New Roman" w:cs="Times New Roman"/>
          <w:sz w:val="28"/>
          <w:szCs w:val="28"/>
        </w:rPr>
        <w:t>ворческие</w:t>
      </w:r>
    </w:p>
    <w:p w14:paraId="0CEB2E0C" w14:textId="49743FC0" w:rsidR="002724C4" w:rsidRPr="002724C4" w:rsidRDefault="002724C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24C4">
        <w:rPr>
          <w:rFonts w:ascii="Times New Roman" w:eastAsia="Times New Roman" w:hAnsi="Times New Roman" w:cs="Times New Roman"/>
          <w:sz w:val="28"/>
          <w:szCs w:val="28"/>
        </w:rPr>
        <w:t>ехнические</w:t>
      </w:r>
    </w:p>
    <w:p w14:paraId="37867EFD" w14:textId="2A55C9F2" w:rsidR="001E0CD3" w:rsidRPr="00480770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724C4" w:rsidRPr="002724C4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DC27359" w14:textId="2B4A1403" w:rsidR="001E0CD3" w:rsidRPr="00480770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2D47C751" w14:textId="77777777" w:rsidR="001E0CD3" w:rsidRPr="003F7F50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2DF754" w14:textId="77777777" w:rsidR="0029119C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CD3" w:rsidRPr="002724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19C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B63FB9" w14:textId="0875FF9A" w:rsidR="001E0CD3" w:rsidRPr="002724C4" w:rsidRDefault="002724C4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>Наиболее точный показатель эффективности инвестиций в условиях рыночных отношений:</w:t>
      </w:r>
    </w:p>
    <w:p w14:paraId="2BB7791F" w14:textId="24D5E15A" w:rsidR="001E0CD3" w:rsidRPr="002724C4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A66DC" w:rsidRPr="00272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724C4" w:rsidRPr="002724C4">
        <w:rPr>
          <w:rFonts w:ascii="Times New Roman" w:eastAsia="Times New Roman" w:hAnsi="Times New Roman" w:cs="Times New Roman"/>
          <w:sz w:val="28"/>
          <w:szCs w:val="28"/>
        </w:rPr>
        <w:t>рок окупаемости</w:t>
      </w:r>
    </w:p>
    <w:p w14:paraId="38AE56BB" w14:textId="0A624FE8" w:rsidR="001E0CD3" w:rsidRPr="002724C4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24C4" w:rsidRPr="002724C4">
        <w:rPr>
          <w:rFonts w:ascii="Times New Roman" w:eastAsia="Times New Roman" w:hAnsi="Times New Roman" w:cs="Times New Roman"/>
          <w:sz w:val="28"/>
          <w:szCs w:val="28"/>
        </w:rPr>
        <w:t>ндекс доходности</w:t>
      </w:r>
    </w:p>
    <w:p w14:paraId="6818C225" w14:textId="35F3AADD" w:rsidR="001E0CD3" w:rsidRPr="002724C4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724C4" w:rsidRPr="002724C4">
        <w:rPr>
          <w:rFonts w:ascii="Times New Roman" w:eastAsia="Times New Roman" w:hAnsi="Times New Roman" w:cs="Times New Roman"/>
          <w:sz w:val="28"/>
          <w:szCs w:val="28"/>
        </w:rPr>
        <w:t>истая текущая стоимость</w:t>
      </w: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DD00A0" w14:textId="38310C34" w:rsidR="001E0CD3" w:rsidRPr="002724C4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724C4" w:rsidRPr="002724C4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16DC546" w14:textId="7ECB33B4" w:rsidR="001E0CD3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04ED4264" w14:textId="77777777" w:rsidR="001E0CD3" w:rsidRPr="003F7F50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796B8" w14:textId="77777777" w:rsidR="0029119C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19C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BB21DA" w14:textId="504E1278" w:rsidR="00E2771F" w:rsidRPr="00E2771F" w:rsidRDefault="00E2771F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Отношение объема товарной продукции к среднегодовой производственной мощности представляет собой:</w:t>
      </w:r>
    </w:p>
    <w:p w14:paraId="600E49D6" w14:textId="60849C0B" w:rsidR="00E2771F" w:rsidRPr="00E2771F" w:rsidRDefault="00E2771F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71F">
        <w:rPr>
          <w:rFonts w:ascii="Times New Roman" w:eastAsia="Times New Roman" w:hAnsi="Times New Roman" w:cs="Times New Roman"/>
          <w:sz w:val="28"/>
          <w:szCs w:val="28"/>
        </w:rPr>
        <w:t>оэффициент сменности</w:t>
      </w:r>
    </w:p>
    <w:p w14:paraId="16A627F3" w14:textId="45975700" w:rsidR="00E2771F" w:rsidRPr="00E2771F" w:rsidRDefault="00E2771F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E2771F">
        <w:rPr>
          <w:rFonts w:ascii="Times New Roman" w:eastAsia="Times New Roman" w:hAnsi="Times New Roman" w:cs="Times New Roman"/>
          <w:sz w:val="28"/>
          <w:szCs w:val="28"/>
        </w:rPr>
        <w:t>оэффициент использования производственной мощности в целом по предприятию</w:t>
      </w:r>
    </w:p>
    <w:p w14:paraId="603CA16B" w14:textId="20C59AA4" w:rsidR="00E2771F" w:rsidRPr="00E2771F" w:rsidRDefault="00E2771F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71F">
        <w:rPr>
          <w:rFonts w:ascii="Times New Roman" w:eastAsia="Times New Roman" w:hAnsi="Times New Roman" w:cs="Times New Roman"/>
          <w:sz w:val="28"/>
          <w:szCs w:val="28"/>
        </w:rPr>
        <w:t>оэффициент использования производственной мощности по изделию</w:t>
      </w:r>
    </w:p>
    <w:p w14:paraId="57DE0AB3" w14:textId="68C9C5A9" w:rsidR="001E0CD3" w:rsidRPr="00E32075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2771F" w:rsidRPr="00E2771F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7C4D48F2" w14:textId="06022248" w:rsidR="001E0CD3" w:rsidRPr="00E32075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27A8B1E5" w14:textId="77777777" w:rsidR="001E0CD3" w:rsidRPr="003F7F50" w:rsidRDefault="001E0CD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C34C5" w14:textId="77777777" w:rsidR="00D035BC" w:rsidRDefault="00D035BC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C3BE74" w14:textId="77777777" w:rsidR="00D035BC" w:rsidRDefault="00D035BC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D4CCA2" w14:textId="77777777" w:rsidR="00D035BC" w:rsidRDefault="00D035BC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F7BC4A" w14:textId="77777777" w:rsidR="00D035BC" w:rsidRDefault="00D035BC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17CCF0" w14:textId="77777777" w:rsidR="00D035BC" w:rsidRDefault="00D035BC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B1547C" w14:textId="7DFF1D66" w:rsidR="00D85806" w:rsidRPr="004A06FD" w:rsidRDefault="00D85806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5E2768B9" w14:textId="77777777" w:rsidR="0029119C" w:rsidRDefault="0029119C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BAA1F1" w14:textId="1D1FB879" w:rsidR="002F7B93" w:rsidRPr="002F7B93" w:rsidRDefault="0029119C" w:rsidP="00574DA2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1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7B93" w:rsidRPr="002911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7B93" w:rsidRPr="002F7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B93" w:rsidRPr="0029119C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элементов экономического баланса их термину</w:t>
      </w:r>
      <w:r w:rsidR="002F7B93" w:rsidRPr="002F7B9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726"/>
        <w:gridCol w:w="2977"/>
      </w:tblGrid>
      <w:tr w:rsidR="002F7B93" w:rsidRPr="0029119C" w14:paraId="564620DC" w14:textId="77777777" w:rsidTr="004A0B76">
        <w:trPr>
          <w:trHeight w:val="249"/>
        </w:trPr>
        <w:tc>
          <w:tcPr>
            <w:tcW w:w="423" w:type="dxa"/>
            <w:vAlign w:val="bottom"/>
          </w:tcPr>
          <w:p w14:paraId="4CE34928" w14:textId="77777777" w:rsidR="002F7B93" w:rsidRPr="0029119C" w:rsidRDefault="002F7B93" w:rsidP="0029119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bottom"/>
            <w:hideMark/>
          </w:tcPr>
          <w:p w14:paraId="467A5CA0" w14:textId="77777777" w:rsidR="002F7B93" w:rsidRPr="0029119C" w:rsidRDefault="002F7B93" w:rsidP="0029119C">
            <w:pPr>
              <w:spacing w:line="276" w:lineRule="auto"/>
              <w:ind w:left="138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9119C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26" w:type="dxa"/>
            <w:vAlign w:val="bottom"/>
          </w:tcPr>
          <w:p w14:paraId="5F402F7A" w14:textId="77777777" w:rsidR="002F7B93" w:rsidRPr="0029119C" w:rsidRDefault="002F7B93" w:rsidP="0029119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Align w:val="bottom"/>
            <w:hideMark/>
          </w:tcPr>
          <w:p w14:paraId="3C6A54DB" w14:textId="77777777" w:rsidR="002F7B93" w:rsidRPr="0029119C" w:rsidRDefault="002F7B93" w:rsidP="0029119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9119C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Термин</w:t>
            </w:r>
          </w:p>
        </w:tc>
      </w:tr>
      <w:tr w:rsidR="002F7B93" w:rsidRPr="0029119C" w14:paraId="06FA0A97" w14:textId="77777777" w:rsidTr="004A0B76">
        <w:trPr>
          <w:trHeight w:val="883"/>
        </w:trPr>
        <w:tc>
          <w:tcPr>
            <w:tcW w:w="423" w:type="dxa"/>
            <w:hideMark/>
          </w:tcPr>
          <w:p w14:paraId="5B6786D0" w14:textId="77777777" w:rsidR="002F7B93" w:rsidRPr="0029119C" w:rsidRDefault="002F7B93" w:rsidP="004A0B76">
            <w:pPr>
              <w:spacing w:line="234" w:lineRule="exact"/>
              <w:ind w:left="4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911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  <w:hideMark/>
          </w:tcPr>
          <w:p w14:paraId="2DABD32C" w14:textId="74E91306" w:rsidR="002F7B93" w:rsidRPr="004A0B76" w:rsidRDefault="004C0CD0" w:rsidP="004A0B7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</w:t>
            </w:r>
            <w:r w:rsidR="002F7B93"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аланс труда в организации, отраслевые и районные балансы рабочей силы </w:t>
            </w:r>
          </w:p>
        </w:tc>
        <w:tc>
          <w:tcPr>
            <w:tcW w:w="726" w:type="dxa"/>
            <w:hideMark/>
          </w:tcPr>
          <w:p w14:paraId="33D11142" w14:textId="77777777" w:rsidR="002F7B93" w:rsidRPr="004A0B76" w:rsidRDefault="002F7B93" w:rsidP="004A0B7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977" w:type="dxa"/>
            <w:hideMark/>
          </w:tcPr>
          <w:p w14:paraId="768FD562" w14:textId="77777777" w:rsidR="002F7B93" w:rsidRPr="004A0B76" w:rsidRDefault="002F7B93" w:rsidP="004A0B7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Материальные балансы</w:t>
            </w:r>
          </w:p>
        </w:tc>
      </w:tr>
      <w:tr w:rsidR="002F7B93" w:rsidRPr="0029119C" w14:paraId="268E0FB0" w14:textId="77777777" w:rsidTr="004A0B76">
        <w:trPr>
          <w:trHeight w:val="1406"/>
        </w:trPr>
        <w:tc>
          <w:tcPr>
            <w:tcW w:w="423" w:type="dxa"/>
            <w:hideMark/>
          </w:tcPr>
          <w:p w14:paraId="4174EB3E" w14:textId="77777777" w:rsidR="002F7B93" w:rsidRPr="0029119C" w:rsidRDefault="002F7B93" w:rsidP="004A0B76">
            <w:pPr>
              <w:spacing w:line="234" w:lineRule="exact"/>
              <w:ind w:left="4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911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463C7ECB" w14:textId="06F1C15B" w:rsidR="002F7B93" w:rsidRPr="004A0B76" w:rsidRDefault="002F7B93" w:rsidP="004A0B7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4C0CD0"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ним относятся балансы топлива, электрооборудования, строительных материалов также балансы производственных мощностей</w:t>
            </w:r>
          </w:p>
        </w:tc>
        <w:tc>
          <w:tcPr>
            <w:tcW w:w="726" w:type="dxa"/>
            <w:hideMark/>
          </w:tcPr>
          <w:p w14:paraId="19D91541" w14:textId="77777777" w:rsidR="002F7B93" w:rsidRPr="004A0B76" w:rsidRDefault="002F7B93" w:rsidP="004A0B7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977" w:type="dxa"/>
            <w:hideMark/>
          </w:tcPr>
          <w:p w14:paraId="0331BF8C" w14:textId="4FF0AF27" w:rsidR="002F7B93" w:rsidRPr="004A0B76" w:rsidRDefault="002F7B93" w:rsidP="004A0B7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Трудовые балансы</w:t>
            </w:r>
          </w:p>
        </w:tc>
      </w:tr>
      <w:tr w:rsidR="002F7B93" w:rsidRPr="0029119C" w14:paraId="3DCB97EE" w14:textId="77777777" w:rsidTr="004A0B76">
        <w:trPr>
          <w:trHeight w:val="844"/>
        </w:trPr>
        <w:tc>
          <w:tcPr>
            <w:tcW w:w="423" w:type="dxa"/>
            <w:hideMark/>
          </w:tcPr>
          <w:p w14:paraId="32FCA4C3" w14:textId="77777777" w:rsidR="002F7B93" w:rsidRPr="0029119C" w:rsidRDefault="002F7B93" w:rsidP="004A0B76">
            <w:pPr>
              <w:spacing w:line="234" w:lineRule="exact"/>
              <w:ind w:left="4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911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  <w:hideMark/>
          </w:tcPr>
          <w:p w14:paraId="2149A4CF" w14:textId="48F55543" w:rsidR="002F7B93" w:rsidRPr="004A0B76" w:rsidRDefault="004C0CD0" w:rsidP="004A0B7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</w:t>
            </w:r>
            <w:r w:rsidR="002F7B93"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алансы денежных доходов (расходов)</w:t>
            </w:r>
            <w:r w:rsidR="0029119C"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населения, госбюджетов и т. д.</w:t>
            </w:r>
          </w:p>
        </w:tc>
        <w:tc>
          <w:tcPr>
            <w:tcW w:w="726" w:type="dxa"/>
            <w:hideMark/>
          </w:tcPr>
          <w:p w14:paraId="2144561E" w14:textId="77777777" w:rsidR="002F7B93" w:rsidRPr="004A0B76" w:rsidRDefault="002F7B93" w:rsidP="004A0B7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977" w:type="dxa"/>
            <w:hideMark/>
          </w:tcPr>
          <w:p w14:paraId="55A88A39" w14:textId="77777777" w:rsidR="002F7B93" w:rsidRPr="004A0B76" w:rsidRDefault="002F7B93" w:rsidP="004A0B7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0B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Финансовый баланс</w:t>
            </w:r>
          </w:p>
        </w:tc>
      </w:tr>
    </w:tbl>
    <w:p w14:paraId="1391EFA0" w14:textId="3746E64F" w:rsidR="002F7B93" w:rsidRPr="0029119C" w:rsidRDefault="002F7B9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19C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29119C">
        <w:rPr>
          <w:rFonts w:ascii="Times New Roman" w:eastAsia="Times New Roman" w:hAnsi="Times New Roman" w:cs="Times New Roman"/>
          <w:sz w:val="28"/>
          <w:szCs w:val="28"/>
        </w:rPr>
        <w:t xml:space="preserve">: 1-Б, 2-А, 3-В.  </w:t>
      </w:r>
    </w:p>
    <w:p w14:paraId="4E5D7560" w14:textId="77777777" w:rsidR="002F7B93" w:rsidRPr="002F7B93" w:rsidRDefault="002F7B93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B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527A32D9" w14:textId="77777777" w:rsidR="002F7B93" w:rsidRPr="002F7B93" w:rsidRDefault="002F7B93" w:rsidP="002F7B93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34FD8D78" w14:textId="02CDF8DE" w:rsidR="002F7B93" w:rsidRPr="002F7B93" w:rsidRDefault="00537209" w:rsidP="00537209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B93" w:rsidRPr="002F7B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7B93" w:rsidRPr="00537209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методологическим принципам прогнозирования их названиям.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726"/>
        <w:gridCol w:w="2835"/>
      </w:tblGrid>
      <w:tr w:rsidR="00086856" w:rsidRPr="00537209" w14:paraId="32BDB150" w14:textId="77777777" w:rsidTr="00086856">
        <w:trPr>
          <w:trHeight w:val="415"/>
        </w:trPr>
        <w:tc>
          <w:tcPr>
            <w:tcW w:w="423" w:type="dxa"/>
            <w:vAlign w:val="center"/>
          </w:tcPr>
          <w:p w14:paraId="263ECB36" w14:textId="77777777" w:rsidR="00086856" w:rsidRPr="00537209" w:rsidRDefault="00086856" w:rsidP="00CA122B">
            <w:pPr>
              <w:ind w:left="18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center"/>
            <w:hideMark/>
          </w:tcPr>
          <w:p w14:paraId="52068B4A" w14:textId="77777777" w:rsidR="00086856" w:rsidRPr="00537209" w:rsidRDefault="00086856" w:rsidP="00CA122B">
            <w:pPr>
              <w:ind w:left="18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26" w:type="dxa"/>
            <w:vAlign w:val="center"/>
          </w:tcPr>
          <w:p w14:paraId="601A8A52" w14:textId="77777777" w:rsidR="00086856" w:rsidRPr="00537209" w:rsidRDefault="00086856" w:rsidP="00CA122B">
            <w:pPr>
              <w:ind w:left="18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5394FF7" w14:textId="77777777" w:rsidR="00086856" w:rsidRPr="00537209" w:rsidRDefault="00086856" w:rsidP="00CA122B">
            <w:pPr>
              <w:ind w:left="9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Термин</w:t>
            </w:r>
          </w:p>
        </w:tc>
      </w:tr>
      <w:tr w:rsidR="00086856" w:rsidRPr="00537209" w14:paraId="78D23A48" w14:textId="77777777" w:rsidTr="00086856">
        <w:trPr>
          <w:trHeight w:val="1210"/>
        </w:trPr>
        <w:tc>
          <w:tcPr>
            <w:tcW w:w="423" w:type="dxa"/>
            <w:hideMark/>
          </w:tcPr>
          <w:p w14:paraId="32482A32" w14:textId="77777777" w:rsidR="00086856" w:rsidRPr="00537209" w:rsidRDefault="00086856" w:rsidP="00CA122B">
            <w:pPr>
              <w:ind w:left="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72" w:type="dxa"/>
            <w:hideMark/>
          </w:tcPr>
          <w:p w14:paraId="15879BBB" w14:textId="77777777" w:rsidR="00086856" w:rsidRPr="00537209" w:rsidRDefault="00086856" w:rsidP="00CA122B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остоит в установлении пропорции и обеспечении их соблюдения, балансовой увязке показателей</w:t>
            </w:r>
          </w:p>
        </w:tc>
        <w:tc>
          <w:tcPr>
            <w:tcW w:w="726" w:type="dxa"/>
            <w:hideMark/>
          </w:tcPr>
          <w:p w14:paraId="0E6E0710" w14:textId="77777777" w:rsidR="00086856" w:rsidRPr="00537209" w:rsidRDefault="00086856" w:rsidP="00CA122B">
            <w:pPr>
              <w:ind w:left="18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835" w:type="dxa"/>
            <w:hideMark/>
          </w:tcPr>
          <w:p w14:paraId="2E11B825" w14:textId="77777777" w:rsidR="00086856" w:rsidRPr="00537209" w:rsidRDefault="00086856" w:rsidP="00CA122B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Принцип системности</w:t>
            </w:r>
          </w:p>
        </w:tc>
      </w:tr>
      <w:tr w:rsidR="00086856" w:rsidRPr="00537209" w14:paraId="52912CD6" w14:textId="77777777" w:rsidTr="00086856">
        <w:trPr>
          <w:trHeight w:val="2403"/>
        </w:trPr>
        <w:tc>
          <w:tcPr>
            <w:tcW w:w="423" w:type="dxa"/>
            <w:hideMark/>
          </w:tcPr>
          <w:p w14:paraId="3412CA01" w14:textId="77777777" w:rsidR="00086856" w:rsidRPr="00537209" w:rsidRDefault="00086856" w:rsidP="00CA122B">
            <w:pPr>
              <w:ind w:left="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FDC46EE" w14:textId="77777777" w:rsidR="00086856" w:rsidRPr="00537209" w:rsidRDefault="00086856" w:rsidP="00CA122B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снован на исследовании количественных и качественных закономерностей в экономике, построении логической схемы выработки и обоснования решения, которое опирается на общую цель системы и подчиняет деятельность всех подсистем ее достижению</w:t>
            </w:r>
          </w:p>
        </w:tc>
        <w:tc>
          <w:tcPr>
            <w:tcW w:w="726" w:type="dxa"/>
            <w:hideMark/>
          </w:tcPr>
          <w:p w14:paraId="5099E5A3" w14:textId="77777777" w:rsidR="00086856" w:rsidRPr="00537209" w:rsidRDefault="00086856" w:rsidP="00CA122B">
            <w:pPr>
              <w:ind w:left="18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835" w:type="dxa"/>
            <w:hideMark/>
          </w:tcPr>
          <w:p w14:paraId="3B0B7B80" w14:textId="77777777" w:rsidR="00086856" w:rsidRPr="00537209" w:rsidRDefault="00086856" w:rsidP="00CA122B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Принцип</w:t>
            </w:r>
          </w:p>
          <w:p w14:paraId="428DBCCF" w14:textId="77777777" w:rsidR="00086856" w:rsidRPr="00537209" w:rsidRDefault="00086856" w:rsidP="00CA122B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сбалансированности</w:t>
            </w:r>
          </w:p>
        </w:tc>
      </w:tr>
      <w:tr w:rsidR="00086856" w:rsidRPr="00537209" w14:paraId="7DBE6B03" w14:textId="77777777" w:rsidTr="00086856">
        <w:trPr>
          <w:trHeight w:val="1404"/>
        </w:trPr>
        <w:tc>
          <w:tcPr>
            <w:tcW w:w="423" w:type="dxa"/>
            <w:hideMark/>
          </w:tcPr>
          <w:p w14:paraId="2671ED34" w14:textId="77777777" w:rsidR="00086856" w:rsidRPr="00537209" w:rsidRDefault="00086856" w:rsidP="00CA122B">
            <w:pPr>
              <w:ind w:left="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72" w:type="dxa"/>
            <w:hideMark/>
          </w:tcPr>
          <w:p w14:paraId="7BA5A719" w14:textId="77777777" w:rsidR="00086856" w:rsidRPr="00537209" w:rsidRDefault="00086856" w:rsidP="00CA122B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редусматривает, что должны разрабатываться и согласовываться между собой прогнозы и планы различного временного аспекта</w:t>
            </w:r>
          </w:p>
        </w:tc>
        <w:tc>
          <w:tcPr>
            <w:tcW w:w="726" w:type="dxa"/>
            <w:hideMark/>
          </w:tcPr>
          <w:p w14:paraId="1D0867AA" w14:textId="77777777" w:rsidR="00086856" w:rsidRPr="00537209" w:rsidRDefault="00086856" w:rsidP="00CA122B">
            <w:pPr>
              <w:ind w:left="18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835" w:type="dxa"/>
            <w:hideMark/>
          </w:tcPr>
          <w:p w14:paraId="667DA8B7" w14:textId="77777777" w:rsidR="00086856" w:rsidRPr="00537209" w:rsidRDefault="00086856" w:rsidP="00CA122B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720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Принцип непрерывности</w:t>
            </w:r>
          </w:p>
        </w:tc>
      </w:tr>
    </w:tbl>
    <w:p w14:paraId="63A8E22F" w14:textId="55874FD1" w:rsidR="002F7B93" w:rsidRPr="002F7B93" w:rsidRDefault="002F7B93" w:rsidP="00574D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B9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37209"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537209">
        <w:rPr>
          <w:rFonts w:ascii="Times New Roman" w:eastAsia="Times New Roman" w:hAnsi="Times New Roman" w:cs="Times New Roman"/>
          <w:sz w:val="28"/>
          <w:szCs w:val="28"/>
        </w:rPr>
        <w:t>: 3-В, 2-А, 1-Б</w:t>
      </w:r>
    </w:p>
    <w:p w14:paraId="1DA41E19" w14:textId="08C4390D" w:rsidR="002F7B93" w:rsidRPr="002F7B93" w:rsidRDefault="002F7B93" w:rsidP="00574D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B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35F495FF" w14:textId="77777777" w:rsidR="002F7B93" w:rsidRPr="002F7B93" w:rsidRDefault="002F7B93" w:rsidP="002F7B93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left="1211" w:right="448"/>
        <w:rPr>
          <w:rFonts w:ascii="Times New Roman" w:eastAsia="Times New Roman" w:hAnsi="Times New Roman" w:cs="Times New Roman"/>
          <w:sz w:val="28"/>
          <w:szCs w:val="28"/>
        </w:rPr>
      </w:pPr>
    </w:p>
    <w:p w14:paraId="032B33BA" w14:textId="16C3CB90" w:rsidR="002F7B93" w:rsidRPr="002F7B93" w:rsidRDefault="00537209" w:rsidP="00086856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F7B93" w:rsidRPr="002F7B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7B93" w:rsidRPr="00537209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2F7B93" w:rsidRPr="0053720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макроэкономических показателей их названиям.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573"/>
        <w:gridCol w:w="850"/>
        <w:gridCol w:w="2465"/>
      </w:tblGrid>
      <w:tr w:rsidR="002F7B93" w:rsidRPr="00E71D6B" w14:paraId="4ED919EF" w14:textId="77777777" w:rsidTr="00086856">
        <w:trPr>
          <w:trHeight w:val="249"/>
        </w:trPr>
        <w:tc>
          <w:tcPr>
            <w:tcW w:w="423" w:type="dxa"/>
            <w:vAlign w:val="center"/>
          </w:tcPr>
          <w:p w14:paraId="6E8BE062" w14:textId="77777777" w:rsidR="002F7B93" w:rsidRPr="00E71D6B" w:rsidRDefault="002F7B93" w:rsidP="000868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73" w:type="dxa"/>
            <w:vAlign w:val="center"/>
            <w:hideMark/>
          </w:tcPr>
          <w:p w14:paraId="072C0013" w14:textId="77777777" w:rsidR="002F7B93" w:rsidRPr="006D298E" w:rsidRDefault="002F7B93" w:rsidP="00086856">
            <w:pPr>
              <w:ind w:left="138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850" w:type="dxa"/>
            <w:vAlign w:val="center"/>
          </w:tcPr>
          <w:p w14:paraId="3E0B7EBE" w14:textId="77777777" w:rsidR="002F7B93" w:rsidRPr="006D298E" w:rsidRDefault="002F7B93" w:rsidP="000868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  <w:vAlign w:val="center"/>
            <w:hideMark/>
          </w:tcPr>
          <w:p w14:paraId="5A0A0E72" w14:textId="77777777" w:rsidR="002F7B93" w:rsidRPr="006D298E" w:rsidRDefault="002F7B93" w:rsidP="00086856">
            <w:pPr>
              <w:ind w:left="8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Термин</w:t>
            </w:r>
          </w:p>
        </w:tc>
      </w:tr>
      <w:tr w:rsidR="002F7B93" w:rsidRPr="00E71D6B" w14:paraId="6FB9D66C" w14:textId="77777777" w:rsidTr="00086856">
        <w:trPr>
          <w:trHeight w:val="1285"/>
        </w:trPr>
        <w:tc>
          <w:tcPr>
            <w:tcW w:w="423" w:type="dxa"/>
            <w:hideMark/>
          </w:tcPr>
          <w:p w14:paraId="79C4BC97" w14:textId="77777777" w:rsidR="002F7B93" w:rsidRPr="00E71D6B" w:rsidRDefault="002F7B93" w:rsidP="00086856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1D6B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573" w:type="dxa"/>
          </w:tcPr>
          <w:p w14:paraId="5B5E95E8" w14:textId="0B1E7E08" w:rsidR="002F7B93" w:rsidRPr="006D298E" w:rsidRDefault="004C0CD0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="002F7B93"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виде директивных, контрольных заданий, утверждаются вышестоящими органами и доводятся до нижестоящих как задания на поставку продукции или ограничения по использованию имеющихся природных ресурсов</w:t>
            </w:r>
          </w:p>
        </w:tc>
        <w:tc>
          <w:tcPr>
            <w:tcW w:w="850" w:type="dxa"/>
            <w:hideMark/>
          </w:tcPr>
          <w:p w14:paraId="56A9D17A" w14:textId="77777777" w:rsidR="002F7B93" w:rsidRPr="006D298E" w:rsidRDefault="002F7B93" w:rsidP="00086856">
            <w:pPr>
              <w:ind w:right="10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  <w:hideMark/>
          </w:tcPr>
          <w:p w14:paraId="4BD61A40" w14:textId="77777777" w:rsidR="002F7B93" w:rsidRPr="006D298E" w:rsidRDefault="002F7B93" w:rsidP="0008685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Натуральные показатели</w:t>
            </w:r>
          </w:p>
        </w:tc>
      </w:tr>
      <w:tr w:rsidR="002F7B93" w:rsidRPr="00E71D6B" w14:paraId="56D10232" w14:textId="77777777" w:rsidTr="00086856">
        <w:trPr>
          <w:trHeight w:val="3388"/>
        </w:trPr>
        <w:tc>
          <w:tcPr>
            <w:tcW w:w="423" w:type="dxa"/>
            <w:hideMark/>
          </w:tcPr>
          <w:p w14:paraId="4763F0E2" w14:textId="77777777" w:rsidR="002F7B93" w:rsidRPr="00E71D6B" w:rsidRDefault="002F7B93" w:rsidP="00086856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1D6B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573" w:type="dxa"/>
          </w:tcPr>
          <w:p w14:paraId="50CF90A7" w14:textId="02062C02" w:rsidR="002F7B93" w:rsidRPr="006D298E" w:rsidRDefault="004C0CD0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="002F7B93"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рименя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ю</w:t>
            </w:r>
            <w:r w:rsidR="002F7B93"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 их для информирования субъектов хозяйствования о приоритетной экономической политике, прогнозирования развития социально-экономических явлений используют показатели, которые характеризуют динамику, структуру и эффективность экономики, денежного обращения, состояние финансов, движение цен, рынка товаров и ценных бумаг, уровень жизни населения, занятость, внешнеэкономические связи</w:t>
            </w:r>
          </w:p>
        </w:tc>
        <w:tc>
          <w:tcPr>
            <w:tcW w:w="850" w:type="dxa"/>
            <w:hideMark/>
          </w:tcPr>
          <w:p w14:paraId="45ED3201" w14:textId="77777777" w:rsidR="002F7B93" w:rsidRPr="006D298E" w:rsidRDefault="002F7B93" w:rsidP="00086856">
            <w:pPr>
              <w:ind w:right="13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  <w:hideMark/>
          </w:tcPr>
          <w:p w14:paraId="37A43A50" w14:textId="77777777" w:rsidR="002F7B93" w:rsidRPr="006D298E" w:rsidRDefault="002F7B93" w:rsidP="0008685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Утверждаемые</w:t>
            </w:r>
          </w:p>
          <w:p w14:paraId="325DE2C2" w14:textId="77777777" w:rsidR="002F7B93" w:rsidRPr="006D298E" w:rsidRDefault="002F7B93" w:rsidP="0008685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показатели</w:t>
            </w:r>
          </w:p>
        </w:tc>
      </w:tr>
      <w:tr w:rsidR="002F7B93" w:rsidRPr="00E71D6B" w14:paraId="0B9ACA03" w14:textId="77777777" w:rsidTr="00086856">
        <w:trPr>
          <w:trHeight w:val="2111"/>
        </w:trPr>
        <w:tc>
          <w:tcPr>
            <w:tcW w:w="423" w:type="dxa"/>
            <w:hideMark/>
          </w:tcPr>
          <w:p w14:paraId="2B4E0A36" w14:textId="77777777" w:rsidR="002F7B93" w:rsidRPr="00E71D6B" w:rsidRDefault="002F7B93" w:rsidP="00086856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1D6B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573" w:type="dxa"/>
            <w:hideMark/>
          </w:tcPr>
          <w:p w14:paraId="6BEA8F7C" w14:textId="54D79770" w:rsidR="002F7B93" w:rsidRPr="006D298E" w:rsidRDefault="004C0CD0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r w:rsidR="002F7B93"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еобходимы для характеристики вещественного аспекта воспроизводства, для расчета объемов и затрат на производство продукции, доходов и расходов государства и предприятий</w:t>
            </w:r>
          </w:p>
        </w:tc>
        <w:tc>
          <w:tcPr>
            <w:tcW w:w="850" w:type="dxa"/>
            <w:hideMark/>
          </w:tcPr>
          <w:p w14:paraId="208F6808" w14:textId="77777777" w:rsidR="002F7B93" w:rsidRPr="006D298E" w:rsidRDefault="002F7B93" w:rsidP="00086856">
            <w:pPr>
              <w:ind w:right="11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  <w:hideMark/>
          </w:tcPr>
          <w:p w14:paraId="3896C89C" w14:textId="2D2E3B45" w:rsidR="002F7B93" w:rsidRPr="006D298E" w:rsidRDefault="002F7B93" w:rsidP="0008685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Индикативные показатели</w:t>
            </w:r>
          </w:p>
        </w:tc>
      </w:tr>
    </w:tbl>
    <w:p w14:paraId="6ED18E6B" w14:textId="23BB1B84" w:rsidR="002F7B93" w:rsidRPr="002F7B93" w:rsidRDefault="002F7B93" w:rsidP="00574DA2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B9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2F7B9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F7B93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74DA2">
        <w:rPr>
          <w:rFonts w:ascii="Times New Roman" w:eastAsia="Times New Roman" w:hAnsi="Times New Roman" w:cs="Times New Roman"/>
          <w:spacing w:val="-4"/>
          <w:sz w:val="28"/>
          <w:szCs w:val="28"/>
        </w:rPr>
        <w:t>: 2-В, 3-А, 1-Б</w:t>
      </w:r>
    </w:p>
    <w:p w14:paraId="6C2E5A86" w14:textId="77777777" w:rsidR="002F7B93" w:rsidRPr="002F7B93" w:rsidRDefault="002F7B93" w:rsidP="00574D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B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24A00C22" w14:textId="77777777" w:rsidR="002F7B93" w:rsidRPr="002F7B93" w:rsidRDefault="002F7B93" w:rsidP="002F7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CF6296" w14:textId="204AB562" w:rsidR="002F7B93" w:rsidRPr="002F7B93" w:rsidRDefault="00574DA2" w:rsidP="00086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F7B93" w:rsidRPr="002F7B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7B93" w:rsidRPr="00574DA2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качества прогноза их названиям</w:t>
      </w:r>
      <w:r w:rsidR="002F7B93" w:rsidRPr="002F7B9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2F7B93" w:rsidRPr="00574DA2" w14:paraId="4960470C" w14:textId="77777777" w:rsidTr="006D298E">
        <w:trPr>
          <w:trHeight w:val="417"/>
        </w:trPr>
        <w:tc>
          <w:tcPr>
            <w:tcW w:w="423" w:type="dxa"/>
            <w:vAlign w:val="center"/>
          </w:tcPr>
          <w:p w14:paraId="510CBA22" w14:textId="77777777" w:rsidR="002F7B93" w:rsidRPr="00574DA2" w:rsidRDefault="002F7B93" w:rsidP="000868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center"/>
            <w:hideMark/>
          </w:tcPr>
          <w:p w14:paraId="704D8F81" w14:textId="77777777" w:rsidR="002F7B93" w:rsidRPr="006D298E" w:rsidRDefault="002F7B93" w:rsidP="00086856">
            <w:pPr>
              <w:ind w:left="138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  <w:vAlign w:val="center"/>
          </w:tcPr>
          <w:p w14:paraId="6A8729F1" w14:textId="77777777" w:rsidR="002F7B93" w:rsidRPr="006D298E" w:rsidRDefault="002F7B93" w:rsidP="000868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  <w:vAlign w:val="center"/>
            <w:hideMark/>
          </w:tcPr>
          <w:p w14:paraId="5E60F9E9" w14:textId="77777777" w:rsidR="002F7B93" w:rsidRPr="006D298E" w:rsidRDefault="002F7B93" w:rsidP="00086856">
            <w:pPr>
              <w:ind w:left="8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Термин</w:t>
            </w:r>
          </w:p>
        </w:tc>
      </w:tr>
      <w:tr w:rsidR="002F7B93" w:rsidRPr="00574DA2" w14:paraId="38054163" w14:textId="77777777" w:rsidTr="006D298E">
        <w:trPr>
          <w:trHeight w:val="911"/>
        </w:trPr>
        <w:tc>
          <w:tcPr>
            <w:tcW w:w="423" w:type="dxa"/>
            <w:hideMark/>
          </w:tcPr>
          <w:p w14:paraId="0D926450" w14:textId="77777777" w:rsidR="002F7B93" w:rsidRPr="00574DA2" w:rsidRDefault="002F7B93" w:rsidP="00086856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781FEFB8" w14:textId="4B5B3998" w:rsidR="002F7B93" w:rsidRPr="006D298E" w:rsidRDefault="004C0CD0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="002F7B93"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пределяются мерой отклонения прогнозных данных от фактических значений состояния прогнозируемого объекта.</w:t>
            </w:r>
          </w:p>
        </w:tc>
        <w:tc>
          <w:tcPr>
            <w:tcW w:w="1061" w:type="dxa"/>
            <w:hideMark/>
          </w:tcPr>
          <w:p w14:paraId="7C3C66B8" w14:textId="77777777" w:rsidR="002F7B93" w:rsidRPr="006D298E" w:rsidRDefault="002F7B93" w:rsidP="00086856">
            <w:pPr>
              <w:ind w:right="10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  <w:hideMark/>
          </w:tcPr>
          <w:p w14:paraId="343D8ADE" w14:textId="15EC00F7" w:rsidR="002F7B93" w:rsidRPr="006D298E" w:rsidRDefault="002F7B93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Точность</w:t>
            </w:r>
            <w:r w:rsidR="004C0CD0">
              <w:t xml:space="preserve"> </w:t>
            </w:r>
            <w:r w:rsidR="004C0CD0" w:rsidRPr="004C0C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прогноза</w:t>
            </w:r>
          </w:p>
        </w:tc>
      </w:tr>
      <w:tr w:rsidR="002F7B93" w:rsidRPr="00574DA2" w14:paraId="0C55979C" w14:textId="77777777" w:rsidTr="002F7B93">
        <w:trPr>
          <w:trHeight w:val="760"/>
        </w:trPr>
        <w:tc>
          <w:tcPr>
            <w:tcW w:w="423" w:type="dxa"/>
            <w:hideMark/>
          </w:tcPr>
          <w:p w14:paraId="3CAA4B88" w14:textId="77777777" w:rsidR="002F7B93" w:rsidRPr="00574DA2" w:rsidRDefault="002F7B93" w:rsidP="00086856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  <w:hideMark/>
          </w:tcPr>
          <w:p w14:paraId="6C206EB4" w14:textId="112DDECA" w:rsidR="002F7B93" w:rsidRPr="006D298E" w:rsidRDefault="004C0CD0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="002F7B93"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оказывает тот интервальный разброс прогнозных траекторий, который существует при фиксированном уровне достоверности </w:t>
            </w:r>
          </w:p>
        </w:tc>
        <w:tc>
          <w:tcPr>
            <w:tcW w:w="1061" w:type="dxa"/>
            <w:hideMark/>
          </w:tcPr>
          <w:p w14:paraId="3343E87A" w14:textId="77777777" w:rsidR="002F7B93" w:rsidRPr="006D298E" w:rsidRDefault="002F7B93" w:rsidP="00086856">
            <w:pPr>
              <w:ind w:right="13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  <w:hideMark/>
          </w:tcPr>
          <w:p w14:paraId="4F3A582D" w14:textId="4FD81D2E" w:rsidR="002F7B93" w:rsidRPr="006D298E" w:rsidRDefault="002F7B93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Достоверность</w:t>
            </w:r>
            <w:r w:rsidR="004C0CD0">
              <w:t xml:space="preserve"> </w:t>
            </w:r>
            <w:r w:rsidR="004C0CD0" w:rsidRPr="004C0C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прогноза</w:t>
            </w:r>
          </w:p>
        </w:tc>
      </w:tr>
      <w:tr w:rsidR="002F7B93" w:rsidRPr="00574DA2" w14:paraId="4EA1912E" w14:textId="77777777" w:rsidTr="002F7B93">
        <w:trPr>
          <w:trHeight w:val="778"/>
        </w:trPr>
        <w:tc>
          <w:tcPr>
            <w:tcW w:w="423" w:type="dxa"/>
            <w:hideMark/>
          </w:tcPr>
          <w:p w14:paraId="4AA5E64E" w14:textId="77777777" w:rsidR="002F7B93" w:rsidRPr="00574DA2" w:rsidRDefault="002F7B93" w:rsidP="00086856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  <w:hideMark/>
          </w:tcPr>
          <w:p w14:paraId="598125BC" w14:textId="59299112" w:rsidR="002F7B93" w:rsidRPr="006D298E" w:rsidRDefault="004C0CD0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="002F7B93"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онимают вероятность осуществления прогноза выбранного варианта или доверительного интервала </w:t>
            </w:r>
          </w:p>
        </w:tc>
        <w:tc>
          <w:tcPr>
            <w:tcW w:w="1061" w:type="dxa"/>
            <w:hideMark/>
          </w:tcPr>
          <w:p w14:paraId="4A91909C" w14:textId="77777777" w:rsidR="002F7B93" w:rsidRPr="006D298E" w:rsidRDefault="002F7B93" w:rsidP="00086856">
            <w:pPr>
              <w:ind w:right="11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  <w:hideMark/>
          </w:tcPr>
          <w:p w14:paraId="4D659F6A" w14:textId="77777777" w:rsidR="002F7B93" w:rsidRPr="006D298E" w:rsidRDefault="002F7B93" w:rsidP="00086856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D29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Ошибки прогноза </w:t>
            </w:r>
          </w:p>
        </w:tc>
      </w:tr>
    </w:tbl>
    <w:p w14:paraId="13986CB3" w14:textId="15FC5C96" w:rsidR="002F7B93" w:rsidRPr="002F7B93" w:rsidRDefault="002F7B93" w:rsidP="00086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B9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2F7B9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F7B93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74DA2">
        <w:rPr>
          <w:rFonts w:ascii="Times New Roman" w:eastAsia="Times New Roman" w:hAnsi="Times New Roman" w:cs="Times New Roman"/>
          <w:spacing w:val="-4"/>
          <w:sz w:val="28"/>
          <w:szCs w:val="28"/>
        </w:rPr>
        <w:t>: 3-Б, 2-А, 1-В.</w:t>
      </w:r>
    </w:p>
    <w:p w14:paraId="4E8B490F" w14:textId="77777777" w:rsidR="002F7B93" w:rsidRPr="002F7B93" w:rsidRDefault="002F7B93" w:rsidP="000868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B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7893E49A" w14:textId="77777777" w:rsidR="002F7B93" w:rsidRDefault="002F7B93" w:rsidP="00086856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0" w:right="4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FD9CC" w14:textId="70ED5008" w:rsidR="007061CF" w:rsidRPr="00564C4B" w:rsidRDefault="006D298E" w:rsidP="00086856">
      <w:pPr>
        <w:pStyle w:val="a3"/>
        <w:widowControl w:val="0"/>
        <w:autoSpaceDE w:val="0"/>
        <w:autoSpaceDN w:val="0"/>
        <w:spacing w:after="0" w:line="240" w:lineRule="auto"/>
        <w:ind w:left="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65D4B" w:rsidRPr="00564C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61CF" w:rsidRPr="00564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1CF" w:rsidRPr="00574DA2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564C4B" w:rsidRPr="00574DA2">
        <w:rPr>
          <w:rFonts w:ascii="Times New Roman" w:eastAsia="Times New Roman" w:hAnsi="Times New Roman" w:cs="Times New Roman"/>
          <w:i/>
          <w:sz w:val="28"/>
          <w:szCs w:val="28"/>
        </w:rPr>
        <w:t>принципами планирования</w:t>
      </w:r>
      <w:r w:rsidR="007061CF" w:rsidRPr="00574DA2">
        <w:rPr>
          <w:rFonts w:ascii="Times New Roman" w:eastAsia="Times New Roman" w:hAnsi="Times New Roman" w:cs="Times New Roman"/>
          <w:i/>
          <w:sz w:val="28"/>
          <w:szCs w:val="28"/>
        </w:rPr>
        <w:t xml:space="preserve"> и их содержанием.</w:t>
      </w:r>
    </w:p>
    <w:tbl>
      <w:tblPr>
        <w:tblStyle w:val="TableNormal"/>
        <w:tblW w:w="939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998"/>
        <w:gridCol w:w="709"/>
        <w:gridCol w:w="2268"/>
      </w:tblGrid>
      <w:tr w:rsidR="007061CF" w:rsidRPr="00574DA2" w14:paraId="2E418F7F" w14:textId="77777777" w:rsidTr="006D298E">
        <w:trPr>
          <w:trHeight w:val="249"/>
        </w:trPr>
        <w:tc>
          <w:tcPr>
            <w:tcW w:w="423" w:type="dxa"/>
            <w:vAlign w:val="center"/>
          </w:tcPr>
          <w:p w14:paraId="176338B6" w14:textId="77777777" w:rsidR="007061CF" w:rsidRPr="00574DA2" w:rsidRDefault="007061CF" w:rsidP="00086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98" w:type="dxa"/>
            <w:vAlign w:val="center"/>
          </w:tcPr>
          <w:p w14:paraId="54834A2D" w14:textId="77777777" w:rsidR="007061CF" w:rsidRPr="00574DA2" w:rsidRDefault="007061CF" w:rsidP="0008685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709" w:type="dxa"/>
            <w:vAlign w:val="center"/>
          </w:tcPr>
          <w:p w14:paraId="4BC172B2" w14:textId="77777777" w:rsidR="007061CF" w:rsidRPr="00574DA2" w:rsidRDefault="007061CF" w:rsidP="00086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759E20A" w14:textId="1AB1C103" w:rsidR="007061CF" w:rsidRPr="00574DA2" w:rsidRDefault="0029211C" w:rsidP="00EE40D6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Принципы планирования</w:t>
            </w:r>
          </w:p>
        </w:tc>
      </w:tr>
      <w:tr w:rsidR="007061CF" w:rsidRPr="00574DA2" w14:paraId="3B647709" w14:textId="77777777" w:rsidTr="006D298E">
        <w:trPr>
          <w:trHeight w:val="435"/>
        </w:trPr>
        <w:tc>
          <w:tcPr>
            <w:tcW w:w="423" w:type="dxa"/>
          </w:tcPr>
          <w:p w14:paraId="242ACA43" w14:textId="77777777" w:rsidR="007061CF" w:rsidRPr="00574DA2" w:rsidRDefault="007061CF" w:rsidP="00086856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998" w:type="dxa"/>
          </w:tcPr>
          <w:p w14:paraId="189E3EFD" w14:textId="29AD6BB8" w:rsidR="007061CF" w:rsidRPr="00574DA2" w:rsidRDefault="0029211C" w:rsidP="00086856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Означает, что любой план может быть изменён в зависимости от внешней и внутренней ситуации. При формировании плана необходимо учитывать все факторы, которые могут в той или иной степени повлиять на процесс деятельности и финансовый результат предприятия.</w:t>
            </w:r>
          </w:p>
        </w:tc>
        <w:tc>
          <w:tcPr>
            <w:tcW w:w="709" w:type="dxa"/>
          </w:tcPr>
          <w:p w14:paraId="09E330CD" w14:textId="77777777" w:rsidR="007061CF" w:rsidRPr="00574DA2" w:rsidRDefault="007061CF" w:rsidP="00086856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268" w:type="dxa"/>
          </w:tcPr>
          <w:p w14:paraId="6BD3E77C" w14:textId="49020ECC" w:rsidR="007061CF" w:rsidRPr="00574DA2" w:rsidRDefault="00564C4B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единства</w:t>
            </w:r>
          </w:p>
        </w:tc>
      </w:tr>
      <w:tr w:rsidR="007061CF" w:rsidRPr="00574DA2" w14:paraId="49F38AC3" w14:textId="77777777" w:rsidTr="0029211C">
        <w:trPr>
          <w:trHeight w:val="346"/>
        </w:trPr>
        <w:tc>
          <w:tcPr>
            <w:tcW w:w="423" w:type="dxa"/>
          </w:tcPr>
          <w:p w14:paraId="183758D5" w14:textId="77777777" w:rsidR="007061CF" w:rsidRPr="00574DA2" w:rsidRDefault="007061CF" w:rsidP="00086856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998" w:type="dxa"/>
          </w:tcPr>
          <w:p w14:paraId="1E579E93" w14:textId="3E9530D2" w:rsidR="007061CF" w:rsidRPr="00574DA2" w:rsidRDefault="00564C4B" w:rsidP="00086856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Предполагает комплексный, системный характер процесса планирования. Предприятие представляет собой систему, и процесс планирования также носит системный характер, так как все составляющие элементы здесь взаимосвязаны и преследуют одну и ту же цель.</w:t>
            </w:r>
          </w:p>
        </w:tc>
        <w:tc>
          <w:tcPr>
            <w:tcW w:w="709" w:type="dxa"/>
          </w:tcPr>
          <w:p w14:paraId="226B33E9" w14:textId="77777777" w:rsidR="007061CF" w:rsidRPr="00574DA2" w:rsidRDefault="007061CF" w:rsidP="00086856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268" w:type="dxa"/>
          </w:tcPr>
          <w:p w14:paraId="05B34891" w14:textId="59ECF844" w:rsidR="007061CF" w:rsidRPr="00574DA2" w:rsidRDefault="0029211C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непрерывности</w:t>
            </w:r>
          </w:p>
        </w:tc>
      </w:tr>
      <w:tr w:rsidR="007061CF" w:rsidRPr="00574DA2" w14:paraId="2EECE155" w14:textId="77777777" w:rsidTr="0029211C">
        <w:trPr>
          <w:trHeight w:val="507"/>
        </w:trPr>
        <w:tc>
          <w:tcPr>
            <w:tcW w:w="423" w:type="dxa"/>
          </w:tcPr>
          <w:p w14:paraId="1F1F3B80" w14:textId="77777777" w:rsidR="007061CF" w:rsidRPr="00574DA2" w:rsidRDefault="007061CF" w:rsidP="00086856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998" w:type="dxa"/>
          </w:tcPr>
          <w:p w14:paraId="0C3A5D1E" w14:textId="782207AC" w:rsidR="007061CF" w:rsidRPr="00574DA2" w:rsidRDefault="00564C4B" w:rsidP="00086856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Каждая структурная единица, каждый субъект этой единицы должен участвовать в процессе планирования независимо от участка работы, за который он отвечает.</w:t>
            </w:r>
          </w:p>
        </w:tc>
        <w:tc>
          <w:tcPr>
            <w:tcW w:w="709" w:type="dxa"/>
          </w:tcPr>
          <w:p w14:paraId="3613038B" w14:textId="77777777" w:rsidR="007061CF" w:rsidRPr="00574DA2" w:rsidRDefault="007061CF" w:rsidP="00086856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268" w:type="dxa"/>
          </w:tcPr>
          <w:p w14:paraId="127BB574" w14:textId="611CA4AF" w:rsidR="007061CF" w:rsidRPr="00574DA2" w:rsidRDefault="00564C4B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участия</w:t>
            </w:r>
          </w:p>
        </w:tc>
      </w:tr>
      <w:tr w:rsidR="007061CF" w:rsidRPr="00574DA2" w14:paraId="2ABE0D0D" w14:textId="77777777" w:rsidTr="00574DA2">
        <w:trPr>
          <w:trHeight w:val="889"/>
        </w:trPr>
        <w:tc>
          <w:tcPr>
            <w:tcW w:w="423" w:type="dxa"/>
          </w:tcPr>
          <w:p w14:paraId="508D4A93" w14:textId="77777777" w:rsidR="007061CF" w:rsidRPr="00574DA2" w:rsidRDefault="007061CF" w:rsidP="000868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</w:p>
        </w:tc>
        <w:tc>
          <w:tcPr>
            <w:tcW w:w="5998" w:type="dxa"/>
          </w:tcPr>
          <w:p w14:paraId="5772DB4B" w14:textId="1CA683A4" w:rsidR="007061CF" w:rsidRPr="00574DA2" w:rsidRDefault="00564C4B" w:rsidP="00086856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 планирования — это непрерывный, постоянный процесс, планы сменяют друг друга по схеме и логической увязки.</w:t>
            </w:r>
          </w:p>
        </w:tc>
        <w:tc>
          <w:tcPr>
            <w:tcW w:w="709" w:type="dxa"/>
          </w:tcPr>
          <w:p w14:paraId="6C53A9AE" w14:textId="77777777" w:rsidR="007061CF" w:rsidRPr="00574DA2" w:rsidRDefault="007061CF" w:rsidP="00086856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268" w:type="dxa"/>
          </w:tcPr>
          <w:p w14:paraId="60A16574" w14:textId="4E928D02" w:rsidR="007061CF" w:rsidRPr="00574DA2" w:rsidRDefault="0029211C" w:rsidP="00086856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гибкости</w:t>
            </w:r>
          </w:p>
        </w:tc>
      </w:tr>
    </w:tbl>
    <w:p w14:paraId="58077381" w14:textId="539F7888" w:rsidR="007061CF" w:rsidRPr="00564C4B" w:rsidRDefault="007061CF" w:rsidP="000868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C4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64C4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64C4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74DA2">
        <w:rPr>
          <w:rFonts w:ascii="Times New Roman" w:eastAsia="Times New Roman" w:hAnsi="Times New Roman" w:cs="Times New Roman"/>
          <w:spacing w:val="-4"/>
          <w:sz w:val="28"/>
          <w:szCs w:val="28"/>
        </w:rPr>
        <w:t>: 1-Г, 2-А, 3-В, 4-Б</w:t>
      </w:r>
    </w:p>
    <w:p w14:paraId="50E89A84" w14:textId="18B41943" w:rsidR="00B65D4B" w:rsidRDefault="007061CF" w:rsidP="000868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r w:rsidR="00B65D4B" w:rsidRPr="00FB2C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067C9AEA" w14:textId="77777777" w:rsidR="00D85806" w:rsidRPr="004A06FD" w:rsidRDefault="00D85806" w:rsidP="00086856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48C4F81C" w:rsidR="00D85806" w:rsidRDefault="00FF2FDC" w:rsidP="00086856">
      <w:pPr>
        <w:widowControl w:val="0"/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F7B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0CD3" w:rsidRPr="00F33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806" w:rsidRPr="00574DA2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D85806" w:rsidRPr="00574DA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574DA2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D85806" w:rsidRPr="00574DA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64C4B" w:rsidRPr="00574DA2">
        <w:rPr>
          <w:rFonts w:ascii="Times New Roman" w:eastAsia="Times New Roman" w:hAnsi="Times New Roman" w:cs="Times New Roman"/>
          <w:i/>
          <w:sz w:val="28"/>
          <w:szCs w:val="28"/>
        </w:rPr>
        <w:t xml:space="preserve">вида планирования </w:t>
      </w:r>
      <w:r w:rsidR="00C46DCF" w:rsidRPr="00574DA2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r w:rsidR="00564C4B" w:rsidRPr="00574DA2">
        <w:rPr>
          <w:rFonts w:ascii="Times New Roman" w:eastAsia="Times New Roman" w:hAnsi="Times New Roman" w:cs="Times New Roman"/>
          <w:i/>
          <w:sz w:val="28"/>
          <w:szCs w:val="28"/>
        </w:rPr>
        <w:t>его характеристики</w:t>
      </w:r>
      <w:r w:rsidR="00D85806" w:rsidRPr="00574D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171"/>
        <w:gridCol w:w="1061"/>
        <w:gridCol w:w="5743"/>
      </w:tblGrid>
      <w:tr w:rsidR="00D85806" w:rsidRPr="00574DA2" w14:paraId="3F3CB5BE" w14:textId="77777777" w:rsidTr="00574DA2">
        <w:trPr>
          <w:trHeight w:val="589"/>
        </w:trPr>
        <w:tc>
          <w:tcPr>
            <w:tcW w:w="423" w:type="dxa"/>
            <w:vAlign w:val="center"/>
          </w:tcPr>
          <w:p w14:paraId="0E57C1E0" w14:textId="77777777" w:rsidR="00D85806" w:rsidRPr="00574DA2" w:rsidRDefault="00D85806" w:rsidP="00086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vAlign w:val="center"/>
          </w:tcPr>
          <w:p w14:paraId="57B579D4" w14:textId="4A02C2AA" w:rsidR="00D85806" w:rsidRPr="00574DA2" w:rsidRDefault="00564C4B" w:rsidP="00086856">
            <w:pPr>
              <w:ind w:lef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 планирования</w:t>
            </w:r>
          </w:p>
        </w:tc>
        <w:tc>
          <w:tcPr>
            <w:tcW w:w="1061" w:type="dxa"/>
            <w:vAlign w:val="center"/>
          </w:tcPr>
          <w:p w14:paraId="680F907B" w14:textId="77777777" w:rsidR="00D85806" w:rsidRPr="00574DA2" w:rsidRDefault="00D85806" w:rsidP="00086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43" w:type="dxa"/>
            <w:vAlign w:val="center"/>
          </w:tcPr>
          <w:p w14:paraId="3826B00D" w14:textId="4D3DEC6E" w:rsidR="00D85806" w:rsidRPr="00574DA2" w:rsidRDefault="00564C4B" w:rsidP="00086856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85806" w:rsidRPr="00574DA2" w14:paraId="00967DD6" w14:textId="77777777" w:rsidTr="00F3301E">
        <w:trPr>
          <w:trHeight w:val="410"/>
        </w:trPr>
        <w:tc>
          <w:tcPr>
            <w:tcW w:w="423" w:type="dxa"/>
          </w:tcPr>
          <w:p w14:paraId="17151DC1" w14:textId="77777777" w:rsidR="00D85806" w:rsidRPr="00574DA2" w:rsidRDefault="00D85806" w:rsidP="00086856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2171" w:type="dxa"/>
          </w:tcPr>
          <w:p w14:paraId="202345E3" w14:textId="2F7F2100" w:rsidR="00D85806" w:rsidRPr="00574DA2" w:rsidRDefault="00F3301E" w:rsidP="00086856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Тактическое</w:t>
            </w:r>
          </w:p>
        </w:tc>
        <w:tc>
          <w:tcPr>
            <w:tcW w:w="1061" w:type="dxa"/>
          </w:tcPr>
          <w:p w14:paraId="043CE7F7" w14:textId="77777777" w:rsidR="00D85806" w:rsidRPr="00574DA2" w:rsidRDefault="00D85806" w:rsidP="00086856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43" w:type="dxa"/>
          </w:tcPr>
          <w:p w14:paraId="2F9BA1AF" w14:textId="3F129565" w:rsidR="00D85806" w:rsidRPr="00574DA2" w:rsidRDefault="00F3301E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Долгосрочное планирование, охватывающее период от 3 до 5 лет и более. Определяет общее направление развития компании, её миссию и ключевые цели.</w:t>
            </w:r>
            <w:r w:rsidR="00C46DCF"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85806" w:rsidRPr="00574DA2" w14:paraId="09029C7F" w14:textId="77777777" w:rsidTr="00F3301E">
        <w:trPr>
          <w:trHeight w:val="276"/>
        </w:trPr>
        <w:tc>
          <w:tcPr>
            <w:tcW w:w="423" w:type="dxa"/>
          </w:tcPr>
          <w:p w14:paraId="28662441" w14:textId="77777777" w:rsidR="00D85806" w:rsidRPr="00574DA2" w:rsidRDefault="00D85806" w:rsidP="00086856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171" w:type="dxa"/>
          </w:tcPr>
          <w:p w14:paraId="71899D37" w14:textId="08BA8F1F" w:rsidR="008D5CE2" w:rsidRPr="00574DA2" w:rsidRDefault="00F3301E" w:rsidP="00086856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Стратегическое</w:t>
            </w:r>
          </w:p>
        </w:tc>
        <w:tc>
          <w:tcPr>
            <w:tcW w:w="1061" w:type="dxa"/>
          </w:tcPr>
          <w:p w14:paraId="476136E3" w14:textId="77777777" w:rsidR="00D85806" w:rsidRPr="00574DA2" w:rsidRDefault="00D85806" w:rsidP="00086856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43" w:type="dxa"/>
          </w:tcPr>
          <w:p w14:paraId="778373E9" w14:textId="796F54E4" w:rsidR="00D85806" w:rsidRPr="00574DA2" w:rsidRDefault="00F3301E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Краткосрочное планирование, охватывающее период до 1 года. Оно детализирует тактические планы до уровня конкретных дел и мероприятий.</w:t>
            </w:r>
          </w:p>
        </w:tc>
      </w:tr>
      <w:tr w:rsidR="00D85806" w:rsidRPr="00574DA2" w14:paraId="1A06503B" w14:textId="77777777" w:rsidTr="00574DA2">
        <w:trPr>
          <w:trHeight w:val="895"/>
        </w:trPr>
        <w:tc>
          <w:tcPr>
            <w:tcW w:w="423" w:type="dxa"/>
          </w:tcPr>
          <w:p w14:paraId="443A6883" w14:textId="77777777" w:rsidR="00D85806" w:rsidRPr="00574DA2" w:rsidRDefault="00D85806" w:rsidP="00086856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171" w:type="dxa"/>
          </w:tcPr>
          <w:p w14:paraId="109EC6D6" w14:textId="2A592D4B" w:rsidR="00D85806" w:rsidRPr="00574DA2" w:rsidRDefault="00F3301E" w:rsidP="00086856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Оперативное</w:t>
            </w:r>
          </w:p>
        </w:tc>
        <w:tc>
          <w:tcPr>
            <w:tcW w:w="1061" w:type="dxa"/>
          </w:tcPr>
          <w:p w14:paraId="363EAC1A" w14:textId="77777777" w:rsidR="00D85806" w:rsidRPr="00574DA2" w:rsidRDefault="00D85806" w:rsidP="00086856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43" w:type="dxa"/>
          </w:tcPr>
          <w:p w14:paraId="1D5D294E" w14:textId="5BF4CB87" w:rsidR="00D85806" w:rsidRPr="00574DA2" w:rsidRDefault="00F3301E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Среднесрочное планирование, обычно на 1–3 года. Конкретизирует стратегические цели и определяет способы их достижения.</w:t>
            </w:r>
          </w:p>
        </w:tc>
      </w:tr>
    </w:tbl>
    <w:p w14:paraId="6CF5DDE3" w14:textId="6C5EBED1" w:rsidR="00D85806" w:rsidRPr="00F3301E" w:rsidRDefault="00D85806" w:rsidP="00086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301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3301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3301E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2F7B93"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r w:rsidR="00574D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1-В, 2-А, 3-Б</w:t>
      </w:r>
    </w:p>
    <w:p w14:paraId="0D49FE0B" w14:textId="5895485A" w:rsidR="00810E3C" w:rsidRPr="00F3301E" w:rsidRDefault="00810E3C" w:rsidP="000868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1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2857F3F0" w14:textId="77777777" w:rsidR="00112F07" w:rsidRDefault="00112F07" w:rsidP="000868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FFCDB" w14:textId="0CC2A468" w:rsidR="001E0CD3" w:rsidRDefault="00FF2FDC" w:rsidP="00086856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1E0CD3" w:rsidRPr="00F3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CD3" w:rsidRPr="00574DA2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F333CB" w:rsidRPr="00574DA2">
        <w:rPr>
          <w:rFonts w:ascii="Times New Roman" w:eastAsia="Times New Roman" w:hAnsi="Times New Roman" w:cs="Times New Roman"/>
          <w:i/>
          <w:sz w:val="28"/>
          <w:szCs w:val="28"/>
        </w:rPr>
        <w:t>содержание м</w:t>
      </w:r>
      <w:r w:rsidR="00F333CB" w:rsidRPr="00574DA2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етод</w:t>
      </w:r>
      <w:r w:rsidR="00F333CB" w:rsidRPr="00574DA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а </w:t>
      </w:r>
      <w:r w:rsidR="00F333CB" w:rsidRPr="00574DA2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измерения</w:t>
      </w:r>
      <w:r w:rsidR="00F333CB" w:rsidRPr="00574DA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333CB" w:rsidRPr="00574DA2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производительности</w:t>
      </w:r>
      <w:r w:rsidR="00F333CB" w:rsidRPr="00574DA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333CB" w:rsidRPr="00574DA2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труда</w:t>
      </w:r>
      <w:r w:rsidR="00F333CB" w:rsidRPr="00574DA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названию</w:t>
      </w:r>
      <w:r w:rsidR="001E0CD3" w:rsidRPr="00574DA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TableNormal"/>
        <w:tblW w:w="953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856"/>
        <w:gridCol w:w="709"/>
        <w:gridCol w:w="2551"/>
      </w:tblGrid>
      <w:tr w:rsidR="001E0CD3" w:rsidRPr="00574DA2" w14:paraId="0D9A3AF8" w14:textId="77777777" w:rsidTr="006D298E">
        <w:trPr>
          <w:trHeight w:val="396"/>
        </w:trPr>
        <w:tc>
          <w:tcPr>
            <w:tcW w:w="423" w:type="dxa"/>
            <w:vAlign w:val="center"/>
          </w:tcPr>
          <w:p w14:paraId="5AC451FF" w14:textId="77777777" w:rsidR="001E0CD3" w:rsidRPr="00574DA2" w:rsidRDefault="001E0CD3" w:rsidP="00086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56" w:type="dxa"/>
            <w:vAlign w:val="center"/>
          </w:tcPr>
          <w:p w14:paraId="388A87D1" w14:textId="5484F173" w:rsidR="001E0CD3" w:rsidRPr="00574DA2" w:rsidRDefault="00F333CB" w:rsidP="00086856">
            <w:pPr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709" w:type="dxa"/>
            <w:vAlign w:val="center"/>
          </w:tcPr>
          <w:p w14:paraId="35893125" w14:textId="77777777" w:rsidR="001E0CD3" w:rsidRPr="00574DA2" w:rsidRDefault="001E0CD3" w:rsidP="00086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B2F3892" w14:textId="58A61807" w:rsidR="001E0CD3" w:rsidRPr="00574DA2" w:rsidRDefault="00F333CB" w:rsidP="00086856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</w:t>
            </w:r>
          </w:p>
        </w:tc>
      </w:tr>
      <w:tr w:rsidR="001E0CD3" w:rsidRPr="00574DA2" w14:paraId="484F00C5" w14:textId="77777777" w:rsidTr="00574DA2">
        <w:trPr>
          <w:trHeight w:val="843"/>
        </w:trPr>
        <w:tc>
          <w:tcPr>
            <w:tcW w:w="423" w:type="dxa"/>
          </w:tcPr>
          <w:p w14:paraId="70D4EE5E" w14:textId="77777777" w:rsidR="001E0CD3" w:rsidRPr="00574DA2" w:rsidRDefault="001E0CD3" w:rsidP="00086856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856" w:type="dxa"/>
          </w:tcPr>
          <w:p w14:paraId="33C987C8" w14:textId="2721FC55" w:rsidR="001E0CD3" w:rsidRPr="00574DA2" w:rsidRDefault="00F333CB" w:rsidP="00086856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Объем продукции оценивается в единицах рабочего времени – нормо-часах и соотносится с фактически отработанным временем.</w:t>
            </w:r>
          </w:p>
        </w:tc>
        <w:tc>
          <w:tcPr>
            <w:tcW w:w="709" w:type="dxa"/>
          </w:tcPr>
          <w:p w14:paraId="556AD268" w14:textId="77777777" w:rsidR="001E0CD3" w:rsidRPr="00574DA2" w:rsidRDefault="001E0CD3" w:rsidP="00086856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51" w:type="dxa"/>
          </w:tcPr>
          <w:p w14:paraId="7E16B5F2" w14:textId="294FD90D" w:rsidR="001E0CD3" w:rsidRPr="00574DA2" w:rsidRDefault="00F333CB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Натуральный метод измерения</w:t>
            </w:r>
          </w:p>
        </w:tc>
      </w:tr>
      <w:tr w:rsidR="001E0CD3" w:rsidRPr="00574DA2" w14:paraId="0E1F6894" w14:textId="77777777" w:rsidTr="00574DA2">
        <w:trPr>
          <w:trHeight w:val="1280"/>
        </w:trPr>
        <w:tc>
          <w:tcPr>
            <w:tcW w:w="423" w:type="dxa"/>
          </w:tcPr>
          <w:p w14:paraId="19DD6926" w14:textId="77777777" w:rsidR="001E0CD3" w:rsidRPr="00574DA2" w:rsidRDefault="001E0CD3" w:rsidP="00086856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856" w:type="dxa"/>
          </w:tcPr>
          <w:p w14:paraId="5E1799A4" w14:textId="4BBA7894" w:rsidR="001E0CD3" w:rsidRPr="00574DA2" w:rsidRDefault="00F333CB" w:rsidP="00086856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Произведенная продукция учитывается в натуральных (условно-натуральных) единицах и соотносится с отработанным временем в человеко-часах, человеко-днях или со среднесписочной численностью работников.</w:t>
            </w:r>
          </w:p>
        </w:tc>
        <w:tc>
          <w:tcPr>
            <w:tcW w:w="709" w:type="dxa"/>
          </w:tcPr>
          <w:p w14:paraId="4A6E0351" w14:textId="77777777" w:rsidR="001E0CD3" w:rsidRPr="00574DA2" w:rsidRDefault="001E0CD3" w:rsidP="00086856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51" w:type="dxa"/>
          </w:tcPr>
          <w:p w14:paraId="798212FD" w14:textId="6BB6F3E2" w:rsidR="001E0CD3" w:rsidRPr="00574DA2" w:rsidRDefault="00F333CB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Стоимостной метод измерения</w:t>
            </w:r>
          </w:p>
        </w:tc>
      </w:tr>
      <w:tr w:rsidR="001E0CD3" w:rsidRPr="00574DA2" w14:paraId="4B926321" w14:textId="77777777" w:rsidTr="00574DA2">
        <w:trPr>
          <w:trHeight w:val="1039"/>
        </w:trPr>
        <w:tc>
          <w:tcPr>
            <w:tcW w:w="423" w:type="dxa"/>
          </w:tcPr>
          <w:p w14:paraId="65FBA232" w14:textId="77777777" w:rsidR="001E0CD3" w:rsidRPr="00574DA2" w:rsidRDefault="001E0CD3" w:rsidP="00086856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856" w:type="dxa"/>
          </w:tcPr>
          <w:p w14:paraId="018A4D5B" w14:textId="48DBB8B4" w:rsidR="001E0CD3" w:rsidRPr="00574DA2" w:rsidRDefault="00F333CB" w:rsidP="00086856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Предполагает расчет производительности труда путем деления объема произведенной продукции, выраженного в рублях, на среднесписочную численность работников.</w:t>
            </w:r>
          </w:p>
        </w:tc>
        <w:tc>
          <w:tcPr>
            <w:tcW w:w="709" w:type="dxa"/>
          </w:tcPr>
          <w:p w14:paraId="31C652D5" w14:textId="77777777" w:rsidR="001E0CD3" w:rsidRPr="00574DA2" w:rsidRDefault="001E0CD3" w:rsidP="00086856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51" w:type="dxa"/>
          </w:tcPr>
          <w:p w14:paraId="206486C1" w14:textId="3F3AAEB8" w:rsidR="001E0CD3" w:rsidRPr="00574DA2" w:rsidRDefault="00F333CB" w:rsidP="00086856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Трудовой метод измерения</w:t>
            </w:r>
          </w:p>
        </w:tc>
      </w:tr>
    </w:tbl>
    <w:p w14:paraId="4617ACB7" w14:textId="5F1BD488" w:rsidR="001E0CD3" w:rsidRPr="00F333CB" w:rsidRDefault="001E0CD3" w:rsidP="00086856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333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333C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F333CB" w:rsidRPr="00F333CB"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r w:rsidR="00574D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1-В, 2-А, 3-Б.</w:t>
      </w:r>
    </w:p>
    <w:p w14:paraId="697B2FBD" w14:textId="177559DD" w:rsidR="001E0CD3" w:rsidRDefault="001E0CD3" w:rsidP="00086856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6D971A2C" w14:textId="77777777" w:rsidR="001E0CD3" w:rsidRDefault="001E0CD3" w:rsidP="00086856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4B1ABA7" w14:textId="77777777" w:rsidR="004C0CD0" w:rsidRDefault="004C0CD0" w:rsidP="00FF2F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8A8705" w14:textId="4D617E27" w:rsidR="00F333CB" w:rsidRPr="004C0CD0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C6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0CD0"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последовательность </w:t>
      </w:r>
      <w:r w:rsidRPr="004C0CD0">
        <w:rPr>
          <w:rFonts w:ascii="Times New Roman" w:eastAsia="Times New Roman" w:hAnsi="Times New Roman" w:cs="Times New Roman"/>
          <w:i/>
          <w:sz w:val="28"/>
          <w:szCs w:val="28"/>
        </w:rPr>
        <w:t>этапов процесса разработки прогноза:</w:t>
      </w:r>
    </w:p>
    <w:p w14:paraId="656A95F8" w14:textId="13893436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роведение экспертизы</w:t>
      </w:r>
    </w:p>
    <w:p w14:paraId="45082C0D" w14:textId="76035BB5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Подготовительный</w:t>
      </w:r>
    </w:p>
    <w:p w14:paraId="658ECA35" w14:textId="72D779DA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налитический, предполагающий оценку ретроспективной информации </w:t>
      </w:r>
      <w:proofErr w:type="gramStart"/>
      <w:r w:rsidRPr="00F333CB">
        <w:rPr>
          <w:rFonts w:ascii="Times New Roman" w:eastAsia="Times New Roman" w:hAnsi="Times New Roman" w:cs="Times New Roman"/>
          <w:sz w:val="28"/>
          <w:szCs w:val="28"/>
        </w:rPr>
        <w:t>и  проведен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gramEnd"/>
      <w:r w:rsidR="00153951">
        <w:rPr>
          <w:rFonts w:ascii="Times New Roman" w:eastAsia="Times New Roman" w:hAnsi="Times New Roman" w:cs="Times New Roman"/>
          <w:sz w:val="28"/>
          <w:szCs w:val="28"/>
        </w:rPr>
        <w:t xml:space="preserve"> внутренних и внешних условий</w:t>
      </w:r>
    </w:p>
    <w:p w14:paraId="31F04B24" w14:textId="4778C7BC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gramStart"/>
      <w:r w:rsidR="0015395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пределения  альтернативных</w:t>
      </w:r>
      <w:proofErr w:type="gramEnd"/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 вариантов развит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ия внешних и внутренних условий</w:t>
      </w:r>
    </w:p>
    <w:p w14:paraId="6A7F6F87" w14:textId="511B2335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Выбор модели и ее оценка</w:t>
      </w:r>
    </w:p>
    <w:p w14:paraId="35E68AE0" w14:textId="5AE2F007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Оценка качества прогноза</w:t>
      </w:r>
    </w:p>
    <w:p w14:paraId="587F2242" w14:textId="7A7053D1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еал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изация и корректировка прогноза</w:t>
      </w:r>
    </w:p>
    <w:p w14:paraId="205221B5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333CB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F333CB">
        <w:rPr>
          <w:rFonts w:ascii="Times New Roman" w:eastAsia="Times New Roman" w:hAnsi="Times New Roman" w:cs="Times New Roman"/>
          <w:sz w:val="28"/>
          <w:szCs w:val="28"/>
        </w:rPr>
        <w:t>, В, Г, А, Д, Е, Ж</w:t>
      </w:r>
    </w:p>
    <w:p w14:paraId="09E3ED88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3AFF5573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DE408" w14:textId="7611E82B" w:rsidR="00F333CB" w:rsidRPr="004C0CD0" w:rsidRDefault="004C0CD0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C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33CB" w:rsidRPr="00692C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33CB"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</w:t>
      </w:r>
      <w:r w:rsidR="00F333CB" w:rsidRPr="004C0CD0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 объектов прогнозирования по увеличению числом масштабности переменных</w:t>
      </w:r>
      <w:r w:rsidRPr="004C0CD0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F333CB"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8A1FD25" w14:textId="0AE11294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ублокальные</w:t>
      </w:r>
      <w:proofErr w:type="spellEnd"/>
    </w:p>
    <w:p w14:paraId="69794031" w14:textId="4828CFAF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Субглобальные</w:t>
      </w:r>
      <w:proofErr w:type="spellEnd"/>
    </w:p>
    <w:p w14:paraId="6BA08A24" w14:textId="017685BB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Глобальные</w:t>
      </w:r>
    </w:p>
    <w:p w14:paraId="08E067F7" w14:textId="67A85847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Локальные</w:t>
      </w:r>
    </w:p>
    <w:p w14:paraId="24011CF7" w14:textId="479C48C4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Суперглобальные</w:t>
      </w:r>
    </w:p>
    <w:p w14:paraId="59C0E5FA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333CB">
        <w:rPr>
          <w:rFonts w:ascii="Times New Roman" w:eastAsia="Times New Roman" w:hAnsi="Times New Roman" w:cs="Times New Roman"/>
          <w:sz w:val="28"/>
          <w:szCs w:val="28"/>
        </w:rPr>
        <w:t>ответ:  А</w:t>
      </w:r>
      <w:proofErr w:type="gramEnd"/>
      <w:r w:rsidRPr="00F333CB">
        <w:rPr>
          <w:rFonts w:ascii="Times New Roman" w:eastAsia="Times New Roman" w:hAnsi="Times New Roman" w:cs="Times New Roman"/>
          <w:sz w:val="28"/>
          <w:szCs w:val="28"/>
        </w:rPr>
        <w:t>, Г, Б, В, Д</w:t>
      </w:r>
    </w:p>
    <w:p w14:paraId="58439524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5A2199CB" w14:textId="77777777" w:rsid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29AB24" w14:textId="59569A04" w:rsidR="00F333CB" w:rsidRPr="004C0CD0" w:rsidRDefault="004C0CD0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C6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333CB" w:rsidRPr="00692C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</w:t>
      </w:r>
      <w:r w:rsidR="00F333CB" w:rsidRPr="004C0CD0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 этапов анализа прогнозируемой ситуации:</w:t>
      </w:r>
    </w:p>
    <w:p w14:paraId="7097409E" w14:textId="79BB7F4C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бработка 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и оценка результатов экспертизы</w:t>
      </w:r>
    </w:p>
    <w:p w14:paraId="7596E49C" w14:textId="505B11D9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Подготовка к анализу</w:t>
      </w:r>
    </w:p>
    <w:p w14:paraId="38CD2524" w14:textId="39AE6B21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одготовка аналитических материалов по результатам 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ситуационного анализа</w:t>
      </w:r>
    </w:p>
    <w:p w14:paraId="3116A248" w14:textId="78B378D0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Оценка ситуации</w:t>
      </w:r>
    </w:p>
    <w:p w14:paraId="4C5C7394" w14:textId="55A8C17C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Анализ ситуации</w:t>
      </w:r>
    </w:p>
    <w:p w14:paraId="11CAE34A" w14:textId="75C24274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азработка сценари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ев возможного развития ситуации</w:t>
      </w:r>
    </w:p>
    <w:p w14:paraId="2F7E3E4A" w14:textId="163D0A4D" w:rsidR="00F333CB" w:rsidRPr="00F333CB" w:rsidRDefault="004C0CD0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) Анализ информации</w:t>
      </w:r>
    </w:p>
    <w:p w14:paraId="19285D66" w14:textId="2C0B6D01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333CB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0CD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, Д, Е, Г, А, В</w:t>
      </w:r>
    </w:p>
    <w:p w14:paraId="3C93D497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1C7130AE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55003" w14:textId="14A3BA1B" w:rsidR="00F333CB" w:rsidRPr="004C0CD0" w:rsidRDefault="00692C6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C6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33CB" w:rsidRPr="00692C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33CB"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Укажите последовательность этапы построения дерева целей:</w:t>
      </w:r>
    </w:p>
    <w:p w14:paraId="72BB63E5" w14:textId="5CD387D5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екомп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>озиция большой цели на подцели</w:t>
      </w:r>
    </w:p>
    <w:p w14:paraId="19F43C1C" w14:textId="6A3C0DA1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Разделение задач на шаги</w:t>
      </w:r>
    </w:p>
    <w:p w14:paraId="49B2B1A6" w14:textId="6743A519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ценка текущей</w:t>
      </w:r>
      <w:r w:rsidR="00153951">
        <w:rPr>
          <w:rFonts w:ascii="Times New Roman" w:eastAsia="Times New Roman" w:hAnsi="Times New Roman" w:cs="Times New Roman"/>
          <w:sz w:val="28"/>
          <w:szCs w:val="28"/>
        </w:rPr>
        <w:t xml:space="preserve"> ситуации и имеющихся ресурсов</w:t>
      </w:r>
    </w:p>
    <w:p w14:paraId="6755FEF9" w14:textId="0A35CC0F" w:rsidR="00F333CB" w:rsidRPr="00F333CB" w:rsidRDefault="0015395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Разбивка подцелей на задачи</w:t>
      </w:r>
    </w:p>
    <w:p w14:paraId="69239635" w14:textId="1A1B0C7A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153951" w:rsidRPr="00F333C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пределение и формулировка глобальной цели или проблемы</w:t>
      </w:r>
    </w:p>
    <w:p w14:paraId="154663D8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333CB">
        <w:rPr>
          <w:rFonts w:ascii="Times New Roman" w:eastAsia="Times New Roman" w:hAnsi="Times New Roman" w:cs="Times New Roman"/>
          <w:sz w:val="28"/>
          <w:szCs w:val="28"/>
        </w:rPr>
        <w:t>ответ:  Д</w:t>
      </w:r>
      <w:proofErr w:type="gramEnd"/>
      <w:r w:rsidRPr="00F333CB">
        <w:rPr>
          <w:rFonts w:ascii="Times New Roman" w:eastAsia="Times New Roman" w:hAnsi="Times New Roman" w:cs="Times New Roman"/>
          <w:sz w:val="28"/>
          <w:szCs w:val="28"/>
        </w:rPr>
        <w:t>, В, А, Г, Б</w:t>
      </w:r>
    </w:p>
    <w:p w14:paraId="48712139" w14:textId="77777777" w:rsidR="00F333CB" w:rsidRP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0145C44C" w14:textId="77777777" w:rsid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2FED6" w14:textId="47FE8856" w:rsidR="00FD07ED" w:rsidRPr="002E5D15" w:rsidRDefault="00692C6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B4842" w:rsidRPr="002E5D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7ED" w:rsidRPr="00692C6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2E5D15" w:rsidRPr="00692C64">
        <w:rPr>
          <w:rFonts w:ascii="Times New Roman" w:eastAsia="Times New Roman" w:hAnsi="Times New Roman" w:cs="Times New Roman"/>
          <w:i/>
          <w:sz w:val="28"/>
          <w:szCs w:val="28"/>
        </w:rPr>
        <w:t>этапов процесса планирования</w:t>
      </w:r>
      <w:r w:rsidR="00FD07ED" w:rsidRPr="00692C64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FD07ED" w:rsidRPr="002E5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59BDA4" w14:textId="7BBF76CC" w:rsidR="002E5D15" w:rsidRPr="002E5D15" w:rsidRDefault="002E5D1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А) Определение целей и задач</w:t>
      </w:r>
    </w:p>
    <w:p w14:paraId="4E466B61" w14:textId="77777777" w:rsidR="002E5D15" w:rsidRPr="002E5D15" w:rsidRDefault="002E5D1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Б) Разработка детального проекта и его реализация</w:t>
      </w:r>
    </w:p>
    <w:p w14:paraId="12CD2076" w14:textId="0597173D" w:rsidR="002E5D15" w:rsidRPr="002E5D15" w:rsidRDefault="002E5D1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В) Сбор и анализ информации</w:t>
      </w:r>
    </w:p>
    <w:p w14:paraId="0C18933D" w14:textId="0FFD9B60" w:rsidR="002E5D15" w:rsidRPr="002E5D15" w:rsidRDefault="002E5D1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Г) Определение альтернативных вариантов действий, выбор оптимального варианта</w:t>
      </w:r>
    </w:p>
    <w:p w14:paraId="2EF14F87" w14:textId="488C4112" w:rsidR="002E5D15" w:rsidRPr="002E5D15" w:rsidRDefault="002E5D1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Д) Мониторинг и контроль, корректирование плана</w:t>
      </w:r>
    </w:p>
    <w:p w14:paraId="5F8C0861" w14:textId="02E6AD10" w:rsidR="00D85806" w:rsidRPr="002E5D15" w:rsidRDefault="00FD07ED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2E5D15" w:rsidRPr="002E5D1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2E5D15" w:rsidRPr="002E5D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В, </w:t>
      </w:r>
      <w:r w:rsidR="002E5D15" w:rsidRPr="002E5D15">
        <w:rPr>
          <w:rFonts w:ascii="Times New Roman" w:eastAsia="Times New Roman" w:hAnsi="Times New Roman" w:cs="Times New Roman"/>
          <w:sz w:val="28"/>
          <w:szCs w:val="28"/>
        </w:rPr>
        <w:t xml:space="preserve">Г, </w:t>
      </w: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Б, </w:t>
      </w:r>
      <w:r w:rsidR="002E5D15" w:rsidRPr="002E5D1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E5D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2E5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A65D5" w14:textId="581EDC14" w:rsidR="00FD07ED" w:rsidRPr="002E5D15" w:rsidRDefault="00FD07ED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2D0674C6" w14:textId="77777777" w:rsidR="006F4EDF" w:rsidRPr="004A06FD" w:rsidRDefault="006F4EDF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306A74C6" w:rsidR="00761631" w:rsidRPr="001B7CE4" w:rsidRDefault="00692C6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85806" w:rsidRPr="001B7C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CE4" w:rsidRPr="00692C64">
        <w:rPr>
          <w:rFonts w:ascii="Times New Roman" w:eastAsia="Times New Roman" w:hAnsi="Times New Roman" w:cs="Times New Roman"/>
          <w:i/>
          <w:sz w:val="28"/>
          <w:szCs w:val="28"/>
        </w:rPr>
        <w:t>Определите</w:t>
      </w:r>
      <w:r w:rsidR="00761631" w:rsidRPr="00692C6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7CE4" w:rsidRPr="00692C64">
        <w:rPr>
          <w:rFonts w:ascii="Times New Roman" w:eastAsia="Times New Roman" w:hAnsi="Times New Roman" w:cs="Times New Roman"/>
          <w:i/>
          <w:sz w:val="28"/>
          <w:szCs w:val="28"/>
        </w:rPr>
        <w:t>правильный порядок этапов управления запасами:</w:t>
      </w:r>
    </w:p>
    <w:p w14:paraId="36A574A7" w14:textId="07CFC10E" w:rsidR="00D85806" w:rsidRPr="001B7CE4" w:rsidRDefault="00D85806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E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B7CE4" w:rsidRPr="001B7CE4">
        <w:rPr>
          <w:rFonts w:ascii="Times New Roman" w:eastAsia="Times New Roman" w:hAnsi="Times New Roman" w:cs="Times New Roman"/>
          <w:sz w:val="28"/>
          <w:szCs w:val="28"/>
        </w:rPr>
        <w:t>Пополнение запасов</w:t>
      </w:r>
    </w:p>
    <w:p w14:paraId="0478EBC9" w14:textId="25156319" w:rsidR="00D85806" w:rsidRPr="001B7CE4" w:rsidRDefault="00D85806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E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B7CE4" w:rsidRPr="001B7CE4">
        <w:rPr>
          <w:rFonts w:ascii="Times New Roman" w:eastAsia="Times New Roman" w:hAnsi="Times New Roman" w:cs="Times New Roman"/>
          <w:sz w:val="28"/>
          <w:szCs w:val="28"/>
        </w:rPr>
        <w:t>Проведение инвентаризации</w:t>
      </w:r>
    </w:p>
    <w:p w14:paraId="2DFA2B94" w14:textId="0134A97A" w:rsidR="00D85806" w:rsidRPr="001B7CE4" w:rsidRDefault="00D85806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E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B7CE4" w:rsidRPr="001B7CE4">
        <w:rPr>
          <w:rFonts w:ascii="Times New Roman" w:eastAsia="Times New Roman" w:hAnsi="Times New Roman" w:cs="Times New Roman"/>
          <w:sz w:val="28"/>
          <w:szCs w:val="28"/>
        </w:rPr>
        <w:t>Определение уровня запаса</w:t>
      </w:r>
    </w:p>
    <w:p w14:paraId="5C564CA4" w14:textId="75C70691" w:rsidR="001B7CE4" w:rsidRPr="001B7CE4" w:rsidRDefault="001B7CE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E4">
        <w:rPr>
          <w:rFonts w:ascii="Times New Roman" w:eastAsia="Times New Roman" w:hAnsi="Times New Roman" w:cs="Times New Roman"/>
          <w:sz w:val="28"/>
          <w:szCs w:val="28"/>
        </w:rPr>
        <w:t xml:space="preserve">Г) Анализ спроса и предложения </w:t>
      </w:r>
    </w:p>
    <w:p w14:paraId="71669106" w14:textId="4BC9DB2C" w:rsidR="00D85806" w:rsidRPr="00693BF2" w:rsidRDefault="0076163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E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B7CE4" w:rsidRPr="001B7CE4">
        <w:rPr>
          <w:rFonts w:ascii="Times New Roman" w:eastAsia="Times New Roman" w:hAnsi="Times New Roman" w:cs="Times New Roman"/>
          <w:sz w:val="28"/>
          <w:szCs w:val="28"/>
        </w:rPr>
        <w:t>Г,</w:t>
      </w:r>
      <w:r w:rsidRPr="001B7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CE4" w:rsidRPr="001B7C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7C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7CE4" w:rsidRPr="001B7C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B7CE4">
        <w:rPr>
          <w:rFonts w:ascii="Times New Roman" w:eastAsia="Times New Roman" w:hAnsi="Times New Roman" w:cs="Times New Roman"/>
          <w:sz w:val="28"/>
          <w:szCs w:val="28"/>
        </w:rPr>
        <w:t>, А</w:t>
      </w:r>
    </w:p>
    <w:p w14:paraId="06D67F3B" w14:textId="67CEE18C" w:rsidR="00761631" w:rsidRPr="00693BF2" w:rsidRDefault="00761631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4FC3B680" w14:textId="77777777" w:rsidR="006F4EDF" w:rsidRDefault="006F4EDF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19F9" w14:textId="6F3DABA0" w:rsidR="004A1BBB" w:rsidRPr="00E363EE" w:rsidRDefault="00692C6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4A1BBB" w:rsidRPr="00E363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CE4" w:rsidRPr="00692C64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шагов в процессе разработки бизнес-плана:</w:t>
      </w:r>
    </w:p>
    <w:p w14:paraId="37DB630F" w14:textId="5BA4EF72" w:rsidR="001B7CE4" w:rsidRPr="00E363EE" w:rsidRDefault="001B7CE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944316"/>
      <w:r w:rsidRPr="00E363EE">
        <w:rPr>
          <w:rFonts w:ascii="Times New Roman" w:eastAsia="Times New Roman" w:hAnsi="Times New Roman" w:cs="Times New Roman"/>
          <w:sz w:val="28"/>
          <w:szCs w:val="28"/>
        </w:rPr>
        <w:lastRenderedPageBreak/>
        <w:t>А) Описание продукта или услуги</w:t>
      </w:r>
    </w:p>
    <w:p w14:paraId="253DEF47" w14:textId="008B863B" w:rsidR="005C0F36" w:rsidRPr="00E363EE" w:rsidRDefault="00F7277D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bookmarkEnd w:id="0"/>
      <w:r w:rsidR="001B7CE4" w:rsidRPr="00E363EE">
        <w:rPr>
          <w:rFonts w:ascii="Times New Roman" w:hAnsi="Times New Roman" w:cs="Times New Roman"/>
          <w:color w:val="000000"/>
          <w:sz w:val="28"/>
          <w:szCs w:val="28"/>
        </w:rPr>
        <w:t>Финансовый план</w:t>
      </w:r>
    </w:p>
    <w:p w14:paraId="4D4F5669" w14:textId="7EF4E2B0" w:rsidR="00F7277D" w:rsidRPr="00E363EE" w:rsidRDefault="00F7277D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B7CE4" w:rsidRPr="00E363EE">
        <w:rPr>
          <w:rFonts w:ascii="Times New Roman" w:eastAsia="Times New Roman" w:hAnsi="Times New Roman" w:cs="Times New Roman"/>
          <w:sz w:val="28"/>
          <w:szCs w:val="28"/>
        </w:rPr>
        <w:t>Маркетинговый план</w:t>
      </w:r>
    </w:p>
    <w:p w14:paraId="7068C906" w14:textId="5D28AD28" w:rsidR="001B7CE4" w:rsidRPr="00E363EE" w:rsidRDefault="001B7CE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>Г) Организационный план</w:t>
      </w:r>
    </w:p>
    <w:p w14:paraId="13A96F5A" w14:textId="7C0B626C" w:rsidR="001B7CE4" w:rsidRPr="00E363EE" w:rsidRDefault="001B7CE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>Д) Резюме</w:t>
      </w:r>
    </w:p>
    <w:p w14:paraId="7C87AD2C" w14:textId="4A176402" w:rsidR="001B7CE4" w:rsidRPr="00E363EE" w:rsidRDefault="001B7CE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E363EE" w:rsidRPr="00E363EE">
        <w:rPr>
          <w:rFonts w:ascii="Times New Roman" w:eastAsia="Times New Roman" w:hAnsi="Times New Roman" w:cs="Times New Roman"/>
          <w:sz w:val="28"/>
          <w:szCs w:val="28"/>
        </w:rPr>
        <w:t>Производственный план</w:t>
      </w:r>
    </w:p>
    <w:p w14:paraId="3011FD55" w14:textId="338468ED" w:rsidR="00E363EE" w:rsidRPr="00E363EE" w:rsidRDefault="00E363EE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>Ж) Описание компании</w:t>
      </w:r>
    </w:p>
    <w:p w14:paraId="0547EE0F" w14:textId="7414E7F4" w:rsidR="00E363EE" w:rsidRPr="00E363EE" w:rsidRDefault="00E363EE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>З) Анализ отрасли и рынка</w:t>
      </w:r>
    </w:p>
    <w:p w14:paraId="1609EB8D" w14:textId="450F5753" w:rsidR="00826A67" w:rsidRPr="00F7277D" w:rsidRDefault="00C023CF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E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363EE" w:rsidRPr="00E363EE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E36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3EE" w:rsidRPr="00E363EE">
        <w:rPr>
          <w:rFonts w:ascii="Times New Roman" w:eastAsia="Times New Roman" w:hAnsi="Times New Roman" w:cs="Times New Roman"/>
          <w:sz w:val="28"/>
          <w:szCs w:val="28"/>
        </w:rPr>
        <w:t xml:space="preserve">Ж, А, З, В, Е, Г, </w:t>
      </w:r>
      <w:r w:rsidRPr="00E363EE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</w:p>
    <w:p w14:paraId="159E3041" w14:textId="31672E9C" w:rsidR="00826A67" w:rsidRDefault="00826A67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7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4A04690A" w14:textId="77777777" w:rsidR="006F4EDF" w:rsidRDefault="006F4EDF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67010C43" w:rsidR="00020FB5" w:rsidRPr="00094448" w:rsidRDefault="00692C6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20FB5" w:rsidRPr="000944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692C64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этапов </w:t>
      </w:r>
      <w:r w:rsidR="00094448" w:rsidRPr="00692C64">
        <w:rPr>
          <w:rFonts w:ascii="Times New Roman" w:eastAsia="Times New Roman" w:hAnsi="Times New Roman" w:cs="Times New Roman"/>
          <w:i/>
          <w:sz w:val="28"/>
          <w:szCs w:val="28"/>
        </w:rPr>
        <w:t>расчета</w:t>
      </w:r>
      <w:r w:rsidR="009A2158" w:rsidRPr="00692C6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производительности труда под влиянием произ</w:t>
      </w:r>
      <w:r w:rsidR="00094448" w:rsidRPr="00692C64">
        <w:rPr>
          <w:rFonts w:ascii="Times New Roman" w:eastAsia="Times New Roman" w:hAnsi="Times New Roman" w:cs="Times New Roman"/>
          <w:i/>
          <w:sz w:val="28"/>
          <w:szCs w:val="28"/>
        </w:rPr>
        <w:t>водственно-технических факторов</w:t>
      </w:r>
      <w:r w:rsidR="00020FB5" w:rsidRPr="00692C6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37AACD8" w14:textId="6C2C123C" w:rsidR="00020FB5" w:rsidRPr="00094448" w:rsidRDefault="00020FB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44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94448" w:rsidRPr="00094448">
        <w:rPr>
          <w:rFonts w:ascii="Times New Roman" w:eastAsia="Times New Roman" w:hAnsi="Times New Roman" w:cs="Times New Roman"/>
          <w:sz w:val="28"/>
          <w:szCs w:val="28"/>
        </w:rPr>
        <w:t>Определяется плановая численность работающих путем вычитания из исходной численности общей величиной ее уменьшения по всем факторам.</w:t>
      </w:r>
    </w:p>
    <w:p w14:paraId="5445B5BB" w14:textId="0A346DF5" w:rsidR="00020FB5" w:rsidRPr="00094448" w:rsidRDefault="00020FB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44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094448" w:rsidRPr="00094448">
        <w:rPr>
          <w:rFonts w:ascii="Times New Roman" w:eastAsia="Times New Roman" w:hAnsi="Times New Roman" w:cs="Times New Roman"/>
          <w:sz w:val="28"/>
          <w:szCs w:val="28"/>
        </w:rPr>
        <w:t>Определяется исходная численность промышленно-производственного персонала в плановом периоде.</w:t>
      </w:r>
    </w:p>
    <w:p w14:paraId="1159A9EB" w14:textId="5C42F8CB" w:rsidR="00020FB5" w:rsidRPr="00094448" w:rsidRDefault="00020FB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448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94448" w:rsidRPr="00094448">
        <w:rPr>
          <w:rFonts w:ascii="Times New Roman" w:eastAsia="Times New Roman" w:hAnsi="Times New Roman" w:cs="Times New Roman"/>
          <w:sz w:val="28"/>
          <w:szCs w:val="28"/>
        </w:rPr>
        <w:t>Рассчитывается изменение численности рабочих под влиянием различных факторов роста производительности труда и определяется общее уменьшение (увеличение) численности путем суммирования полученных величин по всем факторам.</w:t>
      </w:r>
    </w:p>
    <w:p w14:paraId="5BDD6172" w14:textId="12E20291" w:rsidR="00094448" w:rsidRPr="00094448" w:rsidRDefault="00094448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448">
        <w:rPr>
          <w:rFonts w:ascii="Times New Roman" w:eastAsia="Times New Roman" w:hAnsi="Times New Roman" w:cs="Times New Roman"/>
          <w:sz w:val="28"/>
          <w:szCs w:val="28"/>
        </w:rPr>
        <w:t xml:space="preserve">Г) Рассчитывается плановая выработка на одного работающего и плановый </w:t>
      </w:r>
      <w:proofErr w:type="gramStart"/>
      <w:r w:rsidRPr="00094448">
        <w:rPr>
          <w:rFonts w:ascii="Times New Roman" w:eastAsia="Times New Roman" w:hAnsi="Times New Roman" w:cs="Times New Roman"/>
          <w:sz w:val="28"/>
          <w:szCs w:val="28"/>
        </w:rPr>
        <w:t>прирост  по</w:t>
      </w:r>
      <w:proofErr w:type="gramEnd"/>
      <w:r w:rsidRPr="00094448">
        <w:rPr>
          <w:rFonts w:ascii="Times New Roman" w:eastAsia="Times New Roman" w:hAnsi="Times New Roman" w:cs="Times New Roman"/>
          <w:sz w:val="28"/>
          <w:szCs w:val="28"/>
        </w:rPr>
        <w:t xml:space="preserve"> отношению к базисному периоду.</w:t>
      </w:r>
    </w:p>
    <w:p w14:paraId="10184835" w14:textId="71C466CE" w:rsidR="00020FB5" w:rsidRPr="004A06FD" w:rsidRDefault="00020FB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448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094448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094448">
        <w:rPr>
          <w:rFonts w:ascii="Times New Roman" w:eastAsia="Times New Roman" w:hAnsi="Times New Roman" w:cs="Times New Roman"/>
          <w:sz w:val="28"/>
          <w:szCs w:val="28"/>
        </w:rPr>
        <w:t>, В, А</w:t>
      </w:r>
      <w:r w:rsidR="00094448" w:rsidRPr="00094448">
        <w:rPr>
          <w:rFonts w:ascii="Times New Roman" w:eastAsia="Times New Roman" w:hAnsi="Times New Roman" w:cs="Times New Roman"/>
          <w:sz w:val="28"/>
          <w:szCs w:val="28"/>
        </w:rPr>
        <w:t>, Г.</w:t>
      </w:r>
    </w:p>
    <w:p w14:paraId="0E96DD5E" w14:textId="3B8765A5" w:rsidR="00020FB5" w:rsidRDefault="00020FB5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0405A6EF" w14:textId="77777777" w:rsidR="001E0CD3" w:rsidRDefault="001E0CD3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2C3A6" w14:textId="758B6C9C" w:rsidR="001E0CD3" w:rsidRPr="00332DEC" w:rsidRDefault="00692C6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E0CD3" w:rsidRPr="00332D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2DEC" w:rsidRPr="00692C64">
        <w:rPr>
          <w:rFonts w:ascii="Times New Roman" w:eastAsia="Times New Roman" w:hAnsi="Times New Roman" w:cs="Times New Roman"/>
          <w:i/>
          <w:sz w:val="28"/>
          <w:szCs w:val="28"/>
        </w:rPr>
        <w:t>Расставьте в правильном порядке задачи, необходимые для создания плана мероприятия по сбору средств для приюта животных.</w:t>
      </w:r>
    </w:p>
    <w:p w14:paraId="17088DB3" w14:textId="67B1D2B7" w:rsidR="001E0CD3" w:rsidRPr="00332DEC" w:rsidRDefault="001E0CD3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E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32DEC" w:rsidRPr="00332DEC">
        <w:rPr>
          <w:rFonts w:ascii="Times New Roman" w:eastAsia="Times New Roman" w:hAnsi="Times New Roman" w:cs="Times New Roman"/>
          <w:sz w:val="28"/>
          <w:szCs w:val="28"/>
        </w:rPr>
        <w:t>Разработать бюджет мероприятия</w:t>
      </w:r>
    </w:p>
    <w:p w14:paraId="3E30D010" w14:textId="607994EA" w:rsidR="001E0CD3" w:rsidRPr="00332DEC" w:rsidRDefault="001E0CD3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E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32DEC" w:rsidRPr="00332DEC">
        <w:rPr>
          <w:rFonts w:ascii="Times New Roman" w:eastAsia="Times New Roman" w:hAnsi="Times New Roman" w:cs="Times New Roman"/>
          <w:sz w:val="28"/>
          <w:szCs w:val="28"/>
        </w:rPr>
        <w:t>Определить дату, время и место проведения мероприятия</w:t>
      </w:r>
    </w:p>
    <w:p w14:paraId="3106C784" w14:textId="26FF0574" w:rsidR="00693BF2" w:rsidRPr="00332DEC" w:rsidRDefault="001E0CD3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E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32DEC" w:rsidRPr="00332DEC">
        <w:rPr>
          <w:rFonts w:ascii="Times New Roman" w:eastAsia="Times New Roman" w:hAnsi="Times New Roman" w:cs="Times New Roman"/>
          <w:sz w:val="28"/>
          <w:szCs w:val="28"/>
        </w:rPr>
        <w:t>Подготовить рекламные материалы и распространить информацию</w:t>
      </w:r>
    </w:p>
    <w:p w14:paraId="566CCCF0" w14:textId="624215C4" w:rsidR="00332DEC" w:rsidRPr="00332DEC" w:rsidRDefault="00332DEC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EC">
        <w:rPr>
          <w:rFonts w:ascii="Times New Roman" w:eastAsia="Times New Roman" w:hAnsi="Times New Roman" w:cs="Times New Roman"/>
          <w:sz w:val="28"/>
          <w:szCs w:val="28"/>
        </w:rPr>
        <w:t>Г) Составить список спонсоров, доноров и участников мероприятия</w:t>
      </w:r>
    </w:p>
    <w:p w14:paraId="4169BBFC" w14:textId="4A53DB7A" w:rsidR="00332DEC" w:rsidRPr="00332DEC" w:rsidRDefault="00332DEC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EC">
        <w:rPr>
          <w:rFonts w:ascii="Times New Roman" w:eastAsia="Times New Roman" w:hAnsi="Times New Roman" w:cs="Times New Roman"/>
          <w:sz w:val="28"/>
          <w:szCs w:val="28"/>
        </w:rPr>
        <w:t>Д) Подготовить программу мероприятия (выступления, развлечения…)</w:t>
      </w:r>
    </w:p>
    <w:p w14:paraId="04AD3A4F" w14:textId="23377E02" w:rsidR="001E0CD3" w:rsidRPr="003F7F50" w:rsidRDefault="001E0CD3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E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А, </w:t>
      </w:r>
      <w:r w:rsidR="00332DEC" w:rsidRPr="00332DEC">
        <w:rPr>
          <w:rFonts w:ascii="Times New Roman" w:eastAsia="Times New Roman" w:hAnsi="Times New Roman" w:cs="Times New Roman"/>
          <w:sz w:val="28"/>
          <w:szCs w:val="28"/>
        </w:rPr>
        <w:t>Г, Д, В</w:t>
      </w:r>
      <w:r w:rsidR="00332D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A2918A" w14:textId="58BCBF90" w:rsidR="001E0CD3" w:rsidRDefault="001E0CD3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1C553A2E" w14:textId="77777777" w:rsidR="00153951" w:rsidRDefault="00153951" w:rsidP="00826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28389" w14:textId="77777777" w:rsidR="00A775DE" w:rsidRDefault="00A775DE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1D5DA1" w14:textId="11DD05D3" w:rsidR="009A323E" w:rsidRPr="009A323E" w:rsidRDefault="009A323E" w:rsidP="00EE40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69DB0D1" w14:textId="77777777" w:rsidR="00D85806" w:rsidRPr="004A06FD" w:rsidRDefault="00D85806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AA3C2D5" w14:textId="77777777" w:rsidR="00D85806" w:rsidRPr="004A06FD" w:rsidRDefault="00D85806" w:rsidP="00EE4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0D48D3" w14:textId="6C9CE73D" w:rsidR="00692C64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2C64">
        <w:t xml:space="preserve">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0E40998" w14:textId="0098A820" w:rsidR="00F333CB" w:rsidRPr="00F333CB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>вление, процесс, для которого разрабатывается прогноз, необходимый для того, чтобы выбрать наиболее адекватные им методы анализа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0E83B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Объект прогнозирования </w:t>
      </w:r>
    </w:p>
    <w:p w14:paraId="55E9FB5F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707F87C5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47641" w14:textId="5A5FFEE1" w:rsidR="00692C64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92C64"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7888FA5" w14:textId="280B1153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Документ, который устанавливает правила, общие принципы или характеристики, касающиеся различных видов деятельности или их результатов — это________________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FB892D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Нормативный документ </w:t>
      </w:r>
    </w:p>
    <w:p w14:paraId="58CA7430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28CAE3BD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53A0E0" w14:textId="397B25D2" w:rsidR="00692C64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A8F8F92" w14:textId="4BA476EB" w:rsidR="00F333CB" w:rsidRPr="00F333CB" w:rsidRDefault="00EA3A0D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Прогнозные п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зависимости от уровня управления экономикой 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>подразделяют на: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839993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макроэкономические, отраслевые и региональные фильтрации </w:t>
      </w:r>
    </w:p>
    <w:p w14:paraId="13A76576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5741820B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290B8" w14:textId="32227FA6" w:rsidR="00692C64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333CB" w:rsidRPr="00F33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726CD65" w14:textId="33DEF0EB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Он является постановкой точного определения цели и предвидения детальных событий исследуемого объекта. В ___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_____ определяются направления развития в соответствии с поставленными задачами, обосновываются принятые управленческие решения.</w:t>
      </w:r>
    </w:p>
    <w:p w14:paraId="76A256A8" w14:textId="57CA3C80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Правильный ответ: План</w:t>
      </w:r>
      <w:r w:rsidR="00DD08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E3695C" w14:textId="77777777" w:rsidR="00F333CB" w:rsidRP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2584F6CD" w14:textId="77777777" w:rsidR="00F333CB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23931" w14:textId="25923941" w:rsidR="00692C64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5806"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7764A28" w14:textId="7F72E012" w:rsidR="00D85806" w:rsidRPr="00E2771F" w:rsidRDefault="00093ADE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К основным элементам тактического плана предприятия относятся стратегический план и портфель заказов, сформированный на </w:t>
      </w:r>
      <w:r w:rsidRPr="00EA3A0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7C622" w14:textId="43449E43" w:rsidR="00D85806" w:rsidRPr="00E2771F" w:rsidRDefault="00D85806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93ADE" w:rsidRPr="00E2771F">
        <w:rPr>
          <w:rFonts w:ascii="Times New Roman" w:eastAsia="Times New Roman" w:hAnsi="Times New Roman" w:cs="Times New Roman"/>
          <w:sz w:val="28"/>
          <w:szCs w:val="28"/>
        </w:rPr>
        <w:t>Планируемый период</w:t>
      </w:r>
    </w:p>
    <w:p w14:paraId="7548EBE0" w14:textId="19E439EF" w:rsidR="00B65D4B" w:rsidRPr="00E2771F" w:rsidRDefault="00B65D4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 w:rsidRPr="00E2771F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52D6C0EC" w14:textId="77777777" w:rsidR="006F4EDF" w:rsidRPr="00E2771F" w:rsidRDefault="006F4EDF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066696" w14:textId="46FFD70E" w:rsidR="00692C64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85806"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60B273D" w14:textId="7F45C68B" w:rsidR="00E552D0" w:rsidRPr="00E2771F" w:rsidRDefault="00E2771F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На производствах, выпускающих однородную продукцию, отличающуюся по размерам и сортам, при планировании производственной программы целесообразно использование </w:t>
      </w:r>
      <w:r w:rsidRPr="00EA3A0D">
        <w:rPr>
          <w:rFonts w:ascii="Times New Roman" w:eastAsia="Times New Roman" w:hAnsi="Times New Roman" w:cs="Times New Roman"/>
          <w:sz w:val="28"/>
          <w:szCs w:val="28"/>
        </w:rPr>
        <w:t>____________</w:t>
      </w:r>
      <w:proofErr w:type="gramStart"/>
      <w:r w:rsidRPr="00EA3A0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771F">
        <w:rPr>
          <w:rFonts w:ascii="Times New Roman" w:eastAsia="Times New Roman" w:hAnsi="Times New Roman" w:cs="Times New Roman"/>
          <w:sz w:val="28"/>
          <w:szCs w:val="28"/>
        </w:rPr>
        <w:t>измерителей</w:t>
      </w:r>
      <w:proofErr w:type="gramEnd"/>
      <w:r w:rsidRPr="00E277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7D40" w:rsidRPr="00E27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ED0DF4" w14:textId="21664CAA" w:rsidR="00D85806" w:rsidRPr="00E2771F" w:rsidRDefault="00D85806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2771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2771F" w:rsidRPr="00E2771F">
        <w:rPr>
          <w:rFonts w:ascii="Times New Roman" w:eastAsia="Times New Roman" w:hAnsi="Times New Roman" w:cs="Times New Roman"/>
          <w:sz w:val="28"/>
          <w:szCs w:val="28"/>
        </w:rPr>
        <w:t>словно-натуральных</w:t>
      </w:r>
    </w:p>
    <w:p w14:paraId="653D055B" w14:textId="0A847A67" w:rsidR="00E552D0" w:rsidRPr="00E2771F" w:rsidRDefault="00E552D0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 w:rsidRPr="00E2771F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71036B57" w14:textId="77777777" w:rsidR="00E552D0" w:rsidRPr="00093ADE" w:rsidRDefault="00E552D0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0B1669" w14:textId="77777777" w:rsidR="00EA3A0D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85806" w:rsidRPr="00093A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B39EF67" w14:textId="4241431E" w:rsidR="00B65D4B" w:rsidRPr="00093ADE" w:rsidRDefault="00093ADE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t>Организационная схема планирования, согласно которой планировани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3AD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иерархии в соответствии с общим планом предприятия, при этом имеет место корректировка плана нижестоящими уровнями исходя из специфики работы, называется </w:t>
      </w:r>
      <w:r w:rsidR="00B65D4B" w:rsidRPr="00EA3A0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21390" w14:textId="434BCB0A" w:rsidR="00D85806" w:rsidRPr="00093ADE" w:rsidRDefault="00D85806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093ADE" w:rsidRPr="00093ADE">
        <w:rPr>
          <w:rFonts w:ascii="Times New Roman" w:eastAsia="Times New Roman" w:hAnsi="Times New Roman" w:cs="Times New Roman"/>
          <w:sz w:val="28"/>
          <w:szCs w:val="28"/>
        </w:rPr>
        <w:t>Планирование «сверху вниз»</w:t>
      </w:r>
    </w:p>
    <w:p w14:paraId="2CD570A7" w14:textId="3A7A64FB" w:rsidR="00B65D4B" w:rsidRPr="00093ADE" w:rsidRDefault="00B65D4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 w:rsidRPr="00093ADE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134F7B61" w14:textId="77777777" w:rsidR="009A323E" w:rsidRDefault="009A323E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5E607" w14:textId="3428EA0B" w:rsidR="00692C64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A323E" w:rsidRPr="00093A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B3D015E" w14:textId="5CB8B0C9" w:rsidR="009A323E" w:rsidRPr="00093ADE" w:rsidRDefault="00093ADE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t>Форма организации плановой работы, когда на предприятии при высшем руководстве создается служба планирования и контроля, которая подчиняется президенту или вице – президенту и занимается разработкой перспективных и текущих планов предприятия, а также следит за ходом их выполнения, называется:</w:t>
      </w:r>
      <w:r w:rsidR="009404AE" w:rsidRPr="00093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093AD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6A57C8" w14:textId="1D2AEC92" w:rsidR="009A323E" w:rsidRPr="00093ADE" w:rsidRDefault="009A323E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93ADE" w:rsidRPr="00093ADE">
        <w:rPr>
          <w:rFonts w:ascii="Times New Roman" w:eastAsia="Times New Roman" w:hAnsi="Times New Roman" w:cs="Times New Roman"/>
          <w:sz w:val="28"/>
          <w:szCs w:val="28"/>
        </w:rPr>
        <w:t>Централизованной</w:t>
      </w:r>
    </w:p>
    <w:p w14:paraId="70B64508" w14:textId="5B138132" w:rsidR="009A323E" w:rsidRDefault="009A323E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 w:rsidRPr="00093ADE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1B8338A6" w14:textId="77777777" w:rsidR="00D85806" w:rsidRPr="004A06FD" w:rsidRDefault="00D85806" w:rsidP="00D85806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B15989" w14:textId="77777777" w:rsidR="00EE40D6" w:rsidRDefault="00EE40D6" w:rsidP="00EA3A0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5D38FE" w14:textId="4AD53725" w:rsidR="0075131E" w:rsidRPr="003F7F50" w:rsidRDefault="0075131E" w:rsidP="00EE40D6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3604901" w14:textId="77777777" w:rsidR="0075131E" w:rsidRDefault="0075131E" w:rsidP="00751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9E8824" w14:textId="77777777" w:rsidR="00DD08D9" w:rsidRDefault="00EA3A0D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43296" w:rsidRPr="00E43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095082" w14:textId="2CEEA0E0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Социологическая информация приобретает особую роль в связи с социальной направленностью развития общества. Укажите три основных 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>источника прогнозной информации?</w:t>
      </w:r>
    </w:p>
    <w:p w14:paraId="4CFD0AED" w14:textId="0C7C3C90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Пример ответа: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>накопленный опыт;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>экстраполяция существующих тенденций;</w:t>
      </w:r>
      <w:r w:rsidR="00EA3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>применение моделей прогнозирования объектов.</w:t>
      </w:r>
    </w:p>
    <w:p w14:paraId="2298FFDD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2AB3466C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EE81B7" w14:textId="77777777" w:rsidR="00DD08D9" w:rsidRDefault="00873B9B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43296" w:rsidRPr="00E43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3AA16B16" w14:textId="36F34018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Укажите важнейшие методологические принципы прогнозирования</w:t>
      </w:r>
      <w:r w:rsidR="00873B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AEE349" w14:textId="61AB1FA9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Пример ответа:</w:t>
      </w:r>
      <w:r w:rsidR="00873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>Системность; приоритетность; непрерывность; комплексность; сбалансированность; целенаправленность; оптимальность; пропорциональность; социальная ориентация; сочетание отраслевого и регионального аспектов планирования.</w:t>
      </w:r>
    </w:p>
    <w:p w14:paraId="19524688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3A495491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8381A" w14:textId="77777777" w:rsidR="00DD08D9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EA3A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A3E0064" w14:textId="4FF3B233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Что должен включать в </w:t>
      </w:r>
      <w:proofErr w:type="gramStart"/>
      <w:r w:rsidRPr="00E43296">
        <w:rPr>
          <w:rFonts w:ascii="Times New Roman" w:eastAsia="Times New Roman" w:hAnsi="Times New Roman" w:cs="Times New Roman"/>
          <w:sz w:val="28"/>
          <w:szCs w:val="28"/>
        </w:rPr>
        <w:t>себя  прогноз</w:t>
      </w:r>
      <w:proofErr w:type="gramEnd"/>
      <w:r w:rsidR="00873B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7A1BB45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Пример ответа: анализ развития прогнозируемого направления и характеристику его современного состояния; выявление перспективных технологических и экономических проблем; оценку важности проводимых исследований, требующих внимания и затрат для решения будущих проблем.</w:t>
      </w:r>
    </w:p>
    <w:p w14:paraId="029A0FBA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751489A5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3B5D6" w14:textId="77777777" w:rsidR="00DD08D9" w:rsidRDefault="00873B9B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43296" w:rsidRPr="00E43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EA3A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FF18657" w14:textId="047FD9D0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Укажите виды прогнозов в зависимости от характера исследуемых объектов?</w:t>
      </w:r>
    </w:p>
    <w:p w14:paraId="3555474D" w14:textId="56B2176D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Пример ответа: Развития производственных отношений; развития НТП и его последствий; динамики народного хозяйства; воспроизводства основных фондов и капитальных вложений; экономического использования природных 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lastRenderedPageBreak/>
        <w:t>ресурсов; воспроизводства населения и трудовых ресурсов; уровня жизни населения; внешних экономических связей и др.</w:t>
      </w:r>
    </w:p>
    <w:p w14:paraId="239D1CAE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73E5ADF1" w14:textId="77777777" w:rsid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75C3F" w14:textId="77777777" w:rsidR="00DD08D9" w:rsidRDefault="00873B9B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5131E"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EA3A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4FDD984F" w14:textId="2A3C57F7" w:rsidR="0075131E" w:rsidRPr="00E2771F" w:rsidRDefault="00E2771F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Перечислите стоимостные измерители программы предприятия.</w:t>
      </w:r>
    </w:p>
    <w:p w14:paraId="0328ECBD" w14:textId="03A527AA" w:rsidR="0075131E" w:rsidRPr="00AC1D0F" w:rsidRDefault="00AC1D0F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1370096"/>
      <w:r w:rsidRPr="00E2771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E2771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End w:id="1"/>
      <w:r w:rsidR="00E2771F" w:rsidRPr="00E2771F">
        <w:rPr>
          <w:rFonts w:ascii="Times New Roman" w:eastAsia="Times New Roman" w:hAnsi="Times New Roman" w:cs="Times New Roman"/>
          <w:sz w:val="28"/>
          <w:szCs w:val="28"/>
        </w:rPr>
        <w:t>Объём товарной продукции, валовая продукция,</w:t>
      </w:r>
      <w:r w:rsidR="00E2771F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2771F" w:rsidRPr="00E2771F">
        <w:rPr>
          <w:rFonts w:ascii="Times New Roman" w:eastAsia="Times New Roman" w:hAnsi="Times New Roman" w:cs="Times New Roman"/>
          <w:sz w:val="28"/>
          <w:szCs w:val="28"/>
        </w:rPr>
        <w:t>еализованн</w:t>
      </w:r>
      <w:r w:rsidR="00E2771F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2771F" w:rsidRPr="00E2771F">
        <w:rPr>
          <w:rFonts w:ascii="Times New Roman" w:eastAsia="Times New Roman" w:hAnsi="Times New Roman" w:cs="Times New Roman"/>
          <w:sz w:val="28"/>
          <w:szCs w:val="28"/>
        </w:rPr>
        <w:t xml:space="preserve"> продукци</w:t>
      </w:r>
      <w:r w:rsidR="00E2771F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E2771F" w:rsidRPr="00E2771F">
        <w:rPr>
          <w:rFonts w:ascii="Times New Roman" w:eastAsia="Times New Roman" w:hAnsi="Times New Roman" w:cs="Times New Roman"/>
          <w:sz w:val="28"/>
          <w:szCs w:val="28"/>
        </w:rPr>
        <w:t>валовой оборот и внутризаводской оборот</w:t>
      </w:r>
      <w:r w:rsidR="00E277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0EC090" w14:textId="2166D280" w:rsidR="0075131E" w:rsidRPr="00AC1D0F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361538A7" w14:textId="77777777" w:rsidR="0075131E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BA6D7" w14:textId="77777777" w:rsidR="00DD08D9" w:rsidRDefault="00873B9B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5131E" w:rsidRPr="00093A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EA3A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4A7259D9" w14:textId="7D6ABB98" w:rsidR="00093ADE" w:rsidRPr="00093ADE" w:rsidRDefault="00093AD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t>Назовите основные элементы системы планирования предприятия.</w:t>
      </w:r>
    </w:p>
    <w:p w14:paraId="019C33F6" w14:textId="4CF07CA4" w:rsidR="0075131E" w:rsidRPr="00897174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DE">
        <w:rPr>
          <w:rFonts w:ascii="Times New Roman" w:eastAsia="Times New Roman" w:hAnsi="Times New Roman" w:cs="Times New Roman"/>
          <w:sz w:val="28"/>
          <w:szCs w:val="28"/>
        </w:rPr>
        <w:t xml:space="preserve">Пример ответа: </w:t>
      </w:r>
      <w:r w:rsidR="00093ADE" w:rsidRPr="00093ADE">
        <w:rPr>
          <w:rFonts w:ascii="Times New Roman" w:eastAsia="Times New Roman" w:hAnsi="Times New Roman" w:cs="Times New Roman"/>
          <w:sz w:val="28"/>
          <w:szCs w:val="28"/>
        </w:rPr>
        <w:t>Целеполагание. Анализ и прогнозирование. Выбор хозяйственной стратегии. Разработка планов. Реализация планов. Учёт и контроль выполнения планов.</w:t>
      </w:r>
    </w:p>
    <w:p w14:paraId="6082149F" w14:textId="01CF690C" w:rsidR="0075131E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23E7FFA3" w14:textId="77777777" w:rsidR="0075131E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55A49" w14:textId="77777777" w:rsidR="00DD08D9" w:rsidRDefault="00873B9B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61F10" w:rsidRPr="00E651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1646C664" w14:textId="0E2C39E2" w:rsidR="0075131E" w:rsidRPr="00E65124" w:rsidRDefault="00EA3A0D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73B9B">
        <w:rPr>
          <w:rFonts w:ascii="Times New Roman" w:eastAsia="Times New Roman" w:hAnsi="Times New Roman" w:cs="Times New Roman"/>
          <w:sz w:val="28"/>
          <w:szCs w:val="28"/>
        </w:rPr>
        <w:t>При планировании чего производят р</w:t>
      </w:r>
      <w:r w:rsidR="00E65124" w:rsidRPr="00E65124">
        <w:rPr>
          <w:rFonts w:ascii="Times New Roman" w:eastAsia="Times New Roman" w:hAnsi="Times New Roman" w:cs="Times New Roman"/>
          <w:sz w:val="28"/>
          <w:szCs w:val="28"/>
        </w:rPr>
        <w:t>асчет величины затрат, необходимых для производства и</w:t>
      </w:r>
      <w:r w:rsidR="00E65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124" w:rsidRPr="00E65124">
        <w:rPr>
          <w:rFonts w:ascii="Times New Roman" w:eastAsia="Times New Roman" w:hAnsi="Times New Roman" w:cs="Times New Roman"/>
          <w:sz w:val="28"/>
          <w:szCs w:val="28"/>
        </w:rPr>
        <w:t>реализации продукции при оптимальных организационных,</w:t>
      </w:r>
      <w:r w:rsidR="00E65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124" w:rsidRPr="00E65124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технологических, экономических </w:t>
      </w:r>
      <w:r w:rsidR="00873B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5124" w:rsidRPr="00E65124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экологических условиях</w:t>
      </w:r>
      <w:r w:rsidR="00873B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072B209" w14:textId="05DD33EE" w:rsidR="00361F10" w:rsidRPr="00361F10" w:rsidRDefault="00E651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Планирование затрат на производство продукции </w:t>
      </w:r>
      <w:r w:rsidR="00361F10" w:rsidRPr="00361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D3C3EA" w14:textId="7B41B08C" w:rsidR="0075131E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1E14927D" w14:textId="77777777" w:rsidR="0075131E" w:rsidRPr="003F7F50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97C9F" w14:textId="77777777" w:rsidR="00DD08D9" w:rsidRDefault="00873B9B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5131E" w:rsidRPr="00E651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EA3A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594EFAA6" w14:textId="3555826E" w:rsidR="00361F10" w:rsidRPr="00E65124" w:rsidRDefault="00E651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>Затраты на один рубль товарной продукции определяются как отношение общей суммы затрат на производство и реализацию продукции к</w:t>
      </w:r>
      <w:r w:rsidR="00873B9B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B9B">
        <w:rPr>
          <w:rFonts w:ascii="Times New Roman" w:eastAsia="Times New Roman" w:hAnsi="Times New Roman" w:cs="Times New Roman"/>
          <w:sz w:val="28"/>
          <w:szCs w:val="28"/>
        </w:rPr>
        <w:t>какому показателю?</w:t>
      </w:r>
    </w:p>
    <w:p w14:paraId="5D9BFA17" w14:textId="573EC589" w:rsidR="0075131E" w:rsidRPr="003F7F50" w:rsidRDefault="00E651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тоимости произведённой продукции.</w:t>
      </w:r>
    </w:p>
    <w:p w14:paraId="43D62B28" w14:textId="1465828B" w:rsidR="0075131E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37C863E5" w14:textId="77777777" w:rsidR="001E0CD3" w:rsidRDefault="001E0CD3" w:rsidP="001E0C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EE40D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Default="001E0CD3" w:rsidP="001C4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A5336" w14:textId="77777777" w:rsidR="008B4FB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0A6B" w:rsidRPr="00420A6B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  <w:r w:rsidR="00420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1BDAF" w14:textId="7088852F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Социологическая информация приобретает особую роль в связи с социальной направленностью развития общества. Укажите источники прогнозной информации</w:t>
      </w:r>
      <w:r w:rsidR="00420A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42023E" w14:textId="77777777" w:rsidR="00153951" w:rsidRPr="00E43296" w:rsidRDefault="00153951" w:rsidP="00153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10 минут.</w:t>
      </w:r>
    </w:p>
    <w:p w14:paraId="0A911B15" w14:textId="1382BA2E" w:rsidR="00E43296" w:rsidRPr="00E43296" w:rsidRDefault="003C6649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E43296" w:rsidRPr="00E43296">
        <w:rPr>
          <w:rFonts w:ascii="Times New Roman" w:eastAsia="Times New Roman" w:hAnsi="Times New Roman" w:cs="Times New Roman"/>
          <w:sz w:val="28"/>
          <w:szCs w:val="28"/>
        </w:rPr>
        <w:t>: Накопленный опыт, который основывается на знании закономерностей развития исследуемых процессов и явлений; экстраполяция существующих тенденций; применение моделей прогнозирования объектов применительно к ожидаемым или намечаемым условиям.</w:t>
      </w:r>
    </w:p>
    <w:p w14:paraId="192D3E58" w14:textId="2F351DE3" w:rsidR="003C6649" w:rsidRDefault="003C6649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двух источников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прогнозной информации.</w:t>
      </w:r>
    </w:p>
    <w:p w14:paraId="7BC8B4D7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5863CA7C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BFF8AC" w14:textId="77777777" w:rsidR="008B4FB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20A6B" w:rsidRPr="00420A6B">
        <w:rPr>
          <w:rFonts w:ascii="Times New Roman" w:eastAsia="Times New Roman" w:hAnsi="Times New Roman" w:cs="Times New Roman"/>
          <w:i/>
          <w:sz w:val="28"/>
          <w:szCs w:val="28"/>
        </w:rPr>
        <w:t xml:space="preserve">Дайте развернутый ответ на вопрос: </w:t>
      </w:r>
    </w:p>
    <w:p w14:paraId="075BDE9A" w14:textId="3BC528EE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Объект прогнозирования является исследуемое явление, процесс, для которого разрабатывается прогноз. </w:t>
      </w:r>
      <w:proofErr w:type="gramStart"/>
      <w:r w:rsidRPr="00E43296">
        <w:rPr>
          <w:rFonts w:ascii="Times New Roman" w:eastAsia="Times New Roman" w:hAnsi="Times New Roman" w:cs="Times New Roman"/>
          <w:sz w:val="28"/>
          <w:szCs w:val="28"/>
        </w:rPr>
        <w:t>Укажите  классификацию</w:t>
      </w:r>
      <w:proofErr w:type="gramEnd"/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 по п</w:t>
      </w:r>
      <w:r w:rsidR="00630424">
        <w:rPr>
          <w:rFonts w:ascii="Times New Roman" w:eastAsia="Times New Roman" w:hAnsi="Times New Roman" w:cs="Times New Roman"/>
          <w:sz w:val="28"/>
          <w:szCs w:val="28"/>
        </w:rPr>
        <w:t>рироде объектов прогнозирования?</w:t>
      </w:r>
    </w:p>
    <w:p w14:paraId="58762D14" w14:textId="77777777" w:rsidR="00153951" w:rsidRPr="00E43296" w:rsidRDefault="00153951" w:rsidP="00153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15 минут.</w:t>
      </w:r>
    </w:p>
    <w:p w14:paraId="79330DFE" w14:textId="77777777" w:rsidR="00630424" w:rsidRDefault="006304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2D5D81A" w14:textId="36ACCFB2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научно-технические (ввод новой техники, появление новых материалов, новых научных открытий и т.д.);</w:t>
      </w:r>
    </w:p>
    <w:p w14:paraId="60CFFD23" w14:textId="1EA8B469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технико-экономические (прогнозирование технико-экономических показателей производства);</w:t>
      </w:r>
    </w:p>
    <w:p w14:paraId="262F218D" w14:textId="491DE454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экономические (любые экономические показатели);</w:t>
      </w:r>
    </w:p>
    <w:p w14:paraId="7926F609" w14:textId="1ACD4F99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военно-политические (военные конфликты, военный потенциал страны и т.д.);</w:t>
      </w:r>
    </w:p>
    <w:p w14:paraId="66B9B2F9" w14:textId="51735555" w:rsidR="00E43296" w:rsidRPr="00630424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24">
        <w:rPr>
          <w:rFonts w:ascii="Times New Roman" w:eastAsia="Times New Roman" w:hAnsi="Times New Roman" w:cs="Times New Roman"/>
          <w:sz w:val="28"/>
          <w:szCs w:val="28"/>
        </w:rPr>
        <w:t>естественно-природные (прогноз погоды, землетрясения,</w:t>
      </w:r>
      <w:r w:rsidRPr="0063042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424">
        <w:rPr>
          <w:rFonts w:ascii="Times New Roman" w:eastAsia="Times New Roman" w:hAnsi="Times New Roman" w:cs="Times New Roman"/>
          <w:sz w:val="28"/>
          <w:szCs w:val="28"/>
        </w:rPr>
        <w:t>вулканы,</w:t>
      </w:r>
      <w:r w:rsidRPr="0063042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424">
        <w:rPr>
          <w:rFonts w:ascii="Times New Roman" w:eastAsia="Times New Roman" w:hAnsi="Times New Roman" w:cs="Times New Roman"/>
          <w:sz w:val="28"/>
          <w:szCs w:val="28"/>
        </w:rPr>
        <w:t>штормы</w:t>
      </w:r>
      <w:r w:rsidRPr="0063042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42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30424">
        <w:rPr>
          <w:rFonts w:ascii="Times New Roman" w:eastAsia="Times New Roman" w:hAnsi="Times New Roman" w:cs="Times New Roman"/>
          <w:spacing w:val="-2"/>
          <w:sz w:val="28"/>
          <w:szCs w:val="28"/>
        </w:rPr>
        <w:t>т.д.).</w:t>
      </w:r>
    </w:p>
    <w:p w14:paraId="36D83C4D" w14:textId="09E12F55" w:rsidR="00630424" w:rsidRDefault="006304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трех источников прогнозной информации.</w:t>
      </w:r>
    </w:p>
    <w:p w14:paraId="7D13F676" w14:textId="77777777" w:rsidR="00E43296" w:rsidRPr="00E43296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7C42F6D6" w14:textId="77777777" w:rsidR="00E43296" w:rsidRPr="00E43296" w:rsidRDefault="00E43296" w:rsidP="00A50E8A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5AEFB" w14:textId="77777777" w:rsidR="008B4FB6" w:rsidRDefault="00995DB9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CB66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0A6B" w:rsidRPr="00420A6B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  <w:r w:rsidR="00420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46174AC3" w14:textId="00B39988" w:rsidR="00766E15" w:rsidRPr="00F121A7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1A7">
        <w:rPr>
          <w:rFonts w:ascii="Times New Roman" w:eastAsia="Times New Roman" w:hAnsi="Times New Roman" w:cs="Times New Roman"/>
          <w:sz w:val="28"/>
          <w:szCs w:val="28"/>
        </w:rPr>
        <w:t xml:space="preserve">По плану предприятия на год предусмотрен рост объема товарной продукции на </w:t>
      </w:r>
      <w:r w:rsidR="00F121A7" w:rsidRPr="00F121A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121A7">
        <w:rPr>
          <w:rFonts w:ascii="Times New Roman" w:eastAsia="Times New Roman" w:hAnsi="Times New Roman" w:cs="Times New Roman"/>
          <w:sz w:val="28"/>
          <w:szCs w:val="28"/>
        </w:rPr>
        <w:t xml:space="preserve">% и увеличение численности рабочих на </w:t>
      </w:r>
      <w:r w:rsidR="00F121A7" w:rsidRPr="00F121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21A7">
        <w:rPr>
          <w:rFonts w:ascii="Times New Roman" w:eastAsia="Times New Roman" w:hAnsi="Times New Roman" w:cs="Times New Roman"/>
          <w:sz w:val="28"/>
          <w:szCs w:val="28"/>
        </w:rPr>
        <w:t xml:space="preserve">%. Фактический уровень производительности труда одного рабочего по отчету прошлого года составил </w:t>
      </w:r>
      <w:r w:rsidR="00F121A7" w:rsidRPr="00F121A7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F121A7">
        <w:rPr>
          <w:rFonts w:ascii="Times New Roman" w:eastAsia="Times New Roman" w:hAnsi="Times New Roman" w:cs="Times New Roman"/>
          <w:sz w:val="28"/>
          <w:szCs w:val="28"/>
        </w:rPr>
        <w:t xml:space="preserve">00 р. Определите плановый процент роста производительности труда и </w:t>
      </w:r>
      <w:r w:rsidR="00F121A7" w:rsidRPr="00F121A7">
        <w:rPr>
          <w:rFonts w:ascii="Times New Roman" w:eastAsia="Times New Roman" w:hAnsi="Times New Roman" w:cs="Times New Roman"/>
          <w:sz w:val="28"/>
          <w:szCs w:val="28"/>
        </w:rPr>
        <w:t>плановый уровень производительности труда.</w:t>
      </w:r>
    </w:p>
    <w:p w14:paraId="146F3C07" w14:textId="77777777" w:rsidR="00153951" w:rsidRDefault="00153951" w:rsidP="00153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18D3189E" w14:textId="12A404E6" w:rsidR="004159CA" w:rsidRPr="00F121A7" w:rsidRDefault="004159C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1A7">
        <w:rPr>
          <w:rFonts w:ascii="Times New Roman" w:eastAsia="Times New Roman" w:hAnsi="Times New Roman" w:cs="Times New Roman"/>
          <w:sz w:val="28"/>
          <w:szCs w:val="28"/>
        </w:rPr>
        <w:t>Пример ответа:</w:t>
      </w:r>
      <w:r w:rsidR="00BE02F4" w:rsidRPr="00F12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7D8AF5" w14:textId="11557D54" w:rsidR="00F121A7" w:rsidRPr="00F121A7" w:rsidRDefault="00F121A7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1A7">
        <w:rPr>
          <w:rFonts w:ascii="Times New Roman" w:eastAsia="Times New Roman" w:hAnsi="Times New Roman" w:cs="Times New Roman"/>
          <w:sz w:val="28"/>
          <w:szCs w:val="28"/>
        </w:rPr>
        <w:t>Плановый процент роста производительности труда определяется исходя из взаимосвязи планируемого роста объема товарной продукции и увеличения численности рабочих:</w:t>
      </w:r>
      <w:r w:rsidR="00995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</w:rPr>
        <w:t>ПТпл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</w:rPr>
        <w:t xml:space="preserve"> = 1,08:1,03 = 1,049 или 49%</w:t>
      </w:r>
    </w:p>
    <w:p w14:paraId="732D1D16" w14:textId="72C8B186" w:rsidR="00F121A7" w:rsidRPr="00F121A7" w:rsidRDefault="00F121A7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1A7">
        <w:rPr>
          <w:rFonts w:ascii="Times New Roman" w:eastAsia="Times New Roman" w:hAnsi="Times New Roman" w:cs="Times New Roman"/>
          <w:sz w:val="28"/>
          <w:szCs w:val="28"/>
        </w:rPr>
        <w:t>Плановый уровень производительности труда составит:</w:t>
      </w:r>
    </w:p>
    <w:p w14:paraId="321BE263" w14:textId="66C9DEC5" w:rsidR="00F121A7" w:rsidRDefault="00F121A7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</w:rPr>
        <w:t>ПТпл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</w:rPr>
        <w:t xml:space="preserve"> = 5600 * 1,049 = 5874 р.</w:t>
      </w:r>
    </w:p>
    <w:p w14:paraId="137359FB" w14:textId="23B27070" w:rsidR="00F121A7" w:rsidRPr="00E43296" w:rsidRDefault="00F121A7" w:rsidP="00A50E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49% и 5874 р.</w:t>
      </w:r>
    </w:p>
    <w:p w14:paraId="75642D54" w14:textId="673BEF68" w:rsidR="004159CA" w:rsidRDefault="004159C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478FC30E" w14:textId="77777777" w:rsidR="00FD132E" w:rsidRPr="004A06FD" w:rsidRDefault="00FD132E" w:rsidP="00A50E8A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4F562" w14:textId="77777777" w:rsidR="008B4FB6" w:rsidRDefault="00F121A7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A06FD" w:rsidRPr="00766E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0A6B" w:rsidRPr="00420A6B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  <w:r w:rsidR="00420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027C76" w14:textId="2BE68BFB" w:rsidR="00766E15" w:rsidRPr="00CB6688" w:rsidRDefault="00ED0523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Укажите, ч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 xml:space="preserve">то понимается под «узким» местом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методы его 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8A50F2C" w14:textId="77777777" w:rsidR="00153951" w:rsidRPr="004A06FD" w:rsidRDefault="00153951" w:rsidP="00153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400AB136" w14:textId="77777777" w:rsidR="00ED0523" w:rsidRDefault="00ED0523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523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 xml:space="preserve">«Узкое место» — это операции, оборудование или стадии производственного процесса, которые сдерживают производство, поскольку имеют меньшую пропускную способность по сравнению с 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остальными. Они </w:t>
      </w:r>
      <w:r w:rsidR="00B425B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>ниж</w:t>
      </w:r>
      <w:r w:rsidR="00B425B7">
        <w:rPr>
          <w:rFonts w:ascii="Times New Roman" w:eastAsia="Times New Roman" w:hAnsi="Times New Roman" w:cs="Times New Roman"/>
          <w:sz w:val="28"/>
          <w:szCs w:val="28"/>
        </w:rPr>
        <w:t>ают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 xml:space="preserve"> производительность и замедл</w:t>
      </w:r>
      <w:r w:rsidR="00B425B7">
        <w:rPr>
          <w:rFonts w:ascii="Times New Roman" w:eastAsia="Times New Roman" w:hAnsi="Times New Roman" w:cs="Times New Roman"/>
          <w:sz w:val="28"/>
          <w:szCs w:val="28"/>
        </w:rPr>
        <w:t>яют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 xml:space="preserve"> ход производства. </w:t>
      </w:r>
    </w:p>
    <w:p w14:paraId="7140380C" w14:textId="753D4D84" w:rsidR="004A06FD" w:rsidRPr="00766E15" w:rsidRDefault="00B425B7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5B7">
        <w:rPr>
          <w:rFonts w:ascii="Times New Roman" w:eastAsia="Times New Roman" w:hAnsi="Times New Roman" w:cs="Times New Roman"/>
          <w:sz w:val="28"/>
          <w:szCs w:val="28"/>
        </w:rPr>
        <w:t>Чтобы установить узкое место, можно использовать следующие методы:</w:t>
      </w:r>
      <w:r w:rsidR="00995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5B7">
        <w:rPr>
          <w:rFonts w:ascii="Times New Roman" w:eastAsia="Times New Roman" w:hAnsi="Times New Roman" w:cs="Times New Roman"/>
          <w:sz w:val="28"/>
          <w:szCs w:val="28"/>
        </w:rPr>
        <w:t xml:space="preserve">Анализ на основе статистических данных. Визуальное наблюдение за производственным процессом.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425B7">
        <w:rPr>
          <w:rFonts w:ascii="Times New Roman" w:eastAsia="Times New Roman" w:hAnsi="Times New Roman" w:cs="Times New Roman"/>
          <w:sz w:val="28"/>
          <w:szCs w:val="28"/>
        </w:rPr>
        <w:t>артировани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25B7">
        <w:rPr>
          <w:rFonts w:ascii="Times New Roman" w:eastAsia="Times New Roman" w:hAnsi="Times New Roman" w:cs="Times New Roman"/>
          <w:sz w:val="28"/>
          <w:szCs w:val="28"/>
        </w:rPr>
        <w:t xml:space="preserve"> потока создания ценности позволяет визуализировать ход процесса и увидеть индикаторы узких мест.</w:t>
      </w:r>
    </w:p>
    <w:p w14:paraId="6C11E11B" w14:textId="59593D4C" w:rsidR="00ED0523" w:rsidRDefault="00ED0523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523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определения узкого места и </w:t>
      </w:r>
      <w:r w:rsidRPr="00ED0523"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одного </w:t>
      </w:r>
      <w:r w:rsidRPr="00ED0523">
        <w:rPr>
          <w:rFonts w:ascii="Times New Roman" w:eastAsia="Times New Roman" w:hAnsi="Times New Roman" w:cs="Times New Roman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D0523">
        <w:rPr>
          <w:rFonts w:ascii="Times New Roman" w:eastAsia="Times New Roman" w:hAnsi="Times New Roman" w:cs="Times New Roman"/>
          <w:sz w:val="28"/>
          <w:szCs w:val="28"/>
        </w:rPr>
        <w:t xml:space="preserve"> его установления.</w:t>
      </w:r>
    </w:p>
    <w:p w14:paraId="47B30731" w14:textId="04F5A6B3" w:rsidR="004A06FD" w:rsidRDefault="004A06FD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5269F134" w14:textId="77777777" w:rsidR="0075131E" w:rsidRDefault="0075131E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9EAAA" w14:textId="77777777" w:rsidR="00420A6B" w:rsidRDefault="00995DB9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23999" w:rsidRPr="00766E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0A6B" w:rsidRPr="00420A6B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  <w:r w:rsidR="00420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D5E39B" w14:textId="11AC559A" w:rsidR="00F23999" w:rsidRDefault="00E651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>Назовите факторы, которые влияют на рост прибыли</w:t>
      </w:r>
      <w:r w:rsidR="00766E15" w:rsidRPr="00E6512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01D43A7" w14:textId="77777777" w:rsidR="00153951" w:rsidRDefault="00153951" w:rsidP="00153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5 минут.</w:t>
      </w:r>
    </w:p>
    <w:p w14:paraId="4314E8DB" w14:textId="77777777" w:rsidR="00A50E8A" w:rsidRDefault="00A50E8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E8A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AD1A3A" w14:textId="1435F43A" w:rsidR="00E65124" w:rsidRPr="00E65124" w:rsidRDefault="00E651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>Внутренние факторы: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Управление затратами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(сн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ижение затрат позволяет увеличить прибыл</w:t>
      </w:r>
      <w:r>
        <w:rPr>
          <w:rFonts w:ascii="Times New Roman" w:eastAsia="Times New Roman" w:hAnsi="Times New Roman" w:cs="Times New Roman"/>
          <w:sz w:val="28"/>
          <w:szCs w:val="28"/>
        </w:rPr>
        <w:t>ь)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. Производительность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ысокая производительность труда и оборудования позволяет выпускать больше продукции при тех же затратах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. Эффективность управления ресурсами и процессами. Затраты на маркетинг. </w:t>
      </w:r>
    </w:p>
    <w:p w14:paraId="6AF0C69D" w14:textId="46C7F582" w:rsidR="00F23999" w:rsidRPr="00E65124" w:rsidRDefault="00E65124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>Внешние факторы: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Рыночные условия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ысокий спрос на продукцию позволяет устанавливать более высокие цены, что увеличивает доходы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. Конкуренция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может вынудить предприятие снижать цены, что уменьшает прибыль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. Экономическая среда (кризисы, инфляция, изменения в законодательстве)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F75008" w14:textId="32DFBFB3" w:rsidR="00A50E8A" w:rsidRDefault="00A50E8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двух </w:t>
      </w:r>
      <w:r w:rsidRPr="00A50E8A">
        <w:rPr>
          <w:rFonts w:ascii="Times New Roman" w:eastAsia="Times New Roman" w:hAnsi="Times New Roman" w:cs="Times New Roman"/>
          <w:sz w:val="28"/>
          <w:szCs w:val="28"/>
        </w:rPr>
        <w:t>фактор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50E8A">
        <w:rPr>
          <w:rFonts w:ascii="Times New Roman" w:eastAsia="Times New Roman" w:hAnsi="Times New Roman" w:cs="Times New Roman"/>
          <w:sz w:val="28"/>
          <w:szCs w:val="28"/>
        </w:rPr>
        <w:t>, которые влияют на рост прибыли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005C4A" w14:textId="1DA9C277" w:rsidR="004253C9" w:rsidRPr="00E65124" w:rsidRDefault="004253C9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 w:rsidRPr="00E65124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2718FD3F" w14:textId="77777777" w:rsidR="00F941FC" w:rsidRPr="00F23999" w:rsidRDefault="00F941FC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068C1B" w14:textId="6D56CF5F" w:rsidR="00766E15" w:rsidRPr="00CB6688" w:rsidRDefault="00995DB9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0A6B" w:rsidRPr="00420A6B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  <w:r w:rsidR="00420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20A1E" w:rsidRPr="00220A1E">
        <w:rPr>
          <w:rFonts w:ascii="Times New Roman" w:eastAsia="Times New Roman" w:hAnsi="Times New Roman" w:cs="Times New Roman"/>
          <w:sz w:val="28"/>
          <w:szCs w:val="28"/>
        </w:rPr>
        <w:t>Какие работы и услуги, не включаются в состав товарной продукции?</w:t>
      </w:r>
    </w:p>
    <w:p w14:paraId="40124E82" w14:textId="77777777" w:rsidR="00153951" w:rsidRDefault="00153951" w:rsidP="00153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7799E508" w14:textId="56353784" w:rsidR="00766E15" w:rsidRDefault="00A50E8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E8A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>В состав товарной продукции не включаются:</w:t>
      </w:r>
      <w:r w:rsidR="00B42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>изготовленная, но не отвечающая качественным требованиям продукция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брак; </w:t>
      </w:r>
      <w:r w:rsidR="00B425B7" w:rsidRPr="00B425B7">
        <w:rPr>
          <w:rFonts w:ascii="Times New Roman" w:eastAsia="Times New Roman" w:hAnsi="Times New Roman" w:cs="Times New Roman"/>
          <w:sz w:val="28"/>
          <w:szCs w:val="28"/>
        </w:rPr>
        <w:t>все виды непроизводственных услуг; продукция и услуги непромышленных хозяйств (жилищно-коммунальное хозяйство, подсобное хозяйство, дома культуры, клубы и другие, предназначенные для бытового обслуживания предприятия).</w:t>
      </w:r>
    </w:p>
    <w:p w14:paraId="15958CA4" w14:textId="2A91F584" w:rsidR="00A50E8A" w:rsidRPr="00A50E8A" w:rsidRDefault="00A50E8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E8A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двух работ и услуг,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A50E8A">
        <w:rPr>
          <w:rFonts w:ascii="Times New Roman" w:eastAsia="Times New Roman" w:hAnsi="Times New Roman" w:cs="Times New Roman"/>
          <w:sz w:val="28"/>
          <w:szCs w:val="28"/>
        </w:rPr>
        <w:t>не включаются в состав товарной продукции.</w:t>
      </w:r>
    </w:p>
    <w:p w14:paraId="4856AC70" w14:textId="4270B527" w:rsidR="004B395F" w:rsidRPr="004A06FD" w:rsidRDefault="004253C9" w:rsidP="00D035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45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1300"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sectPr w:rsidR="004B395F" w:rsidRPr="004A06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AFB3" w14:textId="77777777" w:rsidR="007D5D98" w:rsidRDefault="007D5D98" w:rsidP="00FD394A">
      <w:pPr>
        <w:spacing w:after="0" w:line="240" w:lineRule="auto"/>
      </w:pPr>
      <w:r>
        <w:separator/>
      </w:r>
    </w:p>
  </w:endnote>
  <w:endnote w:type="continuationSeparator" w:id="0">
    <w:p w14:paraId="2A921965" w14:textId="77777777" w:rsidR="007D5D98" w:rsidRDefault="007D5D98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9119C" w:rsidRDefault="002911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951">
          <w:rPr>
            <w:noProof/>
          </w:rPr>
          <w:t>15</w:t>
        </w:r>
        <w:r>
          <w:fldChar w:fldCharType="end"/>
        </w:r>
      </w:p>
    </w:sdtContent>
  </w:sdt>
  <w:p w14:paraId="74539949" w14:textId="77777777" w:rsidR="0029119C" w:rsidRDefault="002911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26D9" w14:textId="77777777" w:rsidR="007D5D98" w:rsidRDefault="007D5D98" w:rsidP="00FD394A">
      <w:pPr>
        <w:spacing w:after="0" w:line="240" w:lineRule="auto"/>
      </w:pPr>
      <w:r>
        <w:separator/>
      </w:r>
    </w:p>
  </w:footnote>
  <w:footnote w:type="continuationSeparator" w:id="0">
    <w:p w14:paraId="5E260850" w14:textId="77777777" w:rsidR="007D5D98" w:rsidRDefault="007D5D98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6C16ADA"/>
    <w:multiLevelType w:val="hybridMultilevel"/>
    <w:tmpl w:val="FA345F7E"/>
    <w:lvl w:ilvl="0" w:tplc="7A22D9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3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5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7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9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0"/>
  </w:num>
  <w:num w:numId="12">
    <w:abstractNumId w:val="4"/>
  </w:num>
  <w:num w:numId="13">
    <w:abstractNumId w:val="21"/>
  </w:num>
  <w:num w:numId="14">
    <w:abstractNumId w:val="13"/>
  </w:num>
  <w:num w:numId="15">
    <w:abstractNumId w:val="0"/>
  </w:num>
  <w:num w:numId="16">
    <w:abstractNumId w:val="1"/>
  </w:num>
  <w:num w:numId="17">
    <w:abstractNumId w:val="11"/>
  </w:num>
  <w:num w:numId="18">
    <w:abstractNumId w:val="7"/>
  </w:num>
  <w:num w:numId="19">
    <w:abstractNumId w:val="12"/>
  </w:num>
  <w:num w:numId="20">
    <w:abstractNumId w:val="16"/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48A6"/>
    <w:rsid w:val="00020331"/>
    <w:rsid w:val="00020FB5"/>
    <w:rsid w:val="00022A78"/>
    <w:rsid w:val="00026F7A"/>
    <w:rsid w:val="00064CD2"/>
    <w:rsid w:val="00086856"/>
    <w:rsid w:val="00093ADE"/>
    <w:rsid w:val="00094448"/>
    <w:rsid w:val="000B1847"/>
    <w:rsid w:val="000B7B92"/>
    <w:rsid w:val="000D196F"/>
    <w:rsid w:val="000D7325"/>
    <w:rsid w:val="000F44BE"/>
    <w:rsid w:val="001009ED"/>
    <w:rsid w:val="00112F07"/>
    <w:rsid w:val="00153951"/>
    <w:rsid w:val="00163C59"/>
    <w:rsid w:val="0018148A"/>
    <w:rsid w:val="001B7CE4"/>
    <w:rsid w:val="001C4434"/>
    <w:rsid w:val="001E0CD3"/>
    <w:rsid w:val="001E7740"/>
    <w:rsid w:val="00220A1E"/>
    <w:rsid w:val="00222EA4"/>
    <w:rsid w:val="002239AD"/>
    <w:rsid w:val="00223DAA"/>
    <w:rsid w:val="00242A41"/>
    <w:rsid w:val="00246A6F"/>
    <w:rsid w:val="002706A1"/>
    <w:rsid w:val="002724C4"/>
    <w:rsid w:val="00276618"/>
    <w:rsid w:val="00276D35"/>
    <w:rsid w:val="0028086B"/>
    <w:rsid w:val="00285BDC"/>
    <w:rsid w:val="0029119C"/>
    <w:rsid w:val="0029211C"/>
    <w:rsid w:val="002B3B23"/>
    <w:rsid w:val="002D3D72"/>
    <w:rsid w:val="002D6DED"/>
    <w:rsid w:val="002E5D15"/>
    <w:rsid w:val="002F56F8"/>
    <w:rsid w:val="002F7B93"/>
    <w:rsid w:val="00320FCC"/>
    <w:rsid w:val="00332DEC"/>
    <w:rsid w:val="0033729B"/>
    <w:rsid w:val="00343FB3"/>
    <w:rsid w:val="00361F10"/>
    <w:rsid w:val="00385AE3"/>
    <w:rsid w:val="003A60D7"/>
    <w:rsid w:val="003C6649"/>
    <w:rsid w:val="003D6ADE"/>
    <w:rsid w:val="003E4380"/>
    <w:rsid w:val="003F152D"/>
    <w:rsid w:val="004159CA"/>
    <w:rsid w:val="00416416"/>
    <w:rsid w:val="00420A6B"/>
    <w:rsid w:val="004253C9"/>
    <w:rsid w:val="004438E7"/>
    <w:rsid w:val="0045042C"/>
    <w:rsid w:val="004551DC"/>
    <w:rsid w:val="00480770"/>
    <w:rsid w:val="004A049A"/>
    <w:rsid w:val="004A06FD"/>
    <w:rsid w:val="004A0864"/>
    <w:rsid w:val="004A0B76"/>
    <w:rsid w:val="004A1BBB"/>
    <w:rsid w:val="004B294C"/>
    <w:rsid w:val="004B395F"/>
    <w:rsid w:val="004C0CD0"/>
    <w:rsid w:val="004F1431"/>
    <w:rsid w:val="004F3EE0"/>
    <w:rsid w:val="00537209"/>
    <w:rsid w:val="005411B0"/>
    <w:rsid w:val="0055301F"/>
    <w:rsid w:val="00564C4B"/>
    <w:rsid w:val="00574DA2"/>
    <w:rsid w:val="00584578"/>
    <w:rsid w:val="00596CD4"/>
    <w:rsid w:val="00596DF0"/>
    <w:rsid w:val="005C0454"/>
    <w:rsid w:val="005C0F36"/>
    <w:rsid w:val="005E0DDF"/>
    <w:rsid w:val="00622250"/>
    <w:rsid w:val="006237D1"/>
    <w:rsid w:val="00630407"/>
    <w:rsid w:val="00630424"/>
    <w:rsid w:val="00650FCA"/>
    <w:rsid w:val="00661737"/>
    <w:rsid w:val="00662092"/>
    <w:rsid w:val="00692C64"/>
    <w:rsid w:val="00693BF2"/>
    <w:rsid w:val="006D298E"/>
    <w:rsid w:val="006D4B16"/>
    <w:rsid w:val="006F4EDF"/>
    <w:rsid w:val="00700C68"/>
    <w:rsid w:val="007061CF"/>
    <w:rsid w:val="007063F9"/>
    <w:rsid w:val="007360F1"/>
    <w:rsid w:val="0075131E"/>
    <w:rsid w:val="00761631"/>
    <w:rsid w:val="007633EF"/>
    <w:rsid w:val="00766E15"/>
    <w:rsid w:val="0077508E"/>
    <w:rsid w:val="007A397D"/>
    <w:rsid w:val="007C73C8"/>
    <w:rsid w:val="007D5D98"/>
    <w:rsid w:val="00810E3C"/>
    <w:rsid w:val="00817231"/>
    <w:rsid w:val="00826A67"/>
    <w:rsid w:val="00845275"/>
    <w:rsid w:val="00861300"/>
    <w:rsid w:val="00872830"/>
    <w:rsid w:val="00873B9B"/>
    <w:rsid w:val="0087419F"/>
    <w:rsid w:val="00897174"/>
    <w:rsid w:val="008B3282"/>
    <w:rsid w:val="008B4FB6"/>
    <w:rsid w:val="008D5CE2"/>
    <w:rsid w:val="008D71E3"/>
    <w:rsid w:val="008D722F"/>
    <w:rsid w:val="009116E2"/>
    <w:rsid w:val="00914ADF"/>
    <w:rsid w:val="00920E74"/>
    <w:rsid w:val="00922FED"/>
    <w:rsid w:val="00926540"/>
    <w:rsid w:val="0093407E"/>
    <w:rsid w:val="009404AE"/>
    <w:rsid w:val="0095141F"/>
    <w:rsid w:val="00995DB9"/>
    <w:rsid w:val="009A08B1"/>
    <w:rsid w:val="009A2158"/>
    <w:rsid w:val="009A323E"/>
    <w:rsid w:val="009B4842"/>
    <w:rsid w:val="009C7C14"/>
    <w:rsid w:val="009E2A1F"/>
    <w:rsid w:val="009E5575"/>
    <w:rsid w:val="009F58BC"/>
    <w:rsid w:val="00A0506A"/>
    <w:rsid w:val="00A2739D"/>
    <w:rsid w:val="00A37360"/>
    <w:rsid w:val="00A3783E"/>
    <w:rsid w:val="00A50B5B"/>
    <w:rsid w:val="00A50E8A"/>
    <w:rsid w:val="00A553A5"/>
    <w:rsid w:val="00A6570A"/>
    <w:rsid w:val="00A775DE"/>
    <w:rsid w:val="00A804B3"/>
    <w:rsid w:val="00A83D96"/>
    <w:rsid w:val="00A8497D"/>
    <w:rsid w:val="00A85038"/>
    <w:rsid w:val="00A967E6"/>
    <w:rsid w:val="00AC1D0F"/>
    <w:rsid w:val="00AF4654"/>
    <w:rsid w:val="00B123C0"/>
    <w:rsid w:val="00B230BD"/>
    <w:rsid w:val="00B25CB7"/>
    <w:rsid w:val="00B316FA"/>
    <w:rsid w:val="00B36EBB"/>
    <w:rsid w:val="00B425B7"/>
    <w:rsid w:val="00B63F49"/>
    <w:rsid w:val="00B65D4B"/>
    <w:rsid w:val="00B703A8"/>
    <w:rsid w:val="00B7106E"/>
    <w:rsid w:val="00B86795"/>
    <w:rsid w:val="00B92B61"/>
    <w:rsid w:val="00BA66DC"/>
    <w:rsid w:val="00BB463B"/>
    <w:rsid w:val="00BC05D9"/>
    <w:rsid w:val="00BE02F4"/>
    <w:rsid w:val="00BE05DD"/>
    <w:rsid w:val="00BE367F"/>
    <w:rsid w:val="00C023CF"/>
    <w:rsid w:val="00C10716"/>
    <w:rsid w:val="00C241AD"/>
    <w:rsid w:val="00C255AC"/>
    <w:rsid w:val="00C306E4"/>
    <w:rsid w:val="00C402AF"/>
    <w:rsid w:val="00C46DCF"/>
    <w:rsid w:val="00CA3767"/>
    <w:rsid w:val="00CB6688"/>
    <w:rsid w:val="00CC1875"/>
    <w:rsid w:val="00D0223C"/>
    <w:rsid w:val="00D035BC"/>
    <w:rsid w:val="00D2603B"/>
    <w:rsid w:val="00D27D10"/>
    <w:rsid w:val="00D30253"/>
    <w:rsid w:val="00D309C0"/>
    <w:rsid w:val="00D42A20"/>
    <w:rsid w:val="00D83B64"/>
    <w:rsid w:val="00D85806"/>
    <w:rsid w:val="00D91499"/>
    <w:rsid w:val="00DA33EA"/>
    <w:rsid w:val="00DD08D9"/>
    <w:rsid w:val="00DE2E73"/>
    <w:rsid w:val="00DF06CE"/>
    <w:rsid w:val="00DF309A"/>
    <w:rsid w:val="00DF69E0"/>
    <w:rsid w:val="00E2771F"/>
    <w:rsid w:val="00E32075"/>
    <w:rsid w:val="00E363EE"/>
    <w:rsid w:val="00E43296"/>
    <w:rsid w:val="00E4563D"/>
    <w:rsid w:val="00E45E93"/>
    <w:rsid w:val="00E47B46"/>
    <w:rsid w:val="00E552D0"/>
    <w:rsid w:val="00E55A2F"/>
    <w:rsid w:val="00E57D40"/>
    <w:rsid w:val="00E63F79"/>
    <w:rsid w:val="00E65124"/>
    <w:rsid w:val="00E71D6B"/>
    <w:rsid w:val="00E77429"/>
    <w:rsid w:val="00E820A5"/>
    <w:rsid w:val="00EA3A0D"/>
    <w:rsid w:val="00EA3D4F"/>
    <w:rsid w:val="00ED0523"/>
    <w:rsid w:val="00EE40D6"/>
    <w:rsid w:val="00EF2A20"/>
    <w:rsid w:val="00F121A7"/>
    <w:rsid w:val="00F170DE"/>
    <w:rsid w:val="00F23999"/>
    <w:rsid w:val="00F3146E"/>
    <w:rsid w:val="00F3301E"/>
    <w:rsid w:val="00F333CB"/>
    <w:rsid w:val="00F35B8A"/>
    <w:rsid w:val="00F43B1A"/>
    <w:rsid w:val="00F7277D"/>
    <w:rsid w:val="00F76793"/>
    <w:rsid w:val="00F911B9"/>
    <w:rsid w:val="00F941FC"/>
    <w:rsid w:val="00F94F46"/>
    <w:rsid w:val="00FA231F"/>
    <w:rsid w:val="00FA5ED9"/>
    <w:rsid w:val="00FB2C0F"/>
    <w:rsid w:val="00FB7A7D"/>
    <w:rsid w:val="00FD07ED"/>
    <w:rsid w:val="00FD132E"/>
    <w:rsid w:val="00FD394A"/>
    <w:rsid w:val="00FD519A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BB965290-030A-4C51-A166-B9E6AD47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F4654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table" w:customStyle="1" w:styleId="TableNormal1">
    <w:name w:val="Table Normal1"/>
    <w:uiPriority w:val="2"/>
    <w:semiHidden/>
    <w:qFormat/>
    <w:rsid w:val="002F7B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5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3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Asus</cp:lastModifiedBy>
  <cp:revision>13</cp:revision>
  <dcterms:created xsi:type="dcterms:W3CDTF">2025-03-11T20:42:00Z</dcterms:created>
  <dcterms:modified xsi:type="dcterms:W3CDTF">2025-04-04T06:26:00Z</dcterms:modified>
</cp:coreProperties>
</file>