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A55C750" w:rsidR="00E638A6" w:rsidRPr="00C321FD" w:rsidRDefault="00E638A6" w:rsidP="00842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 w:bidi="ru-RU"/>
        </w:rPr>
      </w:pPr>
      <w:r w:rsidRPr="00797C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301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42939" w:rsidRPr="00B301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Межведомственное взаимодействие в индустрии спорт</w:t>
      </w:r>
      <w:r w:rsidR="00842939" w:rsidRPr="00B301A1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а</w:t>
      </w:r>
      <w:r w:rsidRPr="00B301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C321FD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C321FD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C321FD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C321FD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C321FD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70C7BEA" w14:textId="77777777" w:rsidR="00B301A1" w:rsidRPr="00B301A1" w:rsidRDefault="00B301A1" w:rsidP="00BF6F70">
      <w:pPr>
        <w:pStyle w:val="a4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301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09B003D" w14:textId="54FA719C" w:rsidR="00F32F93" w:rsidRPr="00B301A1" w:rsidRDefault="00F83F8B" w:rsidP="00B301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1A1">
        <w:rPr>
          <w:rFonts w:ascii="Times New Roman" w:hAnsi="Times New Roman"/>
          <w:sz w:val="28"/>
          <w:szCs w:val="28"/>
        </w:rPr>
        <w:t xml:space="preserve">Что </w:t>
      </w:r>
      <w:r w:rsidR="00F32F93" w:rsidRPr="00B301A1">
        <w:rPr>
          <w:rFonts w:ascii="Times New Roman" w:hAnsi="Times New Roman"/>
          <w:sz w:val="28"/>
          <w:szCs w:val="28"/>
        </w:rPr>
        <w:t>такое межведомственное взаимодействие в индустрии спорта?</w:t>
      </w:r>
    </w:p>
    <w:p w14:paraId="22F23C75" w14:textId="081A9588" w:rsidR="004F5CDA" w:rsidRPr="00C321FD" w:rsidRDefault="004F5CDA" w:rsidP="00BF6F7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Сотрудничество между различными спортивными командами</w:t>
      </w:r>
    </w:p>
    <w:p w14:paraId="420621AE" w14:textId="210D9E98" w:rsidR="004F5CDA" w:rsidRPr="00C321FD" w:rsidRDefault="004F5CDA" w:rsidP="00BF6F7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Сотрудничество между различными организациями и ведомствами для достижения общих целей</w:t>
      </w:r>
    </w:p>
    <w:p w14:paraId="0046ED80" w14:textId="145BBC55" w:rsidR="004F5CDA" w:rsidRPr="00C321FD" w:rsidRDefault="004F5CDA" w:rsidP="00BF6F7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Конкуренция между спортивными лигами</w:t>
      </w:r>
    </w:p>
    <w:p w14:paraId="3C120072" w14:textId="4E2E0C0B" w:rsidR="004F5CDA" w:rsidRPr="00C321FD" w:rsidRDefault="004F5CDA" w:rsidP="00BF6F7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Обмен информацией между спортсменами</w:t>
      </w:r>
    </w:p>
    <w:p w14:paraId="5F7BEABF" w14:textId="7BD1525F" w:rsidR="001C5728" w:rsidRPr="00C321FD" w:rsidRDefault="00044FAB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F83F8B" w:rsidRPr="00C321FD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C321FD">
        <w:rPr>
          <w:color w:val="000000" w:themeColor="text1"/>
          <w:sz w:val="28"/>
          <w:szCs w:val="28"/>
        </w:rPr>
        <w:t xml:space="preserve"> </w:t>
      </w:r>
    </w:p>
    <w:p w14:paraId="2FE98352" w14:textId="7726CBBE" w:rsidR="001C5728" w:rsidRPr="00C321FD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 xml:space="preserve">Компетенции (индикаторы): </w:t>
      </w:r>
      <w:r w:rsidR="004F5CDA" w:rsidRPr="00C321FD">
        <w:rPr>
          <w:color w:val="000000" w:themeColor="text1"/>
          <w:sz w:val="28"/>
          <w:szCs w:val="28"/>
        </w:rPr>
        <w:t xml:space="preserve">УК-3 (УК-3.1, УК-3.2, УК-3.3), </w:t>
      </w:r>
      <w:r w:rsidRPr="00C321FD">
        <w:rPr>
          <w:color w:val="000000" w:themeColor="text1"/>
          <w:sz w:val="28"/>
          <w:szCs w:val="28"/>
        </w:rPr>
        <w:t>ПК-1 (ПК-1.1, ПК-1.2, ПК-1.3)</w:t>
      </w:r>
    </w:p>
    <w:p w14:paraId="6C1ACB9A" w14:textId="77777777" w:rsidR="001C5728" w:rsidRPr="00C321FD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F087A9A" w14:textId="77777777" w:rsidR="00B301A1" w:rsidRPr="00B301A1" w:rsidRDefault="00B301A1" w:rsidP="00BF6F70">
      <w:pPr>
        <w:pStyle w:val="a4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01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E9752A" w14:textId="33545E82" w:rsidR="00FD0435" w:rsidRPr="00B301A1" w:rsidRDefault="00B54CA9" w:rsidP="00B30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A1">
        <w:rPr>
          <w:rFonts w:ascii="Times New Roman" w:hAnsi="Times New Roman"/>
          <w:sz w:val="28"/>
          <w:szCs w:val="28"/>
        </w:rPr>
        <w:t>Какой из следующих примеров лучше всего иллюстрирует межведомственное взаимодействие в спорте?</w:t>
      </w:r>
    </w:p>
    <w:p w14:paraId="6DBC00FD" w14:textId="7B089E37" w:rsidR="00B54CA9" w:rsidRPr="00C321FD" w:rsidRDefault="00B54CA9" w:rsidP="00BF6F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Спортивная команда, проводящая тренировку</w:t>
      </w:r>
    </w:p>
    <w:p w14:paraId="607EDE59" w14:textId="676F54BF" w:rsidR="00B54CA9" w:rsidRPr="00C321FD" w:rsidRDefault="00B54CA9" w:rsidP="00BF6F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Спонсор, финансирующий команду</w:t>
      </w:r>
    </w:p>
    <w:p w14:paraId="7E24E0A8" w14:textId="3E7F4DC1" w:rsidR="00B54CA9" w:rsidRPr="00C321FD" w:rsidRDefault="00B54CA9" w:rsidP="00BF6F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 xml:space="preserve">Правительство, </w:t>
      </w:r>
      <w:r w:rsidR="000A7D8B" w:rsidRPr="00C321FD">
        <w:rPr>
          <w:rFonts w:ascii="Times New Roman" w:hAnsi="Times New Roman"/>
          <w:sz w:val="28"/>
          <w:szCs w:val="28"/>
        </w:rPr>
        <w:t>работающее</w:t>
      </w:r>
      <w:r w:rsidRPr="00C321FD">
        <w:rPr>
          <w:rFonts w:ascii="Times New Roman" w:hAnsi="Times New Roman"/>
          <w:sz w:val="28"/>
          <w:szCs w:val="28"/>
        </w:rPr>
        <w:t xml:space="preserve"> с местными спортивными клубами для организации массовых мероприятий</w:t>
      </w:r>
    </w:p>
    <w:p w14:paraId="67CB958C" w14:textId="31423813" w:rsidR="00B54CA9" w:rsidRPr="00C321FD" w:rsidRDefault="00B54CA9" w:rsidP="00BF6F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Спортсмен, получающий индивидуальные тренировки</w:t>
      </w:r>
    </w:p>
    <w:p w14:paraId="74E9B3BA" w14:textId="0D8D9F64" w:rsidR="00FD0435" w:rsidRPr="00C321FD" w:rsidRDefault="00044FAB" w:rsidP="00FD0435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54CA9" w:rsidRPr="00C321FD">
        <w:rPr>
          <w:bCs/>
          <w:color w:val="000000" w:themeColor="text1"/>
          <w:sz w:val="28"/>
          <w:szCs w:val="28"/>
        </w:rPr>
        <w:t>В</w:t>
      </w:r>
      <w:r w:rsidR="00FD0435" w:rsidRPr="00C321FD">
        <w:rPr>
          <w:color w:val="000000" w:themeColor="text1"/>
          <w:sz w:val="28"/>
          <w:szCs w:val="28"/>
        </w:rPr>
        <w:t xml:space="preserve"> </w:t>
      </w:r>
    </w:p>
    <w:p w14:paraId="25C436EA" w14:textId="77777777" w:rsidR="000A7D8B" w:rsidRPr="00C321FD" w:rsidRDefault="000A7D8B" w:rsidP="000A7D8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4739EE23" w14:textId="77777777" w:rsidR="00967A2D" w:rsidRPr="00C321FD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B748102" w14:textId="77777777" w:rsidR="00B301A1" w:rsidRPr="00B301A1" w:rsidRDefault="00B301A1" w:rsidP="00BF6F70">
      <w:pPr>
        <w:pStyle w:val="a4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01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AA7670" w14:textId="7F85FD6B" w:rsidR="00B54CA9" w:rsidRPr="00B301A1" w:rsidRDefault="00B54CA9" w:rsidP="00B30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1A1">
        <w:rPr>
          <w:rFonts w:ascii="Times New Roman" w:hAnsi="Times New Roman"/>
          <w:sz w:val="28"/>
          <w:szCs w:val="28"/>
        </w:rPr>
        <w:t>Какова основная цель межведомственного взаимодействия в спортивной индустрии?</w:t>
      </w:r>
    </w:p>
    <w:p w14:paraId="3A1840CC" w14:textId="062479C3" w:rsidR="00B54CA9" w:rsidRPr="00C321FD" w:rsidRDefault="00B54CA9" w:rsidP="00BF6F7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Увеличение конкуренции между командами</w:t>
      </w:r>
    </w:p>
    <w:p w14:paraId="4F7AB3F7" w14:textId="39B98E33" w:rsidR="00B54CA9" w:rsidRPr="00C321FD" w:rsidRDefault="00B54CA9" w:rsidP="00BF6F7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Повышение качества спортивных мероприятий и улучшение условий для спортсменов</w:t>
      </w:r>
    </w:p>
    <w:p w14:paraId="3156ED1D" w14:textId="5D009882" w:rsidR="00B54CA9" w:rsidRPr="00C321FD" w:rsidRDefault="00B54CA9" w:rsidP="00BF6F7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Снижение затрат на организацию мероприятий</w:t>
      </w:r>
    </w:p>
    <w:p w14:paraId="25E47D47" w14:textId="52521AEB" w:rsidR="00B54CA9" w:rsidRPr="00C321FD" w:rsidRDefault="00B54CA9" w:rsidP="00BF6F70">
      <w:pPr>
        <w:pStyle w:val="a7"/>
        <w:widowControl w:val="0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sz w:val="28"/>
          <w:szCs w:val="28"/>
        </w:rPr>
        <w:t>Увеличение числа спонсоров</w:t>
      </w:r>
      <w:r w:rsidRPr="00C321FD">
        <w:rPr>
          <w:bCs/>
          <w:color w:val="000000" w:themeColor="text1"/>
          <w:sz w:val="28"/>
          <w:szCs w:val="28"/>
        </w:rPr>
        <w:t xml:space="preserve"> </w:t>
      </w:r>
    </w:p>
    <w:p w14:paraId="2B446C4F" w14:textId="1BFE0915" w:rsidR="001C5728" w:rsidRPr="00C321FD" w:rsidRDefault="00044FAB" w:rsidP="00B54CA9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F83F8B" w:rsidRPr="00C321FD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C321FD">
        <w:rPr>
          <w:color w:val="000000" w:themeColor="text1"/>
          <w:sz w:val="28"/>
          <w:szCs w:val="28"/>
        </w:rPr>
        <w:t xml:space="preserve"> </w:t>
      </w:r>
    </w:p>
    <w:p w14:paraId="546E0485" w14:textId="77777777" w:rsidR="000A7D8B" w:rsidRPr="00C321FD" w:rsidRDefault="000A7D8B" w:rsidP="000A7D8B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4913D568" w14:textId="77777777" w:rsidR="00967A2D" w:rsidRPr="00C321FD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ADFD4F6" w14:textId="77777777" w:rsidR="00B301A1" w:rsidRPr="00B301A1" w:rsidRDefault="00B301A1" w:rsidP="00BF6F7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1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3A442B6" w14:textId="17F99FEF" w:rsidR="00C33279" w:rsidRPr="00B301A1" w:rsidRDefault="00C33279" w:rsidP="00B301A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01A1">
        <w:rPr>
          <w:rFonts w:ascii="Times New Roman" w:hAnsi="Times New Roman"/>
          <w:sz w:val="28"/>
          <w:szCs w:val="28"/>
        </w:rPr>
        <w:t>Какую роль играет коммуникация в межведомственном взаимодействии в спорте?</w:t>
      </w:r>
    </w:p>
    <w:p w14:paraId="5E34149B" w14:textId="6ADFF1BA" w:rsidR="00C33279" w:rsidRPr="00C321FD" w:rsidRDefault="00C33279" w:rsidP="00BF6F7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lastRenderedPageBreak/>
        <w:t>Она не имеет значения</w:t>
      </w:r>
    </w:p>
    <w:p w14:paraId="0F076F4E" w14:textId="337730F3" w:rsidR="00C33279" w:rsidRPr="00C321FD" w:rsidRDefault="00C33279" w:rsidP="00BF6F7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Она помогает установить и поддерживать связи между различными участниками</w:t>
      </w:r>
    </w:p>
    <w:p w14:paraId="2B45B384" w14:textId="621726A5" w:rsidR="00C33279" w:rsidRPr="00C321FD" w:rsidRDefault="00C33279" w:rsidP="00BF6F7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Она используется только для рекламы</w:t>
      </w:r>
    </w:p>
    <w:p w14:paraId="2C04A0ED" w14:textId="402D6BC9" w:rsidR="00C33279" w:rsidRPr="00C321FD" w:rsidRDefault="00C33279" w:rsidP="00BF6F7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21FD">
        <w:rPr>
          <w:rFonts w:ascii="Times New Roman" w:hAnsi="Times New Roman"/>
          <w:sz w:val="28"/>
          <w:szCs w:val="28"/>
        </w:rPr>
        <w:t>Она необходима для управления финансами</w:t>
      </w:r>
    </w:p>
    <w:p w14:paraId="2347FA70" w14:textId="7E2AAAAB" w:rsidR="001C5728" w:rsidRPr="00C321FD" w:rsidRDefault="00044FAB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C321FD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C321FD">
        <w:rPr>
          <w:color w:val="000000" w:themeColor="text1"/>
          <w:sz w:val="28"/>
          <w:szCs w:val="28"/>
        </w:rPr>
        <w:t xml:space="preserve"> </w:t>
      </w:r>
    </w:p>
    <w:p w14:paraId="691BBDAB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206ECC5A" w14:textId="77777777" w:rsidR="005F6154" w:rsidRPr="00C321FD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Pr="00C321FD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3986B95E" w14:textId="58776C47" w:rsidR="008C3380" w:rsidRPr="00C321FD" w:rsidRDefault="00C321FD" w:rsidP="00C321FD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  <w:r w:rsidRPr="00B301A1">
        <w:rPr>
          <w:i/>
          <w:color w:val="000000" w:themeColor="text1"/>
          <w:sz w:val="28"/>
          <w:szCs w:val="28"/>
        </w:rPr>
        <w:t xml:space="preserve">1. </w:t>
      </w:r>
      <w:r w:rsidR="008C3380" w:rsidRPr="00B301A1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2F327D" w:rsidRPr="00B301A1">
        <w:rPr>
          <w:i/>
          <w:sz w:val="28"/>
          <w:szCs w:val="28"/>
        </w:rPr>
        <w:t>понятиями и их описаниями</w:t>
      </w:r>
      <w:r w:rsidR="00B301A1" w:rsidRPr="00B301A1">
        <w:rPr>
          <w:i/>
          <w:sz w:val="28"/>
          <w:szCs w:val="28"/>
        </w:rPr>
        <w:t>.</w:t>
      </w:r>
      <w:r w:rsidR="00B301A1">
        <w:rPr>
          <w:sz w:val="28"/>
          <w:szCs w:val="28"/>
        </w:rPr>
        <w:t xml:space="preserve"> </w:t>
      </w:r>
      <w:r w:rsidR="00B301A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02"/>
      </w:tblGrid>
      <w:tr w:rsidR="005E30D6" w:rsidRPr="00C321FD" w14:paraId="06CABBAA" w14:textId="77777777" w:rsidTr="000862F5">
        <w:tc>
          <w:tcPr>
            <w:tcW w:w="3261" w:type="dxa"/>
          </w:tcPr>
          <w:p w14:paraId="311F9C28" w14:textId="125956BA" w:rsidR="005E30D6" w:rsidRPr="00C321FD" w:rsidRDefault="002F327D" w:rsidP="00C74603">
            <w:pPr>
              <w:widowControl w:val="0"/>
              <w:tabs>
                <w:tab w:val="left" w:pos="284"/>
                <w:tab w:val="left" w:pos="4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202" w:type="dxa"/>
          </w:tcPr>
          <w:p w14:paraId="24B6759D" w14:textId="1351E339" w:rsidR="005E30D6" w:rsidRPr="00C321FD" w:rsidRDefault="002F327D" w:rsidP="00C74603">
            <w:pPr>
              <w:pStyle w:val="a7"/>
              <w:widowControl w:val="0"/>
              <w:tabs>
                <w:tab w:val="left" w:pos="284"/>
                <w:tab w:val="left" w:pos="3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Описания</w:t>
            </w:r>
          </w:p>
        </w:tc>
      </w:tr>
      <w:tr w:rsidR="00C74603" w:rsidRPr="00C321FD" w14:paraId="4BCE7DF4" w14:textId="77777777" w:rsidTr="000862F5">
        <w:tc>
          <w:tcPr>
            <w:tcW w:w="3261" w:type="dxa"/>
          </w:tcPr>
          <w:p w14:paraId="502165B3" w14:textId="29A92716" w:rsidR="00C74603" w:rsidRPr="00C321FD" w:rsidRDefault="002F327D" w:rsidP="00B301A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</w:t>
            </w:r>
          </w:p>
        </w:tc>
        <w:tc>
          <w:tcPr>
            <w:tcW w:w="6202" w:type="dxa"/>
          </w:tcPr>
          <w:p w14:paraId="2C477133" w14:textId="6E774BED" w:rsidR="00C74603" w:rsidRPr="00C321FD" w:rsidRDefault="002F327D" w:rsidP="00B301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Сотрудничество между различными спортивными организациями и ведомствами для достижения общих целей</w:t>
            </w:r>
          </w:p>
        </w:tc>
      </w:tr>
      <w:tr w:rsidR="005E30D6" w:rsidRPr="00C321FD" w14:paraId="1232DD91" w14:textId="77777777" w:rsidTr="000862F5">
        <w:tc>
          <w:tcPr>
            <w:tcW w:w="3261" w:type="dxa"/>
          </w:tcPr>
          <w:p w14:paraId="2A8E2201" w14:textId="4F39E0C1" w:rsidR="005E30D6" w:rsidRPr="00C321FD" w:rsidRDefault="002F327D" w:rsidP="00B301A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202" w:type="dxa"/>
          </w:tcPr>
          <w:p w14:paraId="29BB5183" w14:textId="527CE838" w:rsidR="005E30D6" w:rsidRPr="00C321FD" w:rsidRDefault="002F327D" w:rsidP="00B301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Финансовая поддержка, предоставляемая компаниями для продвижения своего бренда через спорт</w:t>
            </w:r>
          </w:p>
        </w:tc>
      </w:tr>
      <w:tr w:rsidR="005E30D6" w:rsidRPr="00C321FD" w14:paraId="53324859" w14:textId="77777777" w:rsidTr="000862F5">
        <w:tc>
          <w:tcPr>
            <w:tcW w:w="3261" w:type="dxa"/>
          </w:tcPr>
          <w:p w14:paraId="446AC863" w14:textId="48B7A5B5" w:rsidR="005E30D6" w:rsidRPr="00C321FD" w:rsidRDefault="002F327D" w:rsidP="00B301A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Партнёрство</w:t>
            </w:r>
          </w:p>
        </w:tc>
        <w:tc>
          <w:tcPr>
            <w:tcW w:w="6202" w:type="dxa"/>
          </w:tcPr>
          <w:p w14:paraId="4F964718" w14:textId="6204A1D3" w:rsidR="005E30D6" w:rsidRPr="00C321FD" w:rsidRDefault="000862F5" w:rsidP="00B301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Долгосрочная связь между организациями для совместной работы над проектами</w:t>
            </w:r>
          </w:p>
        </w:tc>
      </w:tr>
      <w:tr w:rsidR="005E30D6" w:rsidRPr="00C321FD" w14:paraId="020A4498" w14:textId="77777777" w:rsidTr="000862F5">
        <w:tc>
          <w:tcPr>
            <w:tcW w:w="3261" w:type="dxa"/>
          </w:tcPr>
          <w:p w14:paraId="4B0E55FF" w14:textId="25303538" w:rsidR="005E30D6" w:rsidRPr="00C321FD" w:rsidRDefault="002F327D" w:rsidP="00B301A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Социальные инициативы</w:t>
            </w:r>
          </w:p>
        </w:tc>
        <w:tc>
          <w:tcPr>
            <w:tcW w:w="6202" w:type="dxa"/>
          </w:tcPr>
          <w:p w14:paraId="00060569" w14:textId="47C3810D" w:rsidR="005E30D6" w:rsidRPr="00C321FD" w:rsidRDefault="000862F5" w:rsidP="00B301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Программы, направленные на улучшение общественного здоровья и вовлечение населения в спорт</w:t>
            </w:r>
          </w:p>
        </w:tc>
      </w:tr>
    </w:tbl>
    <w:p w14:paraId="3DC3A3D8" w14:textId="426E7D5F" w:rsidR="00323688" w:rsidRPr="00C321FD" w:rsidRDefault="00044FAB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970616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74603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12435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</w:t>
      </w:r>
      <w:r w:rsidR="00970616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12435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C74603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C74603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684827FA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594AC46A" w14:textId="77777777" w:rsidR="00F53579" w:rsidRPr="00C321FD" w:rsidRDefault="00F53579" w:rsidP="001C572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228D4B9" w14:textId="0BDC1B6D" w:rsidR="00C44A8E" w:rsidRPr="00C321FD" w:rsidRDefault="00C321FD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301A1">
        <w:rPr>
          <w:i/>
          <w:color w:val="000000" w:themeColor="text1"/>
          <w:sz w:val="28"/>
          <w:szCs w:val="28"/>
        </w:rPr>
        <w:t>2</w:t>
      </w:r>
      <w:r w:rsidR="005F6154" w:rsidRPr="00B301A1">
        <w:rPr>
          <w:i/>
          <w:color w:val="000000" w:themeColor="text1"/>
          <w:sz w:val="28"/>
          <w:szCs w:val="28"/>
        </w:rPr>
        <w:t xml:space="preserve">. </w:t>
      </w:r>
      <w:r w:rsidR="00C44A8E" w:rsidRPr="00B301A1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0862F5" w:rsidRPr="00B301A1">
        <w:rPr>
          <w:i/>
          <w:sz w:val="28"/>
          <w:szCs w:val="28"/>
        </w:rPr>
        <w:t>участник</w:t>
      </w:r>
      <w:r w:rsidR="00933517" w:rsidRPr="00B301A1">
        <w:rPr>
          <w:i/>
          <w:sz w:val="28"/>
          <w:szCs w:val="28"/>
        </w:rPr>
        <w:t>ами и</w:t>
      </w:r>
      <w:r w:rsidR="000862F5" w:rsidRPr="00B301A1">
        <w:rPr>
          <w:i/>
          <w:sz w:val="28"/>
          <w:szCs w:val="28"/>
        </w:rPr>
        <w:t xml:space="preserve"> их ролями в межведомственном взаимодействии</w:t>
      </w:r>
      <w:r w:rsidR="00B301A1" w:rsidRPr="00B301A1">
        <w:rPr>
          <w:i/>
          <w:sz w:val="28"/>
          <w:szCs w:val="28"/>
        </w:rPr>
        <w:t xml:space="preserve">. </w:t>
      </w:r>
      <w:r w:rsidR="00B301A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10"/>
      </w:tblGrid>
      <w:tr w:rsidR="001C5728" w:rsidRPr="00C321FD" w14:paraId="6FBCEFE5" w14:textId="77777777" w:rsidTr="00933517">
        <w:tc>
          <w:tcPr>
            <w:tcW w:w="4253" w:type="dxa"/>
          </w:tcPr>
          <w:p w14:paraId="13758631" w14:textId="080A13F3" w:rsidR="00E9158C" w:rsidRPr="00C321FD" w:rsidRDefault="000862F5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Участники</w:t>
            </w:r>
          </w:p>
        </w:tc>
        <w:tc>
          <w:tcPr>
            <w:tcW w:w="5210" w:type="dxa"/>
          </w:tcPr>
          <w:p w14:paraId="1EA9B622" w14:textId="25998DD4" w:rsidR="00E9158C" w:rsidRPr="00C321FD" w:rsidRDefault="000862F5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Роли</w:t>
            </w:r>
          </w:p>
        </w:tc>
      </w:tr>
      <w:tr w:rsidR="005E30D6" w:rsidRPr="00C321FD" w14:paraId="506FAD09" w14:textId="77777777" w:rsidTr="00933517">
        <w:tc>
          <w:tcPr>
            <w:tcW w:w="4253" w:type="dxa"/>
          </w:tcPr>
          <w:p w14:paraId="3E4C1136" w14:textId="5A440B28" w:rsidR="005E30D6" w:rsidRPr="00C321FD" w:rsidRDefault="000862F5" w:rsidP="00B301A1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459"/>
              </w:tabs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1FD">
              <w:rPr>
                <w:rFonts w:ascii="Times New Roman" w:hAnsi="Times New Roman" w:cs="Times New Roman"/>
                <w:sz w:val="28"/>
                <w:szCs w:val="28"/>
              </w:rPr>
              <w:t>Спортивные федерации</w:t>
            </w:r>
          </w:p>
        </w:tc>
        <w:tc>
          <w:tcPr>
            <w:tcW w:w="5210" w:type="dxa"/>
          </w:tcPr>
          <w:p w14:paraId="073D298D" w14:textId="6232C94B" w:rsidR="005E30D6" w:rsidRPr="00C321FD" w:rsidRDefault="000862F5" w:rsidP="00BF6F7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Организация и проведение спортивных мероприятий</w:t>
            </w:r>
          </w:p>
        </w:tc>
      </w:tr>
      <w:tr w:rsidR="005E30D6" w:rsidRPr="00C321FD" w14:paraId="7697C1D3" w14:textId="77777777" w:rsidTr="00933517">
        <w:tc>
          <w:tcPr>
            <w:tcW w:w="4253" w:type="dxa"/>
          </w:tcPr>
          <w:p w14:paraId="674E0F8E" w14:textId="4ABD5F41" w:rsidR="005E30D6" w:rsidRPr="00C321FD" w:rsidRDefault="000862F5" w:rsidP="00B301A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Государственные органы</w:t>
            </w:r>
          </w:p>
        </w:tc>
        <w:tc>
          <w:tcPr>
            <w:tcW w:w="5210" w:type="dxa"/>
          </w:tcPr>
          <w:p w14:paraId="38B799E5" w14:textId="0805CF57" w:rsidR="005E30D6" w:rsidRPr="00C321FD" w:rsidRDefault="000862F5" w:rsidP="00BF6F7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Разработка и внедрение спортивной политики</w:t>
            </w:r>
          </w:p>
        </w:tc>
      </w:tr>
      <w:tr w:rsidR="005E30D6" w:rsidRPr="00C321FD" w14:paraId="2AEF805E" w14:textId="77777777" w:rsidTr="00933517">
        <w:tc>
          <w:tcPr>
            <w:tcW w:w="4253" w:type="dxa"/>
          </w:tcPr>
          <w:p w14:paraId="36F3C17A" w14:textId="4997092D" w:rsidR="005E30D6" w:rsidRPr="00C321FD" w:rsidRDefault="000862F5" w:rsidP="00B301A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Частные компании</w:t>
            </w:r>
          </w:p>
        </w:tc>
        <w:tc>
          <w:tcPr>
            <w:tcW w:w="5210" w:type="dxa"/>
          </w:tcPr>
          <w:p w14:paraId="405228AE" w14:textId="1870AE05" w:rsidR="005E30D6" w:rsidRPr="00C321FD" w:rsidRDefault="000862F5" w:rsidP="00BF6F7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Финансирование и спонсорство спортивных событий</w:t>
            </w:r>
          </w:p>
        </w:tc>
      </w:tr>
      <w:tr w:rsidR="005E30D6" w:rsidRPr="00C321FD" w14:paraId="4806FB79" w14:textId="77777777" w:rsidTr="00933517">
        <w:tc>
          <w:tcPr>
            <w:tcW w:w="4253" w:type="dxa"/>
          </w:tcPr>
          <w:p w14:paraId="411C51DE" w14:textId="07AF1CE8" w:rsidR="005E30D6" w:rsidRPr="00C321FD" w:rsidRDefault="000862F5" w:rsidP="00B301A1">
            <w:pPr>
              <w:pStyle w:val="a7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Неправительственные организации</w:t>
            </w:r>
          </w:p>
        </w:tc>
        <w:tc>
          <w:tcPr>
            <w:tcW w:w="5210" w:type="dxa"/>
          </w:tcPr>
          <w:p w14:paraId="767D8291" w14:textId="7C27D8E9" w:rsidR="005E30D6" w:rsidRPr="00C321FD" w:rsidRDefault="000862F5" w:rsidP="00BF6F7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C321FD">
              <w:rPr>
                <w:sz w:val="28"/>
                <w:szCs w:val="28"/>
              </w:rPr>
              <w:t>Привлечение общественности и развитие социальных программ</w:t>
            </w:r>
          </w:p>
        </w:tc>
      </w:tr>
    </w:tbl>
    <w:p w14:paraId="79036CBE" w14:textId="6B0085FA" w:rsidR="008D0E64" w:rsidRPr="00C321FD" w:rsidRDefault="00044FAB" w:rsidP="008D0E6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0E64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2-Б, 3-В, 4-Г</w:t>
      </w:r>
    </w:p>
    <w:p w14:paraId="0D4EEB17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298D2DD6" w14:textId="77777777" w:rsidR="00E9158C" w:rsidRPr="00C321FD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C321FD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447E9E4" w14:textId="4EA6E3EC" w:rsidR="00E638A6" w:rsidRPr="00C321FD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0BDC21" w14:textId="77777777" w:rsidR="00B301A1" w:rsidRDefault="00C321FD" w:rsidP="00B301A1">
      <w:pPr>
        <w:pStyle w:val="3"/>
        <w:widowControl w:val="0"/>
        <w:rPr>
          <w:rFonts w:cs="Times New Roman"/>
          <w:b w:val="0"/>
          <w:i/>
          <w:szCs w:val="28"/>
        </w:rPr>
      </w:pPr>
      <w:r w:rsidRPr="00B301A1">
        <w:rPr>
          <w:rFonts w:cs="Times New Roman"/>
          <w:b w:val="0"/>
          <w:i/>
          <w:color w:val="000000" w:themeColor="text1"/>
          <w:szCs w:val="28"/>
        </w:rPr>
        <w:t>1</w:t>
      </w:r>
      <w:r w:rsidR="00262F9B" w:rsidRPr="00B301A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B301A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5F6154" w:rsidRPr="00B301A1">
        <w:rPr>
          <w:rFonts w:cs="Times New Roman"/>
          <w:b w:val="0"/>
          <w:i/>
          <w:color w:val="000000" w:themeColor="text1"/>
          <w:szCs w:val="28"/>
        </w:rPr>
        <w:t>э</w:t>
      </w:r>
      <w:r w:rsidR="00262F9B" w:rsidRPr="00B301A1">
        <w:rPr>
          <w:rFonts w:cs="Times New Roman"/>
          <w:b w:val="0"/>
          <w:i/>
          <w:color w:val="000000" w:themeColor="text1"/>
          <w:szCs w:val="28"/>
        </w:rPr>
        <w:t>тап</w:t>
      </w:r>
      <w:r w:rsidR="005F6154" w:rsidRPr="00B301A1">
        <w:rPr>
          <w:rFonts w:cs="Times New Roman"/>
          <w:b w:val="0"/>
          <w:i/>
          <w:color w:val="000000" w:themeColor="text1"/>
          <w:szCs w:val="28"/>
        </w:rPr>
        <w:t>ов</w:t>
      </w:r>
      <w:r w:rsidR="00262F9B" w:rsidRPr="00B301A1">
        <w:rPr>
          <w:rFonts w:cs="Times New Roman"/>
          <w:b w:val="0"/>
          <w:i/>
          <w:color w:val="000000" w:themeColor="text1"/>
          <w:szCs w:val="28"/>
        </w:rPr>
        <w:t xml:space="preserve"> </w:t>
      </w:r>
      <w:r w:rsidR="00475000" w:rsidRPr="00B301A1">
        <w:rPr>
          <w:rFonts w:cs="Times New Roman"/>
          <w:b w:val="0"/>
          <w:i/>
          <w:szCs w:val="28"/>
        </w:rPr>
        <w:t>создания межведомственного проекта в спортивной индустрии</w:t>
      </w:r>
      <w:r w:rsidR="00B301A1" w:rsidRPr="00B301A1">
        <w:rPr>
          <w:rFonts w:cs="Times New Roman"/>
          <w:b w:val="0"/>
          <w:i/>
          <w:szCs w:val="28"/>
        </w:rPr>
        <w:t>.</w:t>
      </w:r>
      <w:r w:rsidR="00B301A1">
        <w:rPr>
          <w:rFonts w:cs="Times New Roman"/>
          <w:szCs w:val="28"/>
        </w:rPr>
        <w:t xml:space="preserve"> </w:t>
      </w:r>
      <w:r w:rsidR="00B301A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5E1C954" w14:textId="77777777" w:rsidR="00475000" w:rsidRPr="00C321FD" w:rsidRDefault="00475000" w:rsidP="00BF6F7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Определение целей проекта</w:t>
      </w:r>
    </w:p>
    <w:p w14:paraId="11F568EB" w14:textId="77777777" w:rsidR="00475000" w:rsidRPr="00C321FD" w:rsidRDefault="00475000" w:rsidP="00BF6F7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Формирование рабочей группы</w:t>
      </w:r>
    </w:p>
    <w:p w14:paraId="0EC6CB34" w14:textId="77777777" w:rsidR="00475000" w:rsidRPr="00C321FD" w:rsidRDefault="00475000" w:rsidP="00BF6F7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Разработка стратегии взаимодействия</w:t>
      </w:r>
    </w:p>
    <w:p w14:paraId="7B6E3678" w14:textId="77777777" w:rsidR="00475000" w:rsidRPr="00C321FD" w:rsidRDefault="00475000" w:rsidP="00BF6F7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Оценка результатов проекта</w:t>
      </w:r>
    </w:p>
    <w:p w14:paraId="69DF325A" w14:textId="08BD1DAE" w:rsidR="00262F9B" w:rsidRPr="00C321FD" w:rsidRDefault="00044FAB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279D7FE3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34E5B558" w14:textId="77777777" w:rsidR="00222193" w:rsidRPr="00C321FD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0B3D3BF5" w14:textId="77777777" w:rsidR="00B301A1" w:rsidRDefault="00C321FD" w:rsidP="00B301A1">
      <w:pPr>
        <w:pStyle w:val="3"/>
        <w:widowControl w:val="0"/>
        <w:rPr>
          <w:rFonts w:cs="Times New Roman"/>
          <w:b w:val="0"/>
          <w:i/>
          <w:szCs w:val="28"/>
        </w:rPr>
      </w:pPr>
      <w:r w:rsidRPr="00B301A1">
        <w:rPr>
          <w:rFonts w:cs="Times New Roman"/>
          <w:b w:val="0"/>
          <w:i/>
          <w:color w:val="000000" w:themeColor="text1"/>
          <w:szCs w:val="28"/>
        </w:rPr>
        <w:t>2</w:t>
      </w:r>
      <w:r w:rsidR="00F625B2" w:rsidRPr="00B301A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B301A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843CE9" w:rsidRPr="00B301A1">
        <w:rPr>
          <w:rFonts w:cs="Times New Roman"/>
          <w:b w:val="0"/>
          <w:i/>
          <w:szCs w:val="28"/>
        </w:rPr>
        <w:t>шаг</w:t>
      </w:r>
      <w:r w:rsidR="00933517" w:rsidRPr="00B301A1">
        <w:rPr>
          <w:rFonts w:cs="Times New Roman"/>
          <w:b w:val="0"/>
          <w:i/>
          <w:szCs w:val="28"/>
        </w:rPr>
        <w:t xml:space="preserve">ов </w:t>
      </w:r>
      <w:r w:rsidR="00843CE9" w:rsidRPr="00B301A1">
        <w:rPr>
          <w:rFonts w:cs="Times New Roman"/>
          <w:b w:val="0"/>
          <w:i/>
          <w:szCs w:val="28"/>
        </w:rPr>
        <w:t>процесса спонсорства в спортивной индустрии</w:t>
      </w:r>
      <w:r w:rsidR="00B301A1" w:rsidRPr="00B301A1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 w:rsidR="00B301A1">
        <w:rPr>
          <w:rFonts w:eastAsia="Times New Roman" w:cs="Times New Roman"/>
          <w:b w:val="0"/>
          <w:color w:val="000000" w:themeColor="text1"/>
          <w:szCs w:val="28"/>
          <w:lang w:eastAsia="ru-RU"/>
        </w:rPr>
        <w:t xml:space="preserve"> </w:t>
      </w:r>
      <w:r w:rsidR="00B301A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665B893" w14:textId="77777777" w:rsidR="00843CE9" w:rsidRPr="00C321FD" w:rsidRDefault="00843CE9" w:rsidP="00BF6F7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Выбор целевой аудитории</w:t>
      </w:r>
    </w:p>
    <w:p w14:paraId="5766A16A" w14:textId="77777777" w:rsidR="00843CE9" w:rsidRPr="00C321FD" w:rsidRDefault="00843CE9" w:rsidP="00BF6F7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Определение условий спонсорства</w:t>
      </w:r>
    </w:p>
    <w:p w14:paraId="174B3A53" w14:textId="77777777" w:rsidR="00843CE9" w:rsidRPr="00C321FD" w:rsidRDefault="00843CE9" w:rsidP="00BF6F7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Подписание контракта</w:t>
      </w:r>
    </w:p>
    <w:p w14:paraId="3C093B53" w14:textId="77777777" w:rsidR="00843CE9" w:rsidRPr="00C321FD" w:rsidRDefault="00843CE9" w:rsidP="00BF6F7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Оценка эффективности спонсорства</w:t>
      </w:r>
    </w:p>
    <w:p w14:paraId="1DEC46CC" w14:textId="5219DD4C" w:rsidR="00843CE9" w:rsidRPr="00C321FD" w:rsidRDefault="00044FAB" w:rsidP="00843CE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3CE9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</w:p>
    <w:p w14:paraId="6B251A5E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7EBD2379" w14:textId="77777777" w:rsidR="00235E23" w:rsidRPr="00C321FD" w:rsidRDefault="00235E23" w:rsidP="00235E2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21FBB7" w14:textId="77777777" w:rsidR="00B301A1" w:rsidRDefault="00C321FD" w:rsidP="00B301A1">
      <w:pPr>
        <w:pStyle w:val="3"/>
        <w:widowControl w:val="0"/>
        <w:rPr>
          <w:rFonts w:cs="Times New Roman"/>
          <w:b w:val="0"/>
          <w:i/>
          <w:szCs w:val="28"/>
        </w:rPr>
      </w:pPr>
      <w:r w:rsidRPr="00B301A1">
        <w:rPr>
          <w:rFonts w:cs="Times New Roman"/>
          <w:b w:val="0"/>
          <w:i/>
          <w:color w:val="000000" w:themeColor="text1"/>
          <w:szCs w:val="28"/>
        </w:rPr>
        <w:t xml:space="preserve">3. </w:t>
      </w:r>
      <w:r w:rsidR="00975892" w:rsidRPr="00B301A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843CE9" w:rsidRPr="00B301A1">
        <w:rPr>
          <w:rFonts w:cs="Times New Roman"/>
          <w:b w:val="0"/>
          <w:i/>
          <w:szCs w:val="28"/>
        </w:rPr>
        <w:t>этап</w:t>
      </w:r>
      <w:r w:rsidR="00933517" w:rsidRPr="00B301A1">
        <w:rPr>
          <w:rFonts w:cs="Times New Roman"/>
          <w:b w:val="0"/>
          <w:i/>
          <w:szCs w:val="28"/>
        </w:rPr>
        <w:t xml:space="preserve">ов </w:t>
      </w:r>
      <w:r w:rsidR="00843CE9" w:rsidRPr="00B301A1">
        <w:rPr>
          <w:rFonts w:cs="Times New Roman"/>
          <w:b w:val="0"/>
          <w:i/>
          <w:szCs w:val="28"/>
        </w:rPr>
        <w:t>реализации социальных инициатив в спорте</w:t>
      </w:r>
      <w:r w:rsidR="00B301A1" w:rsidRPr="00B301A1">
        <w:rPr>
          <w:rFonts w:cs="Times New Roman"/>
          <w:b w:val="0"/>
          <w:i/>
          <w:szCs w:val="28"/>
        </w:rPr>
        <w:t>.</w:t>
      </w:r>
      <w:r w:rsidR="00B301A1">
        <w:rPr>
          <w:rFonts w:cs="Times New Roman"/>
          <w:szCs w:val="28"/>
        </w:rPr>
        <w:t xml:space="preserve"> </w:t>
      </w:r>
      <w:r w:rsidR="00B301A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90B747E" w14:textId="77777777" w:rsidR="00843CE9" w:rsidRPr="00C321FD" w:rsidRDefault="00843CE9" w:rsidP="00BF6F7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Исследование потребностей сообщества</w:t>
      </w:r>
    </w:p>
    <w:p w14:paraId="5780F364" w14:textId="77777777" w:rsidR="00843CE9" w:rsidRPr="00C321FD" w:rsidRDefault="00843CE9" w:rsidP="00BF6F7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Разработка программы инициативы</w:t>
      </w:r>
    </w:p>
    <w:p w14:paraId="09063992" w14:textId="77777777" w:rsidR="00843CE9" w:rsidRPr="00C321FD" w:rsidRDefault="00843CE9" w:rsidP="00BF6F7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Вовлечение партнеров и участников</w:t>
      </w:r>
    </w:p>
    <w:p w14:paraId="4EDB3B47" w14:textId="77777777" w:rsidR="00843CE9" w:rsidRPr="00C321FD" w:rsidRDefault="00843CE9" w:rsidP="00BF6F7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Реализация программы</w:t>
      </w:r>
    </w:p>
    <w:p w14:paraId="008F2D01" w14:textId="4397AD2E" w:rsidR="00235E23" w:rsidRPr="00C321FD" w:rsidRDefault="00044FAB" w:rsidP="00235E2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E23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671842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BE6E58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</w:t>
      </w:r>
      <w:r w:rsidR="00BE6E58"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E695B31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32467274" w14:textId="77777777" w:rsidR="00222193" w:rsidRPr="00C321FD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4576F473" w14:textId="77777777" w:rsidR="00B301A1" w:rsidRDefault="00C321FD" w:rsidP="00B301A1">
      <w:pPr>
        <w:pStyle w:val="3"/>
        <w:widowControl w:val="0"/>
        <w:rPr>
          <w:rFonts w:cs="Times New Roman"/>
          <w:b w:val="0"/>
          <w:i/>
          <w:szCs w:val="28"/>
        </w:rPr>
      </w:pPr>
      <w:r w:rsidRPr="00B301A1">
        <w:rPr>
          <w:rFonts w:cs="Times New Roman"/>
          <w:b w:val="0"/>
          <w:i/>
          <w:color w:val="000000" w:themeColor="text1"/>
          <w:szCs w:val="28"/>
        </w:rPr>
        <w:t>4</w:t>
      </w:r>
      <w:r w:rsidR="00BE6E58" w:rsidRPr="00B301A1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6F4F76" w:rsidRPr="00B301A1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843CE9" w:rsidRPr="00B301A1">
        <w:rPr>
          <w:rFonts w:cs="Times New Roman"/>
          <w:b w:val="0"/>
          <w:i/>
          <w:szCs w:val="28"/>
        </w:rPr>
        <w:t>шаг</w:t>
      </w:r>
      <w:r w:rsidR="00933517" w:rsidRPr="00B301A1">
        <w:rPr>
          <w:rFonts w:cs="Times New Roman"/>
          <w:b w:val="0"/>
          <w:i/>
          <w:szCs w:val="28"/>
        </w:rPr>
        <w:t xml:space="preserve">ов </w:t>
      </w:r>
      <w:r w:rsidR="00843CE9" w:rsidRPr="00B301A1">
        <w:rPr>
          <w:rFonts w:cs="Times New Roman"/>
          <w:b w:val="0"/>
          <w:i/>
          <w:szCs w:val="28"/>
        </w:rPr>
        <w:t>процесса межведомственного взаимодействия в спортивной сфере</w:t>
      </w:r>
      <w:r w:rsidR="00B301A1" w:rsidRPr="00B301A1">
        <w:rPr>
          <w:b w:val="0"/>
          <w:i/>
          <w:szCs w:val="28"/>
        </w:rPr>
        <w:t>.</w:t>
      </w:r>
      <w:r w:rsidR="00B301A1">
        <w:rPr>
          <w:szCs w:val="28"/>
        </w:rPr>
        <w:t xml:space="preserve"> </w:t>
      </w:r>
      <w:r w:rsidR="00B301A1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BD8BE47" w14:textId="77777777" w:rsidR="00843CE9" w:rsidRPr="00C321FD" w:rsidRDefault="00843CE9" w:rsidP="00BF6F70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Идентификация заинтересованных сторон</w:t>
      </w:r>
    </w:p>
    <w:p w14:paraId="05087147" w14:textId="77777777" w:rsidR="00843CE9" w:rsidRPr="00C321FD" w:rsidRDefault="00843CE9" w:rsidP="00BF6F70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Установление коммуникации между участниками</w:t>
      </w:r>
    </w:p>
    <w:p w14:paraId="2FEE6F36" w14:textId="77777777" w:rsidR="00843CE9" w:rsidRPr="00C321FD" w:rsidRDefault="00843CE9" w:rsidP="00BF6F70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Формирование совместных целей</w:t>
      </w:r>
    </w:p>
    <w:p w14:paraId="692D29DB" w14:textId="77777777" w:rsidR="00843CE9" w:rsidRPr="00C321FD" w:rsidRDefault="00843CE9" w:rsidP="00BF6F70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Мониторинг и оценка взаимодействия</w:t>
      </w:r>
    </w:p>
    <w:p w14:paraId="39EC5231" w14:textId="41FC1AA1" w:rsidR="00BE6E58" w:rsidRPr="00C321FD" w:rsidRDefault="00044FAB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В, </w:t>
      </w:r>
      <w:r w:rsidR="00AD0D34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BE6E58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4FC21A93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 xml:space="preserve">Компетенции (индикаторы): УК-3 (УК-3.1, УК-3.2, УК-3.3), ПК-1 (ПК-1.1, </w:t>
      </w:r>
      <w:r w:rsidRPr="00C321FD">
        <w:rPr>
          <w:color w:val="000000" w:themeColor="text1"/>
          <w:sz w:val="28"/>
          <w:szCs w:val="28"/>
        </w:rPr>
        <w:lastRenderedPageBreak/>
        <w:t>ПК-1.2, ПК-1.3)</w:t>
      </w:r>
    </w:p>
    <w:p w14:paraId="1E5ED335" w14:textId="77777777" w:rsidR="00AE434C" w:rsidRPr="00C321FD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C321FD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C321FD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C321FD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C321FD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4585B1A6" w:rsidR="00914935" w:rsidRPr="00C321FD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301A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08F41F78" w14:textId="77777777" w:rsidR="000468BE" w:rsidRPr="00C321FD" w:rsidRDefault="000468BE" w:rsidP="00933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Межведомственное взаимодействие в спорте включает сотрудничество между различными ________ и ведомствами для достижения общих целей.</w:t>
      </w:r>
    </w:p>
    <w:p w14:paraId="131A8E18" w14:textId="40C08E4F" w:rsidR="0066687C" w:rsidRPr="00C321FD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68BE" w:rsidRPr="00C321FD">
        <w:rPr>
          <w:rFonts w:ascii="Times New Roman" w:hAnsi="Times New Roman" w:cs="Times New Roman"/>
          <w:sz w:val="28"/>
          <w:szCs w:val="28"/>
        </w:rPr>
        <w:t>организациями</w:t>
      </w:r>
      <w:r w:rsidR="000468BE" w:rsidRPr="00C321FD">
        <w:rPr>
          <w:rFonts w:ascii="Times New Roman" w:hAnsi="Times New Roman"/>
          <w:sz w:val="28"/>
          <w:szCs w:val="28"/>
        </w:rPr>
        <w:t xml:space="preserve"> </w:t>
      </w:r>
    </w:p>
    <w:p w14:paraId="648255A3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3BE44283" w14:textId="77777777" w:rsidR="00B478EF" w:rsidRPr="00C321FD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5D9FDA7C" w:rsidR="00B478EF" w:rsidRPr="00C321FD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78EF"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1A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68C5FFEC" w14:textId="77777777" w:rsidR="007F46B0" w:rsidRPr="00C321FD" w:rsidRDefault="007F46B0" w:rsidP="00933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________ является важным элементом спортивной индустрии, так как он обеспечивает финансовую поддержку и способствует продвижению брендов.</w:t>
      </w:r>
    </w:p>
    <w:p w14:paraId="5C6722C6" w14:textId="53F778B7" w:rsidR="00AD0D34" w:rsidRPr="00C321FD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46B0" w:rsidRPr="00C321FD">
        <w:rPr>
          <w:rFonts w:ascii="Times New Roman" w:hAnsi="Times New Roman" w:cs="Times New Roman"/>
          <w:sz w:val="28"/>
          <w:szCs w:val="28"/>
        </w:rPr>
        <w:t>Спонсорство</w:t>
      </w:r>
      <w:r w:rsidR="007F46B0" w:rsidRPr="00C321FD">
        <w:rPr>
          <w:rFonts w:ascii="Times New Roman" w:hAnsi="Times New Roman"/>
          <w:sz w:val="28"/>
          <w:szCs w:val="28"/>
        </w:rPr>
        <w:t xml:space="preserve"> </w:t>
      </w:r>
    </w:p>
    <w:p w14:paraId="771C3F0E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2D415B9D" w14:textId="77777777" w:rsidR="00B478EF" w:rsidRPr="00C321FD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281810CD" w:rsidR="00B478EF" w:rsidRPr="00B301A1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78EF"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1A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726110CB" w14:textId="77777777" w:rsidR="007F46B0" w:rsidRPr="00C321FD" w:rsidRDefault="007F46B0" w:rsidP="00933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Социальные инициативы в спорте направлены на улучшение ________ здоровья и вовлечение населения в физическую активность.</w:t>
      </w:r>
    </w:p>
    <w:p w14:paraId="62B45958" w14:textId="2F8C34FC" w:rsidR="00AD0D34" w:rsidRPr="00C321FD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F46B0" w:rsidRPr="00C321FD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="007F46B0" w:rsidRPr="00C321FD">
        <w:rPr>
          <w:rFonts w:ascii="Times New Roman" w:hAnsi="Times New Roman"/>
          <w:sz w:val="28"/>
          <w:szCs w:val="28"/>
        </w:rPr>
        <w:t xml:space="preserve"> </w:t>
      </w:r>
    </w:p>
    <w:p w14:paraId="11ABEB0F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7968B003" w14:textId="77777777" w:rsidR="00B478EF" w:rsidRPr="00C321FD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1A84F246" w:rsidR="00B478EF" w:rsidRPr="00C321FD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478EF"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1A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464779D5" w14:textId="77777777" w:rsidR="007F46B0" w:rsidRPr="00C321FD" w:rsidRDefault="007F46B0" w:rsidP="00933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________ в спортивной индустрии подразумевает долгосрочные отношения между организациями для совместной работы над проектами.</w:t>
      </w:r>
    </w:p>
    <w:p w14:paraId="54BFAC45" w14:textId="05C4BB0A" w:rsidR="00AD0D34" w:rsidRPr="00C321FD" w:rsidRDefault="00AD0D34" w:rsidP="00AD0D3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32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46B0" w:rsidRPr="00C321FD">
        <w:rPr>
          <w:rFonts w:ascii="Times New Roman" w:hAnsi="Times New Roman" w:cs="Times New Roman"/>
          <w:sz w:val="28"/>
          <w:szCs w:val="28"/>
        </w:rPr>
        <w:t>Партнёрство</w:t>
      </w:r>
      <w:r w:rsidR="007F46B0" w:rsidRPr="00C321FD">
        <w:rPr>
          <w:rFonts w:ascii="Times New Roman" w:hAnsi="Times New Roman"/>
          <w:sz w:val="28"/>
          <w:szCs w:val="28"/>
        </w:rPr>
        <w:t xml:space="preserve"> </w:t>
      </w:r>
    </w:p>
    <w:p w14:paraId="0B655261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789EA21C" w14:textId="77777777" w:rsidR="00B478EF" w:rsidRPr="00C321FD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C321FD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C321FD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0D5F31C1" w:rsidR="00914935" w:rsidRPr="00B301A1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57D0A6A4" w14:textId="77777777" w:rsidR="00B401B0" w:rsidRPr="00C321FD" w:rsidRDefault="00B401B0" w:rsidP="009335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Какое значение имеет межведомственное взаимодействие для развития спортивных программ?</w:t>
      </w:r>
    </w:p>
    <w:p w14:paraId="06F97BD0" w14:textId="55F5492D" w:rsidR="00C97643" w:rsidRPr="00C321FD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31D6F0A3" w14:textId="0C3D30EE" w:rsidR="00B401B0" w:rsidRPr="00C321FD" w:rsidRDefault="00B401B0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321FD">
        <w:rPr>
          <w:sz w:val="28"/>
          <w:szCs w:val="28"/>
        </w:rPr>
        <w:t>Межведомственное взаимодействие позволяет объединить ресурсы и экспертизу различных организаций, что способствует более эффективному развитию спортивных программ и достижению общих целей.</w:t>
      </w:r>
    </w:p>
    <w:p w14:paraId="491601FE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1807F822" w14:textId="77777777" w:rsidR="00C97643" w:rsidRPr="00C321FD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08F9E666" w:rsidR="00241659" w:rsidRPr="00B301A1" w:rsidRDefault="00C321FD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1DDA7063" w14:textId="5431719B" w:rsidR="00B401B0" w:rsidRPr="00C321FD" w:rsidRDefault="00B401B0" w:rsidP="00933517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szCs w:val="28"/>
        </w:rPr>
        <w:t>Какие основные преимущества спонсорства в спортивной индустрии?</w:t>
      </w:r>
    </w:p>
    <w:p w14:paraId="41812290" w14:textId="67E10DB7" w:rsidR="008F173B" w:rsidRPr="00C321FD" w:rsidRDefault="008F173B" w:rsidP="008F173B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60165144" w14:textId="703CDDBC" w:rsidR="00B401B0" w:rsidRPr="00C321FD" w:rsidRDefault="00B401B0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321FD">
        <w:rPr>
          <w:sz w:val="28"/>
          <w:szCs w:val="28"/>
        </w:rPr>
        <w:t>Спонсорство обеспечивает финансовую поддержку, увеличивает видимость бренда, создает положительный имидж компании и способствует развитию спортивных мероприятий.</w:t>
      </w:r>
    </w:p>
    <w:p w14:paraId="6C57544C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319EA672" w14:textId="77777777" w:rsidR="00A42450" w:rsidRPr="00C321FD" w:rsidRDefault="00A42450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4249C2F9" w:rsidR="00241659" w:rsidRPr="00B301A1" w:rsidRDefault="00C321FD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3388C99" w14:textId="1D6CFC10" w:rsidR="00B401B0" w:rsidRPr="00C321FD" w:rsidRDefault="00B401B0" w:rsidP="00933517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szCs w:val="28"/>
        </w:rPr>
        <w:t>Как социальные инициативы в спорте могут повлиять на общество?</w:t>
      </w:r>
    </w:p>
    <w:p w14:paraId="3C31B9CE" w14:textId="60B1ED30" w:rsidR="008F173B" w:rsidRPr="00C321FD" w:rsidRDefault="008F173B" w:rsidP="00307AAD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3B769CD4" w14:textId="23FCA685" w:rsidR="00B401B0" w:rsidRPr="00C321FD" w:rsidRDefault="00B401B0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321FD">
        <w:rPr>
          <w:sz w:val="28"/>
          <w:szCs w:val="28"/>
        </w:rPr>
        <w:t>Социальные инициативы в спорте могут улучшить общественное здоровье, повысить уровень физической активности и создать позитивные изменения в сообществе, включая вовлечение молодежи и поддержку различных социальных групп.</w:t>
      </w:r>
    </w:p>
    <w:p w14:paraId="6D49DE71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6666B55C" w14:textId="77777777" w:rsidR="008F173B" w:rsidRPr="00C321FD" w:rsidRDefault="008F173B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2C6BCC63" w:rsidR="00241659" w:rsidRPr="00B301A1" w:rsidRDefault="00C321FD" w:rsidP="00307AA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B301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06B4349" w14:textId="19B78D1A" w:rsidR="00B401B0" w:rsidRPr="00C321FD" w:rsidRDefault="007E63EF" w:rsidP="00933517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szCs w:val="28"/>
        </w:rPr>
        <w:t>Почему партнерство между организациями важно в спортивной индустрии?</w:t>
      </w:r>
    </w:p>
    <w:p w14:paraId="01BA5C66" w14:textId="0606A576" w:rsidR="008F173B" w:rsidRPr="00C321FD" w:rsidRDefault="008F173B" w:rsidP="00307AAD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C321FD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3E01324B" w14:textId="5A6EDAF7" w:rsidR="00B401B0" w:rsidRPr="00C321FD" w:rsidRDefault="007E63EF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321FD">
        <w:rPr>
          <w:sz w:val="28"/>
          <w:szCs w:val="28"/>
        </w:rPr>
        <w:t>Партнерство позволяет организациям объединять усилия, делиться опытом и ресурсами, что приводит к более успешной реализации проектов и инициатив, а также к устойчивому развитию спортивной инфраструктуры.</w:t>
      </w:r>
    </w:p>
    <w:p w14:paraId="45E7988D" w14:textId="77777777" w:rsidR="00933517" w:rsidRPr="00C321FD" w:rsidRDefault="00933517" w:rsidP="00933517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321FD">
        <w:rPr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233F75B0" w14:textId="77777777" w:rsidR="008F173B" w:rsidRPr="00C321FD" w:rsidRDefault="008F173B" w:rsidP="008F173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C321FD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C321FD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C321FD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127E9748" w:rsidR="00914935" w:rsidRPr="00C321FD" w:rsidRDefault="00E25B4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44FA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3E97FC2" w14:textId="77777777" w:rsidR="00171DDE" w:rsidRPr="00C321FD" w:rsidRDefault="00171DDE" w:rsidP="00933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Как межведомственное взаимодействие может улучшить доступ к спортивным услугам для различных слоев населения?</w:t>
      </w:r>
    </w:p>
    <w:p w14:paraId="33A49677" w14:textId="771860D3" w:rsidR="00C321FD" w:rsidRDefault="00C321FD" w:rsidP="00C321F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307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C2D10BF" w14:textId="77777777" w:rsidR="00C321FD" w:rsidRDefault="00C321FD" w:rsidP="00C321F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200B71" w14:textId="77777777" w:rsidR="00044FAB" w:rsidRPr="00044FAB" w:rsidRDefault="00044FAB" w:rsidP="00044FAB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044FAB">
        <w:rPr>
          <w:color w:val="24292F"/>
          <w:sz w:val="28"/>
          <w:szCs w:val="28"/>
        </w:rPr>
        <w:t>Межведомственное взаимодействие играет ключевую роль в улучшении доступа к спортивным услугам для различных слоев населения. Вот несколько способов, как это может быть достигнуто:</w:t>
      </w:r>
    </w:p>
    <w:p w14:paraId="3863AC51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t>1. </w:t>
      </w:r>
      <w:r w:rsidRPr="00044FAB">
        <w:rPr>
          <w:rStyle w:val="a6"/>
          <w:rFonts w:cs="Times New Roman"/>
          <w:bCs/>
          <w:color w:val="24292F"/>
          <w:szCs w:val="28"/>
        </w:rPr>
        <w:t>Создание комплексных программ</w:t>
      </w:r>
    </w:p>
    <w:p w14:paraId="1782F870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t>2. </w:t>
      </w:r>
      <w:r w:rsidRPr="00044FAB">
        <w:rPr>
          <w:rStyle w:val="a6"/>
          <w:rFonts w:cs="Times New Roman"/>
          <w:bCs/>
          <w:color w:val="24292F"/>
          <w:szCs w:val="28"/>
        </w:rPr>
        <w:t>Улучшение инфраструктуры</w:t>
      </w:r>
    </w:p>
    <w:p w14:paraId="5B9A94AB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t>3. </w:t>
      </w:r>
      <w:r w:rsidRPr="00044FAB">
        <w:rPr>
          <w:rStyle w:val="a6"/>
          <w:rFonts w:cs="Times New Roman"/>
          <w:bCs/>
          <w:color w:val="24292F"/>
          <w:szCs w:val="28"/>
        </w:rPr>
        <w:t>Образование и обучение</w:t>
      </w:r>
    </w:p>
    <w:p w14:paraId="2F5C600E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t>4. </w:t>
      </w:r>
      <w:r w:rsidRPr="00044FAB">
        <w:rPr>
          <w:rStyle w:val="a6"/>
          <w:rFonts w:cs="Times New Roman"/>
          <w:bCs/>
          <w:color w:val="24292F"/>
          <w:szCs w:val="28"/>
        </w:rPr>
        <w:t>Участие сообщества</w:t>
      </w:r>
    </w:p>
    <w:p w14:paraId="3014AFFB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t>5. </w:t>
      </w:r>
      <w:r w:rsidRPr="00044FAB">
        <w:rPr>
          <w:rStyle w:val="a6"/>
          <w:rFonts w:cs="Times New Roman"/>
          <w:bCs/>
          <w:color w:val="24292F"/>
          <w:szCs w:val="28"/>
        </w:rPr>
        <w:t>Информационная поддержка</w:t>
      </w:r>
    </w:p>
    <w:p w14:paraId="6DA212AE" w14:textId="77777777" w:rsidR="00044FAB" w:rsidRPr="00044FAB" w:rsidRDefault="00044FAB" w:rsidP="00044FAB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044FAB">
        <w:rPr>
          <w:rFonts w:cs="Times New Roman"/>
          <w:b w:val="0"/>
          <w:color w:val="24292F"/>
          <w:szCs w:val="28"/>
        </w:rPr>
        <w:lastRenderedPageBreak/>
        <w:t>6. </w:t>
      </w:r>
      <w:r w:rsidRPr="00044FAB">
        <w:rPr>
          <w:rStyle w:val="a6"/>
          <w:rFonts w:cs="Times New Roman"/>
          <w:bCs/>
          <w:color w:val="24292F"/>
          <w:szCs w:val="28"/>
        </w:rPr>
        <w:t>Поддержка финансовой доступности</w:t>
      </w:r>
    </w:p>
    <w:p w14:paraId="5F8B3B16" w14:textId="67A5CE80" w:rsidR="00044FAB" w:rsidRPr="00044FAB" w:rsidRDefault="00044FAB" w:rsidP="00044FAB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044FAB">
        <w:rPr>
          <w:color w:val="24292F"/>
          <w:sz w:val="28"/>
          <w:szCs w:val="28"/>
        </w:rPr>
        <w:t xml:space="preserve">Межведомственное взаимодействие может значительно улучшить доступ к спортивным услугам, обеспечивая </w:t>
      </w:r>
      <w:proofErr w:type="gramStart"/>
      <w:r w:rsidRPr="00044FAB">
        <w:rPr>
          <w:color w:val="24292F"/>
          <w:sz w:val="28"/>
          <w:szCs w:val="28"/>
        </w:rPr>
        <w:t>более комплексный</w:t>
      </w:r>
      <w:proofErr w:type="gramEnd"/>
      <w:r w:rsidRPr="00044FAB">
        <w:rPr>
          <w:color w:val="24292F"/>
          <w:sz w:val="28"/>
          <w:szCs w:val="28"/>
        </w:rPr>
        <w:t xml:space="preserve"> и инклюзивный подход к физической активности. </w:t>
      </w:r>
    </w:p>
    <w:p w14:paraId="6F4AA00F" w14:textId="1C515D97" w:rsidR="00797C28" w:rsidRDefault="00797C28" w:rsidP="00044FA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44FAB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/>
          <w:sz w:val="28"/>
          <w:szCs w:val="28"/>
        </w:rPr>
        <w:t xml:space="preserve"> оценивания: наличие в ответе </w:t>
      </w:r>
      <w:r w:rsidR="00044FAB">
        <w:rPr>
          <w:rFonts w:ascii="Times New Roman" w:hAnsi="Times New Roman"/>
          <w:sz w:val="28"/>
          <w:szCs w:val="28"/>
        </w:rPr>
        <w:t xml:space="preserve">не менее четырех способов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321FD">
        <w:rPr>
          <w:rFonts w:ascii="Times New Roman" w:hAnsi="Times New Roman" w:cs="Times New Roman"/>
          <w:sz w:val="28"/>
          <w:szCs w:val="28"/>
        </w:rPr>
        <w:t>улучш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321FD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1FD">
        <w:rPr>
          <w:rFonts w:ascii="Times New Roman" w:hAnsi="Times New Roman" w:cs="Times New Roman"/>
          <w:sz w:val="28"/>
          <w:szCs w:val="28"/>
        </w:rPr>
        <w:t xml:space="preserve"> к спортивным услугам для различных слоев населения</w:t>
      </w:r>
      <w:r>
        <w:rPr>
          <w:color w:val="000000" w:themeColor="text1"/>
          <w:sz w:val="28"/>
          <w:szCs w:val="28"/>
        </w:rPr>
        <w:t>.</w:t>
      </w:r>
    </w:p>
    <w:p w14:paraId="7844F381" w14:textId="0B45EC7D" w:rsidR="00BF6F70" w:rsidRPr="00797C28" w:rsidRDefault="00BF6F70" w:rsidP="00797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C2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7659BA73" w14:textId="77777777" w:rsidR="00A42450" w:rsidRPr="00C321FD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45E2" w14:textId="71E054C1" w:rsidR="00241659" w:rsidRPr="00C321FD" w:rsidRDefault="00241659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44FA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180C3AC" w14:textId="25899289" w:rsidR="00171DDE" w:rsidRPr="00C321FD" w:rsidRDefault="00171DDE" w:rsidP="00BF6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1FD">
        <w:rPr>
          <w:rFonts w:ascii="Times New Roman" w:hAnsi="Times New Roman" w:cs="Times New Roman"/>
          <w:sz w:val="28"/>
          <w:szCs w:val="28"/>
        </w:rPr>
        <w:t>Какие вызовы могут возникнуть при осуществлении межведомственного взаимодействия в спортивной индустрии?</w:t>
      </w:r>
    </w:p>
    <w:p w14:paraId="1CF84013" w14:textId="38D7E061" w:rsidR="00C321FD" w:rsidRDefault="00C321FD" w:rsidP="00C321F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307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BEDAE9" w14:textId="77777777" w:rsidR="00C321FD" w:rsidRDefault="00C321FD" w:rsidP="00C321F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791235" w14:textId="77777777" w:rsidR="001C4F12" w:rsidRPr="001C4F12" w:rsidRDefault="001C4F12" w:rsidP="001C4F1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1C4F12">
        <w:rPr>
          <w:color w:val="24292F"/>
          <w:sz w:val="28"/>
          <w:szCs w:val="28"/>
        </w:rPr>
        <w:t>При осуществлении межведомственного взаимодействия в спортивной индустрии могут возникнуть различные вызовы. Вот некоторые из них:</w:t>
      </w:r>
    </w:p>
    <w:p w14:paraId="75BC41D5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1. </w:t>
      </w:r>
      <w:r w:rsidRPr="001C4F12">
        <w:rPr>
          <w:rStyle w:val="a6"/>
          <w:rFonts w:cs="Times New Roman"/>
          <w:bCs/>
          <w:color w:val="24292F"/>
          <w:szCs w:val="28"/>
        </w:rPr>
        <w:t>Разные приоритеты и цели</w:t>
      </w:r>
    </w:p>
    <w:p w14:paraId="388400D4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2. </w:t>
      </w:r>
      <w:r w:rsidRPr="001C4F12">
        <w:rPr>
          <w:rStyle w:val="a6"/>
          <w:rFonts w:cs="Times New Roman"/>
          <w:bCs/>
          <w:color w:val="24292F"/>
          <w:szCs w:val="28"/>
        </w:rPr>
        <w:t>Отсутствие координации</w:t>
      </w:r>
    </w:p>
    <w:p w14:paraId="7C9EC742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3. </w:t>
      </w:r>
      <w:r w:rsidRPr="001C4F12">
        <w:rPr>
          <w:rStyle w:val="a6"/>
          <w:rFonts w:cs="Times New Roman"/>
          <w:bCs/>
          <w:color w:val="24292F"/>
          <w:szCs w:val="28"/>
        </w:rPr>
        <w:t>Финансовые ограничения</w:t>
      </w:r>
    </w:p>
    <w:p w14:paraId="0952D1FA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4. </w:t>
      </w:r>
      <w:r w:rsidRPr="001C4F12">
        <w:rPr>
          <w:rStyle w:val="a6"/>
          <w:rFonts w:cs="Times New Roman"/>
          <w:bCs/>
          <w:color w:val="24292F"/>
          <w:szCs w:val="28"/>
        </w:rPr>
        <w:t>Разные культурные и организационные ценности</w:t>
      </w:r>
    </w:p>
    <w:p w14:paraId="6AD3BA80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5. </w:t>
      </w:r>
      <w:r w:rsidRPr="001C4F12">
        <w:rPr>
          <w:rStyle w:val="a6"/>
          <w:rFonts w:cs="Times New Roman"/>
          <w:bCs/>
          <w:color w:val="24292F"/>
          <w:szCs w:val="28"/>
        </w:rPr>
        <w:t>Ограниченные возможности для вовлечения сообщества</w:t>
      </w:r>
    </w:p>
    <w:p w14:paraId="45C69BC9" w14:textId="77777777" w:rsidR="001C4F12" w:rsidRPr="001C4F12" w:rsidRDefault="001C4F12" w:rsidP="001C4F12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1C4F12">
        <w:rPr>
          <w:rFonts w:cs="Times New Roman"/>
          <w:b w:val="0"/>
          <w:color w:val="24292F"/>
          <w:szCs w:val="28"/>
        </w:rPr>
        <w:t>6. </w:t>
      </w:r>
      <w:r w:rsidRPr="001C4F12">
        <w:rPr>
          <w:rStyle w:val="a6"/>
          <w:rFonts w:cs="Times New Roman"/>
          <w:bCs/>
          <w:color w:val="24292F"/>
          <w:szCs w:val="28"/>
        </w:rPr>
        <w:t>Регуляторные и правовые барьеры</w:t>
      </w:r>
    </w:p>
    <w:p w14:paraId="2A7C8373" w14:textId="527517E5" w:rsidR="001C4F12" w:rsidRPr="001C4F12" w:rsidRDefault="001C4F12" w:rsidP="001C4F1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1C4F12">
        <w:rPr>
          <w:color w:val="24292F"/>
          <w:sz w:val="28"/>
          <w:szCs w:val="28"/>
        </w:rPr>
        <w:t>Ключевыми факторами для преодоления этих препятствий являются открытая коммуникация, четкое определение целей и совместная работа над созданием инклюзивных и эффективных инициатив.</w:t>
      </w:r>
    </w:p>
    <w:p w14:paraId="55DDAD99" w14:textId="4622DD1E" w:rsidR="00797C28" w:rsidRDefault="00797C28" w:rsidP="0079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1C4F12">
        <w:rPr>
          <w:rFonts w:ascii="Times New Roman" w:hAnsi="Times New Roman"/>
          <w:sz w:val="28"/>
          <w:szCs w:val="28"/>
        </w:rPr>
        <w:t xml:space="preserve">не менее четырех </w:t>
      </w:r>
      <w:r w:rsidRPr="00C321FD">
        <w:rPr>
          <w:rFonts w:ascii="Times New Roman" w:hAnsi="Times New Roman" w:cs="Times New Roman"/>
          <w:sz w:val="28"/>
          <w:szCs w:val="28"/>
        </w:rPr>
        <w:t>вызов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C321FD">
        <w:rPr>
          <w:rFonts w:ascii="Times New Roman" w:hAnsi="Times New Roman" w:cs="Times New Roman"/>
          <w:sz w:val="28"/>
          <w:szCs w:val="28"/>
        </w:rPr>
        <w:t>при осуществлении межведомственного взаимодействия в спортивной индустрии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C9801" w14:textId="71224385" w:rsidR="00BF6F70" w:rsidRPr="00797C28" w:rsidRDefault="00BF6F70" w:rsidP="00797C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C2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 (УК-3.1, УК-3.2, УК-3.3), ПК-1 (ПК-1.1, ПК-1.2, ПК-1.3)</w:t>
      </w:r>
    </w:p>
    <w:p w14:paraId="082ADF01" w14:textId="59E7507C" w:rsidR="00E638A6" w:rsidRPr="00C321FD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638A6" w:rsidRPr="00C3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A7440"/>
    <w:multiLevelType w:val="hybridMultilevel"/>
    <w:tmpl w:val="2D768B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5197"/>
    <w:multiLevelType w:val="multilevel"/>
    <w:tmpl w:val="837C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2527D"/>
    <w:multiLevelType w:val="hybridMultilevel"/>
    <w:tmpl w:val="BA5E30C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3DC3"/>
    <w:multiLevelType w:val="hybridMultilevel"/>
    <w:tmpl w:val="23D63E64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FD1"/>
    <w:multiLevelType w:val="hybridMultilevel"/>
    <w:tmpl w:val="158AC0F4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7863F0"/>
    <w:multiLevelType w:val="multilevel"/>
    <w:tmpl w:val="5060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E4704"/>
    <w:multiLevelType w:val="multilevel"/>
    <w:tmpl w:val="445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0605"/>
    <w:multiLevelType w:val="multilevel"/>
    <w:tmpl w:val="1D9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720D4"/>
    <w:multiLevelType w:val="multilevel"/>
    <w:tmpl w:val="1EA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F5D95"/>
    <w:multiLevelType w:val="hybridMultilevel"/>
    <w:tmpl w:val="EEE21AD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965D9"/>
    <w:multiLevelType w:val="multilevel"/>
    <w:tmpl w:val="22A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95A29"/>
    <w:multiLevelType w:val="multilevel"/>
    <w:tmpl w:val="66986AD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90B3B"/>
    <w:multiLevelType w:val="multilevel"/>
    <w:tmpl w:val="FD2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B85475"/>
    <w:multiLevelType w:val="multilevel"/>
    <w:tmpl w:val="A7D6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7A1E6C"/>
    <w:multiLevelType w:val="multilevel"/>
    <w:tmpl w:val="B58C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CC1CFD"/>
    <w:multiLevelType w:val="hybridMultilevel"/>
    <w:tmpl w:val="977CD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E1B55"/>
    <w:multiLevelType w:val="multilevel"/>
    <w:tmpl w:val="771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82898"/>
    <w:multiLevelType w:val="hybridMultilevel"/>
    <w:tmpl w:val="64E4E8B0"/>
    <w:lvl w:ilvl="0" w:tplc="1C5C7F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355B5"/>
    <w:multiLevelType w:val="hybridMultilevel"/>
    <w:tmpl w:val="6D2EFEF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82EF8"/>
    <w:multiLevelType w:val="hybridMultilevel"/>
    <w:tmpl w:val="380C782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C3715"/>
    <w:multiLevelType w:val="multilevel"/>
    <w:tmpl w:val="994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9C4BB6"/>
    <w:multiLevelType w:val="multilevel"/>
    <w:tmpl w:val="79A6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5"/>
  </w:num>
  <w:num w:numId="5">
    <w:abstractNumId w:val="1"/>
  </w:num>
  <w:num w:numId="6">
    <w:abstractNumId w:val="22"/>
  </w:num>
  <w:num w:numId="7">
    <w:abstractNumId w:val="21"/>
  </w:num>
  <w:num w:numId="8">
    <w:abstractNumId w:val="24"/>
  </w:num>
  <w:num w:numId="9">
    <w:abstractNumId w:val="13"/>
  </w:num>
  <w:num w:numId="10">
    <w:abstractNumId w:val="15"/>
  </w:num>
  <w:num w:numId="11">
    <w:abstractNumId w:val="7"/>
  </w:num>
  <w:num w:numId="12">
    <w:abstractNumId w:val="5"/>
  </w:num>
  <w:num w:numId="13">
    <w:abstractNumId w:val="4"/>
  </w:num>
  <w:num w:numId="14">
    <w:abstractNumId w:val="23"/>
  </w:num>
  <w:num w:numId="15">
    <w:abstractNumId w:val="2"/>
  </w:num>
  <w:num w:numId="16">
    <w:abstractNumId w:val="19"/>
  </w:num>
  <w:num w:numId="17">
    <w:abstractNumId w:val="16"/>
  </w:num>
  <w:num w:numId="18">
    <w:abstractNumId w:val="17"/>
  </w:num>
  <w:num w:numId="19">
    <w:abstractNumId w:val="3"/>
  </w:num>
  <w:num w:numId="20">
    <w:abstractNumId w:val="8"/>
  </w:num>
  <w:num w:numId="21">
    <w:abstractNumId w:val="27"/>
  </w:num>
  <w:num w:numId="22">
    <w:abstractNumId w:val="11"/>
  </w:num>
  <w:num w:numId="23">
    <w:abstractNumId w:val="26"/>
  </w:num>
  <w:num w:numId="24">
    <w:abstractNumId w:val="14"/>
  </w:num>
  <w:num w:numId="25">
    <w:abstractNumId w:val="12"/>
  </w:num>
  <w:num w:numId="26">
    <w:abstractNumId w:val="20"/>
  </w:num>
  <w:num w:numId="27">
    <w:abstractNumId w:val="18"/>
  </w:num>
  <w:num w:numId="2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4BE5"/>
    <w:rsid w:val="00017E9D"/>
    <w:rsid w:val="00021C7F"/>
    <w:rsid w:val="000222F0"/>
    <w:rsid w:val="00025635"/>
    <w:rsid w:val="00032DA4"/>
    <w:rsid w:val="00033444"/>
    <w:rsid w:val="00042648"/>
    <w:rsid w:val="00044D0F"/>
    <w:rsid w:val="00044FAB"/>
    <w:rsid w:val="000453E0"/>
    <w:rsid w:val="000468BE"/>
    <w:rsid w:val="00063EBC"/>
    <w:rsid w:val="000655DC"/>
    <w:rsid w:val="0007187C"/>
    <w:rsid w:val="00071A90"/>
    <w:rsid w:val="00081345"/>
    <w:rsid w:val="000828E9"/>
    <w:rsid w:val="00085B3D"/>
    <w:rsid w:val="000862F5"/>
    <w:rsid w:val="000972CD"/>
    <w:rsid w:val="000A7D8B"/>
    <w:rsid w:val="000B3030"/>
    <w:rsid w:val="000B63D5"/>
    <w:rsid w:val="000C5787"/>
    <w:rsid w:val="000C74EA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1DDE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4F12"/>
    <w:rsid w:val="001C5728"/>
    <w:rsid w:val="001D65A3"/>
    <w:rsid w:val="001E4969"/>
    <w:rsid w:val="001F7E76"/>
    <w:rsid w:val="001F7EB9"/>
    <w:rsid w:val="00203FC5"/>
    <w:rsid w:val="00215D6F"/>
    <w:rsid w:val="00217F29"/>
    <w:rsid w:val="00222193"/>
    <w:rsid w:val="00224017"/>
    <w:rsid w:val="002242DC"/>
    <w:rsid w:val="00226620"/>
    <w:rsid w:val="00235E23"/>
    <w:rsid w:val="00240001"/>
    <w:rsid w:val="00241659"/>
    <w:rsid w:val="0024393F"/>
    <w:rsid w:val="00253EFB"/>
    <w:rsid w:val="00262F9B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2F327D"/>
    <w:rsid w:val="003000B9"/>
    <w:rsid w:val="00304553"/>
    <w:rsid w:val="00307AAD"/>
    <w:rsid w:val="00323688"/>
    <w:rsid w:val="00324051"/>
    <w:rsid w:val="003252A5"/>
    <w:rsid w:val="00344234"/>
    <w:rsid w:val="00347A18"/>
    <w:rsid w:val="00347F89"/>
    <w:rsid w:val="00352094"/>
    <w:rsid w:val="003557AA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3800"/>
    <w:rsid w:val="003D5D43"/>
    <w:rsid w:val="003D661F"/>
    <w:rsid w:val="003E0047"/>
    <w:rsid w:val="003E2601"/>
    <w:rsid w:val="003E7CFB"/>
    <w:rsid w:val="003F5A1B"/>
    <w:rsid w:val="003F6850"/>
    <w:rsid w:val="004205C6"/>
    <w:rsid w:val="00427854"/>
    <w:rsid w:val="004307A9"/>
    <w:rsid w:val="00434A18"/>
    <w:rsid w:val="00436C81"/>
    <w:rsid w:val="00440600"/>
    <w:rsid w:val="00444472"/>
    <w:rsid w:val="00450852"/>
    <w:rsid w:val="00451439"/>
    <w:rsid w:val="004523B4"/>
    <w:rsid w:val="004551C4"/>
    <w:rsid w:val="00456346"/>
    <w:rsid w:val="00475000"/>
    <w:rsid w:val="00475E45"/>
    <w:rsid w:val="004807C7"/>
    <w:rsid w:val="00483514"/>
    <w:rsid w:val="004932AF"/>
    <w:rsid w:val="00495EAF"/>
    <w:rsid w:val="00496E63"/>
    <w:rsid w:val="004973FB"/>
    <w:rsid w:val="004B06C2"/>
    <w:rsid w:val="004B3B05"/>
    <w:rsid w:val="004D4C64"/>
    <w:rsid w:val="004D7839"/>
    <w:rsid w:val="004F5CDA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C7D36"/>
    <w:rsid w:val="005E30D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71842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E35B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97C28"/>
    <w:rsid w:val="007C1F7F"/>
    <w:rsid w:val="007C4CBC"/>
    <w:rsid w:val="007C7035"/>
    <w:rsid w:val="007D4288"/>
    <w:rsid w:val="007E2525"/>
    <w:rsid w:val="007E63EF"/>
    <w:rsid w:val="007E771F"/>
    <w:rsid w:val="007F46B0"/>
    <w:rsid w:val="00802ED7"/>
    <w:rsid w:val="00803071"/>
    <w:rsid w:val="0080354D"/>
    <w:rsid w:val="00814663"/>
    <w:rsid w:val="00816D73"/>
    <w:rsid w:val="00831322"/>
    <w:rsid w:val="0083305B"/>
    <w:rsid w:val="008366B0"/>
    <w:rsid w:val="00836AA9"/>
    <w:rsid w:val="00842939"/>
    <w:rsid w:val="00843CE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2DE1"/>
    <w:rsid w:val="008C3380"/>
    <w:rsid w:val="008C52CA"/>
    <w:rsid w:val="008D0E64"/>
    <w:rsid w:val="008D134C"/>
    <w:rsid w:val="008D1558"/>
    <w:rsid w:val="008E219E"/>
    <w:rsid w:val="008E4902"/>
    <w:rsid w:val="008F0412"/>
    <w:rsid w:val="008F173B"/>
    <w:rsid w:val="009042F4"/>
    <w:rsid w:val="00907E45"/>
    <w:rsid w:val="00914935"/>
    <w:rsid w:val="009274BE"/>
    <w:rsid w:val="00933517"/>
    <w:rsid w:val="009336BA"/>
    <w:rsid w:val="00933FE0"/>
    <w:rsid w:val="00941345"/>
    <w:rsid w:val="00950F37"/>
    <w:rsid w:val="00963E24"/>
    <w:rsid w:val="009675DC"/>
    <w:rsid w:val="00967A2D"/>
    <w:rsid w:val="00970616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03F"/>
    <w:rsid w:val="00A84DB0"/>
    <w:rsid w:val="00A91607"/>
    <w:rsid w:val="00A93040"/>
    <w:rsid w:val="00AA5A08"/>
    <w:rsid w:val="00AB5152"/>
    <w:rsid w:val="00AC0789"/>
    <w:rsid w:val="00AD0D34"/>
    <w:rsid w:val="00AD4B0A"/>
    <w:rsid w:val="00AD7D20"/>
    <w:rsid w:val="00AE434C"/>
    <w:rsid w:val="00AE6A10"/>
    <w:rsid w:val="00AF3596"/>
    <w:rsid w:val="00B00742"/>
    <w:rsid w:val="00B1047D"/>
    <w:rsid w:val="00B20FB5"/>
    <w:rsid w:val="00B301A1"/>
    <w:rsid w:val="00B401B0"/>
    <w:rsid w:val="00B478EF"/>
    <w:rsid w:val="00B47E04"/>
    <w:rsid w:val="00B54CA9"/>
    <w:rsid w:val="00B6541D"/>
    <w:rsid w:val="00B70394"/>
    <w:rsid w:val="00B75570"/>
    <w:rsid w:val="00B867DC"/>
    <w:rsid w:val="00B90191"/>
    <w:rsid w:val="00B949C6"/>
    <w:rsid w:val="00BB5F1E"/>
    <w:rsid w:val="00BC6C0F"/>
    <w:rsid w:val="00BE6E58"/>
    <w:rsid w:val="00BF6F70"/>
    <w:rsid w:val="00C22515"/>
    <w:rsid w:val="00C25F5D"/>
    <w:rsid w:val="00C321FD"/>
    <w:rsid w:val="00C327F3"/>
    <w:rsid w:val="00C33279"/>
    <w:rsid w:val="00C34A32"/>
    <w:rsid w:val="00C34DBC"/>
    <w:rsid w:val="00C365BA"/>
    <w:rsid w:val="00C43049"/>
    <w:rsid w:val="00C44A8E"/>
    <w:rsid w:val="00C45137"/>
    <w:rsid w:val="00C50A87"/>
    <w:rsid w:val="00C70A29"/>
    <w:rsid w:val="00C71C8D"/>
    <w:rsid w:val="00C73807"/>
    <w:rsid w:val="00C74603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6F7"/>
    <w:rsid w:val="00D80201"/>
    <w:rsid w:val="00D82416"/>
    <w:rsid w:val="00D87085"/>
    <w:rsid w:val="00D9571A"/>
    <w:rsid w:val="00D972FF"/>
    <w:rsid w:val="00DB0C79"/>
    <w:rsid w:val="00DC1E5C"/>
    <w:rsid w:val="00DE149E"/>
    <w:rsid w:val="00DE3B72"/>
    <w:rsid w:val="00DF7944"/>
    <w:rsid w:val="00E02C11"/>
    <w:rsid w:val="00E10E03"/>
    <w:rsid w:val="00E11F7B"/>
    <w:rsid w:val="00E12B57"/>
    <w:rsid w:val="00E1678B"/>
    <w:rsid w:val="00E21C54"/>
    <w:rsid w:val="00E2397A"/>
    <w:rsid w:val="00E23A37"/>
    <w:rsid w:val="00E25B42"/>
    <w:rsid w:val="00E271BB"/>
    <w:rsid w:val="00E301A2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19A9"/>
    <w:rsid w:val="00E94135"/>
    <w:rsid w:val="00EA5F81"/>
    <w:rsid w:val="00EB2222"/>
    <w:rsid w:val="00EB61E9"/>
    <w:rsid w:val="00EC3DAE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21CA9"/>
    <w:rsid w:val="00F32F93"/>
    <w:rsid w:val="00F34E45"/>
    <w:rsid w:val="00F46D33"/>
    <w:rsid w:val="00F47519"/>
    <w:rsid w:val="00F53579"/>
    <w:rsid w:val="00F625B2"/>
    <w:rsid w:val="00F66D7C"/>
    <w:rsid w:val="00F733C4"/>
    <w:rsid w:val="00F76590"/>
    <w:rsid w:val="00F83F8B"/>
    <w:rsid w:val="00F90FCF"/>
    <w:rsid w:val="00FB2402"/>
    <w:rsid w:val="00FD0435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rsid w:val="00B54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C321FD"/>
  </w:style>
  <w:style w:type="table" w:customStyle="1" w:styleId="TableNormal">
    <w:name w:val="Table Normal"/>
    <w:uiPriority w:val="2"/>
    <w:semiHidden/>
    <w:qFormat/>
    <w:rsid w:val="001C4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rsid w:val="00B54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C321FD"/>
  </w:style>
  <w:style w:type="table" w:customStyle="1" w:styleId="TableNormal">
    <w:name w:val="Table Normal"/>
    <w:uiPriority w:val="2"/>
    <w:semiHidden/>
    <w:qFormat/>
    <w:rsid w:val="001C4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F375-96B4-4BA9-A1EC-A54CFD72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2025-04-06T17:04:00Z</dcterms:created>
  <dcterms:modified xsi:type="dcterms:W3CDTF">2025-04-06T17:04:00Z</dcterms:modified>
</cp:coreProperties>
</file>