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B03" w:rsidRPr="000B60B3" w:rsidRDefault="008F3538">
      <w:pPr>
        <w:pStyle w:val="1"/>
        <w:rPr>
          <w:rFonts w:cs="Times New Roman"/>
          <w:szCs w:val="28"/>
        </w:rPr>
      </w:pPr>
      <w:bookmarkStart w:id="0" w:name="_GoBack"/>
      <w:bookmarkEnd w:id="0"/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Pr="000B60B3">
        <w:rPr>
          <w:rFonts w:cs="Times New Roman"/>
          <w:szCs w:val="28"/>
        </w:rPr>
        <w:t>«Введение в производственный менеджмент»</w:t>
      </w:r>
    </w:p>
    <w:p w:rsidR="00FE2B03" w:rsidRDefault="00FE2B03">
      <w:pPr>
        <w:pStyle w:val="a0"/>
        <w:rPr>
          <w:rFonts w:cs="Times New Roman"/>
          <w:szCs w:val="28"/>
        </w:rPr>
      </w:pPr>
    </w:p>
    <w:p w:rsidR="00FE2B03" w:rsidRDefault="008F3538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:rsidR="00FE2B03" w:rsidRDefault="00FE2B03">
      <w:pPr>
        <w:pStyle w:val="4"/>
        <w:rPr>
          <w:rFonts w:cs="Times New Roman"/>
          <w:szCs w:val="28"/>
        </w:rPr>
      </w:pPr>
    </w:p>
    <w:p w:rsidR="00FE2B03" w:rsidRDefault="008F353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:rsidR="00FE2B03" w:rsidRDefault="00FE2B03"/>
    <w:p w:rsidR="00CE5FE1" w:rsidRDefault="00CE5FE1" w:rsidP="00CE5FE1">
      <w:pPr>
        <w:pStyle w:val="a5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>
        <w:rPr>
          <w:i/>
          <w:iCs/>
          <w:sz w:val="28"/>
          <w:szCs w:val="28"/>
        </w:rPr>
        <w:t>Выберите один правильный ответ.</w:t>
      </w:r>
    </w:p>
    <w:p w:rsidR="00FE2B03" w:rsidRDefault="008F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из следующих утверждений наиболее точно описывает производственный менеджмент??</w:t>
      </w:r>
    </w:p>
    <w:p w:rsidR="00FE2B03" w:rsidRDefault="008F3538">
      <w:pPr>
        <w:spacing w:after="0" w:line="240" w:lineRule="auto"/>
        <w:jc w:val="both"/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</w:pP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t>A) Это процесс управления финансовыми ресурсами компании.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Б) Это процесс планирования, организации и контроля производственных операций.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В) Это стратегия маркетинга, направленная на увеличение продаж.</w:t>
      </w:r>
      <w:r>
        <w:rPr>
          <w:rFonts w:ascii="Times New Roman" w:eastAsia="Open Sans" w:hAnsi="Times New Roman" w:cs="Times New Roman"/>
          <w:color w:val="1D1D1B"/>
          <w:sz w:val="28"/>
          <w:szCs w:val="28"/>
          <w:shd w:val="clear" w:color="auto" w:fill="FFFFFF"/>
        </w:rPr>
        <w:br/>
        <w:t>В) Это процесс управления человеческими ресурсами в организации.</w:t>
      </w:r>
    </w:p>
    <w:p w:rsidR="00FE2B03" w:rsidRDefault="000B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F3538"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FE2B03" w:rsidRDefault="008F35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</w:t>
      </w:r>
      <w:r w:rsidR="003036D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ПК-5.1,ПК-5.2)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E1" w:rsidRDefault="00CE5FE1" w:rsidP="00CE5FE1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>Выберите один правильный ответ.</w:t>
      </w:r>
    </w:p>
    <w:p w:rsidR="00FE2B03" w:rsidRDefault="008F3538" w:rsidP="00CE5FE1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 w:rsidRPr="003036D1"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Какой из следующих факторов не является частью производственного процесса?</w:t>
      </w:r>
    </w:p>
    <w:p w:rsidR="003036D1" w:rsidRPr="003036D1" w:rsidRDefault="003036D1" w:rsidP="003036D1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 w:rsidRPr="003036D1"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A) Сырье и материалы.</w:t>
      </w:r>
    </w:p>
    <w:p w:rsidR="003036D1" w:rsidRPr="003036D1" w:rsidRDefault="003036D1" w:rsidP="003036D1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Б</w:t>
      </w:r>
      <w:r w:rsidRPr="003036D1"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) Оборудование и технологии.</w:t>
      </w:r>
    </w:p>
    <w:p w:rsidR="003036D1" w:rsidRPr="003036D1" w:rsidRDefault="003036D1" w:rsidP="003036D1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В</w:t>
      </w:r>
      <w:r w:rsidRPr="003036D1"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) Финансовые отчеты.</w:t>
      </w:r>
    </w:p>
    <w:p w:rsidR="003036D1" w:rsidRPr="003036D1" w:rsidRDefault="003036D1" w:rsidP="003036D1">
      <w:pPr>
        <w:spacing w:after="0" w:line="240" w:lineRule="auto"/>
        <w:jc w:val="both"/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</w:pPr>
      <w:r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Г</w:t>
      </w:r>
      <w:r w:rsidRPr="003036D1">
        <w:rPr>
          <w:rStyle w:val="a4"/>
          <w:rFonts w:ascii="Times New Roman" w:eastAsia="Open Sans" w:hAnsi="Times New Roman" w:cs="Times New Roman"/>
          <w:b w:val="0"/>
          <w:color w:val="1D1D1B"/>
          <w:sz w:val="28"/>
          <w:szCs w:val="28"/>
          <w:shd w:val="clear" w:color="auto" w:fill="FFFFFF"/>
        </w:rPr>
        <w:t>) Рабочая сила</w:t>
      </w:r>
    </w:p>
    <w:p w:rsidR="00FE2B03" w:rsidRDefault="000B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F3538">
        <w:rPr>
          <w:rFonts w:ascii="Times New Roman" w:hAnsi="Times New Roman" w:cs="Times New Roman"/>
          <w:sz w:val="28"/>
          <w:szCs w:val="28"/>
        </w:rPr>
        <w:t xml:space="preserve"> </w:t>
      </w:r>
      <w:r w:rsidR="003036D1">
        <w:rPr>
          <w:rFonts w:ascii="Times New Roman" w:hAnsi="Times New Roman" w:cs="Times New Roman"/>
          <w:sz w:val="28"/>
          <w:szCs w:val="28"/>
        </w:rPr>
        <w:t>В</w:t>
      </w:r>
    </w:p>
    <w:p w:rsidR="003036D1" w:rsidRDefault="003036D1" w:rsidP="00303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FE1" w:rsidRDefault="008F3538" w:rsidP="00CE5FE1">
      <w:pPr>
        <w:pStyle w:val="a5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r w:rsidR="00CE5FE1">
        <w:rPr>
          <w:i/>
          <w:iCs/>
          <w:sz w:val="28"/>
          <w:szCs w:val="28"/>
        </w:rPr>
        <w:t>Выберите один правильный ответ.</w:t>
      </w:r>
    </w:p>
    <w:p w:rsidR="00FE2B03" w:rsidRDefault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4">
        <w:rPr>
          <w:rFonts w:ascii="Times New Roman" w:hAnsi="Times New Roman" w:cs="Times New Roman"/>
          <w:sz w:val="28"/>
          <w:szCs w:val="28"/>
        </w:rPr>
        <w:t>Что из следующего является основным принципом бережливого производства</w:t>
      </w:r>
      <w:r w:rsidR="008F3538">
        <w:rPr>
          <w:rFonts w:ascii="Times New Roman" w:hAnsi="Times New Roman" w:cs="Times New Roman"/>
          <w:sz w:val="28"/>
          <w:szCs w:val="28"/>
        </w:rPr>
        <w:t>?</w:t>
      </w:r>
    </w:p>
    <w:p w:rsidR="00D423B4" w:rsidRPr="00D423B4" w:rsidRDefault="00D423B4" w:rsidP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4">
        <w:rPr>
          <w:rFonts w:ascii="Times New Roman" w:hAnsi="Times New Roman" w:cs="Times New Roman"/>
          <w:sz w:val="28"/>
          <w:szCs w:val="28"/>
        </w:rPr>
        <w:t>A) Увеличение запасов для обеспечения непрерывности производства.</w:t>
      </w:r>
    </w:p>
    <w:p w:rsidR="00D423B4" w:rsidRPr="00D423B4" w:rsidRDefault="00D423B4" w:rsidP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423B4">
        <w:rPr>
          <w:rFonts w:ascii="Times New Roman" w:hAnsi="Times New Roman" w:cs="Times New Roman"/>
          <w:sz w:val="28"/>
          <w:szCs w:val="28"/>
        </w:rPr>
        <w:t>) Сокращение времени простоя оборудования.</w:t>
      </w:r>
    </w:p>
    <w:p w:rsidR="00D423B4" w:rsidRPr="00D423B4" w:rsidRDefault="00D423B4" w:rsidP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423B4">
        <w:rPr>
          <w:rFonts w:ascii="Times New Roman" w:hAnsi="Times New Roman" w:cs="Times New Roman"/>
          <w:sz w:val="28"/>
          <w:szCs w:val="28"/>
        </w:rPr>
        <w:t>) Устранение потерь и повышение ценности для клиента.</w:t>
      </w:r>
    </w:p>
    <w:p w:rsidR="00FE2B03" w:rsidRDefault="00D423B4" w:rsidP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423B4">
        <w:rPr>
          <w:rFonts w:ascii="Times New Roman" w:hAnsi="Times New Roman" w:cs="Times New Roman"/>
          <w:sz w:val="28"/>
          <w:szCs w:val="28"/>
        </w:rPr>
        <w:t>) Увеличение производственных мощностей</w:t>
      </w:r>
    </w:p>
    <w:p w:rsidR="00FE2B03" w:rsidRDefault="000B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F3538">
        <w:rPr>
          <w:rFonts w:ascii="Times New Roman" w:hAnsi="Times New Roman" w:cs="Times New Roman"/>
          <w:sz w:val="28"/>
          <w:szCs w:val="28"/>
        </w:rPr>
        <w:t xml:space="preserve"> </w:t>
      </w:r>
      <w:r w:rsidR="00A9515E">
        <w:rPr>
          <w:rFonts w:ascii="Times New Roman" w:hAnsi="Times New Roman" w:cs="Times New Roman"/>
          <w:sz w:val="28"/>
          <w:szCs w:val="28"/>
        </w:rPr>
        <w:t>В</w:t>
      </w:r>
    </w:p>
    <w:p w:rsidR="00FE2B03" w:rsidRDefault="00D423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23B4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5FE1" w:rsidRDefault="008F3538" w:rsidP="00CE5FE1">
      <w:pPr>
        <w:pStyle w:val="a5"/>
        <w:widowControl w:val="0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4. </w:t>
      </w:r>
      <w:r w:rsidR="00CE5FE1">
        <w:rPr>
          <w:i/>
          <w:iCs/>
          <w:sz w:val="28"/>
          <w:szCs w:val="28"/>
        </w:rPr>
        <w:t>Выберите один правильный ответ.</w:t>
      </w:r>
    </w:p>
    <w:p w:rsidR="00FE2B03" w:rsidRDefault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15E">
        <w:rPr>
          <w:rFonts w:ascii="Times New Roman" w:hAnsi="Times New Roman" w:cs="Times New Roman"/>
          <w:sz w:val="28"/>
          <w:szCs w:val="28"/>
        </w:rPr>
        <w:t>Какой из следующих методов используется для оценки производительности</w:t>
      </w:r>
      <w:r w:rsidR="008F3538">
        <w:rPr>
          <w:rFonts w:ascii="Times New Roman" w:hAnsi="Times New Roman" w:cs="Times New Roman"/>
          <w:sz w:val="28"/>
          <w:szCs w:val="28"/>
        </w:rPr>
        <w:t>?</w:t>
      </w:r>
    </w:p>
    <w:p w:rsidR="00A9515E" w:rsidRPr="004D4DB0" w:rsidRDefault="00A9515E" w:rsidP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15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4D4DB0">
        <w:rPr>
          <w:rFonts w:ascii="Times New Roman" w:hAnsi="Times New Roman" w:cs="Times New Roman"/>
          <w:sz w:val="28"/>
          <w:szCs w:val="28"/>
        </w:rPr>
        <w:t xml:space="preserve">) </w:t>
      </w:r>
      <w:r w:rsidRPr="00A9515E">
        <w:rPr>
          <w:rFonts w:ascii="Times New Roman" w:hAnsi="Times New Roman" w:cs="Times New Roman"/>
          <w:sz w:val="28"/>
          <w:szCs w:val="28"/>
          <w:lang w:val="en-US"/>
        </w:rPr>
        <w:t>SWOT</w:t>
      </w:r>
      <w:r w:rsidRPr="004D4DB0">
        <w:rPr>
          <w:rFonts w:ascii="Times New Roman" w:hAnsi="Times New Roman" w:cs="Times New Roman"/>
          <w:sz w:val="28"/>
          <w:szCs w:val="28"/>
        </w:rPr>
        <w:t>-</w:t>
      </w:r>
      <w:r w:rsidRPr="00A9515E">
        <w:rPr>
          <w:rFonts w:ascii="Times New Roman" w:hAnsi="Times New Roman" w:cs="Times New Roman"/>
          <w:sz w:val="28"/>
          <w:szCs w:val="28"/>
        </w:rPr>
        <w:t>анализ</w:t>
      </w:r>
      <w:r w:rsidRPr="004D4DB0">
        <w:rPr>
          <w:rFonts w:ascii="Times New Roman" w:hAnsi="Times New Roman" w:cs="Times New Roman"/>
          <w:sz w:val="28"/>
          <w:szCs w:val="28"/>
        </w:rPr>
        <w:t>.</w:t>
      </w:r>
    </w:p>
    <w:p w:rsidR="00A9515E" w:rsidRPr="00A9515E" w:rsidRDefault="00A9515E" w:rsidP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A9515E">
        <w:rPr>
          <w:rFonts w:ascii="Times New Roman" w:hAnsi="Times New Roman" w:cs="Times New Roman"/>
          <w:sz w:val="28"/>
          <w:szCs w:val="28"/>
        </w:rPr>
        <w:t>) Метод "5</w:t>
      </w:r>
      <w:r w:rsidRPr="00A9515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9515E">
        <w:rPr>
          <w:rFonts w:ascii="Times New Roman" w:hAnsi="Times New Roman" w:cs="Times New Roman"/>
          <w:sz w:val="28"/>
          <w:szCs w:val="28"/>
        </w:rPr>
        <w:t>".</w:t>
      </w:r>
    </w:p>
    <w:p w:rsidR="00A9515E" w:rsidRPr="00A9515E" w:rsidRDefault="00A9515E" w:rsidP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515E">
        <w:rPr>
          <w:rFonts w:ascii="Times New Roman" w:hAnsi="Times New Roman" w:cs="Times New Roman"/>
          <w:sz w:val="28"/>
          <w:szCs w:val="28"/>
        </w:rPr>
        <w:t>) KPI (ключевые показатели эффективности).</w:t>
      </w:r>
    </w:p>
    <w:p w:rsidR="00FE2B03" w:rsidRDefault="00A9515E" w:rsidP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9515E">
        <w:rPr>
          <w:rFonts w:ascii="Times New Roman" w:hAnsi="Times New Roman" w:cs="Times New Roman"/>
          <w:sz w:val="28"/>
          <w:szCs w:val="28"/>
        </w:rPr>
        <w:t>) PEST-анализ.</w:t>
      </w:r>
    </w:p>
    <w:p w:rsidR="00FE2B03" w:rsidRDefault="000B60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8F3538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FE2B03" w:rsidRDefault="00A95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515E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B03" w:rsidRDefault="008F353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:rsidR="00021A20" w:rsidRDefault="00896B78" w:rsidP="0002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21A20" w:rsidRPr="00CE5F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методами управления и их описанием.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FE1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6"/>
        <w:gridCol w:w="6139"/>
      </w:tblGrid>
      <w:tr w:rsidR="00021A20" w:rsidRPr="004E1B89" w:rsidTr="00CE5FE1">
        <w:trPr>
          <w:tblHeader/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:rsidR="00021A20" w:rsidRPr="00576782" w:rsidRDefault="00021A20" w:rsidP="007C7F32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7678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Методы управления</w:t>
            </w:r>
          </w:p>
        </w:tc>
        <w:tc>
          <w:tcPr>
            <w:tcW w:w="6094" w:type="dxa"/>
            <w:shd w:val="clear" w:color="auto" w:fill="FFFFFF"/>
            <w:vAlign w:val="center"/>
            <w:hideMark/>
          </w:tcPr>
          <w:p w:rsidR="00021A20" w:rsidRPr="00576782" w:rsidRDefault="00021A20" w:rsidP="007C7F32">
            <w:pPr>
              <w:jc w:val="center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576782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Описания</w:t>
            </w:r>
          </w:p>
        </w:tc>
      </w:tr>
      <w:tr w:rsidR="00021A20" w:rsidRPr="004E1B89" w:rsidTr="00CE5FE1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Бережливое производство</w:t>
            </w:r>
          </w:p>
        </w:tc>
        <w:tc>
          <w:tcPr>
            <w:tcW w:w="6094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3"/>
              </w:numPr>
              <w:ind w:left="237" w:hanging="2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Метод, направленный на сокращение потерь и оптимизацию процессов</w:t>
            </w:r>
          </w:p>
        </w:tc>
      </w:tr>
      <w:tr w:rsidR="00021A20" w:rsidRPr="004E1B89" w:rsidTr="00CE5FE1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Тотальное управление качеством</w:t>
            </w:r>
          </w:p>
        </w:tc>
        <w:tc>
          <w:tcPr>
            <w:tcW w:w="6094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3"/>
              </w:numPr>
              <w:ind w:left="237" w:hanging="2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Подход, основанный на вовлечении всех сотрудников в процесс улучшения качества</w:t>
            </w:r>
          </w:p>
        </w:tc>
      </w:tr>
      <w:tr w:rsidR="00021A20" w:rsidRPr="004E1B89" w:rsidTr="00CE5FE1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Управление проектами</w:t>
            </w:r>
          </w:p>
        </w:tc>
        <w:tc>
          <w:tcPr>
            <w:tcW w:w="6094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3"/>
              </w:numPr>
              <w:ind w:left="237" w:hanging="2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Метод, сосредоточенный на планировании и контроле выполнения проектов</w:t>
            </w:r>
          </w:p>
        </w:tc>
      </w:tr>
      <w:tr w:rsidR="00021A20" w:rsidRPr="004E1B89" w:rsidTr="00CE5FE1">
        <w:trPr>
          <w:tblCellSpacing w:w="15" w:type="dxa"/>
        </w:trPr>
        <w:tc>
          <w:tcPr>
            <w:tcW w:w="3261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ind w:left="142" w:firstLine="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Системный подход</w:t>
            </w:r>
          </w:p>
        </w:tc>
        <w:tc>
          <w:tcPr>
            <w:tcW w:w="6094" w:type="dxa"/>
            <w:shd w:val="clear" w:color="auto" w:fill="FFFFFF"/>
            <w:vAlign w:val="center"/>
            <w:hideMark/>
          </w:tcPr>
          <w:p w:rsidR="00021A20" w:rsidRPr="00CE5FE1" w:rsidRDefault="00021A20" w:rsidP="00CE5FE1">
            <w:pPr>
              <w:pStyle w:val="a6"/>
              <w:numPr>
                <w:ilvl w:val="0"/>
                <w:numId w:val="3"/>
              </w:numPr>
              <w:ind w:left="237" w:hanging="26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Метод, рассматривающий организацию как целостную систему взаимосвязанных элементов</w:t>
            </w:r>
          </w:p>
        </w:tc>
      </w:tr>
    </w:tbl>
    <w:p w:rsidR="00021A20" w:rsidRPr="004D4DB0" w:rsidRDefault="000B6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21A20"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FE2B03" w:rsidRDefault="0002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ПК-2 (ПК-2.1, ПК- 2.2), ПК- 5 (ПК-5.1, ПК-5.2)</w:t>
      </w:r>
    </w:p>
    <w:p w:rsidR="00021A20" w:rsidRDefault="00021A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03" w:rsidRDefault="00896B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F35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F3538" w:rsidRPr="00CE5F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Установите соответствие между </w:t>
      </w:r>
      <w:r w:rsidR="00B260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понятиями</w:t>
      </w:r>
      <w:r w:rsidR="008F3538" w:rsidRPr="00CE5F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их характеристиками.</w:t>
      </w:r>
      <w:r w:rsidR="00CE5FE1" w:rsidRPr="00CE5F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E5FE1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2"/>
        <w:gridCol w:w="6423"/>
      </w:tblGrid>
      <w:tr w:rsidR="00222294" w:rsidRPr="00222294" w:rsidTr="00CE5FE1">
        <w:trPr>
          <w:tblHeader/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222294" w:rsidRPr="00576782" w:rsidRDefault="00222294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6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6378" w:type="dxa"/>
            <w:shd w:val="clear" w:color="auto" w:fill="FFFFFF"/>
            <w:vAlign w:val="center"/>
            <w:hideMark/>
          </w:tcPr>
          <w:p w:rsidR="00222294" w:rsidRPr="00576782" w:rsidRDefault="00222294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67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22294" w:rsidRPr="00222294" w:rsidTr="00CE5FE1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Эффективность</w:t>
            </w:r>
          </w:p>
        </w:tc>
        <w:tc>
          <w:tcPr>
            <w:tcW w:w="6378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5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достигать поставленных целей с минимальными затратами ресурсов</w:t>
            </w:r>
          </w:p>
        </w:tc>
      </w:tr>
      <w:tr w:rsidR="00222294" w:rsidRPr="00222294" w:rsidTr="00CE5FE1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Продуктивность</w:t>
            </w:r>
          </w:p>
        </w:tc>
        <w:tc>
          <w:tcPr>
            <w:tcW w:w="6378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5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Отношение объема произведенной продукции к использованным ресурсам</w:t>
            </w:r>
          </w:p>
        </w:tc>
      </w:tr>
      <w:tr w:rsidR="00222294" w:rsidRPr="00222294" w:rsidTr="00CE5FE1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Инновации</w:t>
            </w:r>
          </w:p>
        </w:tc>
        <w:tc>
          <w:tcPr>
            <w:tcW w:w="6378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5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новых идей, продуктов или процессов с целью улучшения</w:t>
            </w:r>
          </w:p>
        </w:tc>
      </w:tr>
      <w:tr w:rsidR="00222294" w:rsidRPr="00222294" w:rsidTr="00CE5FE1">
        <w:trPr>
          <w:tblCellSpacing w:w="15" w:type="dxa"/>
        </w:trPr>
        <w:tc>
          <w:tcPr>
            <w:tcW w:w="2977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4"/>
              </w:numPr>
              <w:tabs>
                <w:tab w:val="left" w:pos="426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Конкуренция</w:t>
            </w:r>
          </w:p>
        </w:tc>
        <w:tc>
          <w:tcPr>
            <w:tcW w:w="6378" w:type="dxa"/>
            <w:shd w:val="clear" w:color="auto" w:fill="FFFFFF"/>
            <w:vAlign w:val="center"/>
            <w:hideMark/>
          </w:tcPr>
          <w:p w:rsidR="00222294" w:rsidRPr="00CE5FE1" w:rsidRDefault="00222294" w:rsidP="00CE5FE1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54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Соперничество между организациями за долю рынка и потребителей</w:t>
            </w:r>
          </w:p>
        </w:tc>
      </w:tr>
    </w:tbl>
    <w:p w:rsidR="00222294" w:rsidRDefault="000B60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222294" w:rsidRPr="00222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22294" w:rsidRPr="00222294">
        <w:rPr>
          <w:rFonts w:ascii="Times New Roman" w:eastAsia="Times New Roman" w:hAnsi="Times New Roman" w:cs="Times New Roman"/>
          <w:sz w:val="28"/>
          <w:szCs w:val="28"/>
          <w:lang w:eastAsia="ru-RU"/>
        </w:rPr>
        <w:t>, 3-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2294" w:rsidRPr="00222294">
        <w:rPr>
          <w:rFonts w:ascii="Times New Roman" w:eastAsia="Times New Roman" w:hAnsi="Times New Roman" w:cs="Times New Roman"/>
          <w:sz w:val="28"/>
          <w:szCs w:val="28"/>
          <w:lang w:eastAsia="ru-RU"/>
        </w:rPr>
        <w:t>, 4-</w:t>
      </w:r>
      <w:r w:rsidR="00CE5FE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472A70" w:rsidRPr="00472A70" w:rsidRDefault="00472A70" w:rsidP="00472A70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B03" w:rsidRDefault="008F353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BA" w:rsidRPr="00B828BA" w:rsidRDefault="00896B78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. </w:t>
      </w:r>
      <w:r w:rsidR="00B828BA" w:rsidRPr="00CE5F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процесса принятия решений</w:t>
      </w:r>
      <w:r w:rsidR="00CE5FE1" w:rsidRPr="00CE5FE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E5FE1" w:rsidRPr="00CE5F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А) Определение проблемы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Б) Оценка альтернатив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В) Реализация решения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Г) Сбор информации</w:t>
      </w:r>
    </w:p>
    <w:p w:rsidR="00B828BA" w:rsidRPr="00B828BA" w:rsidRDefault="000B60B3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 А, Г, Б, В</w:t>
      </w:r>
    </w:p>
    <w:p w:rsidR="00B828BA" w:rsidRDefault="00B828BA" w:rsidP="00B8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ПК-2 (ПК-2.1, ПК- 2.2), ПК- 5 (ПК-5.1, ПК-5.2)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BA" w:rsidRPr="00B828BA" w:rsidRDefault="00896B78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. </w:t>
      </w:r>
      <w:r w:rsidR="00B828BA" w:rsidRPr="00CE5F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развития команды</w:t>
      </w:r>
      <w:r w:rsidR="00CE5FE1" w:rsidRPr="00CE5FE1">
        <w:rPr>
          <w:rFonts w:ascii="Times New Roman" w:hAnsi="Times New Roman" w:cs="Times New Roman"/>
          <w:i/>
          <w:sz w:val="28"/>
          <w:szCs w:val="28"/>
        </w:rPr>
        <w:t>.</w:t>
      </w:r>
      <w:r w:rsidR="00CE5FE1" w:rsidRPr="00CE5FE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А) Нормирование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Б) Формирование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В) Конфликт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Г) Завершение</w:t>
      </w:r>
    </w:p>
    <w:p w:rsidR="00B828BA" w:rsidRPr="00B828BA" w:rsidRDefault="000B60B3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8BA" w:rsidRPr="00B828B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828BA" w:rsidRPr="00B828BA">
        <w:rPr>
          <w:rFonts w:ascii="Times New Roman" w:hAnsi="Times New Roman" w:cs="Times New Roman"/>
          <w:sz w:val="28"/>
          <w:szCs w:val="28"/>
        </w:rPr>
        <w:t>, В, А, Г</w:t>
      </w:r>
    </w:p>
    <w:p w:rsidR="00B828BA" w:rsidRDefault="00B828BA" w:rsidP="00B8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ПК-2 (ПК-2.1, ПК- 2.2), ПК- 5 (ПК-5.1, ПК-5.2)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BA" w:rsidRPr="00B828BA" w:rsidRDefault="00896B78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. </w:t>
      </w:r>
      <w:r w:rsidR="00B828BA" w:rsidRPr="00CE5FE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управления изменениями</w:t>
      </w:r>
      <w:r w:rsidR="00CE5FE1" w:rsidRPr="00CE5FE1">
        <w:rPr>
          <w:rFonts w:ascii="Times New Roman" w:hAnsi="Times New Roman" w:cs="Times New Roman"/>
          <w:i/>
          <w:sz w:val="28"/>
          <w:szCs w:val="28"/>
        </w:rPr>
        <w:t>.</w:t>
      </w:r>
      <w:r w:rsidR="00CE5FE1" w:rsidRPr="00CE5FE1">
        <w:rPr>
          <w:rFonts w:ascii="Times New Roman" w:hAnsi="Times New Roman" w:cs="Times New Roman"/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А) Подготовка к изменениям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Б) Реализация изменений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В) Оценка результатов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Г) Поддержка изменений</w:t>
      </w:r>
    </w:p>
    <w:p w:rsidR="00B828BA" w:rsidRPr="00B828BA" w:rsidRDefault="000B60B3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:rsidR="00B828BA" w:rsidRDefault="00B828BA" w:rsidP="00B8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ПК-2 (ПК-2.1, ПК- 2.2), ПК- 5 (ПК-5.1, ПК-5.2)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8BA" w:rsidRPr="00B828BA" w:rsidRDefault="00896B78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. </w:t>
      </w:r>
      <w:r w:rsidR="00B828BA" w:rsidRPr="00416C28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 этапов стратегического планирования</w:t>
      </w:r>
      <w:r w:rsidR="00416C28" w:rsidRPr="00416C28">
        <w:rPr>
          <w:rFonts w:ascii="Times New Roman" w:hAnsi="Times New Roman" w:cs="Times New Roman"/>
          <w:i/>
          <w:sz w:val="28"/>
          <w:szCs w:val="28"/>
        </w:rPr>
        <w:t>.</w:t>
      </w:r>
      <w:r w:rsidR="00416C28" w:rsidRPr="00416C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16C28" w:rsidRPr="00CE5FE1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А) Анализ внешней среды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Б) Определение миссии и видения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В) Формулирование стратегий</w:t>
      </w:r>
    </w:p>
    <w:p w:rsidR="00B828BA" w:rsidRPr="00B828BA" w:rsidRDefault="00B828BA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8BA">
        <w:rPr>
          <w:rFonts w:ascii="Times New Roman" w:hAnsi="Times New Roman" w:cs="Times New Roman"/>
          <w:sz w:val="28"/>
          <w:szCs w:val="28"/>
        </w:rPr>
        <w:t>Г) Реализация стратегий</w:t>
      </w:r>
    </w:p>
    <w:p w:rsidR="00B828BA" w:rsidRPr="00B828BA" w:rsidRDefault="000B60B3" w:rsidP="00B828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B828BA" w:rsidRPr="00B828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8BA" w:rsidRPr="00B828B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B828BA" w:rsidRPr="00B828BA">
        <w:rPr>
          <w:rFonts w:ascii="Times New Roman" w:hAnsi="Times New Roman" w:cs="Times New Roman"/>
          <w:sz w:val="28"/>
          <w:szCs w:val="28"/>
        </w:rPr>
        <w:t>, А, В, Г</w:t>
      </w:r>
    </w:p>
    <w:p w:rsidR="00B828BA" w:rsidRDefault="00B828BA" w:rsidP="00B828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A2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B03" w:rsidRDefault="008F3538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Задания открытого типа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B03" w:rsidRDefault="008F3538">
      <w:pPr>
        <w:pStyle w:val="4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="00416C28" w:rsidRPr="00416C28">
        <w:rPr>
          <w:rFonts w:ascii="Times New Roman" w:hAnsi="Times New Roman" w:cs="Times New Roman"/>
          <w:i/>
          <w:sz w:val="28"/>
          <w:szCs w:val="28"/>
        </w:rPr>
        <w:t>Напишите</w:t>
      </w:r>
      <w:r w:rsidRPr="00416C28">
        <w:rPr>
          <w:rFonts w:ascii="Times New Roman" w:hAnsi="Times New Roman" w:cs="Times New Roman"/>
          <w:i/>
          <w:sz w:val="28"/>
          <w:szCs w:val="28"/>
        </w:rPr>
        <w:t xml:space="preserve"> пропущенное слово (словосочетание):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Организационная культура включает в себя ________, ________ и ________.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 ценности, нормы, практики.</w:t>
      </w:r>
    </w:p>
    <w:p w:rsidR="00280581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2. </w:t>
      </w:r>
      <w:r w:rsidR="00416C28" w:rsidRPr="00416C2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Одной из основных функций менеджмента является ________, которая заключается </w:t>
      </w:r>
      <w:proofErr w:type="gramStart"/>
      <w:r w:rsidRPr="002520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 ценности, планирование, определение целей, практики.</w:t>
      </w:r>
    </w:p>
    <w:p w:rsidR="00280581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3. </w:t>
      </w:r>
      <w:r w:rsidR="00416C28" w:rsidRPr="00416C2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Лидерство в организации может быть ________ и ________, в зависимости от стиля управления и отношений с подчиненными.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52084">
        <w:rPr>
          <w:rFonts w:ascii="Times New Roman" w:hAnsi="Times New Roman" w:cs="Times New Roman"/>
          <w:sz w:val="28"/>
          <w:szCs w:val="28"/>
        </w:rPr>
        <w:t>авторитарным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>, демократическим.</w:t>
      </w:r>
    </w:p>
    <w:p w:rsidR="00280581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C28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4. </w:t>
      </w:r>
      <w:r w:rsidR="00416C28" w:rsidRPr="00416C28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(словосочетание):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Процесс принятия решений в организации включает в себя этапы ________, ________ и ________.</w:t>
      </w:r>
    </w:p>
    <w:p w:rsidR="00280581" w:rsidRPr="00252084" w:rsidRDefault="00280581" w:rsidP="00280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 xml:space="preserve">й ответ: определения проблемы, </w:t>
      </w:r>
      <w:r w:rsidRPr="00252084">
        <w:rPr>
          <w:rFonts w:ascii="Times New Roman" w:hAnsi="Times New Roman" w:cs="Times New Roman"/>
          <w:sz w:val="28"/>
          <w:szCs w:val="28"/>
        </w:rPr>
        <w:t>генерации альтернатив, выбор наилучшего варианта.</w:t>
      </w:r>
    </w:p>
    <w:p w:rsidR="00FE2B03" w:rsidRDefault="00280581" w:rsidP="002805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0872C9" w:rsidP="000872C9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кратким свободным ответом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1. </w:t>
      </w:r>
      <w:r w:rsidRPr="00416C2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84">
        <w:rPr>
          <w:rFonts w:ascii="Times New Roman" w:hAnsi="Times New Roman" w:cs="Times New Roman"/>
          <w:sz w:val="28"/>
          <w:szCs w:val="28"/>
        </w:rPr>
        <w:t>Опишите основные характеристики механистической и органической структур организаций.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 xml:space="preserve"> Как они влияют на организационное поведение?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Механистическая структура характеризуется жесткой иерархией, четкими правилами и процедурами, формальной коммуникацией и узкой специализацией. Это приводит к высокой степени контроля, но может ограничивать креативность и гибкость. Органическая структура, напротив, более гибкая, с меньшим уровнем формальности и большей свободой в принятии решений. Это способствует инновациям и быстрой адаптации к </w:t>
      </w:r>
      <w:r w:rsidRPr="00252084">
        <w:rPr>
          <w:rFonts w:ascii="Times New Roman" w:hAnsi="Times New Roman" w:cs="Times New Roman"/>
          <w:sz w:val="28"/>
          <w:szCs w:val="28"/>
        </w:rPr>
        <w:lastRenderedPageBreak/>
        <w:t>изменениям, но может привести к неопределенности в ролях и ответственности.</w:t>
      </w:r>
    </w:p>
    <w:p w:rsidR="000872C9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896B78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72C9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0872C9" w:rsidRPr="00416C2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Каковы основные факторы, влияющие на организационную культуру? 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Лидерство — стиль управления и поведение руководителей формируют нормы и ценности.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История организации — традиции и достижения влияют на коллективное сознание.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Внешняя среда — конкуренция и социальные изменения могут требовать адаптации культуры.</w:t>
      </w:r>
    </w:p>
    <w:p w:rsidR="000B60B3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Политика и процедуры — официальные правила могут укреплять или ослаблять определенные культурные аспекты. </w:t>
      </w:r>
    </w:p>
    <w:p w:rsidR="000872C9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896B78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72C9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0872C9" w:rsidRPr="00416C2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Объясните концепцию «пяти сил Портера» и ее значение для анализа конкурентной среды.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Угроза новых участников — легкость входа на рынок.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Угроза заменителей — наличие альтернативных продуктов.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Сила поставщиков — влияние поставщиков на цены и качество.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Сила покупателей — способность клиентов влиять на цены и условия.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Конкуренция среди существующих участников — уровень конкуренции в отрасли. Эта модель помогает организациям оценить свою конкурентоспособность и разработать стратегии для улучшения позиций на рынке.</w:t>
      </w:r>
    </w:p>
    <w:p w:rsidR="000872C9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896B78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72C9"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0872C9" w:rsidRPr="00416C28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Каковы основные этапы процесса принятия решений в организациях?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Правильный ответ: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Определение проблемы.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Сбор информации.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Генерация альтернатив.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Оценка альтернатив.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Принятие решения.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Реализация решения.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Оценка результатов.</w:t>
      </w:r>
    </w:p>
    <w:p w:rsidR="000872C9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ПК-2 (ПК-2.1, ПК- 2.2), ПК- 5 (ПК-5.1, ПК-5.2)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72C9" w:rsidRPr="00252084" w:rsidRDefault="000872C9" w:rsidP="000872C9">
      <w:pPr>
        <w:pStyle w:val="4"/>
        <w:rPr>
          <w:rFonts w:cs="Times New Roman"/>
          <w:szCs w:val="28"/>
        </w:rPr>
      </w:pPr>
      <w:r w:rsidRPr="00252084">
        <w:rPr>
          <w:rFonts w:cs="Times New Roman"/>
          <w:szCs w:val="28"/>
        </w:rPr>
        <w:t>Задания открытого типа с развернутым ответом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C28" w:rsidRDefault="00416C28" w:rsidP="00416C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 w:rsidR="000B60B3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0872C9" w:rsidRPr="00252084" w:rsidRDefault="000B60B3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Какие </w:t>
      </w:r>
      <w:r w:rsidR="000872C9"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основные теории мотивации в организации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могут быть </w:t>
      </w:r>
      <w:r w:rsidR="000872C9"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применены для повышения производительности сотрудников</w:t>
      </w:r>
      <w:r w:rsidR="000872C9" w:rsidRPr="00252084">
        <w:rPr>
          <w:rFonts w:ascii="Times New Roman" w:hAnsi="Times New Roman" w:cs="Times New Roman"/>
          <w:sz w:val="28"/>
          <w:szCs w:val="28"/>
        </w:rPr>
        <w:t>?</w:t>
      </w:r>
    </w:p>
    <w:p w:rsidR="00896B78" w:rsidRDefault="00896B78" w:rsidP="00896B78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96B78" w:rsidRDefault="00896B78" w:rsidP="00896B78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Существует несколько основных теорий мотивации, которые могут быть применены в организациях:</w:t>
      </w:r>
    </w:p>
    <w:p w:rsidR="000872C9" w:rsidRPr="000B60B3" w:rsidRDefault="000872C9" w:rsidP="000B60B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3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B60B3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0B60B3">
        <w:rPr>
          <w:rFonts w:ascii="Times New Roman" w:hAnsi="Times New Roman" w:cs="Times New Roman"/>
          <w:sz w:val="28"/>
          <w:szCs w:val="28"/>
        </w:rPr>
        <w:t>.</w:t>
      </w:r>
    </w:p>
    <w:p w:rsidR="000872C9" w:rsidRPr="000B60B3" w:rsidRDefault="000872C9" w:rsidP="000B60B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3">
        <w:rPr>
          <w:rFonts w:ascii="Times New Roman" w:hAnsi="Times New Roman" w:cs="Times New Roman"/>
          <w:sz w:val="28"/>
          <w:szCs w:val="28"/>
        </w:rPr>
        <w:t xml:space="preserve">Теория </w:t>
      </w:r>
      <w:proofErr w:type="spellStart"/>
      <w:r w:rsidRPr="000B60B3">
        <w:rPr>
          <w:rFonts w:ascii="Times New Roman" w:hAnsi="Times New Roman" w:cs="Times New Roman"/>
          <w:sz w:val="28"/>
          <w:szCs w:val="28"/>
        </w:rPr>
        <w:t>Герцберга</w:t>
      </w:r>
      <w:proofErr w:type="spellEnd"/>
      <w:r w:rsidRPr="000B60B3">
        <w:rPr>
          <w:rFonts w:ascii="Times New Roman" w:hAnsi="Times New Roman" w:cs="Times New Roman"/>
          <w:sz w:val="28"/>
          <w:szCs w:val="28"/>
        </w:rPr>
        <w:t>.</w:t>
      </w:r>
    </w:p>
    <w:p w:rsidR="000872C9" w:rsidRPr="000B60B3" w:rsidRDefault="000872C9" w:rsidP="000B60B3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B3">
        <w:rPr>
          <w:rFonts w:ascii="Times New Roman" w:hAnsi="Times New Roman" w:cs="Times New Roman"/>
          <w:sz w:val="28"/>
          <w:szCs w:val="28"/>
        </w:rPr>
        <w:t xml:space="preserve">Теория ожиданий </w:t>
      </w:r>
      <w:proofErr w:type="spellStart"/>
      <w:r w:rsidRPr="000B60B3">
        <w:rPr>
          <w:rFonts w:ascii="Times New Roman" w:hAnsi="Times New Roman" w:cs="Times New Roman"/>
          <w:sz w:val="28"/>
          <w:szCs w:val="28"/>
        </w:rPr>
        <w:t>Врума</w:t>
      </w:r>
      <w:proofErr w:type="spellEnd"/>
      <w:r w:rsidRPr="000B60B3">
        <w:rPr>
          <w:rFonts w:ascii="Times New Roman" w:hAnsi="Times New Roman" w:cs="Times New Roman"/>
          <w:sz w:val="28"/>
          <w:szCs w:val="28"/>
        </w:rPr>
        <w:t>.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 xml:space="preserve">Применение этих теорий может помочь создать </w:t>
      </w:r>
      <w:proofErr w:type="gramStart"/>
      <w:r w:rsidRPr="00252084">
        <w:rPr>
          <w:rFonts w:ascii="Times New Roman" w:hAnsi="Times New Roman" w:cs="Times New Roman"/>
          <w:sz w:val="28"/>
          <w:szCs w:val="28"/>
        </w:rPr>
        <w:t>более мотивированную</w:t>
      </w:r>
      <w:proofErr w:type="gramEnd"/>
      <w:r w:rsidRPr="00252084">
        <w:rPr>
          <w:rFonts w:ascii="Times New Roman" w:hAnsi="Times New Roman" w:cs="Times New Roman"/>
          <w:sz w:val="28"/>
          <w:szCs w:val="28"/>
        </w:rPr>
        <w:t xml:space="preserve"> и продуктивную рабочую среду.</w:t>
      </w:r>
    </w:p>
    <w:p w:rsidR="00416C28" w:rsidRDefault="00416C28" w:rsidP="00087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4F43FB">
        <w:rPr>
          <w:rFonts w:ascii="Times New Roman" w:hAnsi="Times New Roman"/>
          <w:sz w:val="28"/>
          <w:szCs w:val="28"/>
        </w:rPr>
        <w:t xml:space="preserve">не менее двух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основны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х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теори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й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мотивации в организации. </w:t>
      </w:r>
    </w:p>
    <w:p w:rsidR="000872C9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0872C9" w:rsidRPr="00252084" w:rsidRDefault="000872C9" w:rsidP="00087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C28" w:rsidRDefault="000872C9" w:rsidP="00416C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52084">
        <w:rPr>
          <w:rFonts w:ascii="Times New Roman" w:hAnsi="Times New Roman" w:cs="Times New Roman"/>
          <w:sz w:val="28"/>
          <w:szCs w:val="28"/>
        </w:rPr>
        <w:t xml:space="preserve">. </w:t>
      </w:r>
      <w:r w:rsidR="004F43FB"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0872C9" w:rsidRPr="00252084" w:rsidRDefault="004F43FB" w:rsidP="00087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</w:t>
      </w:r>
      <w:r w:rsidR="000872C9"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ак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="000872C9"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организационная культура влияет на поведение сотрудников в компании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?</w:t>
      </w:r>
      <w:r w:rsidR="000872C9"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</w:p>
    <w:p w:rsidR="00896B78" w:rsidRDefault="00896B78" w:rsidP="00896B78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896B78" w:rsidRDefault="00896B78" w:rsidP="00896B78">
      <w:pPr>
        <w:pStyle w:val="a6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0872C9" w:rsidRPr="00252084" w:rsidRDefault="000872C9" w:rsidP="00416C2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2084">
        <w:rPr>
          <w:rFonts w:ascii="Times New Roman" w:hAnsi="Times New Roman" w:cs="Times New Roman"/>
          <w:sz w:val="28"/>
          <w:szCs w:val="28"/>
        </w:rPr>
        <w:t>Организационная культура — это совокупность ценностей, норм и практик, которые определяют, как сотрудники взаимодействуют друг с другом и с внешней средой. Она оказывает значительное влияние на поведение сотрудников по следующим причинам:</w:t>
      </w:r>
    </w:p>
    <w:p w:rsidR="000872C9" w:rsidRPr="004F43FB" w:rsidRDefault="000872C9" w:rsidP="004F43F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3FB">
        <w:rPr>
          <w:rFonts w:ascii="Times New Roman" w:hAnsi="Times New Roman" w:cs="Times New Roman"/>
          <w:sz w:val="28"/>
          <w:szCs w:val="28"/>
        </w:rPr>
        <w:t>Формирование идентичности.</w:t>
      </w:r>
    </w:p>
    <w:p w:rsidR="000872C9" w:rsidRPr="004F43FB" w:rsidRDefault="000872C9" w:rsidP="004F43F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3FB">
        <w:rPr>
          <w:rFonts w:ascii="Times New Roman" w:hAnsi="Times New Roman" w:cs="Times New Roman"/>
          <w:sz w:val="28"/>
          <w:szCs w:val="28"/>
        </w:rPr>
        <w:t>Управление ожиданиями.</w:t>
      </w:r>
    </w:p>
    <w:p w:rsidR="000872C9" w:rsidRPr="004F43FB" w:rsidRDefault="000872C9" w:rsidP="004F43F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3FB">
        <w:rPr>
          <w:rFonts w:ascii="Times New Roman" w:hAnsi="Times New Roman" w:cs="Times New Roman"/>
          <w:sz w:val="28"/>
          <w:szCs w:val="28"/>
        </w:rPr>
        <w:t>Влияние на принятие решений.</w:t>
      </w:r>
    </w:p>
    <w:p w:rsidR="00416C28" w:rsidRDefault="00416C28" w:rsidP="0041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 w:rsidR="004F43FB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не менее двух причин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влияния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организационн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ой 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культур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ы</w:t>
      </w:r>
      <w:r w:rsidRPr="0025208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на поведение сотрудников в компании.</w:t>
      </w:r>
    </w:p>
    <w:p w:rsidR="00FE2B03" w:rsidRDefault="000872C9" w:rsidP="00416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A70"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ПК-2 (ПК-2.1, ПК- 2.2), ПК- 5 (ПК-5.1, ПК-5.2)</w:t>
      </w:r>
    </w:p>
    <w:p w:rsidR="00FE2B03" w:rsidRDefault="00FE2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2B03" w:rsidRDefault="00FE2B03">
      <w:pPr>
        <w:rPr>
          <w:rFonts w:ascii="Times New Roman" w:hAnsi="Times New Roman" w:cs="Times New Roman"/>
          <w:sz w:val="28"/>
          <w:szCs w:val="28"/>
        </w:rPr>
      </w:pPr>
    </w:p>
    <w:sectPr w:rsidR="00FE2B03" w:rsidSect="0047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113" w:rsidRDefault="00014113">
      <w:pPr>
        <w:spacing w:line="240" w:lineRule="auto"/>
      </w:pPr>
      <w:r>
        <w:separator/>
      </w:r>
    </w:p>
  </w:endnote>
  <w:endnote w:type="continuationSeparator" w:id="0">
    <w:p w:rsidR="00014113" w:rsidRDefault="000141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Open Sans">
    <w:altName w:val="Times New Roman"/>
    <w:charset w:val="00"/>
    <w:family w:val="roman"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113" w:rsidRDefault="00014113">
      <w:pPr>
        <w:spacing w:after="0"/>
      </w:pPr>
      <w:r>
        <w:separator/>
      </w:r>
    </w:p>
  </w:footnote>
  <w:footnote w:type="continuationSeparator" w:id="0">
    <w:p w:rsidR="00014113" w:rsidRDefault="000141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957D2A"/>
    <w:multiLevelType w:val="singleLevel"/>
    <w:tmpl w:val="D1957D2A"/>
    <w:lvl w:ilvl="0">
      <w:start w:val="2"/>
      <w:numFmt w:val="decimal"/>
      <w:suff w:val="space"/>
      <w:lvlText w:val="%1."/>
      <w:lvlJc w:val="left"/>
    </w:lvl>
  </w:abstractNum>
  <w:abstractNum w:abstractNumId="1">
    <w:nsid w:val="09ED710C"/>
    <w:multiLevelType w:val="hybridMultilevel"/>
    <w:tmpl w:val="684E189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F2BCC"/>
    <w:multiLevelType w:val="hybridMultilevel"/>
    <w:tmpl w:val="C254C14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7CB203F"/>
    <w:multiLevelType w:val="hybridMultilevel"/>
    <w:tmpl w:val="A3D6E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94A8E"/>
    <w:multiLevelType w:val="hybridMultilevel"/>
    <w:tmpl w:val="D8F02C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B5870"/>
    <w:multiLevelType w:val="hybridMultilevel"/>
    <w:tmpl w:val="275EB4B2"/>
    <w:lvl w:ilvl="0" w:tplc="5FCCAF6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E622D"/>
    <w:multiLevelType w:val="hybridMultilevel"/>
    <w:tmpl w:val="2E7CC9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38A6"/>
    <w:rsid w:val="00007898"/>
    <w:rsid w:val="00014113"/>
    <w:rsid w:val="00021A20"/>
    <w:rsid w:val="00024D07"/>
    <w:rsid w:val="00027A59"/>
    <w:rsid w:val="00031956"/>
    <w:rsid w:val="00035746"/>
    <w:rsid w:val="00047ED4"/>
    <w:rsid w:val="00051560"/>
    <w:rsid w:val="00063EBC"/>
    <w:rsid w:val="0008415E"/>
    <w:rsid w:val="000855EB"/>
    <w:rsid w:val="000872C9"/>
    <w:rsid w:val="00096067"/>
    <w:rsid w:val="00097259"/>
    <w:rsid w:val="000B390B"/>
    <w:rsid w:val="000B60B3"/>
    <w:rsid w:val="000C7010"/>
    <w:rsid w:val="000E023D"/>
    <w:rsid w:val="000E180E"/>
    <w:rsid w:val="000E3296"/>
    <w:rsid w:val="000F411B"/>
    <w:rsid w:val="0010216A"/>
    <w:rsid w:val="00104EFE"/>
    <w:rsid w:val="00115F6D"/>
    <w:rsid w:val="00122A61"/>
    <w:rsid w:val="00133755"/>
    <w:rsid w:val="00135589"/>
    <w:rsid w:val="001360C9"/>
    <w:rsid w:val="0013633D"/>
    <w:rsid w:val="0016174E"/>
    <w:rsid w:val="0017165C"/>
    <w:rsid w:val="00191F0E"/>
    <w:rsid w:val="001B453F"/>
    <w:rsid w:val="001C0A82"/>
    <w:rsid w:val="001C649C"/>
    <w:rsid w:val="00222294"/>
    <w:rsid w:val="00234C84"/>
    <w:rsid w:val="00252084"/>
    <w:rsid w:val="00253A3B"/>
    <w:rsid w:val="0027593C"/>
    <w:rsid w:val="00280581"/>
    <w:rsid w:val="00291DA0"/>
    <w:rsid w:val="00292001"/>
    <w:rsid w:val="002A70C4"/>
    <w:rsid w:val="002B16AA"/>
    <w:rsid w:val="002C6B39"/>
    <w:rsid w:val="002D1B43"/>
    <w:rsid w:val="003000B9"/>
    <w:rsid w:val="003022B3"/>
    <w:rsid w:val="003036D1"/>
    <w:rsid w:val="00305BD3"/>
    <w:rsid w:val="0032322B"/>
    <w:rsid w:val="00327AC1"/>
    <w:rsid w:val="00337559"/>
    <w:rsid w:val="00340CF8"/>
    <w:rsid w:val="003472E2"/>
    <w:rsid w:val="00363574"/>
    <w:rsid w:val="00384BBE"/>
    <w:rsid w:val="003857BD"/>
    <w:rsid w:val="0039127D"/>
    <w:rsid w:val="003D5E01"/>
    <w:rsid w:val="003E20EB"/>
    <w:rsid w:val="00416C28"/>
    <w:rsid w:val="00423F1E"/>
    <w:rsid w:val="004260F1"/>
    <w:rsid w:val="00456483"/>
    <w:rsid w:val="00465918"/>
    <w:rsid w:val="00472A70"/>
    <w:rsid w:val="0047673B"/>
    <w:rsid w:val="00477587"/>
    <w:rsid w:val="004973FB"/>
    <w:rsid w:val="004A0762"/>
    <w:rsid w:val="004A0963"/>
    <w:rsid w:val="004A1F6A"/>
    <w:rsid w:val="004C1F20"/>
    <w:rsid w:val="004D4DB0"/>
    <w:rsid w:val="004E39B7"/>
    <w:rsid w:val="004F1F9E"/>
    <w:rsid w:val="004F43FB"/>
    <w:rsid w:val="00514263"/>
    <w:rsid w:val="00556A95"/>
    <w:rsid w:val="00567968"/>
    <w:rsid w:val="00576782"/>
    <w:rsid w:val="00577614"/>
    <w:rsid w:val="00584C4F"/>
    <w:rsid w:val="00597984"/>
    <w:rsid w:val="005E33E5"/>
    <w:rsid w:val="005F09C7"/>
    <w:rsid w:val="006125F6"/>
    <w:rsid w:val="00630901"/>
    <w:rsid w:val="00634756"/>
    <w:rsid w:val="006357CC"/>
    <w:rsid w:val="00640E93"/>
    <w:rsid w:val="006547FC"/>
    <w:rsid w:val="00670AE0"/>
    <w:rsid w:val="006804F4"/>
    <w:rsid w:val="00683265"/>
    <w:rsid w:val="00694DA7"/>
    <w:rsid w:val="00695807"/>
    <w:rsid w:val="006B1D58"/>
    <w:rsid w:val="006C63AD"/>
    <w:rsid w:val="006E02EC"/>
    <w:rsid w:val="006E399A"/>
    <w:rsid w:val="006F16A9"/>
    <w:rsid w:val="007169C0"/>
    <w:rsid w:val="00730FE2"/>
    <w:rsid w:val="00741129"/>
    <w:rsid w:val="0075280A"/>
    <w:rsid w:val="007563F8"/>
    <w:rsid w:val="00761ED0"/>
    <w:rsid w:val="00764F39"/>
    <w:rsid w:val="007719DD"/>
    <w:rsid w:val="00793189"/>
    <w:rsid w:val="00793CE5"/>
    <w:rsid w:val="007C1F7F"/>
    <w:rsid w:val="007F3E66"/>
    <w:rsid w:val="007F7E9C"/>
    <w:rsid w:val="008272F2"/>
    <w:rsid w:val="0084519E"/>
    <w:rsid w:val="00873B94"/>
    <w:rsid w:val="00896B78"/>
    <w:rsid w:val="008C3811"/>
    <w:rsid w:val="008D5B55"/>
    <w:rsid w:val="008F3538"/>
    <w:rsid w:val="008F37D0"/>
    <w:rsid w:val="00914935"/>
    <w:rsid w:val="00932D73"/>
    <w:rsid w:val="00934947"/>
    <w:rsid w:val="00954725"/>
    <w:rsid w:val="00971234"/>
    <w:rsid w:val="00972A2D"/>
    <w:rsid w:val="009A41C5"/>
    <w:rsid w:val="009C2414"/>
    <w:rsid w:val="009D0C17"/>
    <w:rsid w:val="009D3EC4"/>
    <w:rsid w:val="009E29BF"/>
    <w:rsid w:val="00A00EBE"/>
    <w:rsid w:val="00A26496"/>
    <w:rsid w:val="00A317DF"/>
    <w:rsid w:val="00A31C5A"/>
    <w:rsid w:val="00A32919"/>
    <w:rsid w:val="00A4061A"/>
    <w:rsid w:val="00A41D65"/>
    <w:rsid w:val="00A41E7E"/>
    <w:rsid w:val="00A475B9"/>
    <w:rsid w:val="00A633A3"/>
    <w:rsid w:val="00A876F1"/>
    <w:rsid w:val="00A87998"/>
    <w:rsid w:val="00A87A43"/>
    <w:rsid w:val="00A87AA4"/>
    <w:rsid w:val="00A9515E"/>
    <w:rsid w:val="00AB6713"/>
    <w:rsid w:val="00B06F60"/>
    <w:rsid w:val="00B20FB5"/>
    <w:rsid w:val="00B24A96"/>
    <w:rsid w:val="00B24A9F"/>
    <w:rsid w:val="00B2604A"/>
    <w:rsid w:val="00B565E5"/>
    <w:rsid w:val="00B62F23"/>
    <w:rsid w:val="00B7199C"/>
    <w:rsid w:val="00B75A0E"/>
    <w:rsid w:val="00B828BA"/>
    <w:rsid w:val="00BB0652"/>
    <w:rsid w:val="00BB203D"/>
    <w:rsid w:val="00BB4CDC"/>
    <w:rsid w:val="00BD51B6"/>
    <w:rsid w:val="00BE67AF"/>
    <w:rsid w:val="00BE6EBF"/>
    <w:rsid w:val="00BE763B"/>
    <w:rsid w:val="00C04155"/>
    <w:rsid w:val="00C50A87"/>
    <w:rsid w:val="00C53C54"/>
    <w:rsid w:val="00C6109A"/>
    <w:rsid w:val="00C72AC8"/>
    <w:rsid w:val="00C73807"/>
    <w:rsid w:val="00C90554"/>
    <w:rsid w:val="00CB1AC7"/>
    <w:rsid w:val="00CC2AFD"/>
    <w:rsid w:val="00CC7CC0"/>
    <w:rsid w:val="00CE2159"/>
    <w:rsid w:val="00CE4256"/>
    <w:rsid w:val="00CE5FE1"/>
    <w:rsid w:val="00CE6BB8"/>
    <w:rsid w:val="00CF19EE"/>
    <w:rsid w:val="00CF555D"/>
    <w:rsid w:val="00CF5593"/>
    <w:rsid w:val="00D0020F"/>
    <w:rsid w:val="00D02EE5"/>
    <w:rsid w:val="00D348C3"/>
    <w:rsid w:val="00D423B4"/>
    <w:rsid w:val="00D55908"/>
    <w:rsid w:val="00D60EC6"/>
    <w:rsid w:val="00D6521F"/>
    <w:rsid w:val="00D900B8"/>
    <w:rsid w:val="00DA1B9A"/>
    <w:rsid w:val="00DB0C79"/>
    <w:rsid w:val="00DB7F54"/>
    <w:rsid w:val="00DF700F"/>
    <w:rsid w:val="00DF7944"/>
    <w:rsid w:val="00E10834"/>
    <w:rsid w:val="00E1326F"/>
    <w:rsid w:val="00E13939"/>
    <w:rsid w:val="00E40207"/>
    <w:rsid w:val="00E51E9B"/>
    <w:rsid w:val="00E61FA5"/>
    <w:rsid w:val="00E638A6"/>
    <w:rsid w:val="00E672D5"/>
    <w:rsid w:val="00E76FED"/>
    <w:rsid w:val="00E84AA6"/>
    <w:rsid w:val="00E937C5"/>
    <w:rsid w:val="00ED61CB"/>
    <w:rsid w:val="00EE6D0F"/>
    <w:rsid w:val="00F054F5"/>
    <w:rsid w:val="00F11C17"/>
    <w:rsid w:val="00F3478F"/>
    <w:rsid w:val="00F41B17"/>
    <w:rsid w:val="00F5528E"/>
    <w:rsid w:val="00F670DA"/>
    <w:rsid w:val="00F779E2"/>
    <w:rsid w:val="00F90FCF"/>
    <w:rsid w:val="00F93AFF"/>
    <w:rsid w:val="00FA4083"/>
    <w:rsid w:val="00FC0E7B"/>
    <w:rsid w:val="00FC1AE1"/>
    <w:rsid w:val="00FD0A55"/>
    <w:rsid w:val="00FD24EE"/>
    <w:rsid w:val="00FE145A"/>
    <w:rsid w:val="00FE2B03"/>
    <w:rsid w:val="0C08678D"/>
    <w:rsid w:val="413B0415"/>
    <w:rsid w:val="422D6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2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47673B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7673B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7673B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47673B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Strong"/>
    <w:basedOn w:val="a1"/>
    <w:uiPriority w:val="22"/>
    <w:qFormat/>
    <w:rsid w:val="0047673B"/>
    <w:rPr>
      <w:b/>
      <w:bCs/>
    </w:rPr>
  </w:style>
  <w:style w:type="paragraph" w:styleId="a5">
    <w:name w:val="Normal (Web)"/>
    <w:basedOn w:val="a"/>
    <w:uiPriority w:val="99"/>
    <w:semiHidden/>
    <w:unhideWhenUsed/>
    <w:qFormat/>
    <w:rsid w:val="0047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qFormat/>
    <w:rsid w:val="0047673B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qFormat/>
    <w:rsid w:val="0047673B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qFormat/>
    <w:rsid w:val="0047673B"/>
    <w:rPr>
      <w:rFonts w:ascii="Times New Roman" w:hAnsi="Times New Roman"/>
      <w:b/>
      <w:bCs/>
      <w:kern w:val="2"/>
      <w:sz w:val="28"/>
      <w:szCs w:val="24"/>
    </w:rPr>
  </w:style>
  <w:style w:type="paragraph" w:styleId="a6">
    <w:name w:val="List Paragraph"/>
    <w:basedOn w:val="a"/>
    <w:link w:val="a7"/>
    <w:uiPriority w:val="34"/>
    <w:qFormat/>
    <w:rsid w:val="0047673B"/>
    <w:pPr>
      <w:ind w:left="720"/>
      <w:contextualSpacing/>
    </w:pPr>
  </w:style>
  <w:style w:type="character" w:customStyle="1" w:styleId="a7">
    <w:name w:val="Абзац списка Знак"/>
    <w:basedOn w:val="a1"/>
    <w:link w:val="a6"/>
    <w:uiPriority w:val="34"/>
    <w:locked/>
    <w:rsid w:val="00896B78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4F43FB"/>
    <w:pPr>
      <w:widowControl w:val="0"/>
      <w:autoSpaceDE w:val="0"/>
      <w:autoSpaceDN w:val="0"/>
    </w:pPr>
    <w:rPr>
      <w:rFonts w:ascii="Calibri" w:eastAsia="Calibri" w:hAnsi="Calibri" w:cs="Times New Roman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2025-04-12T11:58:00Z</dcterms:created>
  <dcterms:modified xsi:type="dcterms:W3CDTF">2025-04-12T11:58:00Z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A15E7D854BA54032A562A62AB52EC3E2_12</vt:lpwstr>
  </property>
</Properties>
</file>