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88E75" w14:textId="0B8AFE76" w:rsidR="00121896" w:rsidRDefault="001279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1F4E0815" w14:textId="77777777" w:rsidR="00121896" w:rsidRPr="009F366E" w:rsidRDefault="0012799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F366E">
        <w:rPr>
          <w:rFonts w:ascii="Times New Roman" w:hAnsi="Times New Roman"/>
          <w:b/>
          <w:color w:val="000000"/>
          <w:sz w:val="28"/>
          <w:szCs w:val="28"/>
        </w:rPr>
        <w:t>«Нормирование и снижение загрязнений окружающей среды»</w:t>
      </w:r>
    </w:p>
    <w:p w14:paraId="0F98BE8F" w14:textId="77777777" w:rsidR="00121896" w:rsidRDefault="001218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D9ED1A" w14:textId="77777777" w:rsidR="009F366E" w:rsidRPr="009F366E" w:rsidRDefault="009F366E" w:rsidP="009F366E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F366E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</w:t>
      </w:r>
    </w:p>
    <w:p w14:paraId="6069D210" w14:textId="77777777" w:rsidR="009F366E" w:rsidRPr="009F366E" w:rsidRDefault="009F366E" w:rsidP="009F366E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F366E">
        <w:rPr>
          <w:rFonts w:ascii="Times New Roman" w:eastAsia="Calibri" w:hAnsi="Times New Roman"/>
          <w:b/>
          <w:sz w:val="28"/>
          <w:szCs w:val="28"/>
          <w:lang w:eastAsia="en-US"/>
        </w:rPr>
        <w:t>Задания закрытого типа на выбор правильного ответа</w:t>
      </w:r>
    </w:p>
    <w:p w14:paraId="29421811" w14:textId="77777777" w:rsidR="00121896" w:rsidRDefault="00121896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7A21638" w14:textId="77777777" w:rsidR="00121896" w:rsidRPr="009F366E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F366E">
        <w:rPr>
          <w:rFonts w:ascii="Times New Roman" w:eastAsiaTheme="minorHAnsi" w:hAnsi="Times New Roman"/>
          <w:i/>
          <w:sz w:val="28"/>
          <w:szCs w:val="28"/>
          <w:lang w:eastAsia="en-US"/>
        </w:rPr>
        <w:t>1.</w:t>
      </w:r>
      <w:bookmarkStart w:id="1" w:name="_Hlk190863727"/>
      <w:r w:rsidRPr="009F366E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  <w:bookmarkEnd w:id="1"/>
    </w:p>
    <w:p w14:paraId="503B5E93" w14:textId="77777777" w:rsidR="00121896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Что такое экологическое нормирование?</w:t>
      </w:r>
    </w:p>
    <w:p w14:paraId="10A80D64" w14:textId="15AAE7B2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Установление правил и стандартов для хозяйственной деятельности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1A165C98" w14:textId="08DF1EDB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Оценка влияния человека на природные системы</w:t>
      </w:r>
    </w:p>
    <w:p w14:paraId="66EAED96" w14:textId="51140A61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Научно обоснованное ограничение воздействия хозяйственной деятельности на биосферу</w:t>
      </w:r>
    </w:p>
    <w:p w14:paraId="5DA98070" w14:textId="72AF7572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Оценка поведения человека в биосфере</w:t>
      </w:r>
    </w:p>
    <w:p w14:paraId="4AB12693" w14:textId="77777777" w:rsidR="00121896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В</w:t>
      </w:r>
    </w:p>
    <w:p w14:paraId="09219FBC" w14:textId="77777777" w:rsidR="00121896" w:rsidRDefault="00127990" w:rsidP="009F36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bookmarkStart w:id="2" w:name="_Hlk188997585"/>
      <w:r>
        <w:rPr>
          <w:rFonts w:ascii="Times New Roman" w:hAnsi="Times New Roman"/>
          <w:color w:val="000000"/>
          <w:sz w:val="28"/>
          <w:szCs w:val="28"/>
        </w:rPr>
        <w:t>УК-1 (УК-1.1, УК-1.2, УК-1.3)</w:t>
      </w:r>
      <w:bookmarkEnd w:id="2"/>
      <w:r>
        <w:rPr>
          <w:rFonts w:ascii="Times New Roman" w:hAnsi="Times New Roman"/>
          <w:color w:val="000000"/>
          <w:sz w:val="28"/>
          <w:szCs w:val="28"/>
        </w:rPr>
        <w:t>, УК-8 (УК-8.1, УК-8.2, УК-8.3)</w:t>
      </w:r>
    </w:p>
    <w:p w14:paraId="4E29750F" w14:textId="77777777" w:rsidR="00310361" w:rsidRDefault="00310361" w:rsidP="009F36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2233DD8" w14:textId="77777777" w:rsidR="00121896" w:rsidRPr="009F366E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F366E">
        <w:rPr>
          <w:rFonts w:ascii="Times New Roman" w:eastAsiaTheme="minorHAnsi" w:hAnsi="Times New Roman"/>
          <w:i/>
          <w:sz w:val="28"/>
          <w:szCs w:val="28"/>
          <w:lang w:eastAsia="en-US"/>
        </w:rPr>
        <w:t>2.</w:t>
      </w:r>
      <w:r w:rsidRPr="009F366E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</w:p>
    <w:p w14:paraId="1D082CEF" w14:textId="77777777" w:rsidR="00121896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Какой документ является основополагающим в системе нормирования антропогенных нагрузок на окружающую среду в РФ?</w:t>
      </w:r>
    </w:p>
    <w:p w14:paraId="5DB09FC5" w14:textId="0E16C6D6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ФЗ «Об охране окружающей среды»</w:t>
      </w:r>
    </w:p>
    <w:p w14:paraId="5BEE3C54" w14:textId="087DF8F7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СанПиН 2.3.2.560-96</w:t>
      </w:r>
    </w:p>
    <w:p w14:paraId="5D8D54B4" w14:textId="79DDA313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ГОСТ 17.4.1.02-83</w:t>
      </w:r>
    </w:p>
    <w:p w14:paraId="11F776B4" w14:textId="2137E2C7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ГОСТ </w:t>
      </w:r>
      <w:proofErr w:type="gramStart"/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>Р</w:t>
      </w:r>
      <w:proofErr w:type="gramEnd"/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ИСО 14001-2021</w:t>
      </w:r>
    </w:p>
    <w:p w14:paraId="5D918DC9" w14:textId="77777777" w:rsidR="00121896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А</w:t>
      </w:r>
    </w:p>
    <w:p w14:paraId="3C1C99D8" w14:textId="7803A7DC" w:rsidR="00121896" w:rsidRDefault="00127990" w:rsidP="009F366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277CA647" w14:textId="77777777" w:rsidR="00310361" w:rsidRPr="009F366E" w:rsidRDefault="00310361" w:rsidP="009F366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3046CF68" w14:textId="77777777" w:rsidR="00121896" w:rsidRPr="009F366E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F366E">
        <w:rPr>
          <w:rFonts w:ascii="Times New Roman" w:eastAsiaTheme="minorHAnsi" w:hAnsi="Times New Roman"/>
          <w:i/>
          <w:sz w:val="28"/>
          <w:szCs w:val="28"/>
          <w:lang w:eastAsia="en-US"/>
        </w:rPr>
        <w:t>3.</w:t>
      </w:r>
      <w:r w:rsidRPr="009F366E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</w:p>
    <w:p w14:paraId="278F9DC0" w14:textId="77777777" w:rsidR="00121896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Какой метод используется для определения зависимости «доза – эффект» в экосистемах?</w:t>
      </w:r>
    </w:p>
    <w:p w14:paraId="4BA3A7D7" w14:textId="52A7D816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Активные натурные эксперименты</w:t>
      </w:r>
    </w:p>
    <w:p w14:paraId="606ABBD2" w14:textId="4D5971E7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Пассивные натурные эксперименты</w:t>
      </w:r>
    </w:p>
    <w:p w14:paraId="79B44386" w14:textId="33D0ED22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Экспертные оценки</w:t>
      </w:r>
    </w:p>
    <w:p w14:paraId="138F5C86" w14:textId="624BA77F" w:rsidR="00121896" w:rsidRDefault="009F366E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Моделирование экосистем</w:t>
      </w:r>
    </w:p>
    <w:p w14:paraId="7DDD496E" w14:textId="77777777" w:rsidR="00121896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А</w:t>
      </w:r>
    </w:p>
    <w:p w14:paraId="21E539B6" w14:textId="0B65A794" w:rsidR="00121896" w:rsidRDefault="00127990" w:rsidP="009F36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_Hlk189591229"/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7403C5DC" w14:textId="77777777" w:rsidR="00310361" w:rsidRPr="009F366E" w:rsidRDefault="00310361" w:rsidP="009F366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E3BC14" w14:textId="77777777" w:rsidR="00121896" w:rsidRPr="009F366E" w:rsidRDefault="00127990" w:rsidP="009F366E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F366E">
        <w:rPr>
          <w:rFonts w:ascii="Times New Roman" w:eastAsiaTheme="minorHAnsi" w:hAnsi="Times New Roman"/>
          <w:i/>
          <w:sz w:val="28"/>
          <w:szCs w:val="28"/>
          <w:lang w:eastAsia="en-US"/>
        </w:rPr>
        <w:t>4.</w:t>
      </w:r>
      <w:r w:rsidRPr="009F366E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</w:p>
    <w:p w14:paraId="48B3379D" w14:textId="77777777" w:rsidR="00121896" w:rsidRDefault="00127990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Какие показатели используются для оценки производительности экосистем?</w:t>
      </w:r>
    </w:p>
    <w:p w14:paraId="1E694EB0" w14:textId="3DCFA659" w:rsidR="00121896" w:rsidRDefault="00127990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F366E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Валовая и чистая продукция</w:t>
      </w:r>
    </w:p>
    <w:p w14:paraId="48FC88CF" w14:textId="2FA1D83D" w:rsidR="00121896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Валовая и нетто-продукция</w:t>
      </w:r>
    </w:p>
    <w:p w14:paraId="1B1942FF" w14:textId="599807F4" w:rsidR="00121896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Чистая и нетто-продукция</w:t>
      </w:r>
    </w:p>
    <w:p w14:paraId="332BE34A" w14:textId="422FF551" w:rsidR="00121896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Брутто и нетто продукция </w:t>
      </w:r>
    </w:p>
    <w:p w14:paraId="35BB5FA1" w14:textId="77777777" w:rsidR="00121896" w:rsidRDefault="00127990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А</w:t>
      </w:r>
    </w:p>
    <w:p w14:paraId="1127F465" w14:textId="44E2FF77" w:rsidR="00121896" w:rsidRDefault="00127990" w:rsidP="009F36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4FCA817B" w14:textId="77777777" w:rsidR="00310361" w:rsidRPr="009F366E" w:rsidRDefault="00310361" w:rsidP="009F36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14:paraId="44D76FC1" w14:textId="77777777" w:rsidR="00121896" w:rsidRPr="009F366E" w:rsidRDefault="00127990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F366E">
        <w:rPr>
          <w:rFonts w:ascii="Times New Roman" w:eastAsiaTheme="minorHAnsi" w:hAnsi="Times New Roman"/>
          <w:i/>
          <w:sz w:val="28"/>
          <w:szCs w:val="28"/>
          <w:lang w:eastAsia="en-US"/>
        </w:rPr>
        <w:t>5.</w:t>
      </w:r>
      <w:r w:rsidRPr="009F366E">
        <w:rPr>
          <w:rFonts w:ascii="Times New Roman" w:hAnsi="Times New Roman"/>
          <w:i/>
          <w:iCs/>
          <w:sz w:val="28"/>
          <w:szCs w:val="28"/>
        </w:rPr>
        <w:t xml:space="preserve"> Выберите один правильный ответ</w:t>
      </w:r>
    </w:p>
    <w:p w14:paraId="17E70746" w14:textId="77777777" w:rsidR="00121896" w:rsidRDefault="00127990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Какое понятие описывает способность экосистемы противостоять изменениям?</w:t>
      </w:r>
    </w:p>
    <w:p w14:paraId="150EB8D6" w14:textId="6EE90283" w:rsidR="00121896" w:rsidRDefault="00127990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9F366E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Устойчивость</w:t>
      </w:r>
    </w:p>
    <w:p w14:paraId="70D5AA41" w14:textId="72D77888" w:rsidR="00121896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Энергоемкость</w:t>
      </w:r>
    </w:p>
    <w:p w14:paraId="4FF16883" w14:textId="721A79E6" w:rsidR="00121896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Толерантность</w:t>
      </w:r>
    </w:p>
    <w:p w14:paraId="7B434ED1" w14:textId="56BEC318" w:rsidR="00121896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Безразличность</w:t>
      </w:r>
    </w:p>
    <w:p w14:paraId="603390F9" w14:textId="77777777" w:rsidR="00121896" w:rsidRDefault="00127990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А</w:t>
      </w:r>
    </w:p>
    <w:p w14:paraId="354D93C6" w14:textId="77777777" w:rsidR="00121896" w:rsidRDefault="00127990" w:rsidP="009F36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132C5160" w14:textId="77777777" w:rsidR="00121896" w:rsidRDefault="001218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End w:id="3"/>
    <w:p w14:paraId="263A841A" w14:textId="77777777" w:rsidR="00121896" w:rsidRDefault="00127990">
      <w:pPr>
        <w:widowControl w:val="0"/>
        <w:spacing w:after="0" w:line="240" w:lineRule="auto"/>
        <w:ind w:firstLine="709"/>
        <w:jc w:val="both"/>
        <w:outlineLvl w:val="3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закрытого типа на установление соответствия</w:t>
      </w:r>
    </w:p>
    <w:p w14:paraId="2DEAA413" w14:textId="77777777" w:rsidR="00121896" w:rsidRDefault="00121896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1DA54372" w14:textId="51250FEA" w:rsidR="00121896" w:rsidRPr="009F366E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1. Установите соответствие между </w:t>
      </w:r>
      <w:r w:rsidR="00127990"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методами нормирования и их описанием.</w:t>
      </w:r>
      <w:r w:rsidR="00127990" w:rsidRPr="009F366E">
        <w:rPr>
          <w:i/>
        </w:rPr>
        <w:t xml:space="preserve"> </w:t>
      </w:r>
      <w:r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4614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5399"/>
      </w:tblGrid>
      <w:tr w:rsidR="00121896" w14:paraId="2F284464" w14:textId="77777777" w:rsidTr="00310361">
        <w:trPr>
          <w:tblHeader/>
        </w:trPr>
        <w:tc>
          <w:tcPr>
            <w:tcW w:w="1883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68193E62" w14:textId="77777777" w:rsidR="00121896" w:rsidRDefault="001279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Метод нормирования</w:t>
            </w:r>
          </w:p>
        </w:tc>
        <w:tc>
          <w:tcPr>
            <w:tcW w:w="3117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2B7B2ADE" w14:textId="77777777" w:rsidR="00121896" w:rsidRDefault="0012799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Описание</w:t>
            </w:r>
          </w:p>
        </w:tc>
      </w:tr>
      <w:tr w:rsidR="00121896" w14:paraId="5B964A01" w14:textId="77777777" w:rsidTr="00310361">
        <w:tc>
          <w:tcPr>
            <w:tcW w:w="188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36D47D95" w14:textId="7CCD2C8B" w:rsidR="00121896" w:rsidRDefault="009F366E" w:rsidP="00310361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12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Гигиенический</w:t>
            </w:r>
          </w:p>
        </w:tc>
        <w:tc>
          <w:tcPr>
            <w:tcW w:w="311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0E27B06" w14:textId="7402FA02" w:rsidR="00121896" w:rsidRDefault="009F36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</w:t>
            </w:r>
            <w:r w:rsidR="0012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Анализ экосистемного уровня</w:t>
            </w:r>
          </w:p>
        </w:tc>
      </w:tr>
      <w:tr w:rsidR="00121896" w14:paraId="06B58A89" w14:textId="77777777" w:rsidTr="00310361">
        <w:tc>
          <w:tcPr>
            <w:tcW w:w="188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FA1E460" w14:textId="43A5F592" w:rsidR="00121896" w:rsidRDefault="009F366E" w:rsidP="00310361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12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Экологический</w:t>
            </w:r>
          </w:p>
        </w:tc>
        <w:tc>
          <w:tcPr>
            <w:tcW w:w="311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70C312CF" w14:textId="321955B8" w:rsidR="00121896" w:rsidRDefault="00127990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Исследование влияния на человека</w:t>
            </w:r>
          </w:p>
        </w:tc>
      </w:tr>
      <w:tr w:rsidR="00121896" w14:paraId="5BD2F75D" w14:textId="77777777" w:rsidTr="00310361">
        <w:tc>
          <w:tcPr>
            <w:tcW w:w="188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7D905CA4" w14:textId="09E1B795" w:rsidR="00121896" w:rsidRDefault="009F366E" w:rsidP="00310361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="0012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Активные натурные эксперименты</w:t>
            </w:r>
          </w:p>
        </w:tc>
        <w:tc>
          <w:tcPr>
            <w:tcW w:w="311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63F0C98" w14:textId="6DC24166" w:rsidR="00121896" w:rsidRDefault="009F36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  <w:r w:rsidR="0012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Внесение </w:t>
            </w:r>
            <w:proofErr w:type="spellStart"/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поллютантов</w:t>
            </w:r>
            <w:proofErr w:type="spellEnd"/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природную среду</w:t>
            </w:r>
          </w:p>
        </w:tc>
      </w:tr>
      <w:tr w:rsidR="00121896" w14:paraId="43B5157C" w14:textId="77777777" w:rsidTr="00310361">
        <w:tc>
          <w:tcPr>
            <w:tcW w:w="188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476883F3" w14:textId="18862E21" w:rsidR="00121896" w:rsidRDefault="009F366E" w:rsidP="00310361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  <w:r w:rsidR="0012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Пассивные натурные эксперименты</w:t>
            </w:r>
          </w:p>
        </w:tc>
        <w:tc>
          <w:tcPr>
            <w:tcW w:w="311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0F9AE0F7" w14:textId="3B8D5C8E" w:rsidR="00121896" w:rsidRDefault="009F36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  <w:r w:rsidR="0012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Регистрация параметров биоты в градиенте нагрузки</w:t>
            </w:r>
          </w:p>
        </w:tc>
      </w:tr>
      <w:tr w:rsidR="00121896" w14:paraId="73ABE2F8" w14:textId="77777777" w:rsidTr="00310361">
        <w:tc>
          <w:tcPr>
            <w:tcW w:w="1883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50600E7" w14:textId="5B1BD98A" w:rsidR="00121896" w:rsidRDefault="009F366E" w:rsidP="00310361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5)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Лабораторные эксперименты</w:t>
            </w:r>
          </w:p>
        </w:tc>
        <w:tc>
          <w:tcPr>
            <w:tcW w:w="3117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25D6301" w14:textId="49248DD9" w:rsidR="00121896" w:rsidRDefault="009F366E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Д)</w:t>
            </w:r>
            <w:r w:rsidR="001279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Изучение эффектов на лабораторных животных</w:t>
            </w:r>
          </w:p>
        </w:tc>
      </w:tr>
    </w:tbl>
    <w:p w14:paraId="242F3A7C" w14:textId="77777777" w:rsidR="00121896" w:rsidRDefault="00127990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Б, 2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А, 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В, 4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Г, 5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Д</w:t>
      </w:r>
    </w:p>
    <w:p w14:paraId="42E35A39" w14:textId="77777777" w:rsidR="00121896" w:rsidRDefault="00127990" w:rsidP="009F36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bookmarkStart w:id="4" w:name="_Hlk189592004"/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230BE686" w14:textId="77777777" w:rsidR="00121896" w:rsidRDefault="001218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bookmarkEnd w:id="4"/>
    <w:p w14:paraId="1A976F69" w14:textId="27AC87AD" w:rsidR="00121896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2</w:t>
      </w:r>
      <w:r w:rsidR="00127990"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. Установите соответствие между методами оценки качества воды и их индексами.</w:t>
      </w:r>
      <w:r w:rsidR="00127990" w:rsidRPr="009F366E">
        <w:rPr>
          <w:i/>
        </w:rPr>
        <w:t xml:space="preserve"> </w:t>
      </w:r>
      <w:r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26D62F91" w14:textId="77777777" w:rsidR="00310361" w:rsidRDefault="00310361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p w14:paraId="01EB8607" w14:textId="77777777" w:rsidR="00310361" w:rsidRPr="009F366E" w:rsidRDefault="00310361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</w:p>
    <w:tbl>
      <w:tblPr>
        <w:tblW w:w="4614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4974"/>
      </w:tblGrid>
      <w:tr w:rsidR="00121896" w14:paraId="50DEBEB7" w14:textId="77777777" w:rsidTr="001E3DA9">
        <w:trPr>
          <w:trHeight w:val="20"/>
          <w:tblHeader/>
        </w:trPr>
        <w:tc>
          <w:tcPr>
            <w:tcW w:w="2128" w:type="pct"/>
            <w:tcMar>
              <w:top w:w="15" w:type="dxa"/>
              <w:left w:w="15" w:type="dxa"/>
              <w:bottom w:w="137" w:type="dxa"/>
              <w:right w:w="15" w:type="dxa"/>
            </w:tcMar>
          </w:tcPr>
          <w:p w14:paraId="3E99C29F" w14:textId="77777777" w:rsidR="00121896" w:rsidRDefault="00127990" w:rsidP="001E3DA9">
            <w:pPr>
              <w:pStyle w:val="ac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Метод оценки</w:t>
            </w:r>
          </w:p>
        </w:tc>
        <w:tc>
          <w:tcPr>
            <w:tcW w:w="2872" w:type="pct"/>
            <w:tcMar>
              <w:top w:w="15" w:type="dxa"/>
              <w:left w:w="15" w:type="dxa"/>
              <w:bottom w:w="137" w:type="dxa"/>
              <w:right w:w="15" w:type="dxa"/>
            </w:tcMar>
          </w:tcPr>
          <w:p w14:paraId="2BCC1F6F" w14:textId="77777777" w:rsidR="00121896" w:rsidRDefault="00127990" w:rsidP="001E3DA9">
            <w:pPr>
              <w:pStyle w:val="ac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Индекс</w:t>
            </w:r>
          </w:p>
        </w:tc>
      </w:tr>
      <w:tr w:rsidR="001E145B" w14:paraId="63B3E634" w14:textId="77777777" w:rsidTr="001E3DA9">
        <w:trPr>
          <w:trHeight w:val="20"/>
        </w:trPr>
        <w:tc>
          <w:tcPr>
            <w:tcW w:w="212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0C4740B6" w14:textId="78D07DF6" w:rsidR="001E145B" w:rsidRDefault="001E145B" w:rsidP="001E3DA9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Индекс загрязнения воды (ИЗВ)</w:t>
            </w:r>
          </w:p>
        </w:tc>
        <w:tc>
          <w:tcPr>
            <w:tcW w:w="2872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48A2B82" w14:textId="55D5BF5F" w:rsidR="001E145B" w:rsidRDefault="001E145B" w:rsidP="001E3DA9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А) Оценивает степень загрязнения по гидрохимическим показателям</w:t>
            </w:r>
          </w:p>
        </w:tc>
      </w:tr>
      <w:tr w:rsidR="001E145B" w14:paraId="733B526B" w14:textId="77777777" w:rsidTr="001E3DA9">
        <w:trPr>
          <w:trHeight w:val="20"/>
        </w:trPr>
        <w:tc>
          <w:tcPr>
            <w:tcW w:w="212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079339C7" w14:textId="6AE16533" w:rsidR="001E145B" w:rsidRDefault="001E145B" w:rsidP="001E3DA9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Удельный комбинаторный индекс (УКИЗВ)</w:t>
            </w:r>
          </w:p>
        </w:tc>
        <w:tc>
          <w:tcPr>
            <w:tcW w:w="2872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361C3573" w14:textId="041B8FD5" w:rsidR="001E145B" w:rsidRDefault="001E3DA9" w:rsidP="001E3DA9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Б) Оценивает степень окисления органических веществ </w:t>
            </w:r>
          </w:p>
        </w:tc>
      </w:tr>
      <w:tr w:rsidR="001E145B" w14:paraId="058F9114" w14:textId="77777777" w:rsidTr="001E3DA9">
        <w:trPr>
          <w:trHeight w:val="20"/>
        </w:trPr>
        <w:tc>
          <w:tcPr>
            <w:tcW w:w="212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45D5C450" w14:textId="5DF9D093" w:rsidR="001E145B" w:rsidRDefault="001E145B" w:rsidP="001E3DA9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Лимитирующий показатель вредности (ЛПВ)</w:t>
            </w:r>
          </w:p>
        </w:tc>
        <w:tc>
          <w:tcPr>
            <w:tcW w:w="2872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34D90B34" w14:textId="30699C92" w:rsidR="001E145B" w:rsidRDefault="001E3DA9" w:rsidP="001E3DA9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 Определяет наиболее вероятный характер неблагоприятного влияния</w:t>
            </w:r>
          </w:p>
        </w:tc>
      </w:tr>
      <w:tr w:rsidR="001E145B" w14:paraId="2BCC83C4" w14:textId="77777777" w:rsidTr="001E3DA9">
        <w:trPr>
          <w:trHeight w:val="20"/>
        </w:trPr>
        <w:tc>
          <w:tcPr>
            <w:tcW w:w="212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6FBD4ECE" w14:textId="37589E96" w:rsidR="001E145B" w:rsidRDefault="001E145B" w:rsidP="001E3DA9">
            <w:pPr>
              <w:pStyle w:val="ac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Биохимическое потребление кислорода (БПК)</w:t>
            </w:r>
          </w:p>
        </w:tc>
        <w:tc>
          <w:tcPr>
            <w:tcW w:w="2872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4C852AEC" w14:textId="1B441E6B" w:rsidR="001E145B" w:rsidRDefault="001E3DA9" w:rsidP="001E3DA9">
            <w:pPr>
              <w:pStyle w:val="ac"/>
              <w:widowControl w:val="0"/>
              <w:spacing w:after="0" w:line="240" w:lineRule="auto"/>
              <w:ind w:left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Г) Оценивает пространственную и временную динамику загрязнений</w:t>
            </w:r>
          </w:p>
        </w:tc>
      </w:tr>
    </w:tbl>
    <w:p w14:paraId="5FE7BC7C" w14:textId="77777777" w:rsidR="00121896" w:rsidRDefault="00127990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1–А, 2–Г, 3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В, 4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</w:p>
    <w:p w14:paraId="7E2E015E" w14:textId="62EBD9AE" w:rsidR="00121896" w:rsidRDefault="00127990" w:rsidP="009F36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5510A264" w14:textId="77777777" w:rsidR="00310361" w:rsidRDefault="00310361" w:rsidP="009F36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14:paraId="45F76CC2" w14:textId="56BB3DE9" w:rsidR="00121896" w:rsidRPr="009F366E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 w:rsidRPr="009F366E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3</w:t>
      </w:r>
      <w:r w:rsidR="00127990" w:rsidRPr="009F366E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127990"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Установите соответствие между типами водоемов и их категориями использования.</w:t>
      </w:r>
      <w:r w:rsidR="00127990" w:rsidRPr="009F366E">
        <w:rPr>
          <w:i/>
        </w:rPr>
        <w:t xml:space="preserve"> </w:t>
      </w:r>
      <w:r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W w:w="4614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541"/>
      </w:tblGrid>
      <w:tr w:rsidR="00121896" w14:paraId="1D59A468" w14:textId="77777777" w:rsidTr="00310361">
        <w:trPr>
          <w:trHeight w:val="20"/>
          <w:tblHeader/>
        </w:trPr>
        <w:tc>
          <w:tcPr>
            <w:tcW w:w="1801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401420D3" w14:textId="77777777" w:rsidR="00121896" w:rsidRDefault="00127990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Тип водоема</w:t>
            </w:r>
          </w:p>
        </w:tc>
        <w:tc>
          <w:tcPr>
            <w:tcW w:w="3199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5F3C0A07" w14:textId="77777777" w:rsidR="00121896" w:rsidRDefault="00127990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Категория использования</w:t>
            </w:r>
          </w:p>
        </w:tc>
      </w:tr>
      <w:tr w:rsidR="00121896" w14:paraId="2DBCA15A" w14:textId="77777777" w:rsidTr="00310361">
        <w:trPr>
          <w:trHeight w:val="20"/>
        </w:trPr>
        <w:tc>
          <w:tcPr>
            <w:tcW w:w="1801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1304F8E9" w14:textId="0E93AC17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Водоем I категории</w:t>
            </w:r>
          </w:p>
        </w:tc>
        <w:tc>
          <w:tcPr>
            <w:tcW w:w="319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40CDAEED" w14:textId="5B551E7A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Питьевое водоснабжение</w:t>
            </w:r>
          </w:p>
        </w:tc>
      </w:tr>
      <w:tr w:rsidR="00121896" w14:paraId="0B9BB396" w14:textId="77777777" w:rsidTr="00310361">
        <w:trPr>
          <w:trHeight w:val="20"/>
        </w:trPr>
        <w:tc>
          <w:tcPr>
            <w:tcW w:w="1801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3886B8B6" w14:textId="5FECB591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</w:t>
            </w:r>
            <w:r w:rsidR="00741D0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Водоем II категории</w:t>
            </w:r>
          </w:p>
        </w:tc>
        <w:tc>
          <w:tcPr>
            <w:tcW w:w="319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2368EEBE" w14:textId="02AE06FA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Б)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Рекреационное использование</w:t>
            </w:r>
          </w:p>
        </w:tc>
      </w:tr>
      <w:tr w:rsidR="00121896" w14:paraId="06A2D669" w14:textId="77777777" w:rsidTr="00310361">
        <w:trPr>
          <w:trHeight w:val="20"/>
        </w:trPr>
        <w:tc>
          <w:tcPr>
            <w:tcW w:w="1801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F453CAF" w14:textId="6C4EA37C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Водоем III категории</w:t>
            </w:r>
          </w:p>
        </w:tc>
        <w:tc>
          <w:tcPr>
            <w:tcW w:w="319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4E35F272" w14:textId="7D75EF17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Промышленное использование</w:t>
            </w:r>
          </w:p>
        </w:tc>
      </w:tr>
    </w:tbl>
    <w:p w14:paraId="7570DBBD" w14:textId="036A435B" w:rsidR="00121896" w:rsidRPr="00310361" w:rsidRDefault="00127990" w:rsidP="00310361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Правильный ответ: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10361">
        <w:rPr>
          <w:rFonts w:ascii="Times New Roman" w:eastAsiaTheme="minorHAnsi" w:hAnsi="Times New Roman"/>
          <w:bCs/>
          <w:sz w:val="28"/>
          <w:szCs w:val="28"/>
          <w:lang w:eastAsia="en-US"/>
        </w:rPr>
        <w:t>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310361">
        <w:rPr>
          <w:rFonts w:ascii="Times New Roman" w:eastAsiaTheme="minorHAnsi" w:hAnsi="Times New Roman"/>
          <w:bCs/>
          <w:sz w:val="28"/>
          <w:szCs w:val="28"/>
          <w:lang w:eastAsia="en-US"/>
        </w:rPr>
        <w:t>Б</w:t>
      </w: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="00310361">
        <w:rPr>
          <w:rFonts w:ascii="Times New Roman" w:eastAsiaTheme="minorHAnsi" w:hAnsi="Times New Roman"/>
          <w:bCs/>
          <w:sz w:val="28"/>
          <w:szCs w:val="28"/>
          <w:lang w:eastAsia="en-US"/>
        </w:rPr>
        <w:t>3 – В</w:t>
      </w:r>
    </w:p>
    <w:p w14:paraId="0B8363AA" w14:textId="4FFBEDC1" w:rsidR="00121896" w:rsidRDefault="00127990" w:rsidP="009F36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1EA6A944" w14:textId="77777777" w:rsidR="00310361" w:rsidRDefault="00310361" w:rsidP="009F366E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14:paraId="4A9321FC" w14:textId="5A4E3E38" w:rsidR="00121896" w:rsidRPr="009F366E" w:rsidRDefault="009F366E" w:rsidP="009F366E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9F366E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4</w:t>
      </w:r>
      <w:r w:rsidR="00127990" w:rsidRPr="009F366E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 xml:space="preserve">. </w:t>
      </w:r>
      <w:r w:rsidR="00127990"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Установите соответствие между видами загрязнений и их источниками.</w:t>
      </w:r>
      <w:r w:rsidR="00127990" w:rsidRPr="009F366E">
        <w:rPr>
          <w:i/>
        </w:rPr>
        <w:t xml:space="preserve"> </w:t>
      </w:r>
      <w:r w:rsidR="00127990"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Каждому виду соответствует минимум один вид загрязнения.</w:t>
      </w:r>
      <w:r w:rsidRPr="009F366E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W w:w="4614" w:type="pct"/>
        <w:tblInd w:w="7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5541"/>
      </w:tblGrid>
      <w:tr w:rsidR="00121896" w14:paraId="09DE6AB1" w14:textId="77777777" w:rsidTr="00310361">
        <w:trPr>
          <w:trHeight w:val="20"/>
          <w:tblHeader/>
        </w:trPr>
        <w:tc>
          <w:tcPr>
            <w:tcW w:w="1801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098BA75A" w14:textId="77777777" w:rsidR="00121896" w:rsidRDefault="00127990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bookmarkStart w:id="5" w:name="_Hlk189591580"/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Вид загрязнения</w:t>
            </w:r>
          </w:p>
        </w:tc>
        <w:tc>
          <w:tcPr>
            <w:tcW w:w="3199" w:type="pct"/>
            <w:tcMar>
              <w:top w:w="15" w:type="dxa"/>
              <w:left w:w="15" w:type="dxa"/>
              <w:bottom w:w="137" w:type="dxa"/>
              <w:right w:w="15" w:type="dxa"/>
            </w:tcMar>
            <w:vAlign w:val="bottom"/>
          </w:tcPr>
          <w:p w14:paraId="4D9FE343" w14:textId="77777777" w:rsidR="00121896" w:rsidRDefault="00127990">
            <w:pPr>
              <w:spacing w:after="0" w:line="240" w:lineRule="auto"/>
              <w:ind w:firstLine="284"/>
              <w:jc w:val="both"/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  <w:lang w:eastAsia="en-US"/>
              </w:rPr>
              <w:t>Источник загрязнения</w:t>
            </w:r>
          </w:p>
        </w:tc>
      </w:tr>
      <w:tr w:rsidR="00121896" w14:paraId="385FCD79" w14:textId="77777777" w:rsidTr="00310361">
        <w:trPr>
          <w:trHeight w:val="20"/>
        </w:trPr>
        <w:tc>
          <w:tcPr>
            <w:tcW w:w="1801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34AFCA9D" w14:textId="552D4664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Физическое</w:t>
            </w:r>
          </w:p>
        </w:tc>
        <w:tc>
          <w:tcPr>
            <w:tcW w:w="319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56FCB95B" w14:textId="3EA18451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Лесные пожары</w:t>
            </w:r>
          </w:p>
        </w:tc>
      </w:tr>
      <w:tr w:rsidR="00121896" w14:paraId="594CAFB6" w14:textId="77777777" w:rsidTr="00310361">
        <w:trPr>
          <w:trHeight w:val="20"/>
        </w:trPr>
        <w:tc>
          <w:tcPr>
            <w:tcW w:w="1801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4E5A66A2" w14:textId="1F477F1C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Химическое</w:t>
            </w:r>
          </w:p>
        </w:tc>
        <w:tc>
          <w:tcPr>
            <w:tcW w:w="319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7D204038" w14:textId="73C0159E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Б) 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Автомобильный транспорт</w:t>
            </w:r>
          </w:p>
        </w:tc>
      </w:tr>
      <w:tr w:rsidR="00121896" w14:paraId="100880B3" w14:textId="77777777" w:rsidTr="00310361">
        <w:trPr>
          <w:trHeight w:val="20"/>
        </w:trPr>
        <w:tc>
          <w:tcPr>
            <w:tcW w:w="1801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6DFDAD42" w14:textId="1059BE5C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Биологическое</w:t>
            </w:r>
          </w:p>
        </w:tc>
        <w:tc>
          <w:tcPr>
            <w:tcW w:w="3199" w:type="pct"/>
            <w:tcMar>
              <w:top w:w="137" w:type="dxa"/>
              <w:left w:w="15" w:type="dxa"/>
              <w:bottom w:w="137" w:type="dxa"/>
              <w:right w:w="15" w:type="dxa"/>
            </w:tcMar>
            <w:vAlign w:val="bottom"/>
          </w:tcPr>
          <w:p w14:paraId="37ECBC81" w14:textId="4667B0D4" w:rsidR="00121896" w:rsidRDefault="009F366E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В)</w:t>
            </w:r>
            <w:r w:rsidR="00127990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Сброс сточных вод</w:t>
            </w:r>
          </w:p>
        </w:tc>
      </w:tr>
    </w:tbl>
    <w:bookmarkEnd w:id="5"/>
    <w:p w14:paraId="6B65D404" w14:textId="08BE25E7" w:rsidR="00121896" w:rsidRDefault="00127990" w:rsidP="0031036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Правильный ответ: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1</w:t>
      </w:r>
      <w:r>
        <w:rPr>
          <w:rFonts w:ascii="Times New Roman" w:hAnsi="Times New Roman"/>
          <w:sz w:val="28"/>
          <w:szCs w:val="28"/>
        </w:rPr>
        <w:t>–</w:t>
      </w:r>
      <w:r w:rsidR="00310361">
        <w:rPr>
          <w:rFonts w:ascii="Times New Roman" w:eastAsiaTheme="minorHAnsi" w:hAnsi="Times New Roman"/>
          <w:bCs/>
          <w:sz w:val="28"/>
          <w:szCs w:val="28"/>
          <w:lang w:eastAsia="en-US"/>
        </w:rPr>
        <w:t>А,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2</w:t>
      </w:r>
      <w:r>
        <w:rPr>
          <w:rFonts w:ascii="Times New Roman" w:hAnsi="Times New Roman"/>
          <w:sz w:val="28"/>
          <w:szCs w:val="28"/>
        </w:rPr>
        <w:t>–</w:t>
      </w:r>
      <w:r w:rsidR="00310361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Б,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>
        <w:rPr>
          <w:rFonts w:ascii="Times New Roman" w:hAnsi="Times New Roman"/>
          <w:sz w:val="28"/>
          <w:szCs w:val="28"/>
        </w:rPr>
        <w:t>–</w:t>
      </w:r>
      <w:r w:rsidR="00310361">
        <w:rPr>
          <w:rFonts w:ascii="Times New Roman" w:eastAsiaTheme="minorHAnsi" w:hAnsi="Times New Roman"/>
          <w:bCs/>
          <w:sz w:val="28"/>
          <w:szCs w:val="28"/>
          <w:lang w:eastAsia="en-US"/>
        </w:rPr>
        <w:t>В</w:t>
      </w:r>
    </w:p>
    <w:p w14:paraId="3C839F74" w14:textId="77777777" w:rsidR="00121896" w:rsidRDefault="00127990" w:rsidP="0031036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43852B07" w14:textId="77777777" w:rsidR="00121896" w:rsidRDefault="001218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7971DE9" w14:textId="2AD61B32" w:rsidR="00121896" w:rsidRPr="00200C69" w:rsidRDefault="00200C69" w:rsidP="00200C69">
      <w:pPr>
        <w:spacing w:before="240" w:after="240" w:line="240" w:lineRule="auto"/>
        <w:ind w:firstLine="567"/>
        <w:jc w:val="both"/>
        <w:outlineLvl w:val="1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00C69">
        <w:rPr>
          <w:rFonts w:ascii="Times New Roman" w:eastAsiaTheme="minorHAnsi" w:hAnsi="Times New Roman"/>
          <w:b/>
          <w:sz w:val="28"/>
          <w:szCs w:val="28"/>
          <w:lang w:eastAsia="en-US"/>
        </w:rPr>
        <w:t>Задания закрытого типа на установление правильной последовательности</w:t>
      </w:r>
    </w:p>
    <w:p w14:paraId="2B6366A9" w14:textId="51FAE346" w:rsidR="00121896" w:rsidRDefault="00200C69" w:rsidP="0031036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00C69">
        <w:rPr>
          <w:rFonts w:ascii="Times New Roman" w:eastAsiaTheme="minorHAnsi" w:hAnsi="Times New Roman"/>
          <w:i/>
          <w:sz w:val="28"/>
          <w:szCs w:val="28"/>
          <w:lang w:eastAsia="en-US"/>
        </w:rPr>
        <w:t>1</w:t>
      </w:r>
      <w:r w:rsidR="00127990" w:rsidRPr="00200C69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. </w:t>
      </w:r>
      <w:r w:rsidR="00127990" w:rsidRPr="00200C6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Установите</w:t>
      </w:r>
      <w:r w:rsidR="0012799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правильную последовательность этапов формирования экологических нормативов.</w:t>
      </w:r>
      <w:r w:rsidRPr="00200C6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Запишите правильную последовательность букв слева направо:</w:t>
      </w:r>
    </w:p>
    <w:p w14:paraId="1F663444" w14:textId="610B52BA" w:rsidR="00121896" w:rsidRDefault="00127990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00C6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Апробация результатов</w:t>
      </w:r>
    </w:p>
    <w:p w14:paraId="2EEFEA7F" w14:textId="62EDFE13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Б)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Исследование и разработка методик</w:t>
      </w:r>
    </w:p>
    <w:p w14:paraId="4503E327" w14:textId="58C12CC5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Экспертиза и утверждение</w:t>
      </w:r>
    </w:p>
    <w:p w14:paraId="412E20EA" w14:textId="1B20E400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Г)</w:t>
      </w:r>
      <w:r w:rsidR="001279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>Инициализация проекта</w:t>
      </w:r>
    </w:p>
    <w:p w14:paraId="21B1915E" w14:textId="77777777" w:rsidR="00121896" w:rsidRDefault="00127990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sz w:val="28"/>
          <w:szCs w:val="28"/>
          <w:lang w:eastAsia="en-US"/>
        </w:rPr>
        <w:t>Правильный ответ: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Г, Б, В, А</w:t>
      </w:r>
    </w:p>
    <w:p w14:paraId="6EE8BB7A" w14:textId="251723F7" w:rsidR="00121896" w:rsidRDefault="00127990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6" w:name="_Hlk189601677"/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51F54396" w14:textId="77777777" w:rsidR="00310361" w:rsidRDefault="00310361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bookmarkEnd w:id="6"/>
    <w:p w14:paraId="716D29F5" w14:textId="64503D7D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i/>
          <w:sz w:val="28"/>
          <w:szCs w:val="28"/>
          <w:lang w:eastAsia="en-US"/>
        </w:rPr>
        <w:t>2</w:t>
      </w:r>
      <w:r w:rsidR="00127990" w:rsidRPr="00200C69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. </w:t>
      </w:r>
      <w:r w:rsidR="00127990" w:rsidRPr="00200C6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Установите правильную последовательность строгости нормирования качества</w:t>
      </w:r>
      <w:r w:rsidR="00127990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воды в водоемах согласно их назначению.</w:t>
      </w:r>
      <w:r w:rsidRPr="00200C6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Запишите правильную последовательность букв слева направо:</w:t>
      </w:r>
    </w:p>
    <w:p w14:paraId="03EF98EA" w14:textId="528B9CFA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Водоемы хозяйственно-питьевого назначения </w:t>
      </w:r>
    </w:p>
    <w:p w14:paraId="19C9F4B2" w14:textId="48DF9200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="001279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Водоемы </w:t>
      </w:r>
      <w:proofErr w:type="spellStart"/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>рыбохозяйственного</w:t>
      </w:r>
      <w:proofErr w:type="spellEnd"/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назначения</w:t>
      </w:r>
    </w:p>
    <w:p w14:paraId="73BD002A" w14:textId="39B03733" w:rsidR="00121896" w:rsidRDefault="00127990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200C69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Водоемы культурно-бытового назначения</w:t>
      </w:r>
    </w:p>
    <w:p w14:paraId="34BC519B" w14:textId="77777777" w:rsidR="00121896" w:rsidRDefault="00127990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, А, В</w:t>
      </w:r>
    </w:p>
    <w:p w14:paraId="2FC8FF6C" w14:textId="550F4D16" w:rsidR="00121896" w:rsidRDefault="00127990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034ABD1D" w14:textId="77777777" w:rsidR="00310361" w:rsidRPr="00200C69" w:rsidRDefault="00310361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FBB07E" w14:textId="28D8ED5F" w:rsidR="00121896" w:rsidRPr="00200C69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bookmarkStart w:id="7" w:name="_Hlk189602977"/>
      <w:r>
        <w:rPr>
          <w:rFonts w:ascii="Times New Roman" w:eastAsiaTheme="minorHAnsi" w:hAnsi="Times New Roman"/>
          <w:i/>
          <w:sz w:val="28"/>
          <w:szCs w:val="28"/>
          <w:lang w:eastAsia="en-US"/>
        </w:rPr>
        <w:t>3</w:t>
      </w:r>
      <w:r w:rsidR="00127990" w:rsidRPr="00200C69">
        <w:rPr>
          <w:rFonts w:ascii="Times New Roman" w:eastAsiaTheme="minorHAnsi" w:hAnsi="Times New Roman"/>
          <w:i/>
          <w:sz w:val="28"/>
          <w:szCs w:val="28"/>
          <w:lang w:eastAsia="en-US"/>
        </w:rPr>
        <w:t xml:space="preserve">. </w:t>
      </w:r>
      <w:r w:rsidR="00127990" w:rsidRPr="00200C6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Установите правильную последовательность </w:t>
      </w:r>
      <w:bookmarkEnd w:id="7"/>
      <w:r w:rsidR="00127990" w:rsidRPr="00200C6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стадий жизненного цикла продукта (ПЖЦ).</w:t>
      </w:r>
      <w:r w:rsidRPr="00200C6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Запишите правильную последовательность букв слева направо:</w:t>
      </w:r>
    </w:p>
    <w:p w14:paraId="6EAEBEF1" w14:textId="02B81F81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Производство</w:t>
      </w:r>
    </w:p>
    <w:p w14:paraId="40E01657" w14:textId="198CC9D1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="001279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>Добыча сырья</w:t>
      </w:r>
    </w:p>
    <w:p w14:paraId="6FC5EBEF" w14:textId="6D973A93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В)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 xml:space="preserve"> Утилизация</w:t>
      </w:r>
    </w:p>
    <w:p w14:paraId="16F911FC" w14:textId="24DC3C50" w:rsidR="00121896" w:rsidRDefault="00200C69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color w:val="000000"/>
          <w:sz w:val="28"/>
          <w:szCs w:val="28"/>
        </w:rPr>
        <w:t>Г)</w:t>
      </w:r>
      <w:r w:rsidR="001279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7990">
        <w:rPr>
          <w:rFonts w:ascii="Times New Roman" w:eastAsiaTheme="minorHAnsi" w:hAnsi="Times New Roman"/>
          <w:sz w:val="28"/>
          <w:szCs w:val="28"/>
          <w:lang w:eastAsia="en-US"/>
        </w:rPr>
        <w:t>Распределение продукции</w:t>
      </w:r>
    </w:p>
    <w:p w14:paraId="6C33A239" w14:textId="77777777" w:rsidR="00121896" w:rsidRDefault="00127990" w:rsidP="00200C69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Правильный ответ: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Б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>, А, Г, В</w:t>
      </w:r>
    </w:p>
    <w:p w14:paraId="13E34EF5" w14:textId="77777777" w:rsidR="00121896" w:rsidRDefault="00127990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6545ABDE" w14:textId="77777777" w:rsidR="00310361" w:rsidRDefault="00310361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14:paraId="0EB44486" w14:textId="006B935F" w:rsidR="00121896" w:rsidRPr="00200C69" w:rsidRDefault="00200C69" w:rsidP="00200C69">
      <w:pPr>
        <w:spacing w:after="0" w:line="240" w:lineRule="auto"/>
        <w:ind w:firstLine="708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>4</w:t>
      </w:r>
      <w:r w:rsidR="00127990" w:rsidRPr="00200C69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  <w:r w:rsidR="00127990" w:rsidRPr="00200C6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правильную последовательность действий при проведении нормирования состояния экосистемы.</w:t>
      </w:r>
      <w:r w:rsidRPr="00200C69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</w:t>
      </w:r>
      <w:r w:rsidRPr="00200C69">
        <w:rPr>
          <w:rFonts w:ascii="Times New Roman" w:hAnsi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направо:</w:t>
      </w:r>
    </w:p>
    <w:p w14:paraId="34B59149" w14:textId="6E19A1A4" w:rsidR="00121896" w:rsidRDefault="00127990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200C69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установление фоновых значений ингредиентов,</w:t>
      </w:r>
    </w:p>
    <w:p w14:paraId="349377BC" w14:textId="08719C7A" w:rsidR="00121896" w:rsidRDefault="00127990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="00200C69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определение текущих параметров,</w:t>
      </w:r>
    </w:p>
    <w:p w14:paraId="18653573" w14:textId="736A3626" w:rsidR="00121896" w:rsidRDefault="00127990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="00200C69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расчет изменений</w:t>
      </w:r>
    </w:p>
    <w:p w14:paraId="7DC0418F" w14:textId="095C6C37" w:rsidR="00121896" w:rsidRDefault="00200C69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</w:t>
      </w:r>
      <w:r w:rsidR="00127990">
        <w:rPr>
          <w:rFonts w:ascii="Times New Roman" w:hAnsi="Times New Roman"/>
          <w:color w:val="000000"/>
          <w:sz w:val="28"/>
          <w:szCs w:val="28"/>
        </w:rPr>
        <w:t xml:space="preserve"> прогнозирование изменений</w:t>
      </w:r>
    </w:p>
    <w:p w14:paraId="53A00169" w14:textId="77777777" w:rsidR="00121896" w:rsidRDefault="00127990" w:rsidP="00200C69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А, Б, В, Г</w:t>
      </w:r>
    </w:p>
    <w:p w14:paraId="3C62F9BA" w14:textId="77777777" w:rsidR="00121896" w:rsidRDefault="00127990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Компетенции (индикаторы): УК-1 (УК-1.1, УК-1.2, УК-1.3), УК-8 (УК-8.1, УК-8.2, УК-8.3)</w:t>
      </w:r>
    </w:p>
    <w:p w14:paraId="47AE9AE5" w14:textId="77777777" w:rsidR="00121896" w:rsidRDefault="0012189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D491CC0" w14:textId="77777777" w:rsidR="00200C69" w:rsidRPr="00200C69" w:rsidRDefault="00200C69" w:rsidP="00200C69">
      <w:pPr>
        <w:spacing w:before="240" w:after="240" w:line="240" w:lineRule="auto"/>
        <w:ind w:firstLine="567"/>
        <w:outlineLvl w:val="0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00C69">
        <w:rPr>
          <w:rFonts w:ascii="Times New Roman" w:eastAsia="Calibri" w:hAnsi="Times New Roman"/>
          <w:b/>
          <w:sz w:val="28"/>
          <w:szCs w:val="28"/>
          <w:lang w:eastAsia="en-US"/>
        </w:rPr>
        <w:t>Задания открытого типа</w:t>
      </w:r>
    </w:p>
    <w:p w14:paraId="492110C1" w14:textId="340BC4BA" w:rsidR="00121896" w:rsidRPr="00200C69" w:rsidRDefault="00200C69" w:rsidP="00200C69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200C69">
        <w:rPr>
          <w:rFonts w:ascii="Times New Roman" w:eastAsia="Calibri" w:hAnsi="Times New Roman"/>
          <w:b/>
          <w:sz w:val="28"/>
          <w:szCs w:val="28"/>
          <w:lang w:eastAsia="en-US"/>
        </w:rPr>
        <w:t>Задания открытого типа на дополнение</w:t>
      </w:r>
    </w:p>
    <w:p w14:paraId="148CAB29" w14:textId="568CBBEB" w:rsidR="00121896" w:rsidRPr="00200C69" w:rsidRDefault="00200C69" w:rsidP="00200C69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</w:pPr>
      <w:r w:rsidRPr="00200C69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1</w:t>
      </w:r>
      <w:r w:rsidR="00127990" w:rsidRPr="00200C69">
        <w:rPr>
          <w:rFonts w:ascii="Times New Roman" w:eastAsiaTheme="minorHAnsi" w:hAnsi="Times New Roman"/>
          <w:bCs/>
          <w:i/>
          <w:sz w:val="28"/>
          <w:szCs w:val="28"/>
          <w:lang w:eastAsia="en-US"/>
        </w:rPr>
        <w:t>.</w:t>
      </w:r>
      <w:r w:rsidRPr="00200C6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="001E3DA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Напишите </w:t>
      </w:r>
      <w:r w:rsidRPr="00200C6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пропущенное слово.</w:t>
      </w:r>
    </w:p>
    <w:p w14:paraId="738EFEB6" w14:textId="77777777" w:rsidR="00121896" w:rsidRDefault="00127990" w:rsidP="00200C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Экологическое нормирование включает установление _________________ окружающей среды, допустимого воздействия на нее при хозяйственной деятельности.</w:t>
      </w:r>
    </w:p>
    <w:p w14:paraId="4FCE7C82" w14:textId="77777777" w:rsidR="00121896" w:rsidRDefault="00127990" w:rsidP="00200C69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Правильный ответ: нормативов качества.</w:t>
      </w:r>
    </w:p>
    <w:p w14:paraId="3F8B72C0" w14:textId="77777777" w:rsidR="00121896" w:rsidRDefault="00127990" w:rsidP="00200C69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(УК-1.1.), УК-8 (УК-8.1.)</w:t>
      </w:r>
    </w:p>
    <w:p w14:paraId="5EE18392" w14:textId="77777777" w:rsidR="00310361" w:rsidRDefault="00310361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14:paraId="7412EFA8" w14:textId="5BAF18E8" w:rsidR="00121896" w:rsidRPr="00200C69" w:rsidRDefault="00200C69" w:rsidP="00200C69">
      <w:pPr>
        <w:spacing w:after="0" w:line="240" w:lineRule="auto"/>
        <w:ind w:firstLine="708"/>
        <w:rPr>
          <w:rFonts w:ascii="Times New Roman" w:hAnsi="Times New Roman"/>
          <w:i/>
          <w:color w:val="000000"/>
          <w:sz w:val="28"/>
          <w:szCs w:val="28"/>
        </w:rPr>
      </w:pPr>
      <w:r w:rsidRPr="00200C69">
        <w:rPr>
          <w:rFonts w:ascii="Times New Roman" w:hAnsi="Times New Roman"/>
          <w:bCs/>
          <w:i/>
          <w:color w:val="000000"/>
          <w:sz w:val="28"/>
          <w:szCs w:val="28"/>
        </w:rPr>
        <w:t>2</w:t>
      </w:r>
      <w:r w:rsidR="00127990" w:rsidRPr="00200C69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 w:rsidRPr="00200C6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="001E3DA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Напишите </w:t>
      </w:r>
      <w:r w:rsidR="001E3DA9" w:rsidRPr="00200C6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200C6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пропущенное слово.</w:t>
      </w:r>
    </w:p>
    <w:p w14:paraId="1580FBAA" w14:textId="26124C68" w:rsidR="00121896" w:rsidRDefault="00127990" w:rsidP="00310361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ПДКмр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10361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это концентрация загрязняющего вещества в атмосферном воздухе, которая не вызывает ____________ реакций у человека при 20-минутном воздействии.</w:t>
      </w:r>
    </w:p>
    <w:p w14:paraId="10437783" w14:textId="77777777" w:rsidR="00121896" w:rsidRDefault="00127990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рефлекторных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D82F294" w14:textId="09BE8CC8" w:rsidR="00121896" w:rsidRDefault="00127990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2709F525" w14:textId="77777777" w:rsidR="00310361" w:rsidRDefault="00310361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14:paraId="33A0F9FF" w14:textId="4B6C7407" w:rsidR="00121896" w:rsidRPr="00200C69" w:rsidRDefault="00200C69" w:rsidP="00200C69">
      <w:pPr>
        <w:spacing w:after="0" w:line="240" w:lineRule="auto"/>
        <w:ind w:firstLine="708"/>
        <w:rPr>
          <w:rFonts w:ascii="Times New Roman" w:hAnsi="Times New Roman"/>
          <w:i/>
          <w:color w:val="000000"/>
          <w:sz w:val="28"/>
          <w:szCs w:val="28"/>
        </w:rPr>
      </w:pPr>
      <w:r w:rsidRPr="00200C69">
        <w:rPr>
          <w:rFonts w:ascii="Times New Roman" w:hAnsi="Times New Roman"/>
          <w:bCs/>
          <w:i/>
          <w:color w:val="000000"/>
          <w:sz w:val="28"/>
          <w:szCs w:val="28"/>
        </w:rPr>
        <w:t>3</w:t>
      </w:r>
      <w:r w:rsidR="00127990" w:rsidRPr="00200C69">
        <w:rPr>
          <w:rFonts w:ascii="Times New Roman" w:hAnsi="Times New Roman"/>
          <w:bCs/>
          <w:i/>
          <w:color w:val="000000"/>
          <w:sz w:val="28"/>
          <w:szCs w:val="28"/>
        </w:rPr>
        <w:t>.</w:t>
      </w:r>
      <w:r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="001E3DA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Напишите </w:t>
      </w:r>
      <w:r w:rsidR="001E3DA9" w:rsidRPr="00200C6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>пропущенное слово.</w:t>
      </w:r>
    </w:p>
    <w:p w14:paraId="41A38A7F" w14:textId="77777777" w:rsidR="00121896" w:rsidRDefault="00127990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разработке нормативов качества компонентов природной среды исходят из принципа «слабое звено», который подразумевает учет наиболее чувствительных элементов системы, такой как ____________.</w:t>
      </w:r>
    </w:p>
    <w:p w14:paraId="3A050254" w14:textId="77777777" w:rsidR="00121896" w:rsidRDefault="00127990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биоценоз.</w:t>
      </w:r>
    </w:p>
    <w:p w14:paraId="6D372256" w14:textId="77777777" w:rsidR="00121896" w:rsidRDefault="00127990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440E4B3B" w14:textId="77777777" w:rsidR="00310361" w:rsidRDefault="00310361" w:rsidP="00200C69">
      <w:pPr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</w:rPr>
      </w:pPr>
    </w:p>
    <w:p w14:paraId="446E788F" w14:textId="25336DED" w:rsidR="00200C69" w:rsidRDefault="00200C69" w:rsidP="00310361">
      <w:pPr>
        <w:spacing w:after="0" w:line="240" w:lineRule="auto"/>
        <w:ind w:firstLine="709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200C69">
        <w:rPr>
          <w:rFonts w:ascii="Times New Roman" w:hAnsi="Times New Roman"/>
          <w:bCs/>
          <w:i/>
          <w:color w:val="000000"/>
          <w:sz w:val="28"/>
          <w:szCs w:val="28"/>
        </w:rPr>
        <w:t xml:space="preserve">4. </w:t>
      </w:r>
      <w:r w:rsidR="001E3DA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Напишите </w:t>
      </w:r>
      <w:r w:rsidR="001E3DA9" w:rsidRPr="00200C69">
        <w:rPr>
          <w:rFonts w:ascii="Times New Roman" w:eastAsiaTheme="minorHAnsi" w:hAnsi="Times New Roman"/>
          <w:bCs/>
          <w:i/>
          <w:iCs/>
          <w:sz w:val="28"/>
          <w:szCs w:val="28"/>
          <w:lang w:eastAsia="en-US"/>
        </w:rPr>
        <w:t xml:space="preserve"> </w:t>
      </w:r>
      <w:r w:rsidRPr="00200C69">
        <w:rPr>
          <w:rFonts w:ascii="Times New Roman" w:hAnsi="Times New Roman"/>
          <w:bCs/>
          <w:i/>
          <w:color w:val="000000"/>
          <w:sz w:val="28"/>
          <w:szCs w:val="28"/>
        </w:rPr>
        <w:t>пропущенное слово.</w:t>
      </w:r>
    </w:p>
    <w:p w14:paraId="4B5D1D96" w14:textId="77777777" w:rsidR="00200C69" w:rsidRDefault="00127990" w:rsidP="00200C69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200C69">
        <w:rPr>
          <w:rFonts w:ascii="Times New Roman" w:hAnsi="Times New Roman"/>
          <w:bCs/>
          <w:color w:val="000000"/>
          <w:sz w:val="28"/>
          <w:szCs w:val="28"/>
        </w:rPr>
        <w:t>Нормирование выбросов загрязняющих веществ в атмосферу осуществляется на основе ____________ предельно допустимых концентрац</w:t>
      </w:r>
      <w:r w:rsidR="00200C69">
        <w:rPr>
          <w:rFonts w:ascii="Times New Roman" w:hAnsi="Times New Roman"/>
          <w:bCs/>
          <w:color w:val="000000"/>
          <w:sz w:val="28"/>
          <w:szCs w:val="28"/>
        </w:rPr>
        <w:t>ий (ПДК) для различных веществ.</w:t>
      </w:r>
    </w:p>
    <w:p w14:paraId="46D85106" w14:textId="77777777" w:rsidR="00200C69" w:rsidRDefault="00127990" w:rsidP="00200C69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200C69">
        <w:rPr>
          <w:rFonts w:ascii="Times New Roman" w:hAnsi="Times New Roman"/>
          <w:bCs/>
          <w:color w:val="000000"/>
          <w:sz w:val="28"/>
          <w:szCs w:val="28"/>
        </w:rPr>
        <w:t>П</w:t>
      </w:r>
      <w:r w:rsidR="00200C69">
        <w:rPr>
          <w:rFonts w:ascii="Times New Roman" w:hAnsi="Times New Roman"/>
          <w:bCs/>
          <w:color w:val="000000"/>
          <w:sz w:val="28"/>
          <w:szCs w:val="28"/>
        </w:rPr>
        <w:t xml:space="preserve">равильный ответ: </w:t>
      </w:r>
      <w:proofErr w:type="gramStart"/>
      <w:r w:rsidR="00200C69">
        <w:rPr>
          <w:rFonts w:ascii="Times New Roman" w:hAnsi="Times New Roman"/>
          <w:bCs/>
          <w:color w:val="000000"/>
          <w:sz w:val="28"/>
          <w:szCs w:val="28"/>
        </w:rPr>
        <w:t>установленных</w:t>
      </w:r>
      <w:proofErr w:type="gramEnd"/>
      <w:r w:rsidR="00200C6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3C83AE15" w14:textId="77777777" w:rsidR="00200C69" w:rsidRDefault="00127990" w:rsidP="00200C69">
      <w:pPr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200C69">
        <w:rPr>
          <w:rFonts w:ascii="Times New Roman" w:hAnsi="Times New Roman"/>
          <w:bCs/>
          <w:color w:val="000000"/>
          <w:sz w:val="28"/>
          <w:szCs w:val="28"/>
        </w:rPr>
        <w:t>Компетенции (индикаторы): УК-1 (УК-1.1, УК-1.2, УК-1.3)</w:t>
      </w:r>
      <w:r w:rsidR="00200C69">
        <w:rPr>
          <w:rFonts w:ascii="Times New Roman" w:hAnsi="Times New Roman"/>
          <w:bCs/>
          <w:color w:val="000000"/>
          <w:sz w:val="28"/>
          <w:szCs w:val="28"/>
        </w:rPr>
        <w:t>, УК-8 (УК-8.1, УК-8.2, УК-8.3)</w:t>
      </w:r>
    </w:p>
    <w:p w14:paraId="7D39652D" w14:textId="77777777" w:rsidR="00121896" w:rsidRDefault="00121896" w:rsidP="0031036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8" w:name="_Hlk189689084"/>
    </w:p>
    <w:bookmarkEnd w:id="8"/>
    <w:p w14:paraId="6A65B9F0" w14:textId="7A54F6E6" w:rsidR="00121896" w:rsidRPr="00200C69" w:rsidRDefault="00200C69" w:rsidP="00200C69">
      <w:pPr>
        <w:spacing w:before="240" w:after="240" w:line="240" w:lineRule="auto"/>
        <w:ind w:firstLine="567"/>
        <w:jc w:val="both"/>
        <w:outlineLvl w:val="1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200C69">
        <w:rPr>
          <w:rFonts w:ascii="Times New Roman" w:eastAsiaTheme="minorHAnsi" w:hAnsi="Times New Roman"/>
          <w:b/>
          <w:sz w:val="28"/>
          <w:szCs w:val="28"/>
          <w:lang w:eastAsia="en-US"/>
        </w:rPr>
        <w:t>Задания открытого типа с кратким свободным ответом</w:t>
      </w:r>
    </w:p>
    <w:p w14:paraId="5C0C02DA" w14:textId="77777777" w:rsidR="00310361" w:rsidRDefault="00200C69" w:rsidP="00200C69">
      <w:pPr>
        <w:pStyle w:val="ac"/>
        <w:spacing w:after="0" w:line="240" w:lineRule="auto"/>
        <w:ind w:left="0" w:firstLine="567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00C69">
        <w:rPr>
          <w:rFonts w:ascii="Times New Roman" w:eastAsiaTheme="minorHAnsi" w:hAnsi="Times New Roman"/>
          <w:i/>
          <w:sz w:val="28"/>
          <w:szCs w:val="28"/>
          <w:lang w:eastAsia="en-US"/>
        </w:rPr>
        <w:t>1</w:t>
      </w:r>
      <w:r w:rsidR="00127990" w:rsidRPr="00200C69">
        <w:rPr>
          <w:rFonts w:ascii="Times New Roman" w:eastAsiaTheme="minorHAnsi" w:hAnsi="Times New Roman"/>
          <w:i/>
          <w:sz w:val="28"/>
          <w:szCs w:val="28"/>
          <w:lang w:eastAsia="en-US"/>
        </w:rPr>
        <w:t>.</w:t>
      </w:r>
      <w:r w:rsidR="0031036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 xml:space="preserve"> Ответьте на вопрос.</w:t>
      </w:r>
    </w:p>
    <w:p w14:paraId="68EF01EC" w14:textId="61170195" w:rsidR="00121896" w:rsidRPr="00200C69" w:rsidRDefault="00127990" w:rsidP="00200C69">
      <w:pPr>
        <w:pStyle w:val="ac"/>
        <w:spacing w:after="0" w:line="240" w:lineRule="auto"/>
        <w:ind w:left="0" w:firstLine="567"/>
        <w:jc w:val="both"/>
        <w:rPr>
          <w:rFonts w:ascii="Times New Roman" w:eastAsiaTheme="minorHAnsi" w:hAnsi="Times New Roman"/>
          <w:iCs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Что такое предельно допустимая концентрация (ПДК)?</w:t>
      </w:r>
    </w:p>
    <w:p w14:paraId="3F29440B" w14:textId="7E5E6C84" w:rsidR="00121896" w:rsidRDefault="00675CA2" w:rsidP="003103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2799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27990">
        <w:rPr>
          <w:rFonts w:ascii="Times New Roman" w:hAnsi="Times New Roman"/>
          <w:sz w:val="28"/>
          <w:szCs w:val="28"/>
        </w:rPr>
        <w:t xml:space="preserve">Это количество вредного вещества в окружающей среде, которое не оказывает прямого или косвенного негативного влияния на </w:t>
      </w:r>
      <w:r w:rsidR="00127990">
        <w:rPr>
          <w:rFonts w:ascii="Times New Roman" w:hAnsi="Times New Roman"/>
          <w:sz w:val="28"/>
          <w:szCs w:val="28"/>
        </w:rPr>
        <w:lastRenderedPageBreak/>
        <w:t>здоровье человека и его потомство при постоянном контакте или воздействии за определенный промежуток времени.</w:t>
      </w:r>
    </w:p>
    <w:p w14:paraId="0000C171" w14:textId="37152ED0" w:rsidR="00121896" w:rsidRDefault="00127990" w:rsidP="003103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 (УК-1.1, УК-1.2, УК-1.3), УК-8 (УК-8.1, УК-8.2, УК-8.3)</w:t>
      </w:r>
    </w:p>
    <w:p w14:paraId="4AA49070" w14:textId="77777777" w:rsidR="00310361" w:rsidRPr="00675CA2" w:rsidRDefault="00310361" w:rsidP="0031036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F77D0C4" w14:textId="77777777" w:rsidR="00310361" w:rsidRDefault="00200C69" w:rsidP="0031036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00C69">
        <w:rPr>
          <w:rFonts w:ascii="Times New Roman" w:hAnsi="Times New Roman"/>
          <w:bCs/>
          <w:i/>
          <w:color w:val="000000"/>
          <w:sz w:val="28"/>
          <w:szCs w:val="28"/>
        </w:rPr>
        <w:t>2</w:t>
      </w:r>
      <w:r w:rsidR="00127990" w:rsidRPr="00200C69">
        <w:rPr>
          <w:rFonts w:ascii="Times New Roman" w:hAnsi="Times New Roman"/>
          <w:bCs/>
          <w:i/>
          <w:color w:val="000000"/>
          <w:sz w:val="28"/>
          <w:szCs w:val="28"/>
        </w:rPr>
        <w:t xml:space="preserve">. </w:t>
      </w:r>
      <w:r w:rsidR="0031036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Ответьте на вопрос.</w:t>
      </w:r>
      <w:r w:rsidR="00675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 w14:paraId="67B7FEB7" w14:textId="5BCA6B22" w:rsidR="00121896" w:rsidRPr="00675CA2" w:rsidRDefault="00127990" w:rsidP="0031036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Что представляет собой методика полного жизненного цикла продукта (ПЖЦ)?</w:t>
      </w:r>
    </w:p>
    <w:p w14:paraId="18B3AB58" w14:textId="50869729" w:rsidR="00121896" w:rsidRDefault="00127990" w:rsidP="003103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Правильный ответ: методика ПЖЦ охватывает все стадии «жизни» продукта </w:t>
      </w:r>
      <w:r w:rsidR="00310361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="00310361">
        <w:rPr>
          <w:rFonts w:ascii="Times New Roman" w:hAnsi="Times New Roman"/>
          <w:color w:val="000000"/>
          <w:sz w:val="28"/>
          <w:szCs w:val="28"/>
        </w:rPr>
        <w:t>добычи сырья до его утилизации –</w:t>
      </w:r>
      <w:r>
        <w:rPr>
          <w:rFonts w:ascii="Times New Roman" w:hAnsi="Times New Roman"/>
          <w:color w:val="000000"/>
          <w:sz w:val="28"/>
          <w:szCs w:val="28"/>
        </w:rPr>
        <w:t xml:space="preserve"> для комплексной оценки воздействия продукта на окружающую среду.</w:t>
      </w:r>
    </w:p>
    <w:p w14:paraId="3FC101EC" w14:textId="77777777" w:rsidR="00121896" w:rsidRDefault="00127990" w:rsidP="003103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5661E32C" w14:textId="77777777" w:rsidR="00310361" w:rsidRDefault="00310361" w:rsidP="003103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2C9F12" w14:textId="77777777" w:rsidR="00310361" w:rsidRDefault="00200C69" w:rsidP="00310361">
      <w:pPr>
        <w:spacing w:after="0" w:line="240" w:lineRule="auto"/>
        <w:ind w:firstLine="567"/>
        <w:jc w:val="both"/>
        <w:rPr>
          <w:rFonts w:ascii="Times New Roman" w:eastAsiaTheme="minorHAnsi" w:hAnsi="Times New Roman"/>
          <w:i/>
          <w:iCs/>
          <w:sz w:val="28"/>
          <w:szCs w:val="28"/>
          <w:lang w:eastAsia="en-US"/>
        </w:rPr>
      </w:pPr>
      <w:r w:rsidRPr="00200C69">
        <w:rPr>
          <w:rFonts w:ascii="Times New Roman" w:hAnsi="Times New Roman"/>
          <w:bCs/>
          <w:i/>
          <w:color w:val="000000"/>
          <w:sz w:val="28"/>
          <w:szCs w:val="28"/>
        </w:rPr>
        <w:t>3</w:t>
      </w:r>
      <w:r w:rsidR="00127990" w:rsidRPr="00200C69">
        <w:rPr>
          <w:rFonts w:ascii="Times New Roman" w:hAnsi="Times New Roman"/>
          <w:bCs/>
          <w:i/>
          <w:color w:val="000000"/>
          <w:sz w:val="28"/>
          <w:szCs w:val="28"/>
        </w:rPr>
        <w:t xml:space="preserve">. </w:t>
      </w:r>
      <w:r w:rsidR="00310361">
        <w:rPr>
          <w:rFonts w:ascii="Times New Roman" w:eastAsiaTheme="minorHAnsi" w:hAnsi="Times New Roman"/>
          <w:i/>
          <w:iCs/>
          <w:sz w:val="28"/>
          <w:szCs w:val="28"/>
          <w:lang w:eastAsia="en-US"/>
        </w:rPr>
        <w:t>Ответьте на вопрос.</w:t>
      </w:r>
    </w:p>
    <w:p w14:paraId="5DBD4842" w14:textId="45606E2F" w:rsidR="00121896" w:rsidRPr="00675CA2" w:rsidRDefault="00127990" w:rsidP="00310361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Какие три категории качества вод выделяются в зависимости от значения ИЗВ?</w:t>
      </w:r>
    </w:p>
    <w:p w14:paraId="4189FC12" w14:textId="77777777" w:rsidR="00121896" w:rsidRDefault="00127990" w:rsidP="00310361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воды могут быть условно чистыми (ИЗВ&lt;1), слабо загрязненными (ИЗВ = 1-2,5), и загрязненными (ИЗВ&gt;2,5).</w:t>
      </w:r>
    </w:p>
    <w:p w14:paraId="65980E30" w14:textId="77777777" w:rsidR="00121896" w:rsidRDefault="00127990" w:rsidP="00310361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УК-1 (УК-1.1, УК-1.2, УК-1.3), УК-8 (УК-8.1, УК-8.2, УК-8.3)</w:t>
      </w:r>
    </w:p>
    <w:p w14:paraId="1F6FE960" w14:textId="77777777" w:rsidR="00310361" w:rsidRDefault="00310361" w:rsidP="00310361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14:paraId="66D1E894" w14:textId="77777777" w:rsidR="00310361" w:rsidRDefault="00200C69" w:rsidP="00310361">
      <w:pPr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00C69">
        <w:rPr>
          <w:rFonts w:ascii="Times New Roman" w:hAnsi="Times New Roman"/>
          <w:bCs/>
          <w:i/>
          <w:color w:val="000000"/>
          <w:sz w:val="28"/>
          <w:szCs w:val="28"/>
        </w:rPr>
        <w:t xml:space="preserve">4. </w:t>
      </w:r>
      <w:r w:rsidR="00310361">
        <w:rPr>
          <w:rFonts w:ascii="Times New Roman" w:hAnsi="Times New Roman"/>
          <w:bCs/>
          <w:i/>
          <w:color w:val="000000"/>
          <w:sz w:val="28"/>
          <w:szCs w:val="28"/>
        </w:rPr>
        <w:t>Ответьте на вопрос.</w:t>
      </w:r>
      <w:r w:rsidR="00675CA2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 w14:paraId="3CF64D00" w14:textId="77777777" w:rsidR="00310361" w:rsidRDefault="00127990" w:rsidP="00310361">
      <w:pPr>
        <w:spacing w:after="0" w:line="240" w:lineRule="auto"/>
        <w:ind w:left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Что такое предельно допустимая концен</w:t>
      </w:r>
      <w:r w:rsidR="00310361">
        <w:rPr>
          <w:rFonts w:ascii="Times New Roman" w:hAnsi="Times New Roman"/>
          <w:bCs/>
          <w:color w:val="000000"/>
          <w:sz w:val="28"/>
          <w:szCs w:val="28"/>
        </w:rPr>
        <w:t>трация (ПДК)?</w:t>
      </w:r>
    </w:p>
    <w:p w14:paraId="18F36098" w14:textId="77777777" w:rsidR="00310361" w:rsidRDefault="00675CA2" w:rsidP="0031036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r w:rsidR="00127990">
        <w:rPr>
          <w:rFonts w:ascii="Times New Roman" w:hAnsi="Times New Roman"/>
          <w:bCs/>
          <w:color w:val="000000"/>
          <w:sz w:val="28"/>
          <w:szCs w:val="28"/>
        </w:rPr>
        <w:t>Это количество</w:t>
      </w:r>
      <w:r w:rsidR="00310361">
        <w:rPr>
          <w:rFonts w:ascii="Times New Roman" w:hAnsi="Times New Roman"/>
          <w:bCs/>
          <w:color w:val="000000"/>
          <w:sz w:val="28"/>
          <w:szCs w:val="28"/>
        </w:rPr>
        <w:t xml:space="preserve"> вредного вещества в окружающей </w:t>
      </w:r>
      <w:r w:rsidR="00127990">
        <w:rPr>
          <w:rFonts w:ascii="Times New Roman" w:hAnsi="Times New Roman"/>
          <w:bCs/>
          <w:color w:val="000000"/>
          <w:sz w:val="28"/>
          <w:szCs w:val="28"/>
        </w:rPr>
        <w:t>среде, которое не оказывает прямого или косвенного негативного влияния на здоровье человека и его потомство при постоянном контакте или воздействии за о</w:t>
      </w:r>
      <w:r w:rsidR="00310361">
        <w:rPr>
          <w:rFonts w:ascii="Times New Roman" w:hAnsi="Times New Roman"/>
          <w:bCs/>
          <w:color w:val="000000"/>
          <w:sz w:val="28"/>
          <w:szCs w:val="28"/>
        </w:rPr>
        <w:t>пределенный промежуток времени.</w:t>
      </w:r>
    </w:p>
    <w:p w14:paraId="0899E1EC" w14:textId="443FD436" w:rsidR="00310361" w:rsidRDefault="00127990" w:rsidP="0031036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Компетенции (индикаторы): УК-1 (УК-1.1, УК-1.2, УК-1.3)</w:t>
      </w:r>
      <w:r w:rsidR="00310361">
        <w:rPr>
          <w:rFonts w:ascii="Times New Roman" w:hAnsi="Times New Roman"/>
          <w:bCs/>
          <w:color w:val="000000"/>
          <w:sz w:val="28"/>
          <w:szCs w:val="28"/>
        </w:rPr>
        <w:t>, УК-8 (УК-8.1, УК-8.2, УК-8.3)</w:t>
      </w:r>
    </w:p>
    <w:p w14:paraId="127CD2B5" w14:textId="24811DC6" w:rsidR="00121896" w:rsidRDefault="00121896" w:rsidP="00200C69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9AC3787" w14:textId="77777777" w:rsidR="00121896" w:rsidRDefault="0012189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EDB24B6" w14:textId="77777777" w:rsidR="00121896" w:rsidRDefault="00127990">
      <w:pPr>
        <w:pStyle w:val="ac"/>
        <w:widowControl w:val="0"/>
        <w:spacing w:after="0" w:line="240" w:lineRule="auto"/>
        <w:jc w:val="both"/>
        <w:outlineLvl w:val="3"/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Theme="minorHAnsi" w:hAnsi="Times New Roman"/>
          <w:b/>
          <w:bCs/>
          <w:kern w:val="2"/>
          <w:sz w:val="28"/>
          <w:szCs w:val="28"/>
          <w:lang w:eastAsia="en-US"/>
          <w14:ligatures w14:val="standardContextual"/>
        </w:rPr>
        <w:t>Задания открытого типа с развернутым правильным ответом</w:t>
      </w:r>
    </w:p>
    <w:p w14:paraId="781C3ED1" w14:textId="77777777" w:rsidR="00121896" w:rsidRDefault="0012189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35FA326" w14:textId="77777777" w:rsidR="00675CA2" w:rsidRPr="00675CA2" w:rsidRDefault="00675CA2" w:rsidP="00675CA2">
      <w:pPr>
        <w:numPr>
          <w:ilvl w:val="6"/>
          <w:numId w:val="4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i/>
          <w:iCs/>
          <w:sz w:val="28"/>
          <w:szCs w:val="28"/>
          <w:lang w:eastAsia="en-US"/>
        </w:rPr>
      </w:pPr>
      <w:r w:rsidRPr="00675CA2">
        <w:rPr>
          <w:rFonts w:ascii="Times New Roman" w:eastAsia="Calibri" w:hAnsi="Times New Roman"/>
          <w:i/>
          <w:iCs/>
          <w:sz w:val="28"/>
          <w:szCs w:val="28"/>
          <w:lang w:eastAsia="en-US"/>
        </w:rPr>
        <w:t>Прочитайте текст задания. Продумайте логику и полноту ответа. Запишите развернутый и обоснованный ответ.</w:t>
      </w:r>
    </w:p>
    <w:p w14:paraId="79023374" w14:textId="77777777" w:rsidR="00121896" w:rsidRDefault="00127990">
      <w:pPr>
        <w:spacing w:after="0" w:line="240" w:lineRule="auto"/>
        <w:ind w:firstLine="708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>Загрязнение атмосферного воздуха на урбанизированных территориях происходит по-разному: различными ингредиентами с разной степенью токсичности. Какая методология используется при установлении ПДК загрязняющих веществ в атмосферном воздухе?</w:t>
      </w:r>
    </w:p>
    <w:p w14:paraId="2FCC0433" w14:textId="70B6A8F0" w:rsidR="00675CA2" w:rsidRPr="00675CA2" w:rsidRDefault="00675CA2" w:rsidP="00675CA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5CA2">
        <w:rPr>
          <w:rFonts w:ascii="Times New Roman" w:eastAsiaTheme="minorHAnsi" w:hAnsi="Times New Roman"/>
          <w:sz w:val="28"/>
          <w:szCs w:val="28"/>
          <w:lang w:eastAsia="en-US"/>
        </w:rPr>
        <w:t xml:space="preserve">Время выполнения – </w:t>
      </w:r>
      <w:r w:rsidR="00310361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Pr="00675CA2">
        <w:rPr>
          <w:rFonts w:ascii="Times New Roman" w:eastAsiaTheme="minorHAnsi" w:hAnsi="Times New Roman"/>
          <w:sz w:val="28"/>
          <w:szCs w:val="28"/>
          <w:lang w:eastAsia="en-US"/>
        </w:rPr>
        <w:t xml:space="preserve">0 мин. </w:t>
      </w:r>
    </w:p>
    <w:p w14:paraId="40C9E148" w14:textId="77777777" w:rsidR="00675CA2" w:rsidRPr="00675CA2" w:rsidRDefault="00675CA2" w:rsidP="00675CA2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75CA2">
        <w:rPr>
          <w:rFonts w:ascii="Times New Roman" w:eastAsiaTheme="minorHAnsi" w:hAnsi="Times New Roman"/>
          <w:sz w:val="28"/>
          <w:szCs w:val="28"/>
          <w:lang w:eastAsia="en-US"/>
        </w:rPr>
        <w:t>Ожидаемый результат:</w:t>
      </w:r>
    </w:p>
    <w:p w14:paraId="28C5930F" w14:textId="77777777" w:rsidR="00121896" w:rsidRDefault="00127990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На территории РФ установлены следующие виды ПДК для атмосферного воздуха: </w:t>
      </w:r>
    </w:p>
    <w:p w14:paraId="3EA77A38" w14:textId="77777777" w:rsidR="00121896" w:rsidRDefault="00127990">
      <w:pPr>
        <w:pStyle w:val="ac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lastRenderedPageBreak/>
        <w:t xml:space="preserve">максимально разовая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en-US"/>
        </w:rPr>
        <w:t>ПДКмр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en-US"/>
        </w:rPr>
        <w:t>, при которой не обнаруживаются рефлекторные реакции у человека при 30-ти минутном воздействии вещества;</w:t>
      </w:r>
    </w:p>
    <w:p w14:paraId="3A089308" w14:textId="77777777" w:rsidR="00121896" w:rsidRDefault="00127990">
      <w:pPr>
        <w:pStyle w:val="ac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среднесуточная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en-US"/>
        </w:rPr>
        <w:t>ПДКсс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 – это среднесуточная предельно допустимая концентрация вредного вещества в воздухе населенных мест, которая не оказывает прямого или косвенного вредного воздействия на организм человека в условиях неопределенно долгого круглосуточного вдыхания. </w:t>
      </w:r>
    </w:p>
    <w:p w14:paraId="75FD67D4" w14:textId="77777777" w:rsidR="00121896" w:rsidRDefault="0012799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Значение </w:t>
      </w:r>
      <w:proofErr w:type="spellStart"/>
      <w:r>
        <w:rPr>
          <w:rFonts w:ascii="Times New Roman" w:eastAsiaTheme="minorEastAsia" w:hAnsi="Times New Roman"/>
          <w:sz w:val="28"/>
          <w:szCs w:val="28"/>
          <w:lang w:eastAsia="en-US"/>
        </w:rPr>
        <w:t>ПДКсс</w:t>
      </w:r>
      <w:proofErr w:type="spellEnd"/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 веществ в атмосферном воздухе санитарно-курортной зоны принимается численно на 20% меньше, чем для обычных населенных мест.</w:t>
      </w:r>
    </w:p>
    <w:p w14:paraId="15852CA0" w14:textId="77777777" w:rsidR="00121896" w:rsidRDefault="00127990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При установлении ПДК загрязняющих веществ в атмосферном воздухе используются методы расчётов рассеивания выбросов вредных веществ. Они утверждены приказом Минприроды России от 06.06.2017 N 273. </w:t>
      </w:r>
    </w:p>
    <w:p w14:paraId="136174E3" w14:textId="77777777" w:rsidR="00310361" w:rsidRDefault="00127990" w:rsidP="003103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>
        <w:rPr>
          <w:rFonts w:ascii="Times New Roman" w:eastAsiaTheme="minorEastAsia" w:hAnsi="Times New Roman"/>
          <w:sz w:val="28"/>
          <w:szCs w:val="28"/>
          <w:lang w:eastAsia="en-US"/>
        </w:rPr>
        <w:t xml:space="preserve">Также применяются методы сводных расчётов допустимого негативного воздействия на атмосферный воздух. </w:t>
      </w:r>
    </w:p>
    <w:p w14:paraId="2946A160" w14:textId="475208EC" w:rsidR="007A10FB" w:rsidRPr="007A10FB" w:rsidRDefault="007A10FB" w:rsidP="007A10FB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7A10FB">
        <w:rPr>
          <w:rFonts w:ascii="Times New Roman" w:eastAsiaTheme="minorEastAsia" w:hAnsi="Times New Roman"/>
          <w:sz w:val="28"/>
          <w:szCs w:val="28"/>
          <w:lang w:eastAsia="en-US"/>
        </w:rPr>
        <w:t xml:space="preserve">Критерии оценивания: полное содержательное соответствие приведенному выше пояснению. </w:t>
      </w:r>
    </w:p>
    <w:p w14:paraId="71189B9F" w14:textId="059B8557" w:rsidR="00310361" w:rsidRPr="00310361" w:rsidRDefault="00127990" w:rsidP="00310361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en-US"/>
        </w:rPr>
      </w:pPr>
      <w:r w:rsidRPr="007A10FB">
        <w:rPr>
          <w:rFonts w:ascii="Times New Roman" w:eastAsiaTheme="minorEastAsia" w:hAnsi="Times New Roman"/>
          <w:sz w:val="28"/>
          <w:szCs w:val="28"/>
          <w:lang w:eastAsia="en-US"/>
        </w:rPr>
        <w:t>Компетенции (индикаторы): УК-1 (УК-1.1, УК-1.2, УК-1.3), УК</w:t>
      </w:r>
      <w:r>
        <w:rPr>
          <w:rFonts w:ascii="Times New Roman" w:hAnsi="Times New Roman"/>
          <w:sz w:val="28"/>
          <w:szCs w:val="28"/>
        </w:rPr>
        <w:t>-8 (УК-8.1, УК-8.2, УК-8.3)</w:t>
      </w:r>
    </w:p>
    <w:p w14:paraId="581724FC" w14:textId="77777777" w:rsidR="00310361" w:rsidRDefault="00310361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CE5C30B" w14:textId="1685A743" w:rsidR="00121896" w:rsidRPr="00675CA2" w:rsidRDefault="00675CA2" w:rsidP="00675CA2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lang w:eastAsia="en-US"/>
        </w:rPr>
      </w:pPr>
      <w:r w:rsidRPr="00675CA2">
        <w:rPr>
          <w:rFonts w:ascii="Times New Roman" w:hAnsi="Times New Roman"/>
          <w:i/>
          <w:sz w:val="28"/>
          <w:szCs w:val="28"/>
          <w:lang w:eastAsia="en-US"/>
        </w:rPr>
        <w:t>2. Прочитайте текст задания. Продумайте логику и полноту ответа. Запишите развернутый и обоснованный ответ.</w:t>
      </w:r>
    </w:p>
    <w:p w14:paraId="257857D0" w14:textId="77777777" w:rsidR="00121896" w:rsidRDefault="0012799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Каковы основные аспекты устойчивого развития и его значение для охраны окружающей среды?</w:t>
      </w:r>
    </w:p>
    <w:p w14:paraId="032B8CEF" w14:textId="7BDD6807" w:rsidR="00675CA2" w:rsidRPr="00675CA2" w:rsidRDefault="00310361" w:rsidP="00675C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Время выполнения – 1</w:t>
      </w:r>
      <w:r w:rsidR="00675CA2" w:rsidRPr="00675CA2">
        <w:rPr>
          <w:rFonts w:ascii="Times New Roman" w:hAnsi="Times New Roman"/>
          <w:sz w:val="28"/>
          <w:szCs w:val="28"/>
          <w:lang w:eastAsia="en-US"/>
        </w:rPr>
        <w:t xml:space="preserve">0 мин. </w:t>
      </w:r>
    </w:p>
    <w:p w14:paraId="38CA694B" w14:textId="77777777" w:rsidR="00675CA2" w:rsidRPr="00675CA2" w:rsidRDefault="00675CA2" w:rsidP="00675C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675CA2">
        <w:rPr>
          <w:rFonts w:ascii="Times New Roman" w:hAnsi="Times New Roman"/>
          <w:sz w:val="28"/>
          <w:szCs w:val="28"/>
          <w:lang w:eastAsia="en-US"/>
        </w:rPr>
        <w:t>Ожидаемый результат:</w:t>
      </w:r>
    </w:p>
    <w:p w14:paraId="2AAA197A" w14:textId="7F5ACFA5" w:rsidR="00121896" w:rsidRDefault="00127990" w:rsidP="0031036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Устойчивое развитие </w:t>
      </w:r>
      <w:r w:rsidR="0031036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это концепция, которая предполагает сбалансированное взаимодействие между экономическим ростом, социальной справедливостью и охраной окружающей среды. Основные аспекты устойчивого развития включают:</w:t>
      </w:r>
    </w:p>
    <w:p w14:paraId="5AA0306A" w14:textId="2A0488E1" w:rsidR="00121896" w:rsidRPr="007A10FB" w:rsidRDefault="00127990" w:rsidP="007A10FB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10FB">
        <w:rPr>
          <w:rFonts w:ascii="Times New Roman" w:hAnsi="Times New Roman"/>
          <w:sz w:val="28"/>
          <w:szCs w:val="28"/>
        </w:rPr>
        <w:t>Экономическая устойчивость – подразумевает создание и поддержание экономических систем, которые обеспечивают долгосрочный рост без истощения природных ресурсов. Это включает в себя использование возобновляемых источников энергии и устойчивое производство.</w:t>
      </w:r>
    </w:p>
    <w:p w14:paraId="4E6E3D35" w14:textId="1CCBE746" w:rsidR="00121896" w:rsidRPr="007A10FB" w:rsidRDefault="00127990" w:rsidP="007A10FB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10FB">
        <w:rPr>
          <w:rFonts w:ascii="Times New Roman" w:hAnsi="Times New Roman"/>
          <w:sz w:val="28"/>
          <w:szCs w:val="28"/>
        </w:rPr>
        <w:t>Социальная устойчивость – акцентирует внимание на равенстве и доступе к ресурсам для всех слоев населения. Это включает в себя защиту прав человека, обеспечение образования и здравоохранения, а также участие местных сообще</w:t>
      </w:r>
      <w:proofErr w:type="gramStart"/>
      <w:r w:rsidRPr="007A10FB">
        <w:rPr>
          <w:rFonts w:ascii="Times New Roman" w:hAnsi="Times New Roman"/>
          <w:sz w:val="28"/>
          <w:szCs w:val="28"/>
        </w:rPr>
        <w:t>ств в пр</w:t>
      </w:r>
      <w:proofErr w:type="gramEnd"/>
      <w:r w:rsidRPr="007A10FB">
        <w:rPr>
          <w:rFonts w:ascii="Times New Roman" w:hAnsi="Times New Roman"/>
          <w:sz w:val="28"/>
          <w:szCs w:val="28"/>
        </w:rPr>
        <w:t>инятии решений.</w:t>
      </w:r>
    </w:p>
    <w:p w14:paraId="762EE6E7" w14:textId="76B2501B" w:rsidR="00121896" w:rsidRPr="007A10FB" w:rsidRDefault="00127990" w:rsidP="007A10FB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10FB">
        <w:rPr>
          <w:rFonts w:ascii="Times New Roman" w:hAnsi="Times New Roman"/>
          <w:sz w:val="28"/>
          <w:szCs w:val="28"/>
        </w:rPr>
        <w:t>Экологическая устойчивость – подразумевает защиту экосистем и биоразнообразия, а также минимизацию негативного воздействия человеческой деятельности на окружающую среду. Это включает в себя сохранение природных ресурсов, сокращение выбросов загрязняющих веществ и борьбу с изменением климата.</w:t>
      </w:r>
    </w:p>
    <w:p w14:paraId="7539334F" w14:textId="40B61CDE" w:rsidR="00675CA2" w:rsidRPr="007A10FB" w:rsidRDefault="00127990" w:rsidP="007A10FB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10FB">
        <w:rPr>
          <w:rFonts w:ascii="Times New Roman" w:hAnsi="Times New Roman"/>
          <w:sz w:val="28"/>
          <w:szCs w:val="28"/>
        </w:rPr>
        <w:t xml:space="preserve">Устойчивое развитие имеет </w:t>
      </w:r>
      <w:proofErr w:type="gramStart"/>
      <w:r w:rsidRPr="007A10FB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7A10FB">
        <w:rPr>
          <w:rFonts w:ascii="Times New Roman" w:hAnsi="Times New Roman"/>
          <w:sz w:val="28"/>
          <w:szCs w:val="28"/>
        </w:rPr>
        <w:t xml:space="preserve"> для охраны окружающей среды, так как оно позволяет:</w:t>
      </w:r>
    </w:p>
    <w:p w14:paraId="39C57402" w14:textId="1B66100E" w:rsidR="00675CA2" w:rsidRPr="007A10FB" w:rsidRDefault="00127990" w:rsidP="007A10FB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10FB">
        <w:rPr>
          <w:rFonts w:ascii="Times New Roman" w:hAnsi="Times New Roman"/>
          <w:sz w:val="28"/>
          <w:szCs w:val="28"/>
        </w:rPr>
        <w:lastRenderedPageBreak/>
        <w:t>Снижать уровень загрязнения и истощения ресурсов.</w:t>
      </w:r>
    </w:p>
    <w:p w14:paraId="1C64CD49" w14:textId="2700546F" w:rsidR="00675CA2" w:rsidRPr="007A10FB" w:rsidRDefault="00127990" w:rsidP="007A10FB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10FB">
        <w:rPr>
          <w:rFonts w:ascii="Times New Roman" w:hAnsi="Times New Roman"/>
          <w:sz w:val="28"/>
          <w:szCs w:val="28"/>
        </w:rPr>
        <w:t>Обеспечивать гармоничное сосуществование человека и природы.</w:t>
      </w:r>
    </w:p>
    <w:p w14:paraId="108A84DF" w14:textId="0C480431" w:rsidR="00675CA2" w:rsidRPr="007A10FB" w:rsidRDefault="00127990" w:rsidP="007A10FB">
      <w:pPr>
        <w:pStyle w:val="ac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A10FB">
        <w:rPr>
          <w:rFonts w:ascii="Times New Roman" w:hAnsi="Times New Roman"/>
          <w:sz w:val="28"/>
          <w:szCs w:val="28"/>
        </w:rPr>
        <w:t>Гарантировать, что будущие поколения смогут пользоваться природными ресурсами</w:t>
      </w:r>
    </w:p>
    <w:p w14:paraId="1EF30761" w14:textId="5650DCF3" w:rsidR="00675CA2" w:rsidRDefault="00127990" w:rsidP="00675CA2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Критерии оценивания:</w:t>
      </w:r>
      <w:r w:rsidR="007A10FB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 </w:t>
      </w:r>
      <w:r w:rsidR="00310361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аличие в от</w:t>
      </w:r>
      <w:r w:rsidR="00675CA2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 xml:space="preserve">вете </w:t>
      </w:r>
      <w:r w:rsidR="00310361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минимум пяти аспектов устойчивого развития</w:t>
      </w:r>
      <w:r w:rsidR="00675CA2"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.</w:t>
      </w:r>
    </w:p>
    <w:p w14:paraId="55707AA5" w14:textId="77777777" w:rsidR="00121896" w:rsidRDefault="00127990" w:rsidP="00675CA2">
      <w:pPr>
        <w:spacing w:after="0" w:line="240" w:lineRule="auto"/>
        <w:ind w:firstLine="708"/>
        <w:jc w:val="both"/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Cs/>
          <w:iCs/>
          <w:sz w:val="28"/>
          <w:szCs w:val="28"/>
          <w:lang w:eastAsia="en-US"/>
        </w:rPr>
        <w:t>Компетенции (индикаторы): УК-1 (УК-1.1, УК-1.2, УК-1.3), УК-8 (УК-8.1, УК-8.2, УК-8.3)</w:t>
      </w:r>
    </w:p>
    <w:p w14:paraId="31F67077" w14:textId="77777777" w:rsidR="00121896" w:rsidRDefault="0012189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5917BDB" w14:textId="5DE8555A" w:rsidR="00121896" w:rsidRDefault="00121896" w:rsidP="007F7432">
      <w:pPr>
        <w:pStyle w:val="ab"/>
        <w:rPr>
          <w:rFonts w:eastAsiaTheme="minorEastAsia"/>
          <w:sz w:val="28"/>
          <w:szCs w:val="28"/>
          <w:lang w:eastAsia="en-US"/>
        </w:rPr>
      </w:pPr>
    </w:p>
    <w:sectPr w:rsidR="00121896"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3DA5A" w14:textId="77777777" w:rsidR="007F6C23" w:rsidRDefault="007F6C23">
      <w:pPr>
        <w:spacing w:line="240" w:lineRule="auto"/>
      </w:pPr>
      <w:r>
        <w:separator/>
      </w:r>
    </w:p>
  </w:endnote>
  <w:endnote w:type="continuationSeparator" w:id="0">
    <w:p w14:paraId="6031EDEE" w14:textId="77777777" w:rsidR="007F6C23" w:rsidRDefault="007F6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">
    <w:panose1 w:val="00000000000000000000"/>
    <w:charset w:val="8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8E0A40" w14:textId="77777777" w:rsidR="007F6C23" w:rsidRDefault="007F6C23">
      <w:pPr>
        <w:spacing w:after="0"/>
      </w:pPr>
      <w:r>
        <w:separator/>
      </w:r>
    </w:p>
  </w:footnote>
  <w:footnote w:type="continuationSeparator" w:id="0">
    <w:p w14:paraId="234CA660" w14:textId="77777777" w:rsidR="007F6C23" w:rsidRDefault="007F6C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7DCA4B"/>
    <w:multiLevelType w:val="singleLevel"/>
    <w:tmpl w:val="997DCA4B"/>
    <w:lvl w:ilvl="0">
      <w:start w:val="23"/>
      <w:numFmt w:val="decimal"/>
      <w:suff w:val="space"/>
      <w:lvlText w:val="%1."/>
      <w:lvlJc w:val="left"/>
    </w:lvl>
  </w:abstractNum>
  <w:abstractNum w:abstractNumId="1">
    <w:nsid w:val="099C5A2E"/>
    <w:multiLevelType w:val="multilevel"/>
    <w:tmpl w:val="099C5A2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3305F"/>
    <w:multiLevelType w:val="hybridMultilevel"/>
    <w:tmpl w:val="927AC4EC"/>
    <w:lvl w:ilvl="0" w:tplc="2A7639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B8BEC"/>
    <w:multiLevelType w:val="singleLevel"/>
    <w:tmpl w:val="79AB8BEC"/>
    <w:lvl w:ilvl="0">
      <w:start w:val="17"/>
      <w:numFmt w:val="decimal"/>
      <w:suff w:val="space"/>
      <w:lvlText w:val="%1."/>
      <w:lvlJc w:val="left"/>
      <w:pPr>
        <w:ind w:left="-282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4"/>
    <w:rsid w:val="000258C8"/>
    <w:rsid w:val="0003164D"/>
    <w:rsid w:val="00054626"/>
    <w:rsid w:val="00055CF5"/>
    <w:rsid w:val="00056A79"/>
    <w:rsid w:val="00071EE8"/>
    <w:rsid w:val="00081E5B"/>
    <w:rsid w:val="0009422F"/>
    <w:rsid w:val="000C25CA"/>
    <w:rsid w:val="000D4619"/>
    <w:rsid w:val="00100C4D"/>
    <w:rsid w:val="001047D1"/>
    <w:rsid w:val="00104F45"/>
    <w:rsid w:val="00121896"/>
    <w:rsid w:val="00123AFB"/>
    <w:rsid w:val="00125B8E"/>
    <w:rsid w:val="00127990"/>
    <w:rsid w:val="00137BDC"/>
    <w:rsid w:val="0015330F"/>
    <w:rsid w:val="00153BE6"/>
    <w:rsid w:val="0015653F"/>
    <w:rsid w:val="001925CD"/>
    <w:rsid w:val="001930BB"/>
    <w:rsid w:val="001A3354"/>
    <w:rsid w:val="001E145B"/>
    <w:rsid w:val="001E276B"/>
    <w:rsid w:val="001E3DA9"/>
    <w:rsid w:val="001F6071"/>
    <w:rsid w:val="001F6153"/>
    <w:rsid w:val="001F6FF3"/>
    <w:rsid w:val="00200C69"/>
    <w:rsid w:val="00201D95"/>
    <w:rsid w:val="002117BB"/>
    <w:rsid w:val="00220502"/>
    <w:rsid w:val="00220565"/>
    <w:rsid w:val="00221552"/>
    <w:rsid w:val="002220B8"/>
    <w:rsid w:val="002267E7"/>
    <w:rsid w:val="0023178F"/>
    <w:rsid w:val="002375AA"/>
    <w:rsid w:val="00241FD3"/>
    <w:rsid w:val="00251D55"/>
    <w:rsid w:val="00283A0D"/>
    <w:rsid w:val="002A16A4"/>
    <w:rsid w:val="002A32B3"/>
    <w:rsid w:val="002B4915"/>
    <w:rsid w:val="002C021D"/>
    <w:rsid w:val="002D1C46"/>
    <w:rsid w:val="002D2545"/>
    <w:rsid w:val="002F0E2A"/>
    <w:rsid w:val="00310361"/>
    <w:rsid w:val="00341456"/>
    <w:rsid w:val="00356D63"/>
    <w:rsid w:val="0036236E"/>
    <w:rsid w:val="00366F5E"/>
    <w:rsid w:val="00382D6A"/>
    <w:rsid w:val="0038671B"/>
    <w:rsid w:val="00390DB8"/>
    <w:rsid w:val="003B221E"/>
    <w:rsid w:val="003D2D1B"/>
    <w:rsid w:val="003F026D"/>
    <w:rsid w:val="003F5B41"/>
    <w:rsid w:val="003F78AD"/>
    <w:rsid w:val="00427454"/>
    <w:rsid w:val="00432D60"/>
    <w:rsid w:val="00446DF1"/>
    <w:rsid w:val="00452161"/>
    <w:rsid w:val="0045745E"/>
    <w:rsid w:val="004B3ED1"/>
    <w:rsid w:val="004C21D9"/>
    <w:rsid w:val="004C2B56"/>
    <w:rsid w:val="004C70EA"/>
    <w:rsid w:val="004E3599"/>
    <w:rsid w:val="004E608D"/>
    <w:rsid w:val="004F3DF4"/>
    <w:rsid w:val="004F51EA"/>
    <w:rsid w:val="004F73D2"/>
    <w:rsid w:val="004F7FE7"/>
    <w:rsid w:val="00512C29"/>
    <w:rsid w:val="00521A83"/>
    <w:rsid w:val="005466A7"/>
    <w:rsid w:val="00547372"/>
    <w:rsid w:val="005524F1"/>
    <w:rsid w:val="00554125"/>
    <w:rsid w:val="0056034D"/>
    <w:rsid w:val="005604B1"/>
    <w:rsid w:val="00564A8C"/>
    <w:rsid w:val="005660C8"/>
    <w:rsid w:val="00585571"/>
    <w:rsid w:val="00591813"/>
    <w:rsid w:val="005A366A"/>
    <w:rsid w:val="005D5D3C"/>
    <w:rsid w:val="005F762C"/>
    <w:rsid w:val="0061108B"/>
    <w:rsid w:val="006144B3"/>
    <w:rsid w:val="00615BCC"/>
    <w:rsid w:val="00620E44"/>
    <w:rsid w:val="006213CD"/>
    <w:rsid w:val="006246B9"/>
    <w:rsid w:val="00624A8D"/>
    <w:rsid w:val="006553C8"/>
    <w:rsid w:val="00665E98"/>
    <w:rsid w:val="00675CA2"/>
    <w:rsid w:val="00677623"/>
    <w:rsid w:val="00680FEC"/>
    <w:rsid w:val="00694E37"/>
    <w:rsid w:val="006C5689"/>
    <w:rsid w:val="006D7A13"/>
    <w:rsid w:val="006F076C"/>
    <w:rsid w:val="007003C7"/>
    <w:rsid w:val="00703217"/>
    <w:rsid w:val="00716FD0"/>
    <w:rsid w:val="00723734"/>
    <w:rsid w:val="00727621"/>
    <w:rsid w:val="00741D00"/>
    <w:rsid w:val="00742003"/>
    <w:rsid w:val="007517EF"/>
    <w:rsid w:val="00770D37"/>
    <w:rsid w:val="007748B2"/>
    <w:rsid w:val="00792121"/>
    <w:rsid w:val="00794B24"/>
    <w:rsid w:val="00795344"/>
    <w:rsid w:val="007A10FB"/>
    <w:rsid w:val="007A42A8"/>
    <w:rsid w:val="007B3B26"/>
    <w:rsid w:val="007C13BA"/>
    <w:rsid w:val="007C5CBB"/>
    <w:rsid w:val="007E7C29"/>
    <w:rsid w:val="007F2147"/>
    <w:rsid w:val="007F6C23"/>
    <w:rsid w:val="007F7432"/>
    <w:rsid w:val="00800C10"/>
    <w:rsid w:val="00801EB3"/>
    <w:rsid w:val="00802742"/>
    <w:rsid w:val="00807C48"/>
    <w:rsid w:val="00825E22"/>
    <w:rsid w:val="00832579"/>
    <w:rsid w:val="00836FD7"/>
    <w:rsid w:val="00857781"/>
    <w:rsid w:val="008678C3"/>
    <w:rsid w:val="00875F84"/>
    <w:rsid w:val="008764C5"/>
    <w:rsid w:val="008862A3"/>
    <w:rsid w:val="0088764B"/>
    <w:rsid w:val="008A48DF"/>
    <w:rsid w:val="008B7FD7"/>
    <w:rsid w:val="008D5F59"/>
    <w:rsid w:val="008E780B"/>
    <w:rsid w:val="008F1267"/>
    <w:rsid w:val="0092319D"/>
    <w:rsid w:val="0092596B"/>
    <w:rsid w:val="00934644"/>
    <w:rsid w:val="00942742"/>
    <w:rsid w:val="009504FE"/>
    <w:rsid w:val="00953933"/>
    <w:rsid w:val="00962A37"/>
    <w:rsid w:val="00984E93"/>
    <w:rsid w:val="009B37C7"/>
    <w:rsid w:val="009C1E06"/>
    <w:rsid w:val="009E38F9"/>
    <w:rsid w:val="009F2869"/>
    <w:rsid w:val="009F366E"/>
    <w:rsid w:val="00A0633A"/>
    <w:rsid w:val="00A07765"/>
    <w:rsid w:val="00A22B8B"/>
    <w:rsid w:val="00A37D62"/>
    <w:rsid w:val="00A424D0"/>
    <w:rsid w:val="00A45016"/>
    <w:rsid w:val="00A51BFD"/>
    <w:rsid w:val="00A5229B"/>
    <w:rsid w:val="00A5521E"/>
    <w:rsid w:val="00A57849"/>
    <w:rsid w:val="00A6231C"/>
    <w:rsid w:val="00A654A3"/>
    <w:rsid w:val="00A668EE"/>
    <w:rsid w:val="00A66949"/>
    <w:rsid w:val="00A71ED2"/>
    <w:rsid w:val="00A80C1B"/>
    <w:rsid w:val="00AA0A43"/>
    <w:rsid w:val="00AB249A"/>
    <w:rsid w:val="00AC025D"/>
    <w:rsid w:val="00AD7E06"/>
    <w:rsid w:val="00AE4208"/>
    <w:rsid w:val="00AF24E8"/>
    <w:rsid w:val="00B1292C"/>
    <w:rsid w:val="00B1500C"/>
    <w:rsid w:val="00B201D5"/>
    <w:rsid w:val="00B25F52"/>
    <w:rsid w:val="00B277F6"/>
    <w:rsid w:val="00B32056"/>
    <w:rsid w:val="00B4272C"/>
    <w:rsid w:val="00B461C9"/>
    <w:rsid w:val="00B536E7"/>
    <w:rsid w:val="00B56059"/>
    <w:rsid w:val="00B57383"/>
    <w:rsid w:val="00B80BFF"/>
    <w:rsid w:val="00B83138"/>
    <w:rsid w:val="00B96885"/>
    <w:rsid w:val="00BA2FE0"/>
    <w:rsid w:val="00BA604E"/>
    <w:rsid w:val="00BD4E84"/>
    <w:rsid w:val="00BD7FD8"/>
    <w:rsid w:val="00BE0A64"/>
    <w:rsid w:val="00BF2701"/>
    <w:rsid w:val="00BF3EAD"/>
    <w:rsid w:val="00BF5C8F"/>
    <w:rsid w:val="00C065A1"/>
    <w:rsid w:val="00C3370C"/>
    <w:rsid w:val="00C35FAF"/>
    <w:rsid w:val="00C36980"/>
    <w:rsid w:val="00C5540C"/>
    <w:rsid w:val="00C55FBF"/>
    <w:rsid w:val="00C608E6"/>
    <w:rsid w:val="00C64FD5"/>
    <w:rsid w:val="00C7458C"/>
    <w:rsid w:val="00C92FA8"/>
    <w:rsid w:val="00CA2A01"/>
    <w:rsid w:val="00CA44D9"/>
    <w:rsid w:val="00CA5A08"/>
    <w:rsid w:val="00CB05DA"/>
    <w:rsid w:val="00CB602E"/>
    <w:rsid w:val="00CC34E3"/>
    <w:rsid w:val="00CC7F1F"/>
    <w:rsid w:val="00CF427C"/>
    <w:rsid w:val="00D12FF2"/>
    <w:rsid w:val="00D16812"/>
    <w:rsid w:val="00D334E1"/>
    <w:rsid w:val="00D357A4"/>
    <w:rsid w:val="00D456F5"/>
    <w:rsid w:val="00D55615"/>
    <w:rsid w:val="00D6232D"/>
    <w:rsid w:val="00D71360"/>
    <w:rsid w:val="00D71B2D"/>
    <w:rsid w:val="00D97991"/>
    <w:rsid w:val="00DB0BAB"/>
    <w:rsid w:val="00DB243F"/>
    <w:rsid w:val="00DC09F6"/>
    <w:rsid w:val="00DC5B15"/>
    <w:rsid w:val="00DC72F0"/>
    <w:rsid w:val="00DE4FDF"/>
    <w:rsid w:val="00DF1016"/>
    <w:rsid w:val="00DF3182"/>
    <w:rsid w:val="00E07906"/>
    <w:rsid w:val="00E35D51"/>
    <w:rsid w:val="00E50F7B"/>
    <w:rsid w:val="00E60919"/>
    <w:rsid w:val="00E6462E"/>
    <w:rsid w:val="00E652EB"/>
    <w:rsid w:val="00E679E3"/>
    <w:rsid w:val="00E713AD"/>
    <w:rsid w:val="00E77209"/>
    <w:rsid w:val="00E80BB1"/>
    <w:rsid w:val="00E86A64"/>
    <w:rsid w:val="00EA2284"/>
    <w:rsid w:val="00EA5B79"/>
    <w:rsid w:val="00EB7EA6"/>
    <w:rsid w:val="00ED3F87"/>
    <w:rsid w:val="00EE4876"/>
    <w:rsid w:val="00F012A9"/>
    <w:rsid w:val="00F056F4"/>
    <w:rsid w:val="00F05A88"/>
    <w:rsid w:val="00F06B43"/>
    <w:rsid w:val="00F23FFD"/>
    <w:rsid w:val="00F2790C"/>
    <w:rsid w:val="00F635B4"/>
    <w:rsid w:val="00F84E64"/>
    <w:rsid w:val="00FA460E"/>
    <w:rsid w:val="00FC221D"/>
    <w:rsid w:val="00FC5F1B"/>
    <w:rsid w:val="00FC77ED"/>
    <w:rsid w:val="00FC7C56"/>
    <w:rsid w:val="00FD137B"/>
    <w:rsid w:val="00FD4106"/>
    <w:rsid w:val="00FF1D32"/>
    <w:rsid w:val="00FF4C92"/>
    <w:rsid w:val="26367BC5"/>
    <w:rsid w:val="588F3D57"/>
    <w:rsid w:val="5EB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3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46DF1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uiPriority w:val="99"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Pr>
      <w:rFonts w:eastAsiaTheme="majorEastAsia" w:cstheme="majorBidi"/>
      <w:b/>
      <w:szCs w:val="32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Calibri" w:eastAsia="Times New Roman" w:hAnsi="Calibri"/>
      <w:sz w:val="22"/>
      <w:szCs w:val="22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qFormat/>
    <w:rsid w:val="00446DF1"/>
    <w:pPr>
      <w:widowControl w:val="0"/>
      <w:autoSpaceDE w:val="0"/>
      <w:autoSpaceDN w:val="0"/>
    </w:pPr>
    <w:rPr>
      <w:rFonts w:ascii="Calibri" w:eastAsia="Calibri" w:hAnsi="Calibri"/>
      <w:kern w:val="2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Фастов Евгений</dc:creator>
  <cp:lastModifiedBy>Admin</cp:lastModifiedBy>
  <cp:revision>2</cp:revision>
  <cp:lastPrinted>2025-04-12T13:10:00Z</cp:lastPrinted>
  <dcterms:created xsi:type="dcterms:W3CDTF">2025-04-12T13:10:00Z</dcterms:created>
  <dcterms:modified xsi:type="dcterms:W3CDTF">2025-04-12T13:10:00Z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9A77913CCBF64E769A61D952C49F0032_13</vt:lpwstr>
  </property>
</Properties>
</file>