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CA4A" w14:textId="3B21369E" w:rsidR="00E638A6" w:rsidRPr="00F23658" w:rsidRDefault="00E638A6" w:rsidP="007C1F7F">
      <w:pPr>
        <w:pStyle w:val="1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Комплект оценочных материалов по дисциплине</w:t>
      </w:r>
      <w:r w:rsidRPr="00F86D22">
        <w:rPr>
          <w:rFonts w:cs="Times New Roman"/>
          <w:szCs w:val="28"/>
        </w:rPr>
        <w:br/>
      </w:r>
      <w:r w:rsidRPr="00F23658">
        <w:rPr>
          <w:rFonts w:cs="Times New Roman"/>
          <w:szCs w:val="28"/>
        </w:rPr>
        <w:t>«</w:t>
      </w:r>
      <w:r w:rsidR="00DB44BE">
        <w:rPr>
          <w:rFonts w:cs="Times New Roman"/>
          <w:szCs w:val="28"/>
        </w:rPr>
        <w:t>Основы отраслевых знаний</w:t>
      </w:r>
      <w:r w:rsidRPr="00F23658">
        <w:rPr>
          <w:rFonts w:cs="Times New Roman"/>
          <w:szCs w:val="28"/>
        </w:rPr>
        <w:t>»</w:t>
      </w:r>
    </w:p>
    <w:p w14:paraId="611B59A0" w14:textId="77777777" w:rsidR="00E638A6" w:rsidRPr="00F86D22" w:rsidRDefault="00E638A6" w:rsidP="00DB44BE">
      <w:pPr>
        <w:pStyle w:val="a0"/>
        <w:jc w:val="both"/>
        <w:rPr>
          <w:rFonts w:cs="Times New Roman"/>
          <w:szCs w:val="28"/>
        </w:rPr>
      </w:pPr>
    </w:p>
    <w:p w14:paraId="63E27BAA" w14:textId="77777777" w:rsidR="00E638A6" w:rsidRPr="00F86D22" w:rsidRDefault="00E638A6" w:rsidP="00DB44BE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86D22" w:rsidRDefault="00914935" w:rsidP="00DB44BE">
      <w:pPr>
        <w:pStyle w:val="4"/>
        <w:ind w:firstLine="0"/>
        <w:rPr>
          <w:rFonts w:cs="Times New Roman"/>
          <w:szCs w:val="28"/>
        </w:rPr>
      </w:pPr>
    </w:p>
    <w:p w14:paraId="10148CF9" w14:textId="45C3E58F" w:rsidR="00E638A6" w:rsidRPr="00F86D22" w:rsidRDefault="00E638A6" w:rsidP="00DB44BE">
      <w:pPr>
        <w:pStyle w:val="4"/>
        <w:ind w:firstLine="0"/>
        <w:rPr>
          <w:rFonts w:cs="Times New Roman"/>
          <w:szCs w:val="28"/>
        </w:rPr>
      </w:pPr>
      <w:bookmarkStart w:id="0" w:name="_Hlk193666418"/>
      <w:r w:rsidRPr="00F86D22">
        <w:rPr>
          <w:rFonts w:cs="Times New Roman"/>
          <w:szCs w:val="28"/>
        </w:rPr>
        <w:t xml:space="preserve">Задания закрытого типа на выбор правильного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а</w:t>
      </w:r>
    </w:p>
    <w:bookmarkEnd w:id="0"/>
    <w:p w14:paraId="2D67DE4C" w14:textId="7C3D1BF9" w:rsidR="007C1F7F" w:rsidRDefault="007C1F7F" w:rsidP="00DB4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5F80E" w14:textId="77777777" w:rsidR="00F23658" w:rsidRPr="00F23658" w:rsidRDefault="00F23658" w:rsidP="00DB44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1. </w:t>
      </w:r>
      <w:r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F23658">
        <w:rPr>
          <w:rFonts w:ascii="Times New Roman" w:hAnsi="Times New Roman" w:cs="Times New Roman"/>
          <w:sz w:val="28"/>
          <w:szCs w:val="28"/>
        </w:rPr>
        <w:t>.</w:t>
      </w:r>
    </w:p>
    <w:p w14:paraId="1F0F1390" w14:textId="0859D282" w:rsidR="00F53225" w:rsidRPr="00F23658" w:rsidRDefault="00F53225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>Где впервые начали применять научный подход к управлению?</w:t>
      </w:r>
    </w:p>
    <w:p w14:paraId="206E3A68" w14:textId="77777777" w:rsidR="00F53225" w:rsidRPr="00F23658" w:rsidRDefault="00F53225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>А) В древнем Египте</w:t>
      </w:r>
    </w:p>
    <w:p w14:paraId="3FC35902" w14:textId="77777777" w:rsidR="00F53225" w:rsidRPr="00F86D22" w:rsidRDefault="00F53225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Б) В средневековой Европе</w:t>
      </w:r>
    </w:p>
    <w:p w14:paraId="443A8887" w14:textId="77777777" w:rsidR="00F53225" w:rsidRPr="00F86D22" w:rsidRDefault="00F53225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В) В эпоху Просвещения</w:t>
      </w:r>
    </w:p>
    <w:p w14:paraId="149484FA" w14:textId="77777777" w:rsidR="00F53225" w:rsidRPr="00F86D22" w:rsidRDefault="00F53225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Г) В начале XX века в США</w:t>
      </w:r>
    </w:p>
    <w:p w14:paraId="291C11EA" w14:textId="219DB7EA" w:rsidR="00F53225" w:rsidRPr="00F86D22" w:rsidRDefault="00EE00C5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F53225" w:rsidRPr="00F86D22">
        <w:rPr>
          <w:rFonts w:ascii="Times New Roman" w:hAnsi="Times New Roman" w:cs="Times New Roman"/>
          <w:sz w:val="28"/>
          <w:szCs w:val="28"/>
        </w:rPr>
        <w:t>: Г</w:t>
      </w:r>
    </w:p>
    <w:p w14:paraId="0F5CA462" w14:textId="3C2C0076" w:rsidR="007C1F7F" w:rsidRPr="00F86D22" w:rsidRDefault="006B1D58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 (ОПК-4.1)</w:t>
      </w:r>
    </w:p>
    <w:p w14:paraId="76589EDC" w14:textId="77777777" w:rsidR="006B1D58" w:rsidRPr="00F86D2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DE950" w14:textId="6C9C79A7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2.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2365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0C437921" w14:textId="0F899D8D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Базовые принципы административного управления были сформулированы:</w:t>
      </w:r>
    </w:p>
    <w:p w14:paraId="138A9B24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А) Фредериком Тейлором</w:t>
      </w:r>
    </w:p>
    <w:p w14:paraId="476E77BD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Б) Анри Файолем</w:t>
      </w:r>
    </w:p>
    <w:p w14:paraId="73F46852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В) Питером Друкером</w:t>
      </w:r>
    </w:p>
    <w:p w14:paraId="025309C1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Г) Дугласом Макгрегором</w:t>
      </w:r>
    </w:p>
    <w:p w14:paraId="07B11027" w14:textId="719AFD0B" w:rsidR="005340AB" w:rsidRPr="00F86D22" w:rsidRDefault="00EE00C5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5340AB" w:rsidRPr="00F86D22">
        <w:rPr>
          <w:rFonts w:ascii="Times New Roman" w:hAnsi="Times New Roman" w:cs="Times New Roman"/>
          <w:sz w:val="28"/>
          <w:szCs w:val="28"/>
        </w:rPr>
        <w:t>: Б</w:t>
      </w:r>
    </w:p>
    <w:p w14:paraId="543D6A79" w14:textId="59DB576E" w:rsidR="006B1D58" w:rsidRPr="00F86D22" w:rsidRDefault="006B1D58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300CE" w:rsidRPr="00F86D22">
        <w:rPr>
          <w:rFonts w:ascii="Times New Roman" w:hAnsi="Times New Roman" w:cs="Times New Roman"/>
          <w:sz w:val="28"/>
          <w:szCs w:val="28"/>
        </w:rPr>
        <w:t xml:space="preserve">ОПК </w:t>
      </w:r>
      <w:r w:rsidRPr="00F86D22">
        <w:rPr>
          <w:rFonts w:ascii="Times New Roman" w:hAnsi="Times New Roman" w:cs="Times New Roman"/>
          <w:sz w:val="28"/>
          <w:szCs w:val="28"/>
        </w:rPr>
        <w:t>-3 (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ОПК-4.1</w:t>
      </w:r>
      <w:r w:rsidRPr="00F86D22">
        <w:rPr>
          <w:rFonts w:ascii="Times New Roman" w:hAnsi="Times New Roman" w:cs="Times New Roman"/>
          <w:sz w:val="28"/>
          <w:szCs w:val="28"/>
        </w:rPr>
        <w:t>)</w:t>
      </w:r>
    </w:p>
    <w:p w14:paraId="228FF11C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3F787" w14:textId="467BB907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3.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2365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6F50D93E" w14:textId="49F3E278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Главным результатом </w:t>
      </w:r>
      <w:proofErr w:type="spellStart"/>
      <w:r w:rsidRPr="00F86D22">
        <w:rPr>
          <w:rFonts w:ascii="Times New Roman" w:hAnsi="Times New Roman" w:cs="Times New Roman"/>
          <w:sz w:val="28"/>
          <w:szCs w:val="28"/>
        </w:rPr>
        <w:t>Хоторнских</w:t>
      </w:r>
      <w:proofErr w:type="spellEnd"/>
      <w:r w:rsidRPr="00F86D22">
        <w:rPr>
          <w:rFonts w:ascii="Times New Roman" w:hAnsi="Times New Roman" w:cs="Times New Roman"/>
          <w:sz w:val="28"/>
          <w:szCs w:val="28"/>
        </w:rPr>
        <w:t xml:space="preserve"> экспериментов стало понимание важности:</w:t>
      </w:r>
    </w:p>
    <w:p w14:paraId="0BAB0F3F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А) Технических условий труда</w:t>
      </w:r>
    </w:p>
    <w:p w14:paraId="3C7490C5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Б) Социальных факторов в управлении</w:t>
      </w:r>
    </w:p>
    <w:p w14:paraId="5EE2A7D6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В) Финансового стимулирования</w:t>
      </w:r>
    </w:p>
    <w:p w14:paraId="384DA784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Г) Автоматизации процессов</w:t>
      </w:r>
    </w:p>
    <w:p w14:paraId="0F836257" w14:textId="7B6B0CF7" w:rsidR="005340AB" w:rsidRPr="00F86D22" w:rsidRDefault="00EE00C5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5340AB" w:rsidRPr="00F86D22">
        <w:rPr>
          <w:rFonts w:ascii="Times New Roman" w:hAnsi="Times New Roman" w:cs="Times New Roman"/>
          <w:sz w:val="28"/>
          <w:szCs w:val="28"/>
        </w:rPr>
        <w:t>: Г</w:t>
      </w:r>
    </w:p>
    <w:p w14:paraId="68961F35" w14:textId="6F404426" w:rsidR="006B1D58" w:rsidRPr="00F86D22" w:rsidRDefault="006B1D58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 (ОПК-4.1)</w:t>
      </w:r>
    </w:p>
    <w:p w14:paraId="047EC63F" w14:textId="77777777" w:rsidR="00F86D22" w:rsidRPr="00F86D22" w:rsidRDefault="00F86D22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E76AB" w14:textId="725B4D2B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4.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2365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7E3BF9D9" w14:textId="13762A39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Акцент на разделении труда и специализации был впервые предложен:</w:t>
      </w:r>
    </w:p>
    <w:p w14:paraId="5DECF11E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А) Адамом Смитом</w:t>
      </w:r>
    </w:p>
    <w:p w14:paraId="65EAEC54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Б) Фредериком Тейлором</w:t>
      </w:r>
    </w:p>
    <w:p w14:paraId="007949F5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В) Анри Файолем</w:t>
      </w:r>
    </w:p>
    <w:p w14:paraId="6CF2FCEF" w14:textId="77777777" w:rsidR="005340AB" w:rsidRPr="00F86D22" w:rsidRDefault="005340AB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Г) Максом Вебером</w:t>
      </w:r>
    </w:p>
    <w:p w14:paraId="5C1B26F1" w14:textId="4AAAD1AC" w:rsidR="005340AB" w:rsidRPr="00F86D22" w:rsidRDefault="00EE00C5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5340AB" w:rsidRPr="00F86D22">
        <w:rPr>
          <w:rFonts w:ascii="Times New Roman" w:hAnsi="Times New Roman" w:cs="Times New Roman"/>
          <w:sz w:val="28"/>
          <w:szCs w:val="28"/>
        </w:rPr>
        <w:t>: А</w:t>
      </w:r>
    </w:p>
    <w:p w14:paraId="1F83B239" w14:textId="36EEBEF4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 (ОПК-4.1)</w:t>
      </w:r>
    </w:p>
    <w:p w14:paraId="1A5900B0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BAAEA" w14:textId="1B88C5F3" w:rsidR="00F23658" w:rsidRDefault="000E180E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5.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23658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23958229" w14:textId="33AC5CAA" w:rsidR="009C3EA7" w:rsidRPr="00F86D22" w:rsidRDefault="009C3EA7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Анализ карьерного пути сотрудника включает:</w:t>
      </w:r>
    </w:p>
    <w:p w14:paraId="39AF36DC" w14:textId="77777777" w:rsidR="009C3EA7" w:rsidRPr="00F86D22" w:rsidRDefault="009C3EA7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lastRenderedPageBreak/>
        <w:t>А) Выявление ключевых достижений</w:t>
      </w:r>
    </w:p>
    <w:p w14:paraId="11D87934" w14:textId="77777777" w:rsidR="009C3EA7" w:rsidRPr="00F86D22" w:rsidRDefault="009C3EA7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Б) Определение причин неудач</w:t>
      </w:r>
    </w:p>
    <w:p w14:paraId="38AE8D38" w14:textId="77777777" w:rsidR="009C3EA7" w:rsidRPr="00F86D22" w:rsidRDefault="009C3EA7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В) Изучение факторов, влияющих на успех</w:t>
      </w:r>
    </w:p>
    <w:p w14:paraId="1B6C6235" w14:textId="77777777" w:rsidR="009C3EA7" w:rsidRPr="00F86D22" w:rsidRDefault="009C3EA7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Г) Постановку новых целей</w:t>
      </w:r>
    </w:p>
    <w:p w14:paraId="4D49F5C0" w14:textId="61438431" w:rsidR="009C3EA7" w:rsidRPr="00F86D22" w:rsidRDefault="00EE00C5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C3EA7" w:rsidRPr="00F86D22">
        <w:rPr>
          <w:rFonts w:ascii="Times New Roman" w:hAnsi="Times New Roman" w:cs="Times New Roman"/>
          <w:sz w:val="28"/>
          <w:szCs w:val="28"/>
        </w:rPr>
        <w:t>: А</w:t>
      </w:r>
    </w:p>
    <w:p w14:paraId="637C1A74" w14:textId="70AD8EBE" w:rsidR="006B1D58" w:rsidRPr="00F86D22" w:rsidRDefault="006B1D58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 (ОПК-4.1)</w:t>
      </w:r>
    </w:p>
    <w:p w14:paraId="16A25B09" w14:textId="77777777" w:rsidR="00F86D22" w:rsidRPr="00F86D22" w:rsidRDefault="00F86D22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6D22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04BDBE7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F44138" w:rsidR="00E638A6" w:rsidRPr="00F86D22" w:rsidRDefault="00E638A6" w:rsidP="00DB44BE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со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ствия</w:t>
      </w:r>
    </w:p>
    <w:p w14:paraId="68341616" w14:textId="77777777" w:rsidR="000E180E" w:rsidRPr="00F86D22" w:rsidRDefault="000E180E" w:rsidP="000E180E">
      <w:pPr>
        <w:spacing w:after="0"/>
        <w:rPr>
          <w:sz w:val="28"/>
          <w:szCs w:val="28"/>
        </w:rPr>
      </w:pPr>
    </w:p>
    <w:p w14:paraId="645809D2" w14:textId="1964924C" w:rsidR="00CE2222" w:rsidRPr="00F86D22" w:rsidRDefault="00F23658" w:rsidP="00CE2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2222" w:rsidRPr="00F236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</w:t>
      </w:r>
      <w:r w:rsidR="00EE00C5" w:rsidRPr="00F236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</w:t>
      </w:r>
      <w:r w:rsidR="00CE2222" w:rsidRPr="00F236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ствие между личными качествами менеджера и их описанием</w:t>
      </w:r>
      <w:r w:rsidR="00CE2222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661"/>
      </w:tblGrid>
      <w:tr w:rsidR="00CE2222" w:rsidRPr="00F86D22" w14:paraId="243ADC01" w14:textId="77777777" w:rsidTr="00D00CCF">
        <w:trPr>
          <w:tblHeader/>
        </w:trPr>
        <w:tc>
          <w:tcPr>
            <w:tcW w:w="2694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07DB314" w14:textId="77777777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 качество</w:t>
            </w:r>
          </w:p>
        </w:tc>
        <w:tc>
          <w:tcPr>
            <w:tcW w:w="6661" w:type="dxa"/>
            <w:vAlign w:val="center"/>
            <w:hideMark/>
          </w:tcPr>
          <w:p w14:paraId="114BCE6D" w14:textId="77777777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E2222" w:rsidRPr="00F86D22" w14:paraId="430A96A9" w14:textId="77777777" w:rsidTr="00D00CCF">
        <w:tc>
          <w:tcPr>
            <w:tcW w:w="2694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116D2E1" w14:textId="77777777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Коммуникабельность</w:t>
            </w:r>
          </w:p>
        </w:tc>
        <w:tc>
          <w:tcPr>
            <w:tcW w:w="6661" w:type="dxa"/>
            <w:vAlign w:val="center"/>
            <w:hideMark/>
          </w:tcPr>
          <w:p w14:paraId="63A4C446" w14:textId="77777777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Способность эффективно взаимодействовать с людьми и находить общий язык</w:t>
            </w:r>
          </w:p>
        </w:tc>
      </w:tr>
      <w:tr w:rsidR="00CE2222" w:rsidRPr="00F86D22" w14:paraId="4573C40A" w14:textId="77777777" w:rsidTr="00D00CCF">
        <w:tc>
          <w:tcPr>
            <w:tcW w:w="2694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8429F8C" w14:textId="05E3A7B5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EE00C5"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ственность</w:t>
            </w:r>
          </w:p>
        </w:tc>
        <w:tc>
          <w:tcPr>
            <w:tcW w:w="6661" w:type="dxa"/>
            <w:vAlign w:val="center"/>
            <w:hideMark/>
          </w:tcPr>
          <w:p w14:paraId="7EEF82A4" w14:textId="77777777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Готовность отвечать за свои решения и действия</w:t>
            </w:r>
          </w:p>
        </w:tc>
      </w:tr>
      <w:tr w:rsidR="00CE2222" w:rsidRPr="00F86D22" w14:paraId="67923009" w14:textId="77777777" w:rsidTr="00D00CCF">
        <w:tc>
          <w:tcPr>
            <w:tcW w:w="2694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5349438" w14:textId="77777777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Лидерство</w:t>
            </w:r>
          </w:p>
        </w:tc>
        <w:tc>
          <w:tcPr>
            <w:tcW w:w="6661" w:type="dxa"/>
            <w:vAlign w:val="center"/>
            <w:hideMark/>
          </w:tcPr>
          <w:p w14:paraId="4D26E0FD" w14:textId="77777777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Умение вдохновлять и вести за собой команду</w:t>
            </w:r>
          </w:p>
        </w:tc>
      </w:tr>
      <w:tr w:rsidR="00CE2222" w:rsidRPr="00F86D22" w14:paraId="1C194FAE" w14:textId="77777777" w:rsidTr="00D00CCF">
        <w:tc>
          <w:tcPr>
            <w:tcW w:w="2694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E49B936" w14:textId="77777777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Стрессоустойчивость</w:t>
            </w:r>
          </w:p>
        </w:tc>
        <w:tc>
          <w:tcPr>
            <w:tcW w:w="6661" w:type="dxa"/>
            <w:vAlign w:val="center"/>
            <w:hideMark/>
          </w:tcPr>
          <w:p w14:paraId="1D5334B2" w14:textId="77777777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Способность сохранять спокойствие и эффективность в сложных ситуациях</w:t>
            </w:r>
          </w:p>
        </w:tc>
      </w:tr>
    </w:tbl>
    <w:p w14:paraId="508B6801" w14:textId="10D4591C" w:rsidR="007C1F7F" w:rsidRPr="00F86D22" w:rsidRDefault="00EE00C5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E2222" w:rsidRPr="00DB44BE">
        <w:rPr>
          <w:rFonts w:ascii="Times New Roman" w:hAnsi="Times New Roman" w:cs="Times New Roman"/>
          <w:sz w:val="28"/>
          <w:szCs w:val="28"/>
        </w:rPr>
        <w:t>1</w:t>
      </w:r>
      <w:r w:rsidR="00DB44BE">
        <w:rPr>
          <w:rFonts w:ascii="Times New Roman" w:hAnsi="Times New Roman" w:cs="Times New Roman"/>
          <w:sz w:val="28"/>
          <w:szCs w:val="28"/>
        </w:rPr>
        <w:t>-А</w:t>
      </w:r>
      <w:r w:rsidR="00CE2222" w:rsidRPr="00DB44BE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2</w:t>
      </w:r>
      <w:r w:rsidR="00CE2222" w:rsidRPr="00DB44BE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Б</w:t>
      </w:r>
      <w:r w:rsidR="00CE2222" w:rsidRPr="00DB44BE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3</w:t>
      </w:r>
      <w:r w:rsidR="00CE2222" w:rsidRPr="00DB44BE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В</w:t>
      </w:r>
      <w:r w:rsidR="00CE2222" w:rsidRPr="00DB44BE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4</w:t>
      </w:r>
      <w:r w:rsidR="00CE2222" w:rsidRPr="00DB44BE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Г</w:t>
      </w:r>
    </w:p>
    <w:p w14:paraId="693FED47" w14:textId="095C8173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 (ОПК-4.1)</w:t>
      </w:r>
    </w:p>
    <w:p w14:paraId="135B085E" w14:textId="77777777" w:rsidR="0072541C" w:rsidRDefault="0072541C" w:rsidP="007C1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57A94222" w:rsidR="007C1F7F" w:rsidRPr="00F86D22" w:rsidRDefault="00F23658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2222" w:rsidRPr="00F236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</w:t>
      </w:r>
      <w:r w:rsidR="00EE00C5" w:rsidRPr="00F236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</w:t>
      </w:r>
      <w:r w:rsidR="00CE2222" w:rsidRPr="00F236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ствие между элементами имиджа менеджера и их описанием</w:t>
      </w:r>
      <w:r w:rsidR="00CE2222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F86D22" w14:paraId="1BA666F6" w14:textId="77777777" w:rsidTr="007C1F7F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77777777" w:rsidR="007C1F7F" w:rsidRPr="00F86D22" w:rsidRDefault="007C1F7F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</w:t>
            </w:r>
          </w:p>
        </w:tc>
        <w:tc>
          <w:tcPr>
            <w:tcW w:w="0" w:type="auto"/>
            <w:vAlign w:val="center"/>
            <w:hideMark/>
          </w:tcPr>
          <w:p w14:paraId="3BA3F2CD" w14:textId="77777777" w:rsidR="007C1F7F" w:rsidRPr="00F86D22" w:rsidRDefault="007C1F7F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6D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E2222" w:rsidRPr="00F86D22" w14:paraId="7B86DF5F" w14:textId="77777777" w:rsidTr="007C1F7F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9C89F97" w14:textId="207E09D5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hAnsi="Times New Roman" w:cs="Times New Roman"/>
                <w:sz w:val="28"/>
                <w:szCs w:val="28"/>
              </w:rPr>
              <w:t>Элемент имиджа</w:t>
            </w:r>
          </w:p>
        </w:tc>
        <w:tc>
          <w:tcPr>
            <w:tcW w:w="0" w:type="auto"/>
            <w:vAlign w:val="center"/>
            <w:hideMark/>
          </w:tcPr>
          <w:p w14:paraId="009F54DA" w14:textId="65BAFD51" w:rsidR="00CE2222" w:rsidRPr="00DB44BE" w:rsidRDefault="00CE2222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E2222" w:rsidRPr="00F86D22" w14:paraId="7546EC1F" w14:textId="77777777" w:rsidTr="007C1F7F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03437DA" w14:textId="232C9F90" w:rsidR="00CE2222" w:rsidRPr="00DB44BE" w:rsidRDefault="00DB44BE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222" w:rsidRPr="00DB44BE">
              <w:rPr>
                <w:rFonts w:ascii="Times New Roman" w:hAnsi="Times New Roman" w:cs="Times New Roman"/>
                <w:sz w:val="28"/>
                <w:szCs w:val="28"/>
              </w:rPr>
              <w:t>) Внешний вид</w:t>
            </w:r>
          </w:p>
        </w:tc>
        <w:tc>
          <w:tcPr>
            <w:tcW w:w="0" w:type="auto"/>
            <w:vAlign w:val="center"/>
            <w:hideMark/>
          </w:tcPr>
          <w:p w14:paraId="6E4F5A45" w14:textId="3A48CAB1" w:rsidR="00CE2222" w:rsidRPr="00DB44BE" w:rsidRDefault="00DB44BE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2222" w:rsidRPr="00DB44BE">
              <w:rPr>
                <w:rFonts w:ascii="Times New Roman" w:hAnsi="Times New Roman" w:cs="Times New Roman"/>
                <w:sz w:val="28"/>
                <w:szCs w:val="28"/>
              </w:rPr>
              <w:t>) Одежда, аксессуары, опрятность</w:t>
            </w:r>
          </w:p>
        </w:tc>
      </w:tr>
      <w:tr w:rsidR="00CE2222" w:rsidRPr="00F86D22" w14:paraId="3189BDF3" w14:textId="77777777" w:rsidTr="007C1F7F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CDD4E6F" w14:textId="42B37E15" w:rsidR="00CE2222" w:rsidRPr="00DB44BE" w:rsidRDefault="00DB44BE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2222" w:rsidRPr="00DB44BE">
              <w:rPr>
                <w:rFonts w:ascii="Times New Roman" w:hAnsi="Times New Roman" w:cs="Times New Roman"/>
                <w:sz w:val="28"/>
                <w:szCs w:val="28"/>
              </w:rPr>
              <w:t>) Коммуникативные навыки</w:t>
            </w:r>
          </w:p>
        </w:tc>
        <w:tc>
          <w:tcPr>
            <w:tcW w:w="0" w:type="auto"/>
            <w:vAlign w:val="center"/>
            <w:hideMark/>
          </w:tcPr>
          <w:p w14:paraId="1116C4D4" w14:textId="39D2F68B" w:rsidR="00CE2222" w:rsidRPr="00DB44BE" w:rsidRDefault="00DB44BE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E2222" w:rsidRPr="00DB44BE">
              <w:rPr>
                <w:rFonts w:ascii="Times New Roman" w:hAnsi="Times New Roman" w:cs="Times New Roman"/>
                <w:sz w:val="28"/>
                <w:szCs w:val="28"/>
              </w:rPr>
              <w:t xml:space="preserve"> Умение четко и убедительно выражать свои мысли</w:t>
            </w:r>
          </w:p>
        </w:tc>
      </w:tr>
      <w:tr w:rsidR="00CE2222" w:rsidRPr="00F86D22" w14:paraId="45099C4F" w14:textId="77777777" w:rsidTr="007C1F7F">
        <w:trPr>
          <w:tblCellSpacing w:w="15" w:type="dxa"/>
        </w:trPr>
        <w:tc>
          <w:tcPr>
            <w:tcW w:w="2932" w:type="dxa"/>
            <w:vAlign w:val="center"/>
          </w:tcPr>
          <w:p w14:paraId="2A862C07" w14:textId="34C23503" w:rsidR="00CE2222" w:rsidRPr="00DB44BE" w:rsidRDefault="00DB44BE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4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2222" w:rsidRPr="00DB44BE">
              <w:rPr>
                <w:rFonts w:ascii="Times New Roman" w:hAnsi="Times New Roman" w:cs="Times New Roman"/>
                <w:sz w:val="28"/>
                <w:szCs w:val="28"/>
              </w:rPr>
              <w:t>) Профессионализм</w:t>
            </w:r>
          </w:p>
        </w:tc>
        <w:tc>
          <w:tcPr>
            <w:tcW w:w="0" w:type="auto"/>
            <w:vAlign w:val="center"/>
          </w:tcPr>
          <w:p w14:paraId="7853E1C8" w14:textId="26A1AE75" w:rsidR="00CE2222" w:rsidRPr="00DB44BE" w:rsidRDefault="00DB44BE" w:rsidP="00CE2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2222" w:rsidRPr="00DB44BE">
              <w:rPr>
                <w:rFonts w:ascii="Times New Roman" w:hAnsi="Times New Roman" w:cs="Times New Roman"/>
                <w:sz w:val="28"/>
                <w:szCs w:val="28"/>
              </w:rPr>
              <w:t>) Знания, опыт и компетентность в своей области</w:t>
            </w:r>
          </w:p>
        </w:tc>
      </w:tr>
    </w:tbl>
    <w:p w14:paraId="0C48F151" w14:textId="202D3475" w:rsidR="007C1F7F" w:rsidRPr="00DB44BE" w:rsidRDefault="00EE00C5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B44BE" w:rsidRPr="00DB44BE">
        <w:rPr>
          <w:rFonts w:ascii="Times New Roman" w:hAnsi="Times New Roman" w:cs="Times New Roman"/>
          <w:sz w:val="28"/>
          <w:szCs w:val="28"/>
        </w:rPr>
        <w:t>1</w:t>
      </w:r>
      <w:r w:rsidR="00DB44BE">
        <w:rPr>
          <w:rFonts w:ascii="Times New Roman" w:hAnsi="Times New Roman" w:cs="Times New Roman"/>
          <w:sz w:val="28"/>
          <w:szCs w:val="28"/>
        </w:rPr>
        <w:t>-А</w:t>
      </w:r>
      <w:r w:rsidR="00DB44BE" w:rsidRPr="00DB44BE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2</w:t>
      </w:r>
      <w:r w:rsidR="00DB44BE" w:rsidRPr="00DB44BE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Б</w:t>
      </w:r>
      <w:r w:rsidR="00DB44BE" w:rsidRPr="00DB44BE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3</w:t>
      </w:r>
      <w:r w:rsidR="00DB44BE" w:rsidRPr="00DB44BE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В</w:t>
      </w:r>
      <w:r w:rsidR="00DB44BE" w:rsidRPr="00DB44BE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4</w:t>
      </w:r>
      <w:r w:rsidR="00DB44BE" w:rsidRPr="00DB44BE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Г</w:t>
      </w:r>
    </w:p>
    <w:p w14:paraId="1D50725F" w14:textId="4C0C373D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 (ОПК-4.1)</w:t>
      </w:r>
    </w:p>
    <w:p w14:paraId="32406873" w14:textId="31409854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0896A" w14:textId="500DA662" w:rsidR="00CD69B9" w:rsidRDefault="00F236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D69B9" w:rsidRPr="00F23658">
        <w:rPr>
          <w:rFonts w:ascii="Times New Roman" w:hAnsi="Times New Roman" w:cs="Times New Roman"/>
          <w:i/>
          <w:iCs/>
          <w:sz w:val="28"/>
          <w:szCs w:val="28"/>
        </w:rPr>
        <w:t>Соотнесите этапы управления карьерой сотрудника с их описанием</w:t>
      </w:r>
      <w:r w:rsidR="00CD69B9" w:rsidRPr="00CD69B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CD69B9" w:rsidRPr="00CD69B9" w14:paraId="68134276" w14:textId="77777777" w:rsidTr="00DB44BE">
        <w:tc>
          <w:tcPr>
            <w:tcW w:w="2972" w:type="dxa"/>
            <w:hideMark/>
          </w:tcPr>
          <w:p w14:paraId="03A86E93" w14:textId="4DD5F2A0" w:rsidR="00CD69B9" w:rsidRPr="00CD69B9" w:rsidRDefault="00CD69B9" w:rsidP="00CD69B9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6379" w:type="dxa"/>
            <w:hideMark/>
          </w:tcPr>
          <w:p w14:paraId="6FA6ABA1" w14:textId="0E3036E8" w:rsidR="00CD69B9" w:rsidRPr="00CD69B9" w:rsidRDefault="00CD69B9" w:rsidP="00CD69B9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CD69B9" w:rsidRPr="00CD69B9" w14:paraId="2D3A5990" w14:textId="77777777" w:rsidTr="00DB44BE">
        <w:tc>
          <w:tcPr>
            <w:tcW w:w="2972" w:type="dxa"/>
            <w:hideMark/>
          </w:tcPr>
          <w:p w14:paraId="45E99630" w14:textId="3A09C003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Оценка</w:t>
            </w:r>
          </w:p>
        </w:tc>
        <w:tc>
          <w:tcPr>
            <w:tcW w:w="6379" w:type="dxa"/>
            <w:hideMark/>
          </w:tcPr>
          <w:p w14:paraId="2D3389CD" w14:textId="6C9F53E5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Постановка целей развития</w:t>
            </w:r>
          </w:p>
        </w:tc>
      </w:tr>
      <w:tr w:rsidR="00CD69B9" w:rsidRPr="00CD69B9" w14:paraId="6668D63E" w14:textId="77777777" w:rsidTr="00DB44BE">
        <w:tc>
          <w:tcPr>
            <w:tcW w:w="2972" w:type="dxa"/>
            <w:hideMark/>
          </w:tcPr>
          <w:p w14:paraId="328AA5DB" w14:textId="6B6D26E0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Планирование</w:t>
            </w:r>
          </w:p>
        </w:tc>
        <w:tc>
          <w:tcPr>
            <w:tcW w:w="6379" w:type="dxa"/>
            <w:hideMark/>
          </w:tcPr>
          <w:p w14:paraId="0C099369" w14:textId="558C8510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 текущих компетенций</w:t>
            </w:r>
          </w:p>
        </w:tc>
      </w:tr>
      <w:tr w:rsidR="00CD69B9" w:rsidRPr="00CD69B9" w14:paraId="067513B2" w14:textId="77777777" w:rsidTr="00DB44BE">
        <w:tc>
          <w:tcPr>
            <w:tcW w:w="2972" w:type="dxa"/>
            <w:hideMark/>
          </w:tcPr>
          <w:p w14:paraId="5EF00414" w14:textId="27EDB536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Развитие</w:t>
            </w:r>
          </w:p>
        </w:tc>
        <w:tc>
          <w:tcPr>
            <w:tcW w:w="6379" w:type="dxa"/>
            <w:hideMark/>
          </w:tcPr>
          <w:p w14:paraId="38D96143" w14:textId="5A77A6D8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Реализация плана обучения и повышения квалификации</w:t>
            </w:r>
          </w:p>
        </w:tc>
      </w:tr>
    </w:tbl>
    <w:p w14:paraId="7362DA76" w14:textId="2054B9F1" w:rsidR="00CD69B9" w:rsidRDefault="00EE00C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CD69B9" w:rsidRPr="00CD69B9">
        <w:rPr>
          <w:rFonts w:ascii="Times New Roman" w:hAnsi="Times New Roman" w:cs="Times New Roman"/>
          <w:sz w:val="28"/>
          <w:szCs w:val="28"/>
        </w:rPr>
        <w:t xml:space="preserve">: </w:t>
      </w:r>
      <w:r w:rsidR="00DB44BE">
        <w:rPr>
          <w:rFonts w:ascii="Times New Roman" w:hAnsi="Times New Roman" w:cs="Times New Roman"/>
          <w:sz w:val="28"/>
          <w:szCs w:val="28"/>
        </w:rPr>
        <w:t>1</w:t>
      </w:r>
      <w:r w:rsidR="00CD69B9" w:rsidRPr="00CD69B9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Б</w:t>
      </w:r>
      <w:r w:rsidR="00CD69B9" w:rsidRPr="00CD69B9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2</w:t>
      </w:r>
      <w:r w:rsidR="00CD69B9" w:rsidRPr="00CD69B9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А</w:t>
      </w:r>
      <w:r w:rsidR="00CD69B9" w:rsidRPr="00CD69B9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3</w:t>
      </w:r>
      <w:r w:rsidR="00CD69B9" w:rsidRPr="00CD69B9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В</w:t>
      </w:r>
    </w:p>
    <w:p w14:paraId="7809A02A" w14:textId="77777777" w:rsidR="00CD69B9" w:rsidRPr="00F86D22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1F54D4CB" w14:textId="1474276C" w:rsidR="00CD69B9" w:rsidRDefault="00CD69B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190C23" w14:textId="52440106" w:rsidR="00CD69B9" w:rsidRDefault="00F236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D69B9" w:rsidRPr="00F23658">
        <w:rPr>
          <w:rFonts w:ascii="Times New Roman" w:hAnsi="Times New Roman" w:cs="Times New Roman"/>
          <w:i/>
          <w:iCs/>
          <w:sz w:val="28"/>
          <w:szCs w:val="28"/>
        </w:rPr>
        <w:t>Соотнесите этапы развития HR-менеджмента в России с их характеристиками</w:t>
      </w:r>
      <w:r w:rsidR="00CD69B9" w:rsidRPr="00CD69B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6704"/>
      </w:tblGrid>
      <w:tr w:rsidR="00CD69B9" w:rsidRPr="00CD69B9" w14:paraId="1D5F8A4A" w14:textId="77777777" w:rsidTr="00DB44BE">
        <w:tc>
          <w:tcPr>
            <w:tcW w:w="0" w:type="auto"/>
            <w:hideMark/>
          </w:tcPr>
          <w:p w14:paraId="0E303CEB" w14:textId="47C6011E" w:rsidR="00CD69B9" w:rsidRPr="00CD69B9" w:rsidRDefault="00CD69B9" w:rsidP="00CD69B9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6704" w:type="dxa"/>
            <w:hideMark/>
          </w:tcPr>
          <w:p w14:paraId="6B9DBCC4" w14:textId="4DBF4E0E" w:rsidR="00CD69B9" w:rsidRPr="00CD69B9" w:rsidRDefault="00CD69B9" w:rsidP="00CD69B9">
            <w:pPr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CD69B9" w:rsidRPr="00CD69B9" w14:paraId="0A30C4E7" w14:textId="77777777" w:rsidTr="00DB44BE">
        <w:tc>
          <w:tcPr>
            <w:tcW w:w="0" w:type="auto"/>
            <w:hideMark/>
          </w:tcPr>
          <w:p w14:paraId="7548FFB0" w14:textId="76FDF94D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1990-2000 годы</w:t>
            </w:r>
          </w:p>
        </w:tc>
        <w:tc>
          <w:tcPr>
            <w:tcW w:w="6704" w:type="dxa"/>
            <w:hideMark/>
          </w:tcPr>
          <w:p w14:paraId="0C85F5BB" w14:textId="567A38AF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Создание отделов кадров в советских предприятиях</w:t>
            </w:r>
          </w:p>
        </w:tc>
      </w:tr>
      <w:tr w:rsidR="00CD69B9" w:rsidRPr="00CD69B9" w14:paraId="7909C409" w14:textId="77777777" w:rsidTr="00DB44BE">
        <w:tc>
          <w:tcPr>
            <w:tcW w:w="0" w:type="auto"/>
            <w:hideMark/>
          </w:tcPr>
          <w:p w14:paraId="0BFE8DB7" w14:textId="496CF910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2000-2010 годы</w:t>
            </w:r>
          </w:p>
        </w:tc>
        <w:tc>
          <w:tcPr>
            <w:tcW w:w="6704" w:type="dxa"/>
            <w:hideMark/>
          </w:tcPr>
          <w:p w14:paraId="3F8F5702" w14:textId="326DE524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Внедрение современных методик управления персоналом</w:t>
            </w:r>
          </w:p>
        </w:tc>
      </w:tr>
      <w:tr w:rsidR="00CD69B9" w:rsidRPr="00CD69B9" w14:paraId="15F381FF" w14:textId="77777777" w:rsidTr="00DB44BE">
        <w:tc>
          <w:tcPr>
            <w:tcW w:w="0" w:type="auto"/>
            <w:hideMark/>
          </w:tcPr>
          <w:p w14:paraId="06B28515" w14:textId="136E67DA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До 1990 года</w:t>
            </w:r>
          </w:p>
        </w:tc>
        <w:tc>
          <w:tcPr>
            <w:tcW w:w="6704" w:type="dxa"/>
            <w:hideMark/>
          </w:tcPr>
          <w:p w14:paraId="09A83B31" w14:textId="39E8ACDB" w:rsidR="00CD69B9" w:rsidRPr="00CD69B9" w:rsidRDefault="00DB44BE" w:rsidP="00CD6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D69B9" w:rsidRPr="00CD6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Переход от административного управления к стратегическому HR-менеджменту</w:t>
            </w:r>
          </w:p>
        </w:tc>
      </w:tr>
    </w:tbl>
    <w:p w14:paraId="4D10167B" w14:textId="36C9177B" w:rsidR="00CD69B9" w:rsidRDefault="00EE00C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CD69B9" w:rsidRPr="00CD69B9">
        <w:rPr>
          <w:rFonts w:ascii="Times New Roman" w:hAnsi="Times New Roman" w:cs="Times New Roman"/>
          <w:sz w:val="28"/>
          <w:szCs w:val="28"/>
        </w:rPr>
        <w:t xml:space="preserve">: </w:t>
      </w:r>
      <w:r w:rsidR="00DB44BE">
        <w:rPr>
          <w:rFonts w:ascii="Times New Roman" w:hAnsi="Times New Roman" w:cs="Times New Roman"/>
          <w:sz w:val="28"/>
          <w:szCs w:val="28"/>
        </w:rPr>
        <w:t>1</w:t>
      </w:r>
      <w:r w:rsidR="00CD69B9" w:rsidRPr="00CD69B9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Б</w:t>
      </w:r>
      <w:r w:rsidR="00CD69B9" w:rsidRPr="00CD69B9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2</w:t>
      </w:r>
      <w:r w:rsidR="00CD69B9" w:rsidRPr="00CD69B9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В</w:t>
      </w:r>
      <w:r w:rsidR="00CD69B9" w:rsidRPr="00CD69B9">
        <w:rPr>
          <w:rFonts w:ascii="Times New Roman" w:hAnsi="Times New Roman" w:cs="Times New Roman"/>
          <w:sz w:val="28"/>
          <w:szCs w:val="28"/>
        </w:rPr>
        <w:t xml:space="preserve">, </w:t>
      </w:r>
      <w:r w:rsidR="00DB44BE">
        <w:rPr>
          <w:rFonts w:ascii="Times New Roman" w:hAnsi="Times New Roman" w:cs="Times New Roman"/>
          <w:sz w:val="28"/>
          <w:szCs w:val="28"/>
        </w:rPr>
        <w:t>3</w:t>
      </w:r>
      <w:r w:rsidR="00CD69B9" w:rsidRPr="00CD69B9">
        <w:rPr>
          <w:rFonts w:ascii="Times New Roman" w:hAnsi="Times New Roman" w:cs="Times New Roman"/>
          <w:sz w:val="28"/>
          <w:szCs w:val="28"/>
        </w:rPr>
        <w:t>-</w:t>
      </w:r>
      <w:r w:rsidR="00DB44BE">
        <w:rPr>
          <w:rFonts w:ascii="Times New Roman" w:hAnsi="Times New Roman" w:cs="Times New Roman"/>
          <w:sz w:val="28"/>
          <w:szCs w:val="28"/>
        </w:rPr>
        <w:t>А</w:t>
      </w:r>
    </w:p>
    <w:p w14:paraId="195D2B76" w14:textId="265CB4D9" w:rsidR="00CD69B9" w:rsidRDefault="00CD69B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3EB80899" w14:textId="77777777" w:rsidR="00CD69B9" w:rsidRPr="00F86D22" w:rsidRDefault="00CD69B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F86D22" w:rsidRDefault="00E638A6" w:rsidP="00DB44BE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5E82C15" w:rsidR="007C1F7F" w:rsidRPr="00F86D22" w:rsidRDefault="001B244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1</w:t>
      </w:r>
      <w:r w:rsidR="007C1F7F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CE2222" w:rsidRPr="00F2365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формирования профессиональных знаний менеджера</w:t>
      </w:r>
      <w:r w:rsidR="00CE2222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6E33D6EA" w14:textId="77777777" w:rsidR="00CE2222" w:rsidRPr="00F86D22" w:rsidRDefault="00CE2222" w:rsidP="00CE2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А) Анализ текущих достижений</w:t>
      </w:r>
    </w:p>
    <w:p w14:paraId="55C8BC41" w14:textId="77777777" w:rsidR="00CE2222" w:rsidRPr="00F86D22" w:rsidRDefault="00CE2222" w:rsidP="00CE2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Б) Определение потребностей в обучении</w:t>
      </w:r>
    </w:p>
    <w:p w14:paraId="10EADD29" w14:textId="77777777" w:rsidR="00CE2222" w:rsidRPr="00F86D22" w:rsidRDefault="00CE2222" w:rsidP="00CE2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В) Изучение теоретических основ управления</w:t>
      </w:r>
    </w:p>
    <w:p w14:paraId="0007FBD6" w14:textId="77777777" w:rsidR="00CE2222" w:rsidRPr="00F86D22" w:rsidRDefault="00CE2222" w:rsidP="00CE2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Г) Постановка новых целей</w:t>
      </w:r>
    </w:p>
    <w:p w14:paraId="4C583154" w14:textId="4F20FE77" w:rsidR="007C1F7F" w:rsidRPr="00F86D22" w:rsidRDefault="00EE00C5" w:rsidP="00CE2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CE2222" w:rsidRPr="00F86D22">
        <w:rPr>
          <w:rFonts w:ascii="Times New Roman" w:hAnsi="Times New Roman" w:cs="Times New Roman"/>
          <w:sz w:val="28"/>
          <w:szCs w:val="28"/>
        </w:rPr>
        <w:t>Б, В, А, Г</w:t>
      </w:r>
    </w:p>
    <w:p w14:paraId="6BF3D79F" w14:textId="7AE1904C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 (ОПК-4.1)</w:t>
      </w:r>
    </w:p>
    <w:p w14:paraId="04A3D26C" w14:textId="7434CEB0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B2733" w14:textId="586BAD74" w:rsidR="00CD69B9" w:rsidRPr="00CD69B9" w:rsidRDefault="00F23658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D69B9" w:rsidRPr="00F23658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правильный порядок этапов планирования карьеры</w:t>
      </w:r>
      <w:r w:rsidR="00CD69B9" w:rsidRPr="00CD69B9">
        <w:rPr>
          <w:rFonts w:ascii="Times New Roman" w:hAnsi="Times New Roman" w:cs="Times New Roman"/>
          <w:sz w:val="28"/>
          <w:szCs w:val="28"/>
        </w:rPr>
        <w:t>:</w:t>
      </w:r>
    </w:p>
    <w:p w14:paraId="2C6B92AA" w14:textId="77777777" w:rsidR="00CD69B9" w:rsidRP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А) Анализ текущего положения</w:t>
      </w:r>
    </w:p>
    <w:p w14:paraId="35E65402" w14:textId="77777777" w:rsidR="00CD69B9" w:rsidRP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Б) Выбор стратегии развития</w:t>
      </w:r>
    </w:p>
    <w:p w14:paraId="603198CE" w14:textId="77777777" w:rsidR="00CD69B9" w:rsidRP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В) Определение целей</w:t>
      </w:r>
    </w:p>
    <w:p w14:paraId="69C00CFF" w14:textId="77777777" w:rsidR="00CD69B9" w:rsidRP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Г) Реализация плана</w:t>
      </w:r>
    </w:p>
    <w:p w14:paraId="28EA305F" w14:textId="07BF7DA3" w:rsid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Правильная последовательность: А, В, Б, Г</w:t>
      </w:r>
    </w:p>
    <w:p w14:paraId="7B2368CD" w14:textId="77777777" w:rsidR="00CD69B9" w:rsidRPr="00F86D22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0FF2ECCD" w14:textId="77777777" w:rsidR="0072541C" w:rsidRDefault="0072541C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96634" w14:textId="4D92B33C" w:rsidR="00CD69B9" w:rsidRPr="00CD69B9" w:rsidRDefault="00F23658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D69B9" w:rsidRPr="00F23658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основных этапов развития теории управления</w:t>
      </w:r>
      <w:r w:rsidR="00CD69B9" w:rsidRPr="00CD69B9">
        <w:rPr>
          <w:rFonts w:ascii="Times New Roman" w:hAnsi="Times New Roman" w:cs="Times New Roman"/>
          <w:sz w:val="28"/>
          <w:szCs w:val="28"/>
        </w:rPr>
        <w:t>:</w:t>
      </w:r>
    </w:p>
    <w:p w14:paraId="737299B3" w14:textId="77777777" w:rsidR="00CD69B9" w:rsidRP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А) Школа человеческих отношений</w:t>
      </w:r>
    </w:p>
    <w:p w14:paraId="0E7F6CCE" w14:textId="77777777" w:rsidR="00CD69B9" w:rsidRP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Б) Научное управление</w:t>
      </w:r>
    </w:p>
    <w:p w14:paraId="497DC937" w14:textId="77777777" w:rsidR="00CD69B9" w:rsidRP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В) Количественный подход</w:t>
      </w:r>
    </w:p>
    <w:p w14:paraId="799D2D86" w14:textId="77777777" w:rsidR="00CD69B9" w:rsidRP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Г) Классическая школа управления</w:t>
      </w:r>
    </w:p>
    <w:p w14:paraId="36F74580" w14:textId="1DE87920" w:rsidR="00CD69B9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B9">
        <w:rPr>
          <w:rFonts w:ascii="Times New Roman" w:hAnsi="Times New Roman" w:cs="Times New Roman"/>
          <w:sz w:val="28"/>
          <w:szCs w:val="28"/>
        </w:rPr>
        <w:t>Правильная последовательность: Б, Г, А, В</w:t>
      </w:r>
    </w:p>
    <w:p w14:paraId="247A51C5" w14:textId="77777777" w:rsidR="00CD69B9" w:rsidRPr="00F86D22" w:rsidRDefault="00CD69B9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6537307A" w14:textId="77777777" w:rsidR="00CD69B9" w:rsidRPr="00F86D22" w:rsidRDefault="00CD69B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86D22" w:rsidRDefault="00E638A6" w:rsidP="00914935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86D22" w:rsidRDefault="00E638A6" w:rsidP="00DB44BE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5C6D774" w:rsidR="00914935" w:rsidRPr="00F86D22" w:rsidRDefault="00F236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2115A1D9" w14:textId="12E94755" w:rsidR="00914935" w:rsidRPr="00F86D22" w:rsidRDefault="0097453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Модель карьеры, ориентированная на продвижение внутри одной организации, называется</w:t>
      </w:r>
      <w:r w:rsidR="00914935" w:rsidRPr="00F86D22">
        <w:rPr>
          <w:rFonts w:ascii="Times New Roman" w:hAnsi="Times New Roman" w:cs="Times New Roman"/>
          <w:sz w:val="28"/>
          <w:szCs w:val="28"/>
        </w:rPr>
        <w:t>__________.</w:t>
      </w:r>
    </w:p>
    <w:p w14:paraId="1FFBB2FD" w14:textId="00FB8C75" w:rsidR="00914935" w:rsidRPr="00F86D22" w:rsidRDefault="00EE00C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97453D" w:rsidRPr="00F86D22">
        <w:rPr>
          <w:rFonts w:ascii="Times New Roman" w:hAnsi="Times New Roman" w:cs="Times New Roman"/>
          <w:sz w:val="28"/>
          <w:szCs w:val="28"/>
        </w:rPr>
        <w:t>традиционной</w:t>
      </w:r>
    </w:p>
    <w:p w14:paraId="2CF27BBD" w14:textId="71ABC3E5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 (ОПК-4.1)</w:t>
      </w:r>
    </w:p>
    <w:p w14:paraId="658719EE" w14:textId="0AFAB57A" w:rsidR="001B2447" w:rsidRPr="00F86D22" w:rsidRDefault="001B24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37ECF" w14:textId="72C4BF4A" w:rsidR="001B2447" w:rsidRPr="00F86D22" w:rsidRDefault="00F23658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1B2447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1B2447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62BE97A" w14:textId="592E766B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Тип карьеры, при котором сотрудник последовательно проходит различные должности в рамках одной организации, называется __________.</w:t>
      </w:r>
    </w:p>
    <w:p w14:paraId="6681D53D" w14:textId="61D28999" w:rsidR="001B2447" w:rsidRPr="00F86D22" w:rsidRDefault="00EE00C5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2447" w:rsidRPr="00F86D22">
        <w:rPr>
          <w:rFonts w:ascii="Times New Roman" w:hAnsi="Times New Roman" w:cs="Times New Roman"/>
          <w:sz w:val="28"/>
          <w:szCs w:val="28"/>
        </w:rPr>
        <w:t>: вертикальная карьера</w:t>
      </w:r>
    </w:p>
    <w:p w14:paraId="461B084E" w14:textId="77777777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7071501B" w14:textId="77777777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E201A" w14:textId="0E4F429B" w:rsidR="001B2447" w:rsidRPr="00F86D22" w:rsidRDefault="00F23658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1B2447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1B2447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19025B64" w14:textId="6F6F0890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Подход к управлению, предложенный Анри Файолем, который включает 14 принципов управления, таких как разделение труда и дисциплина, называется __________.</w:t>
      </w:r>
    </w:p>
    <w:p w14:paraId="11A86A16" w14:textId="3B83381F" w:rsidR="001B2447" w:rsidRPr="00F86D22" w:rsidRDefault="00EE00C5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2447" w:rsidRPr="00F86D22">
        <w:rPr>
          <w:rFonts w:ascii="Times New Roman" w:hAnsi="Times New Roman" w:cs="Times New Roman"/>
          <w:sz w:val="28"/>
          <w:szCs w:val="28"/>
        </w:rPr>
        <w:t>: административное управление</w:t>
      </w:r>
    </w:p>
    <w:p w14:paraId="0A78CBEB" w14:textId="0C8EB91C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5A603086" w14:textId="37327E37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CEC0D" w14:textId="5DA461E4" w:rsidR="001B2447" w:rsidRPr="00F86D22" w:rsidRDefault="00F23658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1B2447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53E857" w14:textId="33071FC9" w:rsidR="001B2447" w:rsidRPr="00F86D22" w:rsidRDefault="00F23658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>Одним из ключевых факторов успешного обучения в ВУЗе является умение работать с ____________, которое включает анализ информации и критическое мышление</w:t>
      </w:r>
      <w:r w:rsidR="001B2447" w:rsidRPr="00F86D22">
        <w:rPr>
          <w:rFonts w:ascii="Times New Roman" w:hAnsi="Times New Roman" w:cs="Times New Roman"/>
          <w:sz w:val="28"/>
          <w:szCs w:val="28"/>
        </w:rPr>
        <w:t>.</w:t>
      </w:r>
    </w:p>
    <w:p w14:paraId="5AB881F7" w14:textId="51E25E1E" w:rsidR="001B2447" w:rsidRPr="00F86D22" w:rsidRDefault="00EE00C5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F23658" w:rsidRPr="00F23658">
        <w:rPr>
          <w:rFonts w:ascii="Times New Roman" w:hAnsi="Times New Roman" w:cs="Times New Roman"/>
          <w:sz w:val="28"/>
          <w:szCs w:val="28"/>
        </w:rPr>
        <w:t>источниками</w:t>
      </w:r>
      <w:r w:rsidR="00F23658">
        <w:rPr>
          <w:rFonts w:ascii="Times New Roman" w:hAnsi="Times New Roman" w:cs="Times New Roman"/>
          <w:sz w:val="28"/>
          <w:szCs w:val="28"/>
        </w:rPr>
        <w:t>/литературой</w:t>
      </w:r>
    </w:p>
    <w:p w14:paraId="735ED95D" w14:textId="02A693AA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2720CF49" w14:textId="77777777" w:rsidR="001B2447" w:rsidRPr="00F86D22" w:rsidRDefault="001B2447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5BCB0EB9" w:rsidR="00E638A6" w:rsidRPr="00F86D22" w:rsidRDefault="00E638A6" w:rsidP="00DB44BE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кратким свободным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4773763A" w14:textId="444BA705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BD84332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5E2DCF2" w14:textId="0E486860" w:rsidR="00914935" w:rsidRPr="00F86D22" w:rsidRDefault="00EE00C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0C5">
        <w:rPr>
          <w:rFonts w:ascii="Times New Roman" w:hAnsi="Times New Roman" w:cs="Times New Roman"/>
          <w:sz w:val="28"/>
          <w:szCs w:val="28"/>
        </w:rPr>
        <w:t>Глобализация привела к развитию дистанционного найма и распространению практики ____________, при которой сотрудники работают из разных стран и часовых поясов</w:t>
      </w:r>
      <w:r w:rsidR="0097453D" w:rsidRPr="00F86D22">
        <w:rPr>
          <w:rFonts w:ascii="Times New Roman" w:hAnsi="Times New Roman" w:cs="Times New Roman"/>
          <w:sz w:val="28"/>
          <w:szCs w:val="28"/>
        </w:rPr>
        <w:t>.</w:t>
      </w:r>
    </w:p>
    <w:p w14:paraId="4324E1C9" w14:textId="77777777" w:rsidR="00F23658" w:rsidRDefault="00F23658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>Правильный ответ: удаленной работы</w:t>
      </w:r>
    </w:p>
    <w:p w14:paraId="28759EB1" w14:textId="21A146C6" w:rsidR="006B1D58" w:rsidRPr="00F86D22" w:rsidRDefault="006B1D58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40AB" w:rsidRPr="00F86D22">
        <w:rPr>
          <w:rFonts w:ascii="Times New Roman" w:hAnsi="Times New Roman" w:cs="Times New Roman"/>
          <w:sz w:val="28"/>
          <w:szCs w:val="28"/>
        </w:rPr>
        <w:t>ОПК-4 (ОПК-4.1)</w:t>
      </w:r>
    </w:p>
    <w:p w14:paraId="4B06FC65" w14:textId="660D884E" w:rsidR="00CD69B9" w:rsidRDefault="00CD69B9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59C29" w14:textId="12797D3F" w:rsidR="00F23658" w:rsidRDefault="00DF5BED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F23658">
        <w:rPr>
          <w:rFonts w:ascii="Times New Roman" w:hAnsi="Times New Roman" w:cs="Times New Roman"/>
          <w:sz w:val="28"/>
          <w:szCs w:val="28"/>
        </w:rPr>
        <w:t>.</w:t>
      </w:r>
    </w:p>
    <w:p w14:paraId="5235C17D" w14:textId="55F8ED54" w:rsidR="00CD69B9" w:rsidRPr="00CD69B9" w:rsidRDefault="00F23658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>Одним из ключевых факторов успешной адаптации студента к учебному процессу является эффективное управление ____________, позволяющее совмещать учебу, работу и личную жизнь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32FB78" w14:textId="48D3016D" w:rsidR="00CD69B9" w:rsidRPr="00F86D22" w:rsidRDefault="00EE00C5" w:rsidP="00CD69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CD69B9" w:rsidRPr="00CD69B9">
        <w:rPr>
          <w:rFonts w:ascii="Times New Roman" w:hAnsi="Times New Roman" w:cs="Times New Roman"/>
          <w:sz w:val="28"/>
          <w:szCs w:val="28"/>
        </w:rPr>
        <w:t xml:space="preserve">: </w:t>
      </w:r>
      <w:r w:rsidR="00F23658" w:rsidRPr="00F23658">
        <w:rPr>
          <w:rFonts w:ascii="Times New Roman" w:hAnsi="Times New Roman" w:cs="Times New Roman"/>
          <w:sz w:val="28"/>
          <w:szCs w:val="28"/>
        </w:rPr>
        <w:t>временем</w:t>
      </w:r>
      <w:r w:rsidR="00CD69B9" w:rsidRPr="00CD69B9">
        <w:rPr>
          <w:rFonts w:ascii="Times New Roman" w:hAnsi="Times New Roman" w:cs="Times New Roman"/>
          <w:sz w:val="28"/>
          <w:szCs w:val="28"/>
        </w:rPr>
        <w:t>.</w:t>
      </w:r>
    </w:p>
    <w:p w14:paraId="7C71879A" w14:textId="77777777" w:rsidR="00D772E9" w:rsidRPr="00F86D22" w:rsidRDefault="00D772E9" w:rsidP="00D77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4355C1A5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DEA70DE" w:rsidR="00E638A6" w:rsidRPr="00F86D22" w:rsidRDefault="00E638A6" w:rsidP="00DB44BE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развернутым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04E5D419" w14:textId="4C3C01E6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68F248C0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Правильный ответа. Запишите Правильный ответ, используя четкие компактные формулировки</w:t>
      </w:r>
    </w:p>
    <w:p w14:paraId="4A8E20CA" w14:textId="77777777" w:rsidR="0072541C" w:rsidRP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Какие основные трудности могут возникнуть у студента при переходе из школы в университет? Как можно облегчить процесс адаптации?</w:t>
      </w:r>
    </w:p>
    <w:p w14:paraId="498CC118" w14:textId="77777777" w:rsidR="0072541C" w:rsidRP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BEB1CE6" w14:textId="0EE9AF4B" w:rsidR="0072541C" w:rsidRP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41C">
        <w:rPr>
          <w:rFonts w:ascii="Times New Roman" w:hAnsi="Times New Roman" w:cs="Times New Roman"/>
          <w:sz w:val="28"/>
          <w:szCs w:val="28"/>
        </w:rPr>
        <w:t>при переходе из школы в университет студент может столкнуться с высокой учебной нагрузкой, необходимостью самостоятельного обучения и адаптацией к новой социальной среде. Для облегчения адаптации рекомендуется освоить навыки тайм-менеджмента, активно участвовать в студенческих организациях, обращаться за консультациями к преподавателям и использовать поддержку тьюторов.</w:t>
      </w:r>
    </w:p>
    <w:p w14:paraId="4E816375" w14:textId="2DE988E3" w:rsidR="0072541C" w:rsidRP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41C">
        <w:rPr>
          <w:rFonts w:ascii="Times New Roman" w:hAnsi="Times New Roman" w:cs="Times New Roman"/>
          <w:sz w:val="28"/>
          <w:szCs w:val="28"/>
        </w:rPr>
        <w:t>Ответ должен содержать описание основных проблем адаптации (учебная нагрузка, самостоятельность, социальная среда) и конкретные способы их решения (тайм-менеджмент, участие в организациях, консультации, помощь тьюторов).</w:t>
      </w:r>
    </w:p>
    <w:p w14:paraId="6FB9EA9A" w14:textId="7F93C8AB" w:rsidR="00D772E9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63865728" w14:textId="77777777" w:rsid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0D6AE" w14:textId="0FEB61F2" w:rsidR="0072541C" w:rsidRP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541C">
        <w:rPr>
          <w:rFonts w:ascii="Times New Roman" w:hAnsi="Times New Roman" w:cs="Times New Roman"/>
          <w:i/>
          <w:iCs/>
          <w:sz w:val="28"/>
          <w:szCs w:val="28"/>
        </w:rPr>
        <w:t>2. Прочитайте текст задания. Продумайте логику и полноту ответа. Запишите ответ, используя точную формулировку.</w:t>
      </w:r>
    </w:p>
    <w:p w14:paraId="1068DA42" w14:textId="77777777" w:rsidR="0072541C" w:rsidRP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Какие ключевые элементы формируют имидж успешного HR-менеджера? Как профессиональный имидж влияет на эффективность работы HR-специалиста?</w:t>
      </w:r>
    </w:p>
    <w:p w14:paraId="2189D1FF" w14:textId="77777777" w:rsidR="0072541C" w:rsidRP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11A5847E" w14:textId="07A1A2CD" w:rsidR="0072541C" w:rsidRP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41C">
        <w:rPr>
          <w:rFonts w:ascii="Times New Roman" w:hAnsi="Times New Roman" w:cs="Times New Roman"/>
          <w:sz w:val="28"/>
          <w:szCs w:val="28"/>
        </w:rPr>
        <w:t>Имидж успешного HR-менеджера складывается из профессиональных компетенций, личностных качеств, внешнего вида и деловой этики. Профессиональный имидж повышает доверие сотрудников, улучшает управление персоналом и создает позитивный образ компании.</w:t>
      </w:r>
    </w:p>
    <w:p w14:paraId="2DFF5A78" w14:textId="1E8BD3BC" w:rsidR="0072541C" w:rsidRPr="0072541C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41C">
        <w:rPr>
          <w:rFonts w:ascii="Times New Roman" w:hAnsi="Times New Roman" w:cs="Times New Roman"/>
          <w:sz w:val="28"/>
          <w:szCs w:val="28"/>
        </w:rPr>
        <w:t>Ответ должен содержать описание элементов имиджа (компетенции, качества, внешний вид, этика) и их влияние на работу (доверие, управление, имидж компании).</w:t>
      </w:r>
    </w:p>
    <w:p w14:paraId="0ADDD8FF" w14:textId="4E77862E" w:rsidR="00D772E9" w:rsidRDefault="0072541C" w:rsidP="00725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1C"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5A638127" w14:textId="77777777" w:rsidR="0072541C" w:rsidRPr="00D772E9" w:rsidRDefault="0072541C" w:rsidP="007254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8AD2E" w14:textId="0D46BDF9" w:rsidR="00D772E9" w:rsidRPr="00F86D22" w:rsidRDefault="00D772E9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14AAC870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274397">
    <w:abstractNumId w:val="1"/>
  </w:num>
  <w:num w:numId="2" w16cid:durableId="2099520246">
    <w:abstractNumId w:val="4"/>
  </w:num>
  <w:num w:numId="3" w16cid:durableId="671837251">
    <w:abstractNumId w:val="2"/>
  </w:num>
  <w:num w:numId="4" w16cid:durableId="1850489212">
    <w:abstractNumId w:val="5"/>
  </w:num>
  <w:num w:numId="5" w16cid:durableId="1838838189">
    <w:abstractNumId w:val="0"/>
  </w:num>
  <w:num w:numId="6" w16cid:durableId="1706100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D5D41"/>
    <w:rsid w:val="000E180E"/>
    <w:rsid w:val="001B2447"/>
    <w:rsid w:val="001B453F"/>
    <w:rsid w:val="003000B9"/>
    <w:rsid w:val="003857BD"/>
    <w:rsid w:val="004973FB"/>
    <w:rsid w:val="004B080B"/>
    <w:rsid w:val="0050185D"/>
    <w:rsid w:val="005340AB"/>
    <w:rsid w:val="00554F72"/>
    <w:rsid w:val="00556A95"/>
    <w:rsid w:val="005F4887"/>
    <w:rsid w:val="006B1D58"/>
    <w:rsid w:val="006E02EC"/>
    <w:rsid w:val="0072541C"/>
    <w:rsid w:val="007C1F7F"/>
    <w:rsid w:val="008417A2"/>
    <w:rsid w:val="0084519E"/>
    <w:rsid w:val="00914935"/>
    <w:rsid w:val="0097212E"/>
    <w:rsid w:val="0097453D"/>
    <w:rsid w:val="009C3EA7"/>
    <w:rsid w:val="00B20FB5"/>
    <w:rsid w:val="00B55B11"/>
    <w:rsid w:val="00C50A87"/>
    <w:rsid w:val="00C73807"/>
    <w:rsid w:val="00CD69B9"/>
    <w:rsid w:val="00CE2222"/>
    <w:rsid w:val="00D00CCF"/>
    <w:rsid w:val="00D6543C"/>
    <w:rsid w:val="00D772E9"/>
    <w:rsid w:val="00DB0C79"/>
    <w:rsid w:val="00DB44BE"/>
    <w:rsid w:val="00DF5BED"/>
    <w:rsid w:val="00DF7944"/>
    <w:rsid w:val="00E638A6"/>
    <w:rsid w:val="00EB32FC"/>
    <w:rsid w:val="00ED112A"/>
    <w:rsid w:val="00EE00C5"/>
    <w:rsid w:val="00F23658"/>
    <w:rsid w:val="00F300CE"/>
    <w:rsid w:val="00F42BEF"/>
    <w:rsid w:val="00F53225"/>
    <w:rsid w:val="00F86D22"/>
    <w:rsid w:val="00F90FCF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CD6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16682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2425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831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08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80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6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02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1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478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976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6875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598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850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035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1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09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73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252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9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76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71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487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408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9843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4166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152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9100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631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2151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02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27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52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768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7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2025-03-23T20:52:00Z</dcterms:created>
  <dcterms:modified xsi:type="dcterms:W3CDTF">2025-03-23T21:18:00Z</dcterms:modified>
</cp:coreProperties>
</file>