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9F62D" w14:textId="77777777" w:rsidR="00375BAD" w:rsidRPr="0097375B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84622B1" w14:textId="77777777" w:rsidR="00F666C6" w:rsidRPr="0097375B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«Основы педагогического мастерства»</w:t>
      </w:r>
    </w:p>
    <w:p w14:paraId="65ADD45D" w14:textId="77777777" w:rsidR="00375BAD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B8DB7C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6C90CDF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FFA546" w14:textId="77777777" w:rsidR="00C877DB" w:rsidRPr="0097375B" w:rsidRDefault="00C877DB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F74353C" w14:textId="77777777" w:rsidR="00C877DB" w:rsidRPr="0097375B" w:rsidRDefault="00C877DB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2B3196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1.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1A2BD2" w14:textId="77777777" w:rsidR="00556E2B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направленность личности педагога включает в себя…</w:t>
      </w:r>
    </w:p>
    <w:p w14:paraId="430FF972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0DD6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рофессиональные намерения и склонности </w:t>
      </w:r>
    </w:p>
    <w:p w14:paraId="56E16274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коммуникативные возможности </w:t>
      </w:r>
    </w:p>
    <w:p w14:paraId="1F8AE664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педагогическое призвание </w:t>
      </w:r>
      <w:r w:rsidR="00BA5BD2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интерес к профессии педагога </w:t>
      </w:r>
    </w:p>
    <w:p w14:paraId="2EB55389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 </w:t>
      </w:r>
    </w:p>
    <w:p w14:paraId="7D527400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14:paraId="5F391DE8" w14:textId="35BD57BB" w:rsidR="00244B6C" w:rsidRPr="005D5365" w:rsidRDefault="00375BAD" w:rsidP="005D5365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5D5365" w:rsidRPr="00C61C2E">
        <w:rPr>
          <w:rFonts w:ascii="Times New Roman" w:hAnsi="Times New Roman" w:cs="Times New Roman"/>
          <w:sz w:val="28"/>
          <w:szCs w:val="28"/>
        </w:rPr>
        <w:t>УК-6</w:t>
      </w:r>
      <w:r w:rsidR="005D5365">
        <w:rPr>
          <w:rFonts w:ascii="Times New Roman" w:hAnsi="Times New Roman" w:cs="Times New Roman"/>
          <w:sz w:val="28"/>
          <w:szCs w:val="28"/>
        </w:rPr>
        <w:t xml:space="preserve"> </w:t>
      </w:r>
      <w:r w:rsidR="005D5365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2D3D3B81" w14:textId="77777777" w:rsidR="00C877DB" w:rsidRPr="0097375B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207EC2" w14:textId="77777777" w:rsidR="00C877DB" w:rsidRPr="0097375B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14:paraId="76ABA979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Педагогическая техника включает в себя две группы умений – </w:t>
      </w:r>
      <w:r w:rsidR="00375BAD" w:rsidRPr="0097375B">
        <w:rPr>
          <w:rFonts w:ascii="Times New Roman" w:hAnsi="Times New Roman" w:cs="Times New Roman"/>
          <w:sz w:val="28"/>
          <w:szCs w:val="28"/>
        </w:rPr>
        <w:t>это:</w:t>
      </w:r>
    </w:p>
    <w:p w14:paraId="32916E5C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Pr="0097375B">
        <w:rPr>
          <w:rFonts w:ascii="Times New Roman" w:hAnsi="Times New Roman" w:cs="Times New Roman"/>
          <w:sz w:val="28"/>
          <w:szCs w:val="28"/>
        </w:rPr>
        <w:t>умения управлять собой</w:t>
      </w:r>
    </w:p>
    <w:p w14:paraId="10438C60" w14:textId="77777777" w:rsidR="00556E2B" w:rsidRPr="0097375B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Б</w:t>
      </w:r>
      <w:r w:rsidR="00556E2B" w:rsidRPr="0097375B">
        <w:rPr>
          <w:rFonts w:ascii="Times New Roman" w:hAnsi="Times New Roman" w:cs="Times New Roman"/>
          <w:sz w:val="28"/>
          <w:szCs w:val="28"/>
        </w:rPr>
        <w:t>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="00556E2B" w:rsidRPr="0097375B">
        <w:rPr>
          <w:rFonts w:ascii="Times New Roman" w:hAnsi="Times New Roman" w:cs="Times New Roman"/>
          <w:sz w:val="28"/>
          <w:szCs w:val="28"/>
        </w:rPr>
        <w:t>умения взаимодействовать в процесс</w:t>
      </w:r>
      <w:r w:rsidR="00375BAD" w:rsidRPr="0097375B">
        <w:rPr>
          <w:rFonts w:ascii="Times New Roman" w:hAnsi="Times New Roman" w:cs="Times New Roman"/>
          <w:sz w:val="28"/>
          <w:szCs w:val="28"/>
        </w:rPr>
        <w:t>е решения педагогических задач</w:t>
      </w:r>
    </w:p>
    <w:p w14:paraId="0A6D0742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Pr="0097375B">
        <w:rPr>
          <w:rFonts w:ascii="Times New Roman" w:hAnsi="Times New Roman" w:cs="Times New Roman"/>
          <w:sz w:val="28"/>
          <w:szCs w:val="28"/>
        </w:rPr>
        <w:t>владение своим телом, эмоционал</w:t>
      </w:r>
      <w:r w:rsidR="00375BAD" w:rsidRPr="0097375B">
        <w:rPr>
          <w:rFonts w:ascii="Times New Roman" w:hAnsi="Times New Roman" w:cs="Times New Roman"/>
          <w:sz w:val="28"/>
          <w:szCs w:val="28"/>
        </w:rPr>
        <w:t>ьным состоянием, техникой речи</w:t>
      </w:r>
    </w:p>
    <w:p w14:paraId="13BC344A" w14:textId="77777777" w:rsidR="00556E2B" w:rsidRPr="0097375B" w:rsidRDefault="0030219E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Г) </w:t>
      </w:r>
      <w:r w:rsidR="00556E2B" w:rsidRPr="0097375B">
        <w:rPr>
          <w:rFonts w:ascii="Times New Roman" w:hAnsi="Times New Roman" w:cs="Times New Roman"/>
          <w:sz w:val="28"/>
          <w:szCs w:val="28"/>
        </w:rPr>
        <w:t xml:space="preserve">дидактические, организаторские умения, владение техникой </w:t>
      </w:r>
      <w:r w:rsidR="00375BAD" w:rsidRPr="0097375B">
        <w:rPr>
          <w:rFonts w:ascii="Times New Roman" w:hAnsi="Times New Roman" w:cs="Times New Roman"/>
          <w:sz w:val="28"/>
          <w:szCs w:val="28"/>
        </w:rPr>
        <w:t>контактного взаимодействия и др.</w:t>
      </w:r>
    </w:p>
    <w:p w14:paraId="362EAF09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Д)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="00375BAD" w:rsidRPr="0097375B">
        <w:rPr>
          <w:rFonts w:ascii="Times New Roman" w:hAnsi="Times New Roman" w:cs="Times New Roman"/>
          <w:sz w:val="28"/>
          <w:szCs w:val="28"/>
        </w:rPr>
        <w:t>все правильные ответы</w:t>
      </w:r>
    </w:p>
    <w:p w14:paraId="37FDAFEE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</w:t>
      </w:r>
    </w:p>
    <w:p w14:paraId="3274D6D4" w14:textId="2F50F9D8" w:rsidR="00C61C2E" w:rsidRPr="00C61C2E" w:rsidRDefault="00375BAD" w:rsidP="00C61C2E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Pr="00C61C2E">
        <w:rPr>
          <w:rFonts w:ascii="Times New Roman" w:hAnsi="Times New Roman" w:cs="Times New Roman"/>
          <w:sz w:val="28"/>
          <w:szCs w:val="28"/>
        </w:rPr>
        <w:t>УК-6</w:t>
      </w:r>
      <w:r w:rsidR="005D5365">
        <w:rPr>
          <w:rFonts w:ascii="Times New Roman" w:hAnsi="Times New Roman" w:cs="Times New Roman"/>
          <w:sz w:val="28"/>
          <w:szCs w:val="28"/>
        </w:rPr>
        <w:t xml:space="preserve"> </w:t>
      </w:r>
      <w:r w:rsidR="00C61C2E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  <w:r w:rsidRPr="00C61C2E">
        <w:rPr>
          <w:rFonts w:ascii="Times New Roman" w:hAnsi="Times New Roman" w:cs="Times New Roman"/>
          <w:sz w:val="28"/>
          <w:szCs w:val="28"/>
        </w:rPr>
        <w:t>, УК-9</w:t>
      </w:r>
      <w:r w:rsidR="00C61C2E" w:rsidRPr="00C61C2E">
        <w:rPr>
          <w:rFonts w:ascii="Times New Roman" w:hAnsi="Times New Roman" w:cs="Times New Roman"/>
          <w:sz w:val="28"/>
          <w:szCs w:val="28"/>
        </w:rPr>
        <w:t>(УК-9.1, УК-9.2, УК-9.3)</w:t>
      </w:r>
    </w:p>
    <w:p w14:paraId="00D1553A" w14:textId="77777777" w:rsidR="00244B6C" w:rsidRPr="0097375B" w:rsidRDefault="00244B6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BF3E20" w14:textId="77777777" w:rsidR="00C877D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</w:rPr>
        <w:t>3.</w:t>
      </w:r>
      <w:r w:rsidR="00C877DB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9737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BF4A56" w14:textId="77777777" w:rsidR="00556E2B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Педагогическое общение – это:</w:t>
      </w:r>
    </w:p>
    <w:p w14:paraId="1D939C3D" w14:textId="77777777" w:rsidR="00556E2B" w:rsidRPr="0097375B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</w:t>
      </w:r>
      <w:r w:rsidR="00556E2B" w:rsidRPr="0097375B">
        <w:rPr>
          <w:rFonts w:ascii="Times New Roman" w:hAnsi="Times New Roman" w:cs="Times New Roman"/>
          <w:sz w:val="28"/>
          <w:szCs w:val="28"/>
        </w:rPr>
        <w:t>)</w:t>
      </w:r>
      <w:r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556E2B" w:rsidRPr="0097375B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 с учащимися на уроке и вне его, направленное на создание благопри</w:t>
      </w:r>
      <w:r w:rsidR="00375BAD" w:rsidRPr="0097375B">
        <w:rPr>
          <w:rFonts w:ascii="Times New Roman" w:hAnsi="Times New Roman" w:cs="Times New Roman"/>
          <w:sz w:val="28"/>
          <w:szCs w:val="28"/>
        </w:rPr>
        <w:t>ятного психологического климата</w:t>
      </w:r>
    </w:p>
    <w:p w14:paraId="42DD7F37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97375B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</w:t>
      </w:r>
      <w:proofErr w:type="gramEnd"/>
      <w:r w:rsidRPr="0097375B">
        <w:rPr>
          <w:rFonts w:ascii="Times New Roman" w:hAnsi="Times New Roman" w:cs="Times New Roman"/>
          <w:sz w:val="28"/>
          <w:szCs w:val="28"/>
        </w:rPr>
        <w:t xml:space="preserve"> н</w:t>
      </w:r>
      <w:r w:rsidR="00375BAD" w:rsidRPr="0097375B">
        <w:rPr>
          <w:rFonts w:ascii="Times New Roman" w:hAnsi="Times New Roman" w:cs="Times New Roman"/>
          <w:sz w:val="28"/>
          <w:szCs w:val="28"/>
        </w:rPr>
        <w:t>аправленное на создание климата</w:t>
      </w:r>
    </w:p>
    <w:p w14:paraId="46663D84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5B52D74E" w14:textId="4A1341D2" w:rsidR="00244B6C" w:rsidRPr="005B015B" w:rsidRDefault="00375BAD" w:rsidP="005B015B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5B015B" w:rsidRPr="00C61C2E">
        <w:rPr>
          <w:rFonts w:ascii="Times New Roman" w:hAnsi="Times New Roman" w:cs="Times New Roman"/>
          <w:sz w:val="28"/>
          <w:szCs w:val="28"/>
        </w:rPr>
        <w:t>УК-6</w:t>
      </w:r>
      <w:r w:rsidR="005B015B">
        <w:rPr>
          <w:rFonts w:ascii="Times New Roman" w:hAnsi="Times New Roman" w:cs="Times New Roman"/>
          <w:sz w:val="28"/>
          <w:szCs w:val="28"/>
        </w:rPr>
        <w:t xml:space="preserve"> </w:t>
      </w:r>
      <w:r w:rsidR="005B015B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141AA9D3" w14:textId="77777777" w:rsidR="00244B6C" w:rsidRPr="0097375B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F1B900" w14:textId="77777777" w:rsidR="00C877D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</w:rPr>
        <w:t>4.</w:t>
      </w:r>
      <w:r w:rsidR="00C877DB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9737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D531B6E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Стили педагогического общения:</w:t>
      </w:r>
    </w:p>
    <w:p w14:paraId="18500A0E" w14:textId="77777777" w:rsidR="00A00DD6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А) а</w:t>
      </w:r>
      <w:r w:rsidR="00A00DD6" w:rsidRPr="0097375B">
        <w:rPr>
          <w:rFonts w:ascii="Times New Roman" w:hAnsi="Times New Roman" w:cs="Times New Roman"/>
          <w:sz w:val="28"/>
          <w:szCs w:val="28"/>
        </w:rPr>
        <w:t xml:space="preserve">вторитарный стиль </w:t>
      </w:r>
    </w:p>
    <w:p w14:paraId="519E6C50" w14:textId="77777777" w:rsidR="00A00DD6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Б) д</w:t>
      </w:r>
      <w:r w:rsidR="00A00DD6" w:rsidRPr="0097375B">
        <w:rPr>
          <w:rFonts w:ascii="Times New Roman" w:hAnsi="Times New Roman" w:cs="Times New Roman"/>
          <w:sz w:val="28"/>
          <w:szCs w:val="28"/>
        </w:rPr>
        <w:t xml:space="preserve">емократический стиль </w:t>
      </w:r>
    </w:p>
    <w:p w14:paraId="45AE1FDD" w14:textId="77777777" w:rsidR="00A00DD6" w:rsidRPr="0097375B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</w:t>
      </w:r>
      <w:r w:rsidR="00556E2B" w:rsidRPr="0097375B">
        <w:rPr>
          <w:rFonts w:ascii="Times New Roman" w:hAnsi="Times New Roman" w:cs="Times New Roman"/>
          <w:sz w:val="28"/>
          <w:szCs w:val="28"/>
        </w:rPr>
        <w:t xml:space="preserve">) </w:t>
      </w:r>
      <w:r w:rsidR="00375BAD" w:rsidRPr="0097375B">
        <w:rPr>
          <w:rFonts w:ascii="Times New Roman" w:hAnsi="Times New Roman" w:cs="Times New Roman"/>
          <w:sz w:val="28"/>
          <w:szCs w:val="28"/>
        </w:rPr>
        <w:t>л</w:t>
      </w:r>
      <w:r w:rsidRPr="0097375B">
        <w:rPr>
          <w:rFonts w:ascii="Times New Roman" w:hAnsi="Times New Roman" w:cs="Times New Roman"/>
          <w:sz w:val="28"/>
          <w:szCs w:val="28"/>
        </w:rPr>
        <w:t xml:space="preserve">иберальный стиль </w:t>
      </w:r>
    </w:p>
    <w:p w14:paraId="44094337" w14:textId="77777777" w:rsidR="00556E2B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Г) в</w:t>
      </w:r>
      <w:r w:rsidR="00556E2B" w:rsidRPr="0097375B">
        <w:rPr>
          <w:rFonts w:ascii="Times New Roman" w:hAnsi="Times New Roman" w:cs="Times New Roman"/>
          <w:sz w:val="28"/>
          <w:szCs w:val="28"/>
        </w:rPr>
        <w:t>се ответы верны.</w:t>
      </w:r>
    </w:p>
    <w:p w14:paraId="32647E55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Г</w:t>
      </w:r>
    </w:p>
    <w:p w14:paraId="544F4531" w14:textId="15B02271" w:rsidR="00244B6C" w:rsidRPr="0097375B" w:rsidRDefault="00375BAD" w:rsidP="005B01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5B015B" w:rsidRPr="00C61C2E">
        <w:rPr>
          <w:rFonts w:ascii="Times New Roman" w:hAnsi="Times New Roman" w:cs="Times New Roman"/>
          <w:sz w:val="28"/>
          <w:szCs w:val="28"/>
        </w:rPr>
        <w:t>УК-6</w:t>
      </w:r>
      <w:r w:rsidR="005B015B">
        <w:rPr>
          <w:rFonts w:ascii="Times New Roman" w:hAnsi="Times New Roman" w:cs="Times New Roman"/>
          <w:sz w:val="28"/>
          <w:szCs w:val="28"/>
        </w:rPr>
        <w:t xml:space="preserve"> </w:t>
      </w:r>
      <w:r w:rsidR="005B015B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</w:p>
    <w:p w14:paraId="001E3921" w14:textId="77777777" w:rsidR="002E033A" w:rsidRPr="0097375B" w:rsidRDefault="002E033A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824FAD" w14:textId="77777777" w:rsidR="008930FC" w:rsidRPr="0097375B" w:rsidRDefault="008930FC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C376B86" w14:textId="77777777" w:rsidR="008930FC" w:rsidRPr="0097375B" w:rsidRDefault="008930FC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524ED6F" w14:textId="77777777" w:rsidR="007826E7" w:rsidRPr="0097375B" w:rsidRDefault="008930FC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1.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873"/>
      </w:tblGrid>
      <w:tr w:rsidR="00A37631" w:rsidRPr="0097375B" w14:paraId="6C5AE756" w14:textId="77777777" w:rsidTr="00375BAD">
        <w:tc>
          <w:tcPr>
            <w:tcW w:w="4427" w:type="dxa"/>
          </w:tcPr>
          <w:p w14:paraId="24B5C1F9" w14:textId="77777777" w:rsidR="00A37631" w:rsidRPr="0097375B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14:paraId="6BDF30AA" w14:textId="77777777" w:rsidR="00A37631" w:rsidRPr="0097375B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26E7" w:rsidRPr="0097375B" w14:paraId="6511E640" w14:textId="77777777" w:rsidTr="00375BAD">
        <w:tc>
          <w:tcPr>
            <w:tcW w:w="4427" w:type="dxa"/>
          </w:tcPr>
          <w:p w14:paraId="7669B890" w14:textId="77777777" w:rsidR="007826E7" w:rsidRPr="0097375B" w:rsidRDefault="00EC1390" w:rsidP="00375BAD">
            <w:pPr>
              <w:pStyle w:val="a3"/>
              <w:widowControl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1)</w:t>
            </w:r>
            <w:r w:rsidR="00375BAD" w:rsidRPr="00973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6E7" w:rsidRPr="0097375B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</w:tcPr>
          <w:p w14:paraId="50DA62EC" w14:textId="77777777" w:rsidR="0030219E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А) </w:t>
            </w:r>
            <w:r w:rsidR="00375BAD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пособ разрешения конфликтов, характеризующийся признанием права обучающихся на собственное мнение</w:t>
            </w:r>
          </w:p>
        </w:tc>
      </w:tr>
      <w:tr w:rsidR="007826E7" w:rsidRPr="0097375B" w14:paraId="69B0A382" w14:textId="77777777" w:rsidTr="00375BAD">
        <w:tc>
          <w:tcPr>
            <w:tcW w:w="4427" w:type="dxa"/>
          </w:tcPr>
          <w:p w14:paraId="7ABB2261" w14:textId="77777777" w:rsidR="007826E7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2)</w:t>
            </w:r>
            <w:r w:rsidR="00375BAD"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7826E7"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Сотрудничество </w:t>
            </w:r>
          </w:p>
        </w:tc>
        <w:tc>
          <w:tcPr>
            <w:tcW w:w="4929" w:type="dxa"/>
          </w:tcPr>
          <w:p w14:paraId="7822CA1D" w14:textId="77777777" w:rsidR="00E44F30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Б)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375BAD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</w:t>
            </w:r>
          </w:p>
        </w:tc>
      </w:tr>
    </w:tbl>
    <w:p w14:paraId="387D9E80" w14:textId="77777777" w:rsidR="00375BAD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1-Б</w:t>
      </w: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46365A09" w14:textId="583AA07B" w:rsidR="00244B6C" w:rsidRPr="007E644F" w:rsidRDefault="00375BAD" w:rsidP="007E644F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7E644F" w:rsidRPr="00C61C2E">
        <w:rPr>
          <w:rFonts w:ascii="Times New Roman" w:hAnsi="Times New Roman" w:cs="Times New Roman"/>
          <w:sz w:val="28"/>
          <w:szCs w:val="28"/>
        </w:rPr>
        <w:t>УК-6</w:t>
      </w:r>
      <w:r w:rsidR="007E644F">
        <w:rPr>
          <w:rFonts w:ascii="Times New Roman" w:hAnsi="Times New Roman" w:cs="Times New Roman"/>
          <w:sz w:val="28"/>
          <w:szCs w:val="28"/>
        </w:rPr>
        <w:t xml:space="preserve"> </w:t>
      </w:r>
      <w:r w:rsidR="007E644F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2E28D453" w14:textId="77777777" w:rsidR="00BA5BD2" w:rsidRPr="0097375B" w:rsidRDefault="00BA5BD2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651CF" w14:textId="77777777" w:rsidR="007826E7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2.</w:t>
      </w:r>
      <w:r w:rsidRPr="00973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A37631" w:rsidRPr="0097375B" w14:paraId="48AC0BC6" w14:textId="77777777" w:rsidTr="005F4302">
        <w:tc>
          <w:tcPr>
            <w:tcW w:w="4503" w:type="dxa"/>
          </w:tcPr>
          <w:p w14:paraId="435D745A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734567CD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97375B" w14:paraId="24E8254C" w14:textId="77777777" w:rsidTr="005F4302">
        <w:tc>
          <w:tcPr>
            <w:tcW w:w="4503" w:type="dxa"/>
          </w:tcPr>
          <w:p w14:paraId="0B4C7EC7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Внутриличностные</w:t>
            </w:r>
            <w:proofErr w:type="spellEnd"/>
          </w:p>
        </w:tc>
        <w:tc>
          <w:tcPr>
            <w:tcW w:w="5068" w:type="dxa"/>
          </w:tcPr>
          <w:p w14:paraId="10A85596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управления конфликтами, которые заключаются в разъяснении требований к работе, использовании координационных и интеграционных механизмов, установлении общеорганизационных комплексных целей и использовании системы вознаграждений</w:t>
            </w:r>
          </w:p>
        </w:tc>
      </w:tr>
      <w:tr w:rsidR="00A37631" w:rsidRPr="0097375B" w14:paraId="27A4A2F2" w14:textId="77777777" w:rsidTr="005F4302">
        <w:tc>
          <w:tcPr>
            <w:tcW w:w="4503" w:type="dxa"/>
          </w:tcPr>
          <w:p w14:paraId="78EBAB39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>2) Межличностные</w:t>
            </w:r>
          </w:p>
        </w:tc>
        <w:tc>
          <w:tcPr>
            <w:tcW w:w="5068" w:type="dxa"/>
          </w:tcPr>
          <w:p w14:paraId="0414A904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методы управления конфликтами, которые заключаются в умении правильно организовать свое собственное поведение, высказать свою 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точку зрения, не вызывая защитной реакции со стороны другого человека</w:t>
            </w:r>
          </w:p>
        </w:tc>
      </w:tr>
    </w:tbl>
    <w:p w14:paraId="720BE2FF" w14:textId="77777777" w:rsidR="00C27744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Правильный ответ: 1-Б,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4D103C9C" w14:textId="4509E2C4" w:rsidR="00244B6C" w:rsidRPr="00C53514" w:rsidRDefault="00375BAD" w:rsidP="00C53514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C53514" w:rsidRPr="00C61C2E">
        <w:rPr>
          <w:rFonts w:ascii="Times New Roman" w:hAnsi="Times New Roman" w:cs="Times New Roman"/>
          <w:sz w:val="28"/>
          <w:szCs w:val="28"/>
        </w:rPr>
        <w:t>УК-6</w:t>
      </w:r>
      <w:r w:rsidR="00C53514">
        <w:rPr>
          <w:rFonts w:ascii="Times New Roman" w:hAnsi="Times New Roman" w:cs="Times New Roman"/>
          <w:sz w:val="28"/>
          <w:szCs w:val="28"/>
        </w:rPr>
        <w:t xml:space="preserve"> </w:t>
      </w:r>
      <w:r w:rsidR="00C53514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02F1FCC6" w14:textId="77777777" w:rsidR="00EC1390" w:rsidRPr="0097375B" w:rsidRDefault="00EC1390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87AF214" w14:textId="77777777" w:rsidR="007826E7" w:rsidRPr="0097375B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3.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57"/>
      </w:tblGrid>
      <w:tr w:rsidR="00A37631" w:rsidRPr="0097375B" w14:paraId="682F6EF9" w14:textId="77777777" w:rsidTr="005F4302">
        <w:tc>
          <w:tcPr>
            <w:tcW w:w="4503" w:type="dxa"/>
          </w:tcPr>
          <w:p w14:paraId="3FA59AF2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4F3610CD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97375B" w14:paraId="59399994" w14:textId="77777777" w:rsidTr="005F4302">
        <w:tc>
          <w:tcPr>
            <w:tcW w:w="4503" w:type="dxa"/>
          </w:tcPr>
          <w:p w14:paraId="7EC132E0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Концепция обучения</w:t>
            </w:r>
          </w:p>
        </w:tc>
        <w:tc>
          <w:tcPr>
            <w:tcW w:w="5068" w:type="dxa"/>
          </w:tcPr>
          <w:p w14:paraId="54C9B535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система взглядов на понимание сущности содержания и методики организации учебного процесса</w:t>
            </w:r>
          </w:p>
        </w:tc>
      </w:tr>
      <w:tr w:rsidR="00A37631" w:rsidRPr="0097375B" w14:paraId="73301C90" w14:textId="77777777" w:rsidTr="005F4302">
        <w:tc>
          <w:tcPr>
            <w:tcW w:w="4503" w:type="dxa"/>
          </w:tcPr>
          <w:p w14:paraId="11C5AF1D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Развитие мышления учащихся</w:t>
            </w:r>
          </w:p>
        </w:tc>
        <w:tc>
          <w:tcPr>
            <w:tcW w:w="5068" w:type="dxa"/>
          </w:tcPr>
          <w:p w14:paraId="67DBB809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к достоинствам репродуктивной технологии обучения не относятся</w:t>
            </w:r>
          </w:p>
        </w:tc>
      </w:tr>
    </w:tbl>
    <w:p w14:paraId="17C4C4B7" w14:textId="77777777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</w:t>
      </w:r>
    </w:p>
    <w:p w14:paraId="72BB5274" w14:textId="7E23D7ED" w:rsidR="00244B6C" w:rsidRPr="0097375B" w:rsidRDefault="00375BAD" w:rsidP="00F87D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F87D18" w:rsidRPr="00C61C2E">
        <w:rPr>
          <w:rFonts w:ascii="Times New Roman" w:hAnsi="Times New Roman" w:cs="Times New Roman"/>
          <w:sz w:val="28"/>
          <w:szCs w:val="28"/>
        </w:rPr>
        <w:t>УК-6</w:t>
      </w:r>
      <w:r w:rsidR="00F87D18">
        <w:rPr>
          <w:rFonts w:ascii="Times New Roman" w:hAnsi="Times New Roman" w:cs="Times New Roman"/>
          <w:sz w:val="28"/>
          <w:szCs w:val="28"/>
        </w:rPr>
        <w:t xml:space="preserve"> </w:t>
      </w:r>
      <w:r w:rsidR="00F87D18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</w:p>
    <w:p w14:paraId="17573244" w14:textId="77777777" w:rsidR="007826E7" w:rsidRPr="0097375B" w:rsidRDefault="007826E7" w:rsidP="00375BA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301394" w14:textId="77777777" w:rsidR="007826E7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4.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972"/>
      </w:tblGrid>
      <w:tr w:rsidR="007826E7" w:rsidRPr="0097375B" w14:paraId="4A920119" w14:textId="77777777" w:rsidTr="005F4302">
        <w:tc>
          <w:tcPr>
            <w:tcW w:w="4503" w:type="dxa"/>
          </w:tcPr>
          <w:p w14:paraId="5A6BC312" w14:textId="77777777" w:rsidR="007826E7" w:rsidRPr="0097375B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5068" w:type="dxa"/>
          </w:tcPr>
          <w:p w14:paraId="73276D1E" w14:textId="77777777" w:rsidR="007826E7" w:rsidRPr="0097375B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826E7" w:rsidRPr="0097375B" w14:paraId="0EC5D5DD" w14:textId="77777777" w:rsidTr="005F4302">
        <w:tc>
          <w:tcPr>
            <w:tcW w:w="4503" w:type="dxa"/>
          </w:tcPr>
          <w:p w14:paraId="5E40F6D2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ечевое дыхание</w:t>
            </w:r>
          </w:p>
        </w:tc>
        <w:tc>
          <w:tcPr>
            <w:tcW w:w="5068" w:type="dxa"/>
          </w:tcPr>
          <w:p w14:paraId="7D49AEDA" w14:textId="77777777" w:rsidR="007826E7" w:rsidRPr="0097375B" w:rsidRDefault="00375BAD" w:rsidP="005F430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97375B">
              <w:rPr>
                <w:color w:val="auto"/>
                <w:sz w:val="28"/>
                <w:szCs w:val="28"/>
              </w:rPr>
              <w:t>А</w:t>
            </w:r>
            <w:r w:rsidR="007826E7" w:rsidRPr="0097375B">
              <w:rPr>
                <w:color w:val="auto"/>
                <w:sz w:val="28"/>
                <w:szCs w:val="28"/>
              </w:rPr>
              <w:t>) умение правильно произносить гласные и согласные звуки</w:t>
            </w:r>
          </w:p>
        </w:tc>
      </w:tr>
      <w:tr w:rsidR="007826E7" w:rsidRPr="0097375B" w14:paraId="39927D42" w14:textId="77777777" w:rsidTr="005F4302">
        <w:tc>
          <w:tcPr>
            <w:tcW w:w="4503" w:type="dxa"/>
          </w:tcPr>
          <w:p w14:paraId="56AA2BB7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олос</w:t>
            </w:r>
          </w:p>
        </w:tc>
        <w:tc>
          <w:tcPr>
            <w:tcW w:w="5068" w:type="dxa"/>
          </w:tcPr>
          <w:p w14:paraId="595C00AB" w14:textId="77777777" w:rsidR="007826E7" w:rsidRPr="0097375B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26E7" w:rsidRPr="0097375B">
              <w:rPr>
                <w:rFonts w:ascii="Times New Roman" w:hAnsi="Times New Roman" w:cs="Times New Roman"/>
                <w:sz w:val="28"/>
                <w:szCs w:val="28"/>
              </w:rPr>
              <w:t>) энергетическая база речи;</w:t>
            </w:r>
          </w:p>
        </w:tc>
      </w:tr>
      <w:tr w:rsidR="007826E7" w:rsidRPr="0097375B" w14:paraId="04319655" w14:textId="77777777" w:rsidTr="005F4302">
        <w:tc>
          <w:tcPr>
            <w:tcW w:w="4503" w:type="dxa"/>
          </w:tcPr>
          <w:p w14:paraId="43DC1E59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икция</w:t>
            </w:r>
          </w:p>
        </w:tc>
        <w:tc>
          <w:tcPr>
            <w:tcW w:w="5068" w:type="dxa"/>
          </w:tcPr>
          <w:p w14:paraId="6E852035" w14:textId="77777777" w:rsidR="007826E7" w:rsidRPr="0097375B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6E7" w:rsidRPr="0097375B">
              <w:rPr>
                <w:rFonts w:ascii="Times New Roman" w:hAnsi="Times New Roman" w:cs="Times New Roman"/>
                <w:sz w:val="28"/>
                <w:szCs w:val="28"/>
              </w:rPr>
              <w:t>) профессиональное орудие педагога</w:t>
            </w:r>
          </w:p>
        </w:tc>
      </w:tr>
      <w:tr w:rsidR="007826E7" w:rsidRPr="0097375B" w14:paraId="5A97D837" w14:textId="77777777" w:rsidTr="005F4302">
        <w:tc>
          <w:tcPr>
            <w:tcW w:w="4503" w:type="dxa"/>
          </w:tcPr>
          <w:p w14:paraId="7D60DEC4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</w:p>
        </w:tc>
        <w:tc>
          <w:tcPr>
            <w:tcW w:w="5068" w:type="dxa"/>
          </w:tcPr>
          <w:p w14:paraId="084F05A2" w14:textId="77777777" w:rsidR="007826E7" w:rsidRPr="0097375B" w:rsidRDefault="00375BAD" w:rsidP="005F4302">
            <w:pPr>
              <w:pStyle w:val="Default"/>
              <w:ind w:left="177" w:hanging="177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97375B">
              <w:rPr>
                <w:color w:val="auto"/>
                <w:sz w:val="28"/>
                <w:szCs w:val="28"/>
              </w:rPr>
              <w:t>Г</w:t>
            </w:r>
            <w:r w:rsidR="007826E7" w:rsidRPr="0097375B">
              <w:rPr>
                <w:color w:val="auto"/>
                <w:sz w:val="28"/>
                <w:szCs w:val="28"/>
              </w:rPr>
              <w:t>) с</w:t>
            </w:r>
            <w:r w:rsidRPr="0097375B">
              <w:rPr>
                <w:color w:val="auto"/>
                <w:sz w:val="28"/>
                <w:szCs w:val="28"/>
              </w:rPr>
              <w:t xml:space="preserve">корость и длительность звучания </w:t>
            </w:r>
            <w:r w:rsidR="007826E7" w:rsidRPr="0097375B">
              <w:rPr>
                <w:color w:val="auto"/>
                <w:sz w:val="28"/>
                <w:szCs w:val="28"/>
              </w:rPr>
              <w:t>слов, слогов</w:t>
            </w:r>
          </w:p>
        </w:tc>
      </w:tr>
    </w:tbl>
    <w:p w14:paraId="0E4E90F2" w14:textId="77777777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2-Б, 3-В, 4-Г</w:t>
      </w:r>
    </w:p>
    <w:p w14:paraId="771B5B05" w14:textId="45436552" w:rsidR="00244B6C" w:rsidRPr="001419F8" w:rsidRDefault="00375BAD" w:rsidP="001419F8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1419F8" w:rsidRPr="00C61C2E">
        <w:rPr>
          <w:rFonts w:ascii="Times New Roman" w:hAnsi="Times New Roman" w:cs="Times New Roman"/>
          <w:sz w:val="28"/>
          <w:szCs w:val="28"/>
        </w:rPr>
        <w:t>УК-6</w:t>
      </w:r>
      <w:r w:rsidR="001419F8">
        <w:rPr>
          <w:rFonts w:ascii="Times New Roman" w:hAnsi="Times New Roman" w:cs="Times New Roman"/>
          <w:sz w:val="28"/>
          <w:szCs w:val="28"/>
        </w:rPr>
        <w:t xml:space="preserve"> </w:t>
      </w:r>
      <w:r w:rsidR="001419F8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6F7FB71D" w14:textId="77777777" w:rsidR="00D64566" w:rsidRPr="0097375B" w:rsidRDefault="00D6456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0CDBF" w14:textId="77777777" w:rsidR="008930FC" w:rsidRPr="0097375B" w:rsidRDefault="008930F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01D5C0" w14:textId="77777777" w:rsidR="008930FC" w:rsidRPr="0097375B" w:rsidRDefault="008930F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21DE3" w14:textId="77777777" w:rsidR="00C15DDE" w:rsidRPr="0097375B" w:rsidRDefault="00C15DDE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1.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</w:t>
      </w:r>
      <w:r w:rsidR="00C32EA0" w:rsidRPr="0097375B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="00C32EA0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hAnsi="Times New Roman" w:cs="Times New Roman"/>
          <w:i/>
          <w:sz w:val="28"/>
          <w:szCs w:val="28"/>
        </w:rPr>
        <w:t>компонентов пантомимики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AF15FF7" w14:textId="77777777" w:rsidR="00C27744" w:rsidRPr="0097375B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А)</w:t>
      </w:r>
      <w:r w:rsidR="00E44F30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sz w:val="28"/>
          <w:szCs w:val="28"/>
        </w:rPr>
        <w:t>осанка (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положение, которое </w:t>
      </w:r>
      <w:r w:rsidRPr="0097375B">
        <w:rPr>
          <w:rFonts w:ascii="Times New Roman" w:hAnsi="Times New Roman" w:cs="Times New Roman"/>
          <w:sz w:val="28"/>
          <w:szCs w:val="28"/>
        </w:rPr>
        <w:t>занимает педагог во время своей деятельности)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39AF" w14:textId="77777777" w:rsidR="00C27744" w:rsidRPr="0097375B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Б) манера (</w:t>
      </w:r>
      <w:r w:rsidR="00C27744" w:rsidRPr="0097375B">
        <w:rPr>
          <w:rFonts w:ascii="Times New Roman" w:hAnsi="Times New Roman" w:cs="Times New Roman"/>
          <w:sz w:val="28"/>
          <w:szCs w:val="28"/>
        </w:rPr>
        <w:t>вн</w:t>
      </w:r>
      <w:r w:rsidRPr="0097375B">
        <w:rPr>
          <w:rFonts w:ascii="Times New Roman" w:hAnsi="Times New Roman" w:cs="Times New Roman"/>
          <w:sz w:val="28"/>
          <w:szCs w:val="28"/>
        </w:rPr>
        <w:t>ешняя форма поведения педагога)</w:t>
      </w:r>
    </w:p>
    <w:p w14:paraId="18E0B5D5" w14:textId="77777777" w:rsidR="00C27744" w:rsidRPr="0097375B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В) </w:t>
      </w:r>
      <w:r w:rsidR="00E54304" w:rsidRPr="0097375B">
        <w:rPr>
          <w:rFonts w:ascii="Times New Roman" w:hAnsi="Times New Roman" w:cs="Times New Roman"/>
          <w:sz w:val="28"/>
          <w:szCs w:val="28"/>
        </w:rPr>
        <w:t>жесты (манера держать себя - положение стана, корпуса, плечи)</w:t>
      </w:r>
    </w:p>
    <w:p w14:paraId="7FAC7C40" w14:textId="77777777" w:rsidR="00C27744" w:rsidRPr="0097375B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Г)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E54304" w:rsidRPr="0097375B">
        <w:rPr>
          <w:rFonts w:ascii="Times New Roman" w:hAnsi="Times New Roman" w:cs="Times New Roman"/>
          <w:sz w:val="28"/>
          <w:szCs w:val="28"/>
        </w:rPr>
        <w:t>поза (движение рук, всего тела с целью придания ему большей выразительности)</w:t>
      </w:r>
    </w:p>
    <w:p w14:paraId="17279538" w14:textId="08692DA3" w:rsidR="00C27744" w:rsidRPr="0097375B" w:rsidRDefault="00EC139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1B253C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97375B" w:rsidRPr="0097375B">
        <w:rPr>
          <w:rFonts w:ascii="Times New Roman" w:hAnsi="Times New Roman" w:cs="Times New Roman"/>
          <w:sz w:val="28"/>
          <w:szCs w:val="28"/>
        </w:rPr>
        <w:t>А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Б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Г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В</w:t>
      </w:r>
    </w:p>
    <w:p w14:paraId="6DC3E421" w14:textId="2C5FD1E2" w:rsidR="00244B6C" w:rsidRPr="0097375B" w:rsidRDefault="00375BAD" w:rsidP="00706F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706F98" w:rsidRPr="00C61C2E">
        <w:rPr>
          <w:rFonts w:ascii="Times New Roman" w:hAnsi="Times New Roman" w:cs="Times New Roman"/>
          <w:sz w:val="28"/>
          <w:szCs w:val="28"/>
        </w:rPr>
        <w:t>УК-6</w:t>
      </w:r>
      <w:r w:rsidR="00706F98">
        <w:rPr>
          <w:rFonts w:ascii="Times New Roman" w:hAnsi="Times New Roman" w:cs="Times New Roman"/>
          <w:sz w:val="28"/>
          <w:szCs w:val="28"/>
        </w:rPr>
        <w:t xml:space="preserve"> </w:t>
      </w:r>
      <w:r w:rsidR="00706F98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</w:p>
    <w:p w14:paraId="0F13CAB1" w14:textId="77777777" w:rsidR="00C27744" w:rsidRPr="0097375B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38FCB" w14:textId="77777777" w:rsidR="00C15DDE" w:rsidRPr="0097375B" w:rsidRDefault="00D57A0D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hAnsi="Times New Roman" w:cs="Times New Roman"/>
          <w:sz w:val="28"/>
          <w:szCs w:val="28"/>
        </w:rPr>
        <w:t>2.</w:t>
      </w:r>
      <w:r w:rsidRPr="00973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этапов педагогической деятельности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71C007A7" w14:textId="77777777" w:rsidR="00D57A0D" w:rsidRPr="0097375B" w:rsidRDefault="00C15DDE" w:rsidP="005F43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EC1390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7A0D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D57A0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 этом этапе формируются условия для того, чтобы процесс действовал в определённом направлении и с принятыми временными параметрами. На нём решаются задачи постановки цели, диагностики условий, прогнозирования достижений и планирования развития процесс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EF2989C" w14:textId="77777777" w:rsidR="00E54304" w:rsidRPr="0097375B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Этап анализа результатов деятельности</w:t>
      </w:r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На этом этапе анализируются ход и результат педагогического процесса, чтобы избежать ошибок в будущем и в следующем цикле учесть моменты, н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принёсшие ожидаемого эффекта</w:t>
      </w:r>
    </w:p>
    <w:p w14:paraId="6BD59E1E" w14:textId="77777777" w:rsidR="00D57A0D" w:rsidRPr="0097375B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D57A0D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(процессуальный)</w:t>
      </w:r>
      <w:r w:rsidR="00D57A0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педагог устанавливает рабочую обстановку на занятиях, стимулирует деятельность учеников, организует свою деятельность и поведение, а также деятельность учащихся, организует контроль р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и их корректировку</w:t>
      </w:r>
    </w:p>
    <w:p w14:paraId="7D1FD211" w14:textId="58290E7C" w:rsidR="00EC1390" w:rsidRPr="0097375B" w:rsidRDefault="00375BAD" w:rsidP="00375BA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  <w:r w:rsidR="0097375B">
        <w:rPr>
          <w:rFonts w:ascii="Times New Roman" w:hAnsi="Times New Roman"/>
          <w:sz w:val="28"/>
          <w:szCs w:val="28"/>
          <w:shd w:val="clear" w:color="auto" w:fill="FFFFFF"/>
        </w:rPr>
        <w:t xml:space="preserve"> А, Б, В</w:t>
      </w:r>
    </w:p>
    <w:p w14:paraId="7E994371" w14:textId="58BD4B32" w:rsidR="000C6B23" w:rsidRPr="00C61C2E" w:rsidRDefault="000C6B23" w:rsidP="000C6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0C6B23">
        <w:rPr>
          <w:rFonts w:ascii="Times New Roman" w:hAnsi="Times New Roman" w:cs="Times New Roman"/>
          <w:sz w:val="28"/>
          <w:szCs w:val="28"/>
        </w:rPr>
        <w:t xml:space="preserve"> </w:t>
      </w:r>
      <w:r w:rsidRPr="00C61C2E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3D07FAD4" w14:textId="77777777" w:rsidR="001B253C" w:rsidRPr="0097375B" w:rsidRDefault="001B253C" w:rsidP="00375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6F21" w14:textId="77777777" w:rsidR="00C15DDE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3</w:t>
      </w:r>
      <w:r w:rsidR="00906FBC" w:rsidRPr="0097375B">
        <w:rPr>
          <w:rFonts w:ascii="Times New Roman" w:hAnsi="Times New Roman" w:cs="Times New Roman"/>
          <w:sz w:val="28"/>
          <w:szCs w:val="28"/>
        </w:rPr>
        <w:t>.</w:t>
      </w:r>
      <w:r w:rsidR="00906FBC" w:rsidRPr="00973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общения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E6A3634" w14:textId="77777777" w:rsidR="00906FBC" w:rsidRPr="0097375B" w:rsidRDefault="00EC1390" w:rsidP="00375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Прогностический этап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Моделирование педагогом предстоящего общения с классом в процессе подготовки непосредственной деятельности. Включает в себя работу над содержанием урока или воспи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дела, планирование</w:t>
      </w:r>
    </w:p>
    <w:p w14:paraId="7BAE5469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Начальный период общения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непосредственного общения с классом в момент начального взаимодействия с ним (от 2 до 5 минут). Его условно называют «коммуникативной атакой», во время которой учитель зав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оёвывает инициативу в общении</w:t>
      </w:r>
    </w:p>
    <w:p w14:paraId="69E93328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общением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решает коммуникативные задачи, поддерживает инициативу учеников, организовывает диалогическое общение, корректирует свои замыслы с 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на реальные условия</w:t>
      </w:r>
    </w:p>
    <w:p w14:paraId="325C7ED7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осуществлённой системы общения и моделирование системы общения на предстоящую деятельность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учитель должен выявить сильные и слабые стороны общения, осмыслить, в какой мере он удовлетворён процессом взаимодействия с детьми, спланировать систему предстоящего общения с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необходимых корректив</w:t>
      </w:r>
    </w:p>
    <w:p w14:paraId="217ADADE" w14:textId="0643EA14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Б, В, Г</w:t>
      </w:r>
    </w:p>
    <w:p w14:paraId="4DCC21F4" w14:textId="68C734C3" w:rsidR="00244B6C" w:rsidRPr="00487381" w:rsidRDefault="00375BAD" w:rsidP="00487381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487381" w:rsidRPr="00C61C2E">
        <w:rPr>
          <w:rFonts w:ascii="Times New Roman" w:hAnsi="Times New Roman" w:cs="Times New Roman"/>
          <w:sz w:val="28"/>
          <w:szCs w:val="28"/>
        </w:rPr>
        <w:t>УК-6</w:t>
      </w:r>
      <w:r w:rsidR="00487381">
        <w:rPr>
          <w:rFonts w:ascii="Times New Roman" w:hAnsi="Times New Roman" w:cs="Times New Roman"/>
          <w:sz w:val="28"/>
          <w:szCs w:val="28"/>
        </w:rPr>
        <w:t xml:space="preserve"> </w:t>
      </w:r>
      <w:r w:rsidR="00487381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2B3F79B0" w14:textId="77777777" w:rsidR="00906FBC" w:rsidRPr="0097375B" w:rsidRDefault="00906FB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C2BEE" w14:textId="77777777" w:rsidR="00096BA1" w:rsidRPr="0097375B" w:rsidRDefault="00375BAD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96BA1" w:rsidRPr="0097375B">
        <w:rPr>
          <w:rFonts w:ascii="Times New Roman" w:hAnsi="Times New Roman" w:cs="Times New Roman"/>
          <w:sz w:val="28"/>
          <w:szCs w:val="28"/>
        </w:rPr>
        <w:t>.</w:t>
      </w:r>
      <w:r w:rsidR="00C15DDE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разрешения конфликтов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29E1EE1" w14:textId="77777777" w:rsidR="00E54304" w:rsidRPr="0097375B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Анализ ситуации</w:t>
      </w:r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начинается с чёткого </w:t>
      </w:r>
      <w:proofErr w:type="spellStart"/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обрисовывания</w:t>
      </w:r>
      <w:proofErr w:type="spellEnd"/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события. Учитываются обстоятельства, реплики, психологический настрой, история развития взаимоотношений, возраст, уровень индивидуального развития и многое другое. После того как картина события воссоздана, педагогу следует проанализировать сложившуюся коллизию, то есть определить взгляды, стремлени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интересы каждой из сторон</w:t>
      </w:r>
    </w:p>
    <w:p w14:paraId="67137A46" w14:textId="77777777" w:rsidR="00096BA1" w:rsidRPr="0097375B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096BA1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Обнаружение конфликта</w:t>
      </w:r>
      <w:r w:rsidR="00096BA1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Педагогу необходимо убедиться в том, что между субъектами существуют противоречия, назревает или уже возник инцидент. На этом этапе важно понять, в чём заключается предмет конфликта, то есть вокруг чего произошло столкн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овение интересов конфликтующих</w:t>
      </w:r>
    </w:p>
    <w:p w14:paraId="7146B5C7" w14:textId="77777777" w:rsidR="00B1731F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096BA1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конфликта</w:t>
      </w:r>
      <w:r w:rsidR="00096BA1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Прежде всего необходимо уменьшить или снять психологическое напряжение между конфликтующими субъектами. Снятие напряжения осуществляется разнообразными способами: просьбой о прощении, демонстрацией симпатии, шуткой, отвлечением, переключением на другие объекты и деятельность, предо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права на несогласие</w:t>
      </w:r>
    </w:p>
    <w:p w14:paraId="40B89824" w14:textId="5A5B380D" w:rsidR="00EC4262" w:rsidRPr="0097375B" w:rsidRDefault="00E5430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</w:t>
      </w:r>
      <w:r w:rsidR="00375BAD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Б, </w:t>
      </w:r>
      <w:proofErr w:type="gramStart"/>
      <w:r w:rsid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</w:p>
    <w:p w14:paraId="6344D125" w14:textId="2FD81F58" w:rsidR="00EC1390" w:rsidRPr="00487381" w:rsidRDefault="00375BAD" w:rsidP="00487381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487381" w:rsidRPr="00C61C2E">
        <w:rPr>
          <w:rFonts w:ascii="Times New Roman" w:hAnsi="Times New Roman" w:cs="Times New Roman"/>
          <w:sz w:val="28"/>
          <w:szCs w:val="28"/>
        </w:rPr>
        <w:t>УК-6</w:t>
      </w:r>
      <w:r w:rsidR="00487381">
        <w:rPr>
          <w:rFonts w:ascii="Times New Roman" w:hAnsi="Times New Roman" w:cs="Times New Roman"/>
          <w:sz w:val="28"/>
          <w:szCs w:val="28"/>
        </w:rPr>
        <w:t xml:space="preserve"> </w:t>
      </w:r>
      <w:r w:rsidR="00487381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62186C34" w14:textId="77777777" w:rsidR="005409D5" w:rsidRPr="0097375B" w:rsidRDefault="005409D5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DFBF914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68F6D94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6B7D29" w14:textId="77777777" w:rsidR="00EC4262" w:rsidRPr="0097375B" w:rsidRDefault="00EC4262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1AD8927" w14:textId="77777777" w:rsidR="00EC4262" w:rsidRPr="0097375B" w:rsidRDefault="00EC4262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736F4B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1.</w:t>
      </w:r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C8146B7" w14:textId="77777777" w:rsidR="002043BF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043BF" w:rsidRPr="0097375B">
        <w:rPr>
          <w:rFonts w:ascii="Times New Roman" w:hAnsi="Times New Roman" w:cs="Times New Roman"/>
          <w:sz w:val="28"/>
          <w:szCs w:val="28"/>
        </w:rPr>
        <w:t>«Я-концепция» решает вопрос: какой я педагог? Пространство профессии еще не обжито.</w:t>
      </w:r>
    </w:p>
    <w:p w14:paraId="0682DCB6" w14:textId="77777777" w:rsidR="00244B6C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Профессиональная</w:t>
      </w:r>
    </w:p>
    <w:p w14:paraId="6559D9E7" w14:textId="1B663C55" w:rsidR="00244B6C" w:rsidRPr="0097375B" w:rsidRDefault="00375BAD" w:rsidP="00487381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87381" w:rsidRPr="00C61C2E">
        <w:rPr>
          <w:rFonts w:ascii="Times New Roman" w:hAnsi="Times New Roman" w:cs="Times New Roman"/>
          <w:sz w:val="28"/>
          <w:szCs w:val="28"/>
        </w:rPr>
        <w:t>УК-6</w:t>
      </w:r>
      <w:r w:rsidR="00487381">
        <w:rPr>
          <w:rFonts w:ascii="Times New Roman" w:hAnsi="Times New Roman" w:cs="Times New Roman"/>
          <w:sz w:val="28"/>
          <w:szCs w:val="28"/>
        </w:rPr>
        <w:t xml:space="preserve"> </w:t>
      </w:r>
      <w:r w:rsidR="00487381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</w:p>
    <w:p w14:paraId="43095E11" w14:textId="77777777" w:rsidR="003A5B8F" w:rsidRPr="0097375B" w:rsidRDefault="003A5B8F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96A8246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2.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1497EF" w14:textId="77777777" w:rsidR="002043BF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_____________________</w:t>
      </w:r>
      <w:r w:rsidR="002043BF" w:rsidRPr="0097375B">
        <w:rPr>
          <w:rFonts w:ascii="Times New Roman" w:hAnsi="Times New Roman" w:cs="Times New Roman"/>
          <w:sz w:val="28"/>
          <w:szCs w:val="28"/>
        </w:rPr>
        <w:t xml:space="preserve"> дает ответ на вопрос: что я делаю и зачем? Преподаватель ищет разные технологии, изучает разнообразные методы и приемы, передовой педагогический опыт, научно-методическую литературу, методические рекомендации, способы повышения своей квалификации.</w:t>
      </w:r>
    </w:p>
    <w:p w14:paraId="3F15AA3B" w14:textId="77777777" w:rsidR="00244B6C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Стадия деятельности</w:t>
      </w:r>
    </w:p>
    <w:p w14:paraId="3D305D52" w14:textId="78E15DD8" w:rsidR="00244B6C" w:rsidRPr="0097375B" w:rsidRDefault="00375BAD" w:rsidP="00F305CE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305CE" w:rsidRPr="00C61C2E">
        <w:rPr>
          <w:rFonts w:ascii="Times New Roman" w:hAnsi="Times New Roman" w:cs="Times New Roman"/>
          <w:sz w:val="28"/>
          <w:szCs w:val="28"/>
        </w:rPr>
        <w:t>УК-6</w:t>
      </w:r>
      <w:r w:rsidR="00F305CE">
        <w:rPr>
          <w:rFonts w:ascii="Times New Roman" w:hAnsi="Times New Roman" w:cs="Times New Roman"/>
          <w:sz w:val="28"/>
          <w:szCs w:val="28"/>
        </w:rPr>
        <w:t xml:space="preserve"> </w:t>
      </w:r>
      <w:r w:rsidR="00F305CE" w:rsidRPr="00C61C2E">
        <w:rPr>
          <w:rFonts w:ascii="Times New Roman" w:hAnsi="Times New Roman" w:cs="Times New Roman"/>
          <w:sz w:val="28"/>
          <w:szCs w:val="28"/>
        </w:rPr>
        <w:t>(УК-6.1, УК-6.2, УК-6.3)</w:t>
      </w:r>
      <w:r w:rsidR="00F305CE">
        <w:rPr>
          <w:rFonts w:ascii="Times New Roman" w:hAnsi="Times New Roman" w:cs="Times New Roman"/>
          <w:sz w:val="28"/>
          <w:szCs w:val="28"/>
        </w:rPr>
        <w:t>,</w:t>
      </w:r>
    </w:p>
    <w:p w14:paraId="0378DBFF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E9C8ADF" w14:textId="77777777" w:rsidR="009943F1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97375B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осочетание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88608E" w14:textId="77777777" w:rsidR="00B13349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_________________ педагог ак</w:t>
      </w:r>
      <w:r w:rsidR="002043BF" w:rsidRPr="0097375B">
        <w:rPr>
          <w:rFonts w:ascii="Times New Roman" w:hAnsi="Times New Roman" w:cs="Times New Roman"/>
          <w:sz w:val="28"/>
          <w:szCs w:val="28"/>
        </w:rPr>
        <w:t xml:space="preserve">центирует свои усилия на педагогическом </w:t>
      </w:r>
      <w:r w:rsidR="002043BF" w:rsidRPr="0097375B">
        <w:rPr>
          <w:rFonts w:ascii="Times New Roman" w:hAnsi="Times New Roman" w:cs="Times New Roman"/>
          <w:sz w:val="28"/>
          <w:szCs w:val="28"/>
        </w:rPr>
        <w:lastRenderedPageBreak/>
        <w:t>взаимодействии со студентами. Все его методические изыскания осуществляются с учетом интересов студентов и самого преподавателя, он стремит</w:t>
      </w:r>
      <w:r w:rsidR="002043BF" w:rsidRPr="0097375B">
        <w:rPr>
          <w:rFonts w:ascii="Times New Roman" w:hAnsi="Times New Roman" w:cs="Times New Roman"/>
          <w:sz w:val="28"/>
          <w:szCs w:val="28"/>
        </w:rPr>
        <w:softHyphen/>
        <w:t>ся быть понятым, принятым студентами.</w:t>
      </w:r>
    </w:p>
    <w:p w14:paraId="18ED15BC" w14:textId="77777777" w:rsidR="003A5B8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Подлинное педагогическое мастерство</w:t>
      </w:r>
    </w:p>
    <w:p w14:paraId="5A678139" w14:textId="2FB3A3C7" w:rsidR="003A5B8F" w:rsidRPr="00F305CE" w:rsidRDefault="00375BAD" w:rsidP="00F305CE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F305CE" w:rsidRPr="00C61C2E">
        <w:rPr>
          <w:rFonts w:ascii="Times New Roman" w:hAnsi="Times New Roman" w:cs="Times New Roman"/>
          <w:sz w:val="28"/>
          <w:szCs w:val="28"/>
        </w:rPr>
        <w:t>УК-6</w:t>
      </w:r>
      <w:r w:rsidR="00F305CE">
        <w:rPr>
          <w:rFonts w:ascii="Times New Roman" w:hAnsi="Times New Roman" w:cs="Times New Roman"/>
          <w:sz w:val="28"/>
          <w:szCs w:val="28"/>
        </w:rPr>
        <w:t xml:space="preserve"> </w:t>
      </w:r>
      <w:r w:rsidR="00F305CE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4FD53CD3" w14:textId="77777777" w:rsidR="009943F1" w:rsidRPr="0097375B" w:rsidRDefault="009943F1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8B51AE" w14:textId="77777777" w:rsidR="009943F1" w:rsidRPr="0097375B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75C950AE" w14:textId="77777777" w:rsidR="00375BAD" w:rsidRPr="0097375B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268F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1.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B925D3" w14:textId="77777777" w:rsidR="003D017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Элементы</w:t>
      </w:r>
      <w:r w:rsidR="004A197D" w:rsidRPr="0097375B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97375B">
        <w:rPr>
          <w:rFonts w:ascii="Times New Roman" w:hAnsi="Times New Roman" w:cs="Times New Roman"/>
          <w:sz w:val="28"/>
          <w:szCs w:val="28"/>
        </w:rPr>
        <w:t>ческого мастерства</w:t>
      </w:r>
      <w:r w:rsidR="003D017F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sz w:val="28"/>
          <w:szCs w:val="28"/>
        </w:rPr>
        <w:t>(</w:t>
      </w:r>
      <w:r w:rsidR="003D017F" w:rsidRPr="0097375B">
        <w:rPr>
          <w:rFonts w:ascii="Times New Roman" w:hAnsi="Times New Roman" w:cs="Times New Roman"/>
          <w:sz w:val="28"/>
          <w:szCs w:val="28"/>
        </w:rPr>
        <w:t xml:space="preserve">по И.А. </w:t>
      </w:r>
      <w:proofErr w:type="spellStart"/>
      <w:r w:rsidR="003D017F" w:rsidRPr="0097375B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97375B">
        <w:rPr>
          <w:rFonts w:ascii="Times New Roman" w:hAnsi="Times New Roman" w:cs="Times New Roman"/>
          <w:sz w:val="28"/>
          <w:szCs w:val="28"/>
        </w:rPr>
        <w:t>)</w:t>
      </w:r>
      <w:r w:rsidR="003D017F" w:rsidRPr="0097375B">
        <w:rPr>
          <w:rFonts w:ascii="Times New Roman" w:hAnsi="Times New Roman" w:cs="Times New Roman"/>
          <w:sz w:val="28"/>
          <w:szCs w:val="28"/>
        </w:rPr>
        <w:t>:</w:t>
      </w:r>
    </w:p>
    <w:p w14:paraId="29ECDC61" w14:textId="77777777" w:rsidR="003D017F" w:rsidRPr="0097375B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375B">
        <w:rPr>
          <w:rFonts w:ascii="Times New Roman" w:hAnsi="Times New Roman"/>
          <w:sz w:val="28"/>
          <w:szCs w:val="28"/>
        </w:rPr>
        <w:t>_____________________________</w:t>
      </w:r>
      <w:r w:rsidR="00375BAD" w:rsidRPr="0097375B">
        <w:rPr>
          <w:rFonts w:ascii="Times New Roman" w:hAnsi="Times New Roman"/>
          <w:sz w:val="28"/>
          <w:szCs w:val="28"/>
        </w:rPr>
        <w:t xml:space="preserve"> </w:t>
      </w:r>
      <w:r w:rsidR="003D017F" w:rsidRPr="0097375B">
        <w:rPr>
          <w:rFonts w:ascii="Times New Roman" w:hAnsi="Times New Roman"/>
          <w:sz w:val="28"/>
          <w:szCs w:val="28"/>
        </w:rPr>
        <w:t>как системообразующий компонент; выражается в ценностных ори</w:t>
      </w:r>
      <w:r w:rsidRPr="0097375B">
        <w:rPr>
          <w:rFonts w:ascii="Times New Roman" w:hAnsi="Times New Roman"/>
          <w:sz w:val="28"/>
          <w:szCs w:val="28"/>
        </w:rPr>
        <w:t>ентациях преподавате</w:t>
      </w:r>
      <w:r w:rsidR="003D017F" w:rsidRPr="0097375B">
        <w:rPr>
          <w:rFonts w:ascii="Times New Roman" w:hAnsi="Times New Roman"/>
          <w:sz w:val="28"/>
          <w:szCs w:val="28"/>
        </w:rPr>
        <w:t>ля в виде гуманистической стратегии при реализации целей педа</w:t>
      </w:r>
      <w:r w:rsidR="003D017F" w:rsidRPr="0097375B">
        <w:rPr>
          <w:rFonts w:ascii="Times New Roman" w:hAnsi="Times New Roman"/>
          <w:sz w:val="28"/>
          <w:szCs w:val="28"/>
        </w:rPr>
        <w:softHyphen/>
        <w:t xml:space="preserve">гогической деятельности, самоутверждения педагога, а также в его системе педагогического </w:t>
      </w:r>
      <w:r w:rsidRPr="0097375B">
        <w:rPr>
          <w:rFonts w:ascii="Times New Roman" w:hAnsi="Times New Roman"/>
          <w:sz w:val="28"/>
          <w:szCs w:val="28"/>
        </w:rPr>
        <w:t>взаимодействия со студентами</w:t>
      </w:r>
      <w:r w:rsidR="003A5B8F" w:rsidRPr="0097375B">
        <w:rPr>
          <w:rFonts w:ascii="Times New Roman" w:hAnsi="Times New Roman"/>
          <w:sz w:val="28"/>
          <w:szCs w:val="28"/>
        </w:rPr>
        <w:t>.</w:t>
      </w:r>
    </w:p>
    <w:p w14:paraId="7ECF4F13" w14:textId="77777777" w:rsidR="003A5B8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97375B">
        <w:rPr>
          <w:rFonts w:ascii="Times New Roman" w:hAnsi="Times New Roman" w:cs="Times New Roman"/>
          <w:sz w:val="28"/>
          <w:szCs w:val="28"/>
        </w:rPr>
        <w:t>Г</w:t>
      </w:r>
      <w:r w:rsidRPr="0097375B">
        <w:rPr>
          <w:rFonts w:ascii="Times New Roman" w:hAnsi="Times New Roman" w:cs="Times New Roman"/>
          <w:sz w:val="28"/>
          <w:szCs w:val="28"/>
        </w:rPr>
        <w:t>уманистическая направленность</w:t>
      </w:r>
      <w:r w:rsidR="00F32B12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67573F" w:rsidRPr="0097375B">
        <w:rPr>
          <w:rFonts w:ascii="Times New Roman" w:hAnsi="Times New Roman" w:cs="Times New Roman"/>
          <w:sz w:val="28"/>
          <w:szCs w:val="28"/>
        </w:rPr>
        <w:t>/</w:t>
      </w:r>
      <w:r w:rsidR="001F2E62" w:rsidRPr="0097375B">
        <w:rPr>
          <w:rFonts w:ascii="Times New Roman" w:hAnsi="Times New Roman" w:cs="Times New Roman"/>
          <w:sz w:val="28"/>
          <w:szCs w:val="28"/>
        </w:rPr>
        <w:t xml:space="preserve"> Г</w:t>
      </w:r>
      <w:r w:rsidR="00F32B12" w:rsidRPr="0097375B">
        <w:rPr>
          <w:rFonts w:ascii="Times New Roman" w:hAnsi="Times New Roman" w:cs="Times New Roman"/>
          <w:sz w:val="28"/>
          <w:szCs w:val="28"/>
        </w:rPr>
        <w:t>уманизм</w:t>
      </w:r>
    </w:p>
    <w:p w14:paraId="721983EF" w14:textId="664E0AFE" w:rsidR="00244B6C" w:rsidRPr="00690DEF" w:rsidRDefault="00375BAD" w:rsidP="00690DEF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690DEF" w:rsidRPr="00C61C2E">
        <w:rPr>
          <w:rFonts w:ascii="Times New Roman" w:hAnsi="Times New Roman" w:cs="Times New Roman"/>
          <w:sz w:val="28"/>
          <w:szCs w:val="28"/>
        </w:rPr>
        <w:t>УК-6</w:t>
      </w:r>
      <w:r w:rsidR="00690DEF">
        <w:rPr>
          <w:rFonts w:ascii="Times New Roman" w:hAnsi="Times New Roman" w:cs="Times New Roman"/>
          <w:sz w:val="28"/>
          <w:szCs w:val="28"/>
        </w:rPr>
        <w:t xml:space="preserve"> </w:t>
      </w:r>
      <w:r w:rsidR="00690DEF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57E767BA" w14:textId="77777777" w:rsidR="00244B6C" w:rsidRPr="0097375B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326CE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2.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749DAE" w14:textId="77777777" w:rsidR="00554BC2" w:rsidRPr="0097375B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Элементы педагогического мастерства (по И.А. </w:t>
      </w:r>
      <w:proofErr w:type="spellStart"/>
      <w:r w:rsidRPr="0097375B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97375B">
        <w:rPr>
          <w:rFonts w:ascii="Times New Roman" w:hAnsi="Times New Roman" w:cs="Times New Roman"/>
          <w:sz w:val="28"/>
          <w:szCs w:val="28"/>
        </w:rPr>
        <w:t>):</w:t>
      </w:r>
    </w:p>
    <w:p w14:paraId="49D1E4D1" w14:textId="77777777" w:rsidR="003D017F" w:rsidRPr="0097375B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375B">
        <w:rPr>
          <w:rFonts w:ascii="Times New Roman" w:hAnsi="Times New Roman"/>
          <w:sz w:val="28"/>
          <w:szCs w:val="28"/>
        </w:rPr>
        <w:t>__________________________</w:t>
      </w:r>
      <w:r w:rsidR="003D017F" w:rsidRPr="0097375B">
        <w:rPr>
          <w:rFonts w:ascii="Times New Roman" w:hAnsi="Times New Roman"/>
          <w:sz w:val="28"/>
          <w:szCs w:val="28"/>
        </w:rPr>
        <w:t xml:space="preserve">, которое выполняет роль фундамента педагогического мастерства, придающего ему глубину, основательность, осмысленность. </w:t>
      </w:r>
    </w:p>
    <w:p w14:paraId="14440024" w14:textId="77777777" w:rsidR="00554BC2" w:rsidRPr="0097375B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97375B">
        <w:rPr>
          <w:rFonts w:ascii="Times New Roman" w:hAnsi="Times New Roman" w:cs="Times New Roman"/>
          <w:sz w:val="28"/>
          <w:szCs w:val="28"/>
        </w:rPr>
        <w:t>П</w:t>
      </w:r>
      <w:r w:rsidRPr="0097375B">
        <w:rPr>
          <w:rFonts w:ascii="Times New Roman" w:hAnsi="Times New Roman" w:cs="Times New Roman"/>
          <w:sz w:val="28"/>
          <w:szCs w:val="28"/>
        </w:rPr>
        <w:t>рофессиональное знание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</w:t>
      </w:r>
      <w:r w:rsidR="001F2E62" w:rsidRPr="0097375B">
        <w:rPr>
          <w:rFonts w:ascii="Times New Roman" w:hAnsi="Times New Roman" w:cs="Times New Roman"/>
          <w:sz w:val="28"/>
          <w:szCs w:val="28"/>
        </w:rPr>
        <w:t xml:space="preserve"> С</w:t>
      </w:r>
      <w:r w:rsidR="0072596A" w:rsidRPr="0097375B">
        <w:rPr>
          <w:rFonts w:ascii="Times New Roman" w:hAnsi="Times New Roman" w:cs="Times New Roman"/>
          <w:sz w:val="28"/>
          <w:szCs w:val="28"/>
        </w:rPr>
        <w:t>пециальное знание</w:t>
      </w:r>
    </w:p>
    <w:p w14:paraId="0FC6333B" w14:textId="28815D48" w:rsidR="00244B6C" w:rsidRPr="00970164" w:rsidRDefault="00375BAD" w:rsidP="00970164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70164" w:rsidRPr="00C61C2E">
        <w:rPr>
          <w:rFonts w:ascii="Times New Roman" w:hAnsi="Times New Roman" w:cs="Times New Roman"/>
          <w:sz w:val="28"/>
          <w:szCs w:val="28"/>
        </w:rPr>
        <w:t>УК-6</w:t>
      </w:r>
      <w:r w:rsidR="00970164">
        <w:rPr>
          <w:rFonts w:ascii="Times New Roman" w:hAnsi="Times New Roman" w:cs="Times New Roman"/>
          <w:sz w:val="28"/>
          <w:szCs w:val="28"/>
        </w:rPr>
        <w:t xml:space="preserve"> </w:t>
      </w:r>
      <w:r w:rsidR="00970164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41A82338" w14:textId="77777777" w:rsidR="00244B6C" w:rsidRPr="0097375B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6A5BEB71" w14:textId="77777777" w:rsidR="00554BC2" w:rsidRPr="0097375B" w:rsidRDefault="00CB2547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97375B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 Напишите пропущенное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642E8E" w14:textId="77777777" w:rsidR="003D017F" w:rsidRPr="0097375B" w:rsidRDefault="003D017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4A197D" w:rsidRPr="0097375B">
        <w:rPr>
          <w:rFonts w:ascii="Times New Roman" w:hAnsi="Times New Roman" w:cs="Times New Roman"/>
          <w:sz w:val="28"/>
          <w:szCs w:val="28"/>
        </w:rPr>
        <w:t>_________________________</w:t>
      </w:r>
      <w:r w:rsidRPr="0097375B">
        <w:rPr>
          <w:rFonts w:ascii="Times New Roman" w:hAnsi="Times New Roman" w:cs="Times New Roman"/>
          <w:sz w:val="28"/>
          <w:szCs w:val="28"/>
        </w:rPr>
        <w:t>, которые обеспечивают скорость совершенствования мастерства и об</w:t>
      </w:r>
      <w:r w:rsidR="005F4302" w:rsidRPr="0097375B">
        <w:rPr>
          <w:rFonts w:ascii="Times New Roman" w:hAnsi="Times New Roman" w:cs="Times New Roman"/>
          <w:sz w:val="28"/>
          <w:szCs w:val="28"/>
        </w:rPr>
        <w:t xml:space="preserve">легчают успешность выполнения </w:t>
      </w:r>
      <w:proofErr w:type="gramStart"/>
      <w:r w:rsidRPr="0097375B">
        <w:rPr>
          <w:rFonts w:ascii="Times New Roman" w:hAnsi="Times New Roman" w:cs="Times New Roman"/>
          <w:sz w:val="28"/>
          <w:szCs w:val="28"/>
        </w:rPr>
        <w:t>препод</w:t>
      </w:r>
      <w:r w:rsidR="00375BAD" w:rsidRPr="0097375B">
        <w:rPr>
          <w:rFonts w:ascii="Times New Roman" w:hAnsi="Times New Roman" w:cs="Times New Roman"/>
          <w:sz w:val="28"/>
          <w:szCs w:val="28"/>
        </w:rPr>
        <w:t>авателем  его</w:t>
      </w:r>
      <w:proofErr w:type="gramEnd"/>
      <w:r w:rsidR="00375BAD" w:rsidRPr="0097375B">
        <w:rPr>
          <w:rFonts w:ascii="Times New Roman" w:hAnsi="Times New Roman" w:cs="Times New Roman"/>
          <w:sz w:val="28"/>
          <w:szCs w:val="28"/>
        </w:rPr>
        <w:t xml:space="preserve"> непосредственных </w:t>
      </w:r>
      <w:r w:rsidRPr="0097375B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14:paraId="155AFBFE" w14:textId="77777777" w:rsidR="00554BC2" w:rsidRPr="0097375B" w:rsidRDefault="00554BC2" w:rsidP="00725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302" w:rsidRPr="0097375B">
        <w:rPr>
          <w:rFonts w:ascii="Times New Roman" w:hAnsi="Times New Roman" w:cs="Times New Roman"/>
          <w:sz w:val="28"/>
          <w:szCs w:val="28"/>
        </w:rPr>
        <w:t>П</w:t>
      </w:r>
      <w:r w:rsidRPr="0097375B">
        <w:rPr>
          <w:rFonts w:ascii="Times New Roman" w:hAnsi="Times New Roman" w:cs="Times New Roman"/>
          <w:sz w:val="28"/>
          <w:szCs w:val="28"/>
        </w:rPr>
        <w:t>едагогические способности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2596A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пособности к педагогической деятельности</w:t>
      </w:r>
    </w:p>
    <w:p w14:paraId="5E820328" w14:textId="4D71AFA2" w:rsidR="00244B6C" w:rsidRPr="004F6C9E" w:rsidRDefault="00375BAD" w:rsidP="004F6C9E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4F6C9E" w:rsidRPr="00C61C2E">
        <w:rPr>
          <w:rFonts w:ascii="Times New Roman" w:hAnsi="Times New Roman" w:cs="Times New Roman"/>
          <w:sz w:val="28"/>
          <w:szCs w:val="28"/>
        </w:rPr>
        <w:t>УК-6</w:t>
      </w:r>
      <w:r w:rsidR="004F6C9E">
        <w:rPr>
          <w:rFonts w:ascii="Times New Roman" w:hAnsi="Times New Roman" w:cs="Times New Roman"/>
          <w:sz w:val="28"/>
          <w:szCs w:val="28"/>
        </w:rPr>
        <w:t xml:space="preserve"> </w:t>
      </w:r>
      <w:r w:rsidR="004F6C9E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3CC0051A" w14:textId="77777777" w:rsidR="005F4302" w:rsidRPr="0097375B" w:rsidRDefault="005F430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907BAE" w14:textId="77777777" w:rsidR="00A60911" w:rsidRPr="0097375B" w:rsidRDefault="0072596A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4BC2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AE595C2" w14:textId="77777777" w:rsidR="006D4AD4" w:rsidRPr="0097375B" w:rsidRDefault="00A60911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__________________________</w:t>
      </w:r>
      <w:r w:rsidR="006D4AD4" w:rsidRPr="0097375B">
        <w:rPr>
          <w:rFonts w:ascii="Times New Roman" w:hAnsi="Times New Roman" w:cs="Times New Roman"/>
          <w:sz w:val="28"/>
          <w:szCs w:val="28"/>
        </w:rPr>
        <w:t xml:space="preserve"> – лекция, доклад,</w:t>
      </w:r>
      <w:r w:rsidR="00554BC2" w:rsidRPr="0097375B">
        <w:rPr>
          <w:rFonts w:ascii="Times New Roman" w:hAnsi="Times New Roman" w:cs="Times New Roman"/>
          <w:sz w:val="28"/>
          <w:szCs w:val="28"/>
        </w:rPr>
        <w:t xml:space="preserve"> публичное выступление педагога.</w:t>
      </w:r>
    </w:p>
    <w:p w14:paraId="74AEFB41" w14:textId="77777777" w:rsidR="00554BC2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Правильный ответ: С</w:t>
      </w:r>
      <w:r w:rsidR="00554BC2" w:rsidRPr="0097375B">
        <w:rPr>
          <w:rFonts w:ascii="Times New Roman" w:hAnsi="Times New Roman" w:cs="Times New Roman"/>
          <w:sz w:val="28"/>
          <w:szCs w:val="28"/>
        </w:rPr>
        <w:t>о</w:t>
      </w:r>
      <w:r w:rsidRPr="0097375B">
        <w:rPr>
          <w:rFonts w:ascii="Times New Roman" w:hAnsi="Times New Roman" w:cs="Times New Roman"/>
          <w:sz w:val="28"/>
          <w:szCs w:val="28"/>
        </w:rPr>
        <w:t>циально ориентированное общение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2596A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</w:t>
      </w:r>
    </w:p>
    <w:p w14:paraId="77E9ED43" w14:textId="2FA5EEBA" w:rsidR="00244B6C" w:rsidRPr="00434E39" w:rsidRDefault="00375BAD" w:rsidP="00434E39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34E39" w:rsidRPr="00C61C2E">
        <w:rPr>
          <w:rFonts w:ascii="Times New Roman" w:hAnsi="Times New Roman" w:cs="Times New Roman"/>
          <w:sz w:val="28"/>
          <w:szCs w:val="28"/>
        </w:rPr>
        <w:t>УК-6</w:t>
      </w:r>
      <w:r w:rsidR="00434E39">
        <w:rPr>
          <w:rFonts w:ascii="Times New Roman" w:hAnsi="Times New Roman" w:cs="Times New Roman"/>
          <w:sz w:val="28"/>
          <w:szCs w:val="28"/>
        </w:rPr>
        <w:t xml:space="preserve"> </w:t>
      </w:r>
      <w:r w:rsidR="00434E39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64401EE5" w14:textId="77777777" w:rsidR="003F0E8F" w:rsidRPr="0097375B" w:rsidRDefault="003F0E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EE2544" w14:textId="77777777" w:rsidR="005F4302" w:rsidRPr="0097375B" w:rsidRDefault="003F0E8F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5</w:t>
      </w:r>
      <w:r w:rsidR="005F4302" w:rsidRPr="0097375B">
        <w:rPr>
          <w:rFonts w:ascii="Times New Roman" w:hAnsi="Times New Roman" w:cs="Times New Roman"/>
          <w:sz w:val="28"/>
          <w:szCs w:val="28"/>
        </w:rPr>
        <w:t>. 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D184EA8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Культура педагогического _______________- профессиональное общение педагога с учащимися с целью оптимизации учебно-воспитательного процесса, которое предполагает учет эмоционального состояния, интеллекта, возраста воспитанников </w:t>
      </w:r>
      <w:proofErr w:type="gramStart"/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и</w:t>
      </w:r>
      <w:proofErr w:type="gramEnd"/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а психологического микроклимата в коллективе.</w:t>
      </w:r>
    </w:p>
    <w:p w14:paraId="588E82A2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общения / взаимодействия / коммуникация.</w:t>
      </w:r>
    </w:p>
    <w:p w14:paraId="6E366793" w14:textId="43853595" w:rsidR="005F4302" w:rsidRPr="00B20002" w:rsidRDefault="005F4302" w:rsidP="00B20002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0002" w:rsidRPr="00C61C2E">
        <w:rPr>
          <w:rFonts w:ascii="Times New Roman" w:hAnsi="Times New Roman" w:cs="Times New Roman"/>
          <w:sz w:val="28"/>
          <w:szCs w:val="28"/>
        </w:rPr>
        <w:t>УК-6</w:t>
      </w:r>
      <w:r w:rsidR="00B20002">
        <w:rPr>
          <w:rFonts w:ascii="Times New Roman" w:hAnsi="Times New Roman" w:cs="Times New Roman"/>
          <w:sz w:val="28"/>
          <w:szCs w:val="28"/>
        </w:rPr>
        <w:t xml:space="preserve"> </w:t>
      </w:r>
      <w:r w:rsidR="00B20002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383073BB" w14:textId="77777777" w:rsidR="005F4302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49431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75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745EBAD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F1774" w14:textId="77777777" w:rsidR="00A358E8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75B">
        <w:rPr>
          <w:rFonts w:ascii="Times New Roman" w:eastAsia="Calibri" w:hAnsi="Times New Roman" w:cs="Times New Roman"/>
          <w:sz w:val="28"/>
          <w:szCs w:val="28"/>
        </w:rPr>
        <w:t>1</w:t>
      </w:r>
      <w:r w:rsidR="000B4D00" w:rsidRPr="0097375B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9737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E37B2F" w14:textId="77777777" w:rsidR="00A358E8" w:rsidRPr="0097375B" w:rsidRDefault="00A358E8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Демократический стиль («возвращающийся бумеранг»). Проявляется в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>___</w:t>
      </w:r>
    </w:p>
    <w:p w14:paraId="01F97CD7" w14:textId="77777777" w:rsidR="000B4D00" w:rsidRPr="0097375B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B36F183" w14:textId="77777777" w:rsidR="00DC5833" w:rsidRPr="0097375B" w:rsidRDefault="000B4D00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1) опора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ру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ководителя на мнение коллектива. (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Педагог старается донести цель деятельности до сознания каждого, подключает всех к активному участию в обсуждении хода работы; видит свою задачу не только в контроле и координации, но и воспитании; каждый ученик поощряется, у него появляется уверенность в себе; развивается самоуправление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). 2). 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старается наиболее оптимально распределить нагрузку, учитывая индивидуальные склонности и способности каждого; поощряет активность, развивает инициативу. </w:t>
      </w:r>
    </w:p>
    <w:p w14:paraId="65DC0B47" w14:textId="77777777" w:rsidR="00796052" w:rsidRPr="0097375B" w:rsidRDefault="00796052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оценивания: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97375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Оптимально распределить нагрузку, учитывая индивидуальные склонности и способности каждого; поощряет активность, развивает инициативу».</w:t>
      </w:r>
    </w:p>
    <w:p w14:paraId="45A987B9" w14:textId="19537A6B" w:rsidR="00244B6C" w:rsidRPr="00EF06EA" w:rsidRDefault="00375BAD" w:rsidP="00EF06EA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F06EA" w:rsidRPr="00C61C2E">
        <w:rPr>
          <w:rFonts w:ascii="Times New Roman" w:hAnsi="Times New Roman" w:cs="Times New Roman"/>
          <w:sz w:val="28"/>
          <w:szCs w:val="28"/>
        </w:rPr>
        <w:t>УК-6</w:t>
      </w:r>
      <w:r w:rsidR="00EF06EA">
        <w:rPr>
          <w:rFonts w:ascii="Times New Roman" w:hAnsi="Times New Roman" w:cs="Times New Roman"/>
          <w:sz w:val="28"/>
          <w:szCs w:val="28"/>
        </w:rPr>
        <w:t xml:space="preserve"> </w:t>
      </w:r>
      <w:r w:rsidR="00EF06EA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13C89163" w14:textId="77777777" w:rsidR="00244B6C" w:rsidRPr="0097375B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07E39E4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eastAsia="Calibri" w:hAnsi="Times New Roman" w:cs="Times New Roman"/>
          <w:sz w:val="28"/>
          <w:szCs w:val="28"/>
        </w:rPr>
        <w:t>2</w:t>
      </w:r>
      <w:r w:rsidR="000B4D00" w:rsidRPr="0097375B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9737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7F98C6" w14:textId="77777777" w:rsidR="00466005" w:rsidRPr="0097375B" w:rsidRDefault="00466005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Авторитарный стиль руководства может 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>_________________</w:t>
      </w:r>
    </w:p>
    <w:p w14:paraId="1B14BF92" w14:textId="77777777" w:rsidR="000B4D00" w:rsidRPr="0097375B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605FD23" w14:textId="77777777" w:rsidR="00DC5833" w:rsidRPr="0097375B" w:rsidRDefault="000B4D00" w:rsidP="005567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может обеспечить кажущуюся эффективность групповой деятельности, но создает крайне неблагоприятный психологический климат</w:t>
      </w:r>
      <w:r w:rsidR="0055670B" w:rsidRPr="0097375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При таком стиле задерживается стано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вление коллективистских качеств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. У 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об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уча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щихся возникает неадекватный уровень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притязаний в общении с окружающими людьми. </w:t>
      </w:r>
      <w:r w:rsidR="0055670B" w:rsidRPr="0097375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руководства.</w:t>
      </w:r>
    </w:p>
    <w:p w14:paraId="2ECCEAED" w14:textId="77777777" w:rsidR="0055670B" w:rsidRPr="0097375B" w:rsidRDefault="00F32B12" w:rsidP="00903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032F5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97375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97375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Лучший стиль руководства</w:t>
      </w:r>
      <w:r w:rsidR="0055670B" w:rsidRPr="0097375B">
        <w:rPr>
          <w:rFonts w:ascii="Arial" w:hAnsi="Arial" w:cs="Arial"/>
          <w:sz w:val="21"/>
          <w:szCs w:val="21"/>
        </w:rPr>
        <w:t>».</w:t>
      </w:r>
    </w:p>
    <w:p w14:paraId="458D35C9" w14:textId="77777777" w:rsidR="00EF06EA" w:rsidRPr="00C61C2E" w:rsidRDefault="00375BAD" w:rsidP="00EF06EA">
      <w:pPr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F06EA" w:rsidRPr="00C61C2E">
        <w:rPr>
          <w:rFonts w:ascii="Times New Roman" w:hAnsi="Times New Roman" w:cs="Times New Roman"/>
          <w:sz w:val="28"/>
          <w:szCs w:val="28"/>
        </w:rPr>
        <w:t>УК-6</w:t>
      </w:r>
      <w:r w:rsidR="00EF06EA">
        <w:rPr>
          <w:rFonts w:ascii="Times New Roman" w:hAnsi="Times New Roman" w:cs="Times New Roman"/>
          <w:sz w:val="28"/>
          <w:szCs w:val="28"/>
        </w:rPr>
        <w:t xml:space="preserve"> </w:t>
      </w:r>
      <w:r w:rsidR="00EF06EA" w:rsidRPr="00C61C2E">
        <w:rPr>
          <w:rFonts w:ascii="Times New Roman" w:hAnsi="Times New Roman" w:cs="Times New Roman"/>
          <w:sz w:val="28"/>
          <w:szCs w:val="28"/>
        </w:rPr>
        <w:t>(УК-6.1, УК-6.2, УК-6.3), УК-9(УК-9.1, УК-9.2, УК-9.3)</w:t>
      </w:r>
    </w:p>
    <w:p w14:paraId="75689623" w14:textId="77777777" w:rsidR="0055670B" w:rsidRPr="0097375B" w:rsidRDefault="0055670B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5670B" w:rsidRPr="0097375B" w:rsidSect="00E7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20A7"/>
    <w:multiLevelType w:val="hybridMultilevel"/>
    <w:tmpl w:val="9778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E8C"/>
    <w:multiLevelType w:val="multilevel"/>
    <w:tmpl w:val="070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C57DC"/>
    <w:multiLevelType w:val="multilevel"/>
    <w:tmpl w:val="972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A3BE5"/>
    <w:multiLevelType w:val="hybridMultilevel"/>
    <w:tmpl w:val="35F09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5EA6"/>
    <w:multiLevelType w:val="multilevel"/>
    <w:tmpl w:val="83F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C1903"/>
    <w:multiLevelType w:val="multilevel"/>
    <w:tmpl w:val="66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42D0C"/>
    <w:multiLevelType w:val="hybridMultilevel"/>
    <w:tmpl w:val="070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2A6D"/>
    <w:multiLevelType w:val="hybridMultilevel"/>
    <w:tmpl w:val="ACB4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6D73"/>
    <w:multiLevelType w:val="hybridMultilevel"/>
    <w:tmpl w:val="2FB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20E61"/>
    <w:multiLevelType w:val="hybridMultilevel"/>
    <w:tmpl w:val="C876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08A7"/>
    <w:multiLevelType w:val="hybridMultilevel"/>
    <w:tmpl w:val="25E4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350BE"/>
    <w:multiLevelType w:val="hybridMultilevel"/>
    <w:tmpl w:val="7C4CED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CDC3480"/>
    <w:multiLevelType w:val="hybridMultilevel"/>
    <w:tmpl w:val="EC9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57F6D"/>
    <w:multiLevelType w:val="hybridMultilevel"/>
    <w:tmpl w:val="0540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91CB1"/>
    <w:multiLevelType w:val="hybridMultilevel"/>
    <w:tmpl w:val="E804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5D6A"/>
    <w:multiLevelType w:val="hybridMultilevel"/>
    <w:tmpl w:val="EF0A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72C7F"/>
    <w:multiLevelType w:val="hybridMultilevel"/>
    <w:tmpl w:val="6112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15862"/>
    <w:multiLevelType w:val="hybridMultilevel"/>
    <w:tmpl w:val="019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638B"/>
    <w:multiLevelType w:val="hybridMultilevel"/>
    <w:tmpl w:val="3C782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BC27D2"/>
    <w:multiLevelType w:val="hybridMultilevel"/>
    <w:tmpl w:val="369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9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FA"/>
    <w:rsid w:val="00057504"/>
    <w:rsid w:val="00096BA1"/>
    <w:rsid w:val="000A043D"/>
    <w:rsid w:val="000B4A83"/>
    <w:rsid w:val="000B4D00"/>
    <w:rsid w:val="000C6B23"/>
    <w:rsid w:val="000F36D4"/>
    <w:rsid w:val="001419F8"/>
    <w:rsid w:val="001B253C"/>
    <w:rsid w:val="001B6C64"/>
    <w:rsid w:val="001F2E62"/>
    <w:rsid w:val="002043BF"/>
    <w:rsid w:val="00244B6C"/>
    <w:rsid w:val="002632FA"/>
    <w:rsid w:val="002E033A"/>
    <w:rsid w:val="0030219E"/>
    <w:rsid w:val="00323989"/>
    <w:rsid w:val="003347B0"/>
    <w:rsid w:val="00335E12"/>
    <w:rsid w:val="00375BAD"/>
    <w:rsid w:val="003A5B8F"/>
    <w:rsid w:val="003D017F"/>
    <w:rsid w:val="003F0E8F"/>
    <w:rsid w:val="00404565"/>
    <w:rsid w:val="00434E39"/>
    <w:rsid w:val="00466005"/>
    <w:rsid w:val="00475FD0"/>
    <w:rsid w:val="00485B83"/>
    <w:rsid w:val="00487381"/>
    <w:rsid w:val="004A197D"/>
    <w:rsid w:val="004A7E21"/>
    <w:rsid w:val="004F6C9E"/>
    <w:rsid w:val="004F752D"/>
    <w:rsid w:val="00525E68"/>
    <w:rsid w:val="005409D5"/>
    <w:rsid w:val="00554BC2"/>
    <w:rsid w:val="0055670B"/>
    <w:rsid w:val="00556E2B"/>
    <w:rsid w:val="005B015B"/>
    <w:rsid w:val="005D5365"/>
    <w:rsid w:val="005D7D31"/>
    <w:rsid w:val="005F4302"/>
    <w:rsid w:val="0067573F"/>
    <w:rsid w:val="00690DEF"/>
    <w:rsid w:val="006D4AD4"/>
    <w:rsid w:val="00706F98"/>
    <w:rsid w:val="0072596A"/>
    <w:rsid w:val="00763D23"/>
    <w:rsid w:val="007826E7"/>
    <w:rsid w:val="00782AD5"/>
    <w:rsid w:val="00796052"/>
    <w:rsid w:val="007E644F"/>
    <w:rsid w:val="00836B85"/>
    <w:rsid w:val="00856123"/>
    <w:rsid w:val="008930FC"/>
    <w:rsid w:val="008A7CC9"/>
    <w:rsid w:val="008B4F4E"/>
    <w:rsid w:val="008D2A37"/>
    <w:rsid w:val="009032F5"/>
    <w:rsid w:val="00906FBC"/>
    <w:rsid w:val="009569BE"/>
    <w:rsid w:val="0096281F"/>
    <w:rsid w:val="00970164"/>
    <w:rsid w:val="0097375B"/>
    <w:rsid w:val="009943F1"/>
    <w:rsid w:val="009B1067"/>
    <w:rsid w:val="009F1041"/>
    <w:rsid w:val="00A00DD6"/>
    <w:rsid w:val="00A358E8"/>
    <w:rsid w:val="00A37631"/>
    <w:rsid w:val="00A60911"/>
    <w:rsid w:val="00A66A9E"/>
    <w:rsid w:val="00A83402"/>
    <w:rsid w:val="00AD62E7"/>
    <w:rsid w:val="00AE3073"/>
    <w:rsid w:val="00AE6C23"/>
    <w:rsid w:val="00B13349"/>
    <w:rsid w:val="00B1731F"/>
    <w:rsid w:val="00B1734F"/>
    <w:rsid w:val="00B20002"/>
    <w:rsid w:val="00B41B64"/>
    <w:rsid w:val="00B72924"/>
    <w:rsid w:val="00BA5BD2"/>
    <w:rsid w:val="00C15DDE"/>
    <w:rsid w:val="00C27744"/>
    <w:rsid w:val="00C32EA0"/>
    <w:rsid w:val="00C53514"/>
    <w:rsid w:val="00C61C2E"/>
    <w:rsid w:val="00C877DB"/>
    <w:rsid w:val="00CB2547"/>
    <w:rsid w:val="00D0138F"/>
    <w:rsid w:val="00D57A0D"/>
    <w:rsid w:val="00D64566"/>
    <w:rsid w:val="00DC5833"/>
    <w:rsid w:val="00E44F30"/>
    <w:rsid w:val="00E54304"/>
    <w:rsid w:val="00E777FD"/>
    <w:rsid w:val="00E80E9C"/>
    <w:rsid w:val="00EC1390"/>
    <w:rsid w:val="00EC4262"/>
    <w:rsid w:val="00EE744E"/>
    <w:rsid w:val="00EF06EA"/>
    <w:rsid w:val="00EF5FE7"/>
    <w:rsid w:val="00F305CE"/>
    <w:rsid w:val="00F32B12"/>
    <w:rsid w:val="00F666C6"/>
    <w:rsid w:val="00F87D18"/>
    <w:rsid w:val="00FD7034"/>
    <w:rsid w:val="00FE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057"/>
  <w15:docId w15:val="{832035CC-3098-4A8C-82CA-1AFCC1C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Asus</cp:lastModifiedBy>
  <cp:revision>59</cp:revision>
  <dcterms:created xsi:type="dcterms:W3CDTF">2025-01-20T11:24:00Z</dcterms:created>
  <dcterms:modified xsi:type="dcterms:W3CDTF">2025-03-01T12:45:00Z</dcterms:modified>
</cp:coreProperties>
</file>