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7149A" w14:textId="77777777" w:rsidR="00C506B1" w:rsidRPr="00483A81" w:rsidRDefault="00C506B1" w:rsidP="00C506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</w:t>
      </w:r>
      <w:r w:rsidRPr="00483A81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оценочных</w:t>
      </w:r>
      <w:r w:rsidRPr="00483A81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материалов</w:t>
      </w:r>
    </w:p>
    <w:p w14:paraId="4CCE2A37" w14:textId="7B3EB854" w:rsidR="00C506B1" w:rsidRPr="00483A81" w:rsidRDefault="00C506B1" w:rsidP="00C506B1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7714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 xml:space="preserve">по </w:t>
      </w:r>
      <w:r w:rsidR="002810FB" w:rsidRPr="002810FB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производственной (преддипломной) практике</w:t>
      </w:r>
    </w:p>
    <w:p w14:paraId="1C366AC1" w14:textId="77777777" w:rsidR="00C506B1" w:rsidRDefault="00C506B1" w:rsidP="00C506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EAA41BB" w14:textId="77777777" w:rsidR="00C506B1" w:rsidRPr="00483A81" w:rsidRDefault="00C506B1" w:rsidP="00C506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14:paraId="14A8980D" w14:textId="77777777" w:rsidR="00C506B1" w:rsidRPr="00E15AA6" w:rsidRDefault="00C506B1" w:rsidP="00C506B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</w:t>
      </w:r>
      <w:r w:rsidRPr="00E15AA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20"/>
        <w:gridCol w:w="6938"/>
        <w:gridCol w:w="8"/>
      </w:tblGrid>
      <w:tr w:rsidR="005339C3" w:rsidRPr="005220E6" w14:paraId="3C680312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3F20AC27" w14:textId="7AB507CF" w:rsidR="005339C3" w:rsidRPr="005220E6" w:rsidRDefault="003819D9" w:rsidP="0043064D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2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3114ACD0" w14:textId="5EFB9CBB" w:rsidR="005339C3" w:rsidRPr="005220E6" w:rsidRDefault="005D4845" w:rsidP="004306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48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Какой принцип не является основополагающим для системы государственного управления?</w:t>
            </w:r>
          </w:p>
        </w:tc>
      </w:tr>
      <w:tr w:rsidR="005D4845" w:rsidRPr="005220E6" w14:paraId="485F977A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5D4845" w:rsidRPr="005220E6" w:rsidRDefault="005D4845" w:rsidP="005D4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0BE0C12D" w14:textId="5B528B78" w:rsidR="005D4845" w:rsidRPr="005D4845" w:rsidRDefault="005D4845" w:rsidP="005D484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845">
              <w:rPr>
                <w:rFonts w:ascii="Times New Roman" w:hAnsi="Times New Roman" w:cs="Times New Roman"/>
                <w:sz w:val="28"/>
              </w:rPr>
              <w:t>Принцип разделения властей</w:t>
            </w:r>
          </w:p>
        </w:tc>
      </w:tr>
      <w:tr w:rsidR="005D4845" w:rsidRPr="005220E6" w14:paraId="4AD896BF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2D7547DC" w14:textId="77777777" w:rsidR="005D4845" w:rsidRPr="005220E6" w:rsidRDefault="005D4845" w:rsidP="005D4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030AA7EB" w14:textId="6224CA19" w:rsidR="005D4845" w:rsidRPr="005D4845" w:rsidRDefault="005D4845" w:rsidP="005D484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845">
              <w:rPr>
                <w:rFonts w:ascii="Times New Roman" w:hAnsi="Times New Roman" w:cs="Times New Roman"/>
                <w:sz w:val="28"/>
              </w:rPr>
              <w:t>Принцип ответственности власти</w:t>
            </w:r>
          </w:p>
        </w:tc>
      </w:tr>
      <w:tr w:rsidR="005D4845" w:rsidRPr="005220E6" w14:paraId="58D3A66F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6D0C08B8" w14:textId="77777777" w:rsidR="005D4845" w:rsidRPr="005220E6" w:rsidRDefault="005D4845" w:rsidP="005D4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725242A5" w14:textId="343D2FCA" w:rsidR="005D4845" w:rsidRPr="005D4845" w:rsidRDefault="005D4845" w:rsidP="005D484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845">
              <w:rPr>
                <w:rFonts w:ascii="Times New Roman" w:hAnsi="Times New Roman" w:cs="Times New Roman"/>
                <w:sz w:val="28"/>
              </w:rPr>
              <w:t>Принцип универсальности</w:t>
            </w:r>
          </w:p>
        </w:tc>
      </w:tr>
      <w:tr w:rsidR="005D4845" w:rsidRPr="005220E6" w14:paraId="7B1CC421" w14:textId="77777777" w:rsidTr="00B74F11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5D4845" w:rsidRPr="005220E6" w:rsidRDefault="005D4845" w:rsidP="005D4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40759D35" w14:textId="0D2EE481" w:rsidR="005D4845" w:rsidRPr="005D4845" w:rsidRDefault="005D4845" w:rsidP="005D4845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845">
              <w:rPr>
                <w:rFonts w:ascii="Times New Roman" w:hAnsi="Times New Roman" w:cs="Times New Roman"/>
                <w:sz w:val="28"/>
              </w:rPr>
              <w:t>Принцип законности</w:t>
            </w:r>
          </w:p>
        </w:tc>
      </w:tr>
      <w:tr w:rsidR="005339C3" w:rsidRPr="005220E6" w14:paraId="3D5EB115" w14:textId="77777777" w:rsidTr="0043064D">
        <w:tc>
          <w:tcPr>
            <w:tcW w:w="9679" w:type="dxa"/>
            <w:gridSpan w:val="4"/>
          </w:tcPr>
          <w:p w14:paraId="199D29F1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954946F" w14:textId="77777777" w:rsidTr="0043064D">
        <w:tc>
          <w:tcPr>
            <w:tcW w:w="2733" w:type="dxa"/>
            <w:gridSpan w:val="2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 w14:textId="3C2E2FB2" w:rsidR="005339C3" w:rsidRPr="005220E6" w:rsidRDefault="0003264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339C3" w:rsidRPr="005220E6" w14:paraId="79D4AED3" w14:textId="77777777" w:rsidTr="0043064D">
        <w:tc>
          <w:tcPr>
            <w:tcW w:w="2733" w:type="dxa"/>
            <w:gridSpan w:val="2"/>
          </w:tcPr>
          <w:p w14:paraId="0CCF1502" w14:textId="53DE9114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6D0B3D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6" w:type="dxa"/>
            <w:gridSpan w:val="2"/>
          </w:tcPr>
          <w:p w14:paraId="76062D81" w14:textId="77777777" w:rsidR="005339C3" w:rsidRDefault="00861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1DA">
              <w:rPr>
                <w:rFonts w:ascii="Times New Roman" w:hAnsi="Times New Roman" w:cs="Times New Roman"/>
                <w:sz w:val="28"/>
                <w:szCs w:val="28"/>
              </w:rPr>
              <w:t>УК-1; УК-2</w:t>
            </w:r>
            <w:r w:rsidR="00EF5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65A76B" w14:textId="597911CC" w:rsidR="006D0B3D" w:rsidRPr="005220E6" w:rsidRDefault="006D0B3D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11DA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.1; УК-1.2; УК-2.1; УК-2.2) </w:t>
            </w:r>
          </w:p>
        </w:tc>
      </w:tr>
    </w:tbl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2F981AFD" w:rsidR="0050418D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2642"/>
        <w:gridCol w:w="567"/>
        <w:gridCol w:w="4961"/>
      </w:tblGrid>
      <w:tr w:rsidR="00F65F39" w14:paraId="0F88375C" w14:textId="77777777" w:rsidTr="00F65F39">
        <w:tc>
          <w:tcPr>
            <w:tcW w:w="1577" w:type="dxa"/>
            <w:gridSpan w:val="2"/>
            <w:vAlign w:val="center"/>
            <w:hideMark/>
          </w:tcPr>
          <w:p w14:paraId="1DE83B39" w14:textId="77777777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0" w:type="dxa"/>
            <w:gridSpan w:val="3"/>
            <w:hideMark/>
          </w:tcPr>
          <w:p w14:paraId="7134BECA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типом муниципального образования и вопросами местного значения:</w:t>
            </w:r>
          </w:p>
        </w:tc>
      </w:tr>
      <w:tr w:rsidR="00F65F39" w14:paraId="674FB8AC" w14:textId="77777777" w:rsidTr="00F65F39">
        <w:tc>
          <w:tcPr>
            <w:tcW w:w="4219" w:type="dxa"/>
            <w:gridSpan w:val="3"/>
            <w:hideMark/>
          </w:tcPr>
          <w:p w14:paraId="77C06E27" w14:textId="77777777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муниципального образования</w:t>
            </w:r>
          </w:p>
        </w:tc>
        <w:tc>
          <w:tcPr>
            <w:tcW w:w="5528" w:type="dxa"/>
            <w:gridSpan w:val="2"/>
            <w:vAlign w:val="center"/>
            <w:hideMark/>
          </w:tcPr>
          <w:p w14:paraId="2C4ED50A" w14:textId="77777777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местного значения</w:t>
            </w:r>
          </w:p>
        </w:tc>
      </w:tr>
      <w:tr w:rsidR="00F65F39" w14:paraId="2B0D7708" w14:textId="77777777" w:rsidTr="00F65F39">
        <w:tc>
          <w:tcPr>
            <w:tcW w:w="534" w:type="dxa"/>
            <w:vAlign w:val="center"/>
            <w:hideMark/>
          </w:tcPr>
          <w:p w14:paraId="786C88BB" w14:textId="76A067D0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76C65D80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с внутригородским делением</w:t>
            </w:r>
          </w:p>
        </w:tc>
        <w:tc>
          <w:tcPr>
            <w:tcW w:w="567" w:type="dxa"/>
            <w:vAlign w:val="center"/>
            <w:hideMark/>
          </w:tcPr>
          <w:p w14:paraId="32FDE32C" w14:textId="02DFA10E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hideMark/>
          </w:tcPr>
          <w:p w14:paraId="5100E992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профилактике терроризма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экстремизма.</w:t>
            </w:r>
          </w:p>
        </w:tc>
      </w:tr>
      <w:tr w:rsidR="00F65F39" w14:paraId="3A83B665" w14:textId="77777777" w:rsidTr="00F65F39">
        <w:tc>
          <w:tcPr>
            <w:tcW w:w="534" w:type="dxa"/>
            <w:vAlign w:val="center"/>
            <w:hideMark/>
          </w:tcPr>
          <w:p w14:paraId="3E9C4473" w14:textId="02BB9DAA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0BFAC1C1" w14:textId="77777777" w:rsidR="00F65F39" w:rsidRDefault="00F65F3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567" w:type="dxa"/>
            <w:vAlign w:val="center"/>
            <w:hideMark/>
          </w:tcPr>
          <w:p w14:paraId="2DE7B1A7" w14:textId="58324F1B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hideMark/>
          </w:tcPr>
          <w:p w14:paraId="2C971169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жителей услугами связи.</w:t>
            </w:r>
          </w:p>
        </w:tc>
      </w:tr>
      <w:tr w:rsidR="00F65F39" w14:paraId="4CB4A005" w14:textId="77777777" w:rsidTr="00F65F39">
        <w:tc>
          <w:tcPr>
            <w:tcW w:w="534" w:type="dxa"/>
            <w:vAlign w:val="center"/>
            <w:hideMark/>
          </w:tcPr>
          <w:p w14:paraId="69F924F1" w14:textId="729C230D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160B331B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67" w:type="dxa"/>
            <w:vAlign w:val="center"/>
            <w:hideMark/>
          </w:tcPr>
          <w:p w14:paraId="46B44875" w14:textId="1D11A16B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hideMark/>
          </w:tcPr>
          <w:p w14:paraId="0D4C8C72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поселения.</w:t>
            </w:r>
          </w:p>
        </w:tc>
      </w:tr>
      <w:tr w:rsidR="00F65F39" w14:paraId="1EB10F2B" w14:textId="77777777" w:rsidTr="00F65F39">
        <w:tc>
          <w:tcPr>
            <w:tcW w:w="534" w:type="dxa"/>
            <w:vAlign w:val="center"/>
            <w:hideMark/>
          </w:tcPr>
          <w:p w14:paraId="486BB8E8" w14:textId="6AF98E94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67A174FF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Внутригородской район</w:t>
            </w:r>
          </w:p>
        </w:tc>
        <w:tc>
          <w:tcPr>
            <w:tcW w:w="567" w:type="dxa"/>
            <w:vAlign w:val="center"/>
            <w:hideMark/>
          </w:tcPr>
          <w:p w14:paraId="381236E0" w14:textId="486A51D9" w:rsidR="00F65F39" w:rsidRDefault="00F6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1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1" w:name="_GoBack"/>
            <w:bookmarkEnd w:id="1"/>
          </w:p>
        </w:tc>
        <w:tc>
          <w:tcPr>
            <w:tcW w:w="4961" w:type="dxa"/>
            <w:hideMark/>
          </w:tcPr>
          <w:p w14:paraId="2DCFF9DB" w14:textId="77777777" w:rsidR="00F65F39" w:rsidRDefault="00F65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транспортного обслуживания между поселениями.</w:t>
            </w:r>
          </w:p>
        </w:tc>
      </w:tr>
    </w:tbl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238"/>
      </w:tblGrid>
      <w:tr w:rsidR="000A3E63" w:rsidRPr="005220E6" w14:paraId="04BEA74F" w14:textId="77777777" w:rsidTr="00F65F39">
        <w:tc>
          <w:tcPr>
            <w:tcW w:w="9781" w:type="dxa"/>
            <w:gridSpan w:val="2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F65F39">
        <w:tc>
          <w:tcPr>
            <w:tcW w:w="2543" w:type="dxa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38" w:type="dxa"/>
          </w:tcPr>
          <w:p w14:paraId="2AC678E9" w14:textId="1B04285F" w:rsidR="000A3E63" w:rsidRPr="005220E6" w:rsidRDefault="00FB674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56B">
              <w:rPr>
                <w:rFonts w:ascii="Times New Roman" w:hAnsi="Times New Roman" w:cs="Times New Roman"/>
                <w:sz w:val="28"/>
                <w:szCs w:val="28"/>
              </w:rPr>
              <w:t>1-А, 2-В, 3-Г, 4-Б</w:t>
            </w:r>
          </w:p>
        </w:tc>
      </w:tr>
      <w:tr w:rsidR="000A3E63" w:rsidRPr="005220E6" w14:paraId="31134A60" w14:textId="77777777" w:rsidTr="00F65F39">
        <w:tc>
          <w:tcPr>
            <w:tcW w:w="2543" w:type="dxa"/>
          </w:tcPr>
          <w:p w14:paraId="345A511D" w14:textId="776BAEE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5453B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38" w:type="dxa"/>
          </w:tcPr>
          <w:p w14:paraId="60956D4D" w14:textId="77777777" w:rsidR="000A3E63" w:rsidRDefault="005453B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3BC">
              <w:rPr>
                <w:rFonts w:ascii="Times New Roman" w:hAnsi="Times New Roman" w:cs="Times New Roman"/>
                <w:sz w:val="28"/>
                <w:szCs w:val="28"/>
              </w:rPr>
              <w:t>УК-3; УК-6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E681EE" w14:textId="27507D54" w:rsidR="005453BC" w:rsidRPr="005220E6" w:rsidRDefault="005453B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11DA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3.1; УК-3.2; УК-3.3; УК-6.1; УК-6.2; УК-6.3)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2" w:name="_Hlk188875600"/>
      <w:bookmarkEnd w:id="0"/>
      <w:r w:rsidRPr="005220E6">
        <w:t>Задания закрытого типа на установление правильной последовательности</w:t>
      </w: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D62EAE" w:rsidRPr="00522447" w14:paraId="4380A1DB" w14:textId="77777777" w:rsidTr="003C703E">
        <w:tc>
          <w:tcPr>
            <w:tcW w:w="1555" w:type="dxa"/>
            <w:shd w:val="clear" w:color="auto" w:fill="auto"/>
            <w:vAlign w:val="center"/>
          </w:tcPr>
          <w:p w14:paraId="142B17E5" w14:textId="77777777" w:rsidR="00D62EAE" w:rsidRPr="00522447" w:rsidRDefault="00D62EAE" w:rsidP="003C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92" w:type="dxa"/>
            <w:gridSpan w:val="3"/>
          </w:tcPr>
          <w:p w14:paraId="54405819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A63E5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разработки проекта муниципального нормативного правового акта:</w:t>
            </w:r>
          </w:p>
        </w:tc>
      </w:tr>
      <w:tr w:rsidR="00D62EAE" w:rsidRPr="00522447" w14:paraId="0417B4C4" w14:textId="77777777" w:rsidTr="003C703E">
        <w:tc>
          <w:tcPr>
            <w:tcW w:w="1555" w:type="dxa"/>
          </w:tcPr>
          <w:p w14:paraId="38CE222E" w14:textId="77777777" w:rsidR="00D62EAE" w:rsidRPr="00522447" w:rsidRDefault="00D62EAE" w:rsidP="003C7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7020D76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44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14:paraId="04CB3E0A" w14:textId="2921E3D9" w:rsidR="00D62EAE" w:rsidRPr="00522447" w:rsidRDefault="00707100" w:rsidP="003C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3E5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проекта акта на рассмотрение в представительный орган муниципального образования.</w:t>
            </w:r>
          </w:p>
        </w:tc>
      </w:tr>
      <w:tr w:rsidR="00D62EAE" w:rsidRPr="00522447" w14:paraId="543BE728" w14:textId="77777777" w:rsidTr="003C703E">
        <w:tc>
          <w:tcPr>
            <w:tcW w:w="1555" w:type="dxa"/>
          </w:tcPr>
          <w:p w14:paraId="1C7E8059" w14:textId="77777777" w:rsidR="00D62EAE" w:rsidRPr="00522447" w:rsidRDefault="00D62EAE" w:rsidP="003C7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3C0E9233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44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14:paraId="160B8D64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3E5">
              <w:rPr>
                <w:rFonts w:ascii="Times New Roman" w:hAnsi="Times New Roman" w:cs="Times New Roman"/>
                <w:bCs/>
                <w:sz w:val="28"/>
                <w:szCs w:val="28"/>
              </w:rPr>
              <w:t>Сбор и анализ информации по вопросу, подлежащему регулированию.</w:t>
            </w:r>
          </w:p>
        </w:tc>
      </w:tr>
      <w:tr w:rsidR="00D62EAE" w:rsidRPr="00522447" w14:paraId="3ED5BEE9" w14:textId="77777777" w:rsidTr="003C703E">
        <w:tc>
          <w:tcPr>
            <w:tcW w:w="1555" w:type="dxa"/>
          </w:tcPr>
          <w:p w14:paraId="191FBB5B" w14:textId="77777777" w:rsidR="00D62EAE" w:rsidRPr="00522447" w:rsidRDefault="00D62EAE" w:rsidP="003C7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1635305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44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14:paraId="0A74D32B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3E5">
              <w:rPr>
                <w:rFonts w:ascii="Times New Roman" w:hAnsi="Times New Roman" w:cs="Times New Roman"/>
                <w:sz w:val="28"/>
                <w:szCs w:val="28"/>
              </w:rPr>
              <w:t>Подготовка текста проекта акта.</w:t>
            </w:r>
          </w:p>
        </w:tc>
      </w:tr>
      <w:tr w:rsidR="00D62EAE" w:rsidRPr="00522447" w14:paraId="4B09ED2A" w14:textId="77777777" w:rsidTr="003C703E">
        <w:tc>
          <w:tcPr>
            <w:tcW w:w="1555" w:type="dxa"/>
          </w:tcPr>
          <w:p w14:paraId="2909C384" w14:textId="77777777" w:rsidR="00D62EAE" w:rsidRPr="00522447" w:rsidRDefault="00D62EAE" w:rsidP="003C7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769E74BE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44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14:paraId="37F19C67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3E5">
              <w:rPr>
                <w:rFonts w:ascii="Times New Roman" w:hAnsi="Times New Roman" w:cs="Times New Roman"/>
                <w:sz w:val="28"/>
                <w:szCs w:val="28"/>
              </w:rPr>
              <w:t>Согласование проекта акта с заинтересованными сторонами.</w:t>
            </w:r>
          </w:p>
        </w:tc>
      </w:tr>
      <w:tr w:rsidR="00D62EAE" w:rsidRPr="00522447" w14:paraId="12883BBB" w14:textId="77777777" w:rsidTr="003C703E">
        <w:tc>
          <w:tcPr>
            <w:tcW w:w="1555" w:type="dxa"/>
          </w:tcPr>
          <w:p w14:paraId="56DC449D" w14:textId="77777777" w:rsidR="00D62EAE" w:rsidRPr="00522447" w:rsidRDefault="00D62EAE" w:rsidP="003C7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14:paraId="5B412B80" w14:textId="77777777" w:rsidR="00D62EAE" w:rsidRPr="00522447" w:rsidRDefault="00D62EAE" w:rsidP="003C70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447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14:paraId="6E2EBFFD" w14:textId="31FF6ABB" w:rsidR="00D62EAE" w:rsidRPr="00522447" w:rsidRDefault="00707100" w:rsidP="003C70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3E5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разработки акта.</w:t>
            </w:r>
          </w:p>
        </w:tc>
      </w:tr>
      <w:tr w:rsidR="00D62EAE" w:rsidRPr="00522447" w14:paraId="2D9D6AE2" w14:textId="77777777" w:rsidTr="003C703E">
        <w:tc>
          <w:tcPr>
            <w:tcW w:w="9747" w:type="dxa"/>
            <w:gridSpan w:val="4"/>
          </w:tcPr>
          <w:p w14:paraId="0F68414A" w14:textId="77777777" w:rsidR="00D62EAE" w:rsidRPr="00522447" w:rsidRDefault="00D62EAE" w:rsidP="003C7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EAE" w:rsidRPr="00522447" w14:paraId="4ED6D9ED" w14:textId="77777777" w:rsidTr="003C703E">
        <w:tc>
          <w:tcPr>
            <w:tcW w:w="2702" w:type="dxa"/>
            <w:gridSpan w:val="3"/>
          </w:tcPr>
          <w:p w14:paraId="0B1A2005" w14:textId="77777777" w:rsidR="00D62EAE" w:rsidRPr="00522447" w:rsidRDefault="00D62EAE" w:rsidP="003C70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447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14:paraId="044B10F9" w14:textId="3575CB29" w:rsidR="00D62EAE" w:rsidRPr="00522447" w:rsidRDefault="00707100" w:rsidP="007071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Д, </w:t>
            </w:r>
            <w:r w:rsidR="00D62EAE" w:rsidRPr="009A63E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62EAE" w:rsidRPr="009A63E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62EAE" w:rsidRPr="009A63E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, А.</w:t>
            </w:r>
          </w:p>
        </w:tc>
      </w:tr>
      <w:tr w:rsidR="00707100" w:rsidRPr="00522447" w14:paraId="1FC8277E" w14:textId="77777777" w:rsidTr="003C703E">
        <w:tc>
          <w:tcPr>
            <w:tcW w:w="2702" w:type="dxa"/>
            <w:gridSpan w:val="3"/>
          </w:tcPr>
          <w:p w14:paraId="23733F27" w14:textId="48CB1674" w:rsidR="00707100" w:rsidRPr="00522447" w:rsidRDefault="00707100" w:rsidP="007071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447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7A11BD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="007A11BD" w:rsidRPr="005220E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045" w:type="dxa"/>
          </w:tcPr>
          <w:p w14:paraId="0D68D501" w14:textId="77777777" w:rsidR="00707100" w:rsidRDefault="00707100" w:rsidP="00707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C42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0C4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0C42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174A7DC8" w14:textId="7529C923" w:rsidR="00707100" w:rsidRPr="00522447" w:rsidRDefault="00707100" w:rsidP="00084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E2BF2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7A11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2BF2">
              <w:rPr>
                <w:rFonts w:ascii="Times New Roman" w:hAnsi="Times New Roman" w:cs="Times New Roman"/>
                <w:sz w:val="28"/>
                <w:szCs w:val="28"/>
              </w:rPr>
              <w:t xml:space="preserve">.1; </w:t>
            </w:r>
            <w:r w:rsidRPr="007E2B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ОПК-</w:t>
            </w:r>
            <w:r w:rsidR="007A11B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  <w:r w:rsidRPr="007E2BF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.2; </w:t>
            </w:r>
            <w:r w:rsidR="007A11B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ПК-</w:t>
            </w:r>
            <w:r w:rsidR="00084C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.1; </w:t>
            </w:r>
            <w:r w:rsidR="007A11B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ПК-</w:t>
            </w:r>
            <w:r w:rsidR="00084C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.2; </w:t>
            </w:r>
            <w:r w:rsidR="007A11B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ПК-</w:t>
            </w:r>
            <w:r w:rsidR="00084C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5.3</w:t>
            </w:r>
            <w:r w:rsidR="009F6D1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)</w:t>
            </w:r>
          </w:p>
        </w:tc>
      </w:tr>
    </w:tbl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270CA0" w:rsidRPr="00522447" w14:paraId="2A72757D" w14:textId="77777777" w:rsidTr="003C703E">
        <w:tc>
          <w:tcPr>
            <w:tcW w:w="1560" w:type="dxa"/>
            <w:shd w:val="clear" w:color="auto" w:fill="auto"/>
          </w:tcPr>
          <w:p w14:paraId="0F22F4E3" w14:textId="77777777" w:rsidR="00270CA0" w:rsidRPr="00522447" w:rsidRDefault="00270CA0" w:rsidP="003C703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187" w:type="dxa"/>
            <w:gridSpan w:val="2"/>
          </w:tcPr>
          <w:p w14:paraId="4B19738B" w14:textId="77777777" w:rsidR="00270CA0" w:rsidRPr="00522447" w:rsidRDefault="00270CA0" w:rsidP="003C703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22447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270CA0" w:rsidRPr="00522447" w14:paraId="4009FF2E" w14:textId="77777777" w:rsidTr="003C703E">
        <w:tc>
          <w:tcPr>
            <w:tcW w:w="9747" w:type="dxa"/>
            <w:gridSpan w:val="3"/>
          </w:tcPr>
          <w:p w14:paraId="0411F5A9" w14:textId="77777777" w:rsidR="00270CA0" w:rsidRPr="00522447" w:rsidRDefault="00270CA0" w:rsidP="003C7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920">
              <w:rPr>
                <w:rFonts w:ascii="Times New Roman" w:eastAsia="Calibri" w:hAnsi="Times New Roman" w:cs="Times New Roman"/>
                <w:sz w:val="28"/>
                <w:szCs w:val="28"/>
              </w:rPr>
              <w:t>Преддипломная практика позволяет закрепить знания о правовых основах организации и деятельности ______________________.</w:t>
            </w:r>
          </w:p>
        </w:tc>
      </w:tr>
      <w:tr w:rsidR="00270CA0" w:rsidRPr="00522447" w14:paraId="47FD62A6" w14:textId="77777777" w:rsidTr="003C703E">
        <w:tc>
          <w:tcPr>
            <w:tcW w:w="9747" w:type="dxa"/>
            <w:gridSpan w:val="3"/>
          </w:tcPr>
          <w:p w14:paraId="5A8F56AF" w14:textId="77777777" w:rsidR="00270CA0" w:rsidRPr="00522447" w:rsidRDefault="00270CA0" w:rsidP="003C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0CA0" w:rsidRPr="00522447" w14:paraId="2EA8B14F" w14:textId="77777777" w:rsidTr="003C703E">
        <w:tc>
          <w:tcPr>
            <w:tcW w:w="2949" w:type="dxa"/>
            <w:gridSpan w:val="2"/>
          </w:tcPr>
          <w:p w14:paraId="5EBE436F" w14:textId="77777777" w:rsidR="00270CA0" w:rsidRPr="00522447" w:rsidRDefault="00270CA0" w:rsidP="003C70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447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14:paraId="442DDDF4" w14:textId="77777777" w:rsidR="00270CA0" w:rsidRPr="00522447" w:rsidRDefault="00270CA0" w:rsidP="003C703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D492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местного самоуправления / государственной власти</w:t>
            </w:r>
          </w:p>
        </w:tc>
      </w:tr>
      <w:tr w:rsidR="00270CA0" w:rsidRPr="00522447" w14:paraId="5E6CBF1F" w14:textId="77777777" w:rsidTr="003C703E">
        <w:tc>
          <w:tcPr>
            <w:tcW w:w="2949" w:type="dxa"/>
            <w:gridSpan w:val="2"/>
          </w:tcPr>
          <w:p w14:paraId="18A6EB1C" w14:textId="745B7C38" w:rsidR="00270CA0" w:rsidRPr="00522447" w:rsidRDefault="00270CA0" w:rsidP="00270C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798" w:type="dxa"/>
          </w:tcPr>
          <w:p w14:paraId="74B96F6B" w14:textId="327B1213" w:rsidR="00270CA0" w:rsidRDefault="00270CA0" w:rsidP="0027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C42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ПК-5; П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235C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96489E" w14:textId="3AFA17B0" w:rsidR="00270CA0" w:rsidRPr="00522447" w:rsidRDefault="00270CA0" w:rsidP="000A0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К-4.1; ПК-4.2; ПК-4.3;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ПК-5.1; ПК-5.2;</w:t>
            </w:r>
            <w:r w:rsidR="000A0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ПК-5.3;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ПК-5.4; ПК-</w:t>
            </w:r>
            <w:r w:rsidR="00235C0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.1; ПК-</w:t>
            </w:r>
            <w:r w:rsidR="00235C0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.2</w:t>
            </w:r>
            <w:r w:rsidR="00235C0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; ПК-10.3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59046367" w14:textId="77777777" w:rsidTr="00293B2C">
        <w:tc>
          <w:tcPr>
            <w:tcW w:w="1413" w:type="dxa"/>
          </w:tcPr>
          <w:p w14:paraId="04A39E20" w14:textId="0806004B" w:rsidR="005339C3" w:rsidRPr="005220E6" w:rsidRDefault="00CB414F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8192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7078DF26" w:rsidR="005339C3" w:rsidRPr="005220E6" w:rsidRDefault="000A3E63" w:rsidP="000A0B3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соответствии со статьей </w:t>
            </w:r>
            <w:r w:rsidR="00787272" w:rsidRPr="007872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Статья 4. Принципы гражданской службы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E5E62" w:rsidRPr="001E5E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Федеральн</w:t>
            </w:r>
            <w:r w:rsidR="001E5E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ого</w:t>
            </w:r>
            <w:r w:rsidR="001E5E62" w:rsidRPr="001E5E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закон</w:t>
            </w:r>
            <w:r w:rsidR="001E5E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1E5E62" w:rsidRPr="001E5E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от 27.07.2004 №79-ФЗ (ред. от 08.08.2024) «О государственной гражданской службе Российской Федерации»</w:t>
            </w:r>
            <w:r w:rsidR="00293B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B869C3" w:rsidRPr="00B869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1E5E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сновным приоритетом </w:t>
            </w:r>
            <w:r w:rsidR="000A0B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гражданской службы является:</w:t>
            </w:r>
            <w:r w:rsidR="001E5E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5220E6">
        <w:tc>
          <w:tcPr>
            <w:tcW w:w="2803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37E377C4" w14:textId="67E46801" w:rsidR="005339C3" w:rsidRPr="005220E6" w:rsidRDefault="000A0B3A" w:rsidP="002B37B4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A0B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приоритет прав и свобод человека и гражданина</w:t>
            </w:r>
          </w:p>
        </w:tc>
      </w:tr>
      <w:tr w:rsidR="00293B2C" w:rsidRPr="005220E6" w14:paraId="6129782A" w14:textId="77777777" w:rsidTr="005220E6">
        <w:tc>
          <w:tcPr>
            <w:tcW w:w="2803" w:type="dxa"/>
            <w:gridSpan w:val="2"/>
          </w:tcPr>
          <w:p w14:paraId="54AB1A0F" w14:textId="123AB8B0" w:rsidR="00293B2C" w:rsidRPr="005220E6" w:rsidRDefault="00293B2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A43D1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2" w:type="dxa"/>
          </w:tcPr>
          <w:p w14:paraId="4BDDA6C5" w14:textId="77777777" w:rsidR="000A0B3A" w:rsidRDefault="000A0B3A" w:rsidP="000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C42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4; ПК-5; П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14:paraId="43139434" w14:textId="311B95FC" w:rsidR="00A43D1C" w:rsidRPr="005220E6" w:rsidRDefault="000A0B3A" w:rsidP="000A0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К-4.1; ПК-4.2; ПК-4.3;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ПК-5.1; ПК-5.2; ПК-5.3;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ПК-5.4; ПК-10.1; ПК-10.2; ПК-10.3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4119291E" w:rsidR="005339C3" w:rsidRPr="005220E6" w:rsidRDefault="00CB414F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r w:rsidR="0013199C" w:rsidRPr="0013199C">
        <w:rPr>
          <w:rFonts w:ascii="Times New Roman" w:hAnsi="Times New Roman" w:cs="Times New Roman"/>
          <w:bCs/>
          <w:sz w:val="28"/>
          <w:szCs w:val="28"/>
        </w:rPr>
        <w:t>производственной (</w:t>
      </w:r>
      <w:r w:rsidR="006E4142">
        <w:rPr>
          <w:rFonts w:ascii="Times New Roman" w:hAnsi="Times New Roman" w:cs="Times New Roman"/>
          <w:bCs/>
          <w:sz w:val="28"/>
          <w:szCs w:val="28"/>
        </w:rPr>
        <w:t>преддипломной</w:t>
      </w:r>
      <w:r w:rsidR="0013199C" w:rsidRPr="0013199C">
        <w:rPr>
          <w:rFonts w:ascii="Times New Roman" w:hAnsi="Times New Roman" w:cs="Times New Roman"/>
          <w:bCs/>
          <w:sz w:val="28"/>
          <w:szCs w:val="28"/>
        </w:rPr>
        <w:t>) практик</w:t>
      </w:r>
      <w:r w:rsidR="006E4142">
        <w:rPr>
          <w:rFonts w:ascii="Times New Roman" w:hAnsi="Times New Roman" w:cs="Times New Roman"/>
          <w:bCs/>
          <w:sz w:val="28"/>
          <w:szCs w:val="28"/>
        </w:rPr>
        <w:t>е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0AA30FCB" w:rsidR="0060307C" w:rsidRPr="005220E6" w:rsidRDefault="0060307C" w:rsidP="0013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r w:rsidR="0003585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</w:t>
      </w:r>
      <w:r w:rsidR="0003585B" w:rsidRPr="005220E6">
        <w:rPr>
          <w:rFonts w:ascii="Times New Roman" w:hAnsi="Times New Roman" w:cs="Times New Roman"/>
          <w:sz w:val="28"/>
          <w:szCs w:val="28"/>
        </w:rPr>
        <w:t>(</w:t>
      </w:r>
      <w:r w:rsidR="0003585B">
        <w:rPr>
          <w:rFonts w:ascii="Times New Roman" w:hAnsi="Times New Roman" w:cs="Times New Roman"/>
          <w:sz w:val="28"/>
          <w:szCs w:val="28"/>
        </w:rPr>
        <w:t>преддипломной</w:t>
      </w:r>
      <w:r w:rsidR="0003585B" w:rsidRPr="005220E6">
        <w:rPr>
          <w:rFonts w:ascii="Times New Roman" w:hAnsi="Times New Roman" w:cs="Times New Roman"/>
          <w:sz w:val="28"/>
          <w:szCs w:val="28"/>
        </w:rPr>
        <w:t>)</w:t>
      </w:r>
      <w:r w:rsidR="0003585B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</w:t>
      </w:r>
      <w:r w:rsidR="006E4142">
        <w:rPr>
          <w:rFonts w:ascii="Times New Roman" w:hAnsi="Times New Roman" w:cs="Times New Roman"/>
          <w:sz w:val="28"/>
          <w:szCs w:val="28"/>
        </w:rPr>
        <w:t>е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13199C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13199C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2810FB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2810FB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28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28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28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A5B5F" w14:textId="003E9BE0" w:rsidR="00E921DA" w:rsidRPr="005220E6" w:rsidRDefault="00E921DA" w:rsidP="0028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3585B" w:rsidRPr="0003585B">
            <w:rPr>
              <w:rFonts w:ascii="Times New Roman" w:eastAsia="Times New Roman" w:hAnsi="Times New Roman" w:cs="Times New Roman"/>
              <w:sz w:val="28"/>
              <w:szCs w:val="28"/>
            </w:rPr>
            <w:t>производственной</w:t>
          </w:r>
          <w:r w:rsidR="0003585B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(преддипломной)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85B">
        <w:rPr>
          <w:rFonts w:ascii="Times New Roman" w:hAnsi="Times New Roman" w:cs="Times New Roman"/>
          <w:sz w:val="28"/>
          <w:szCs w:val="28"/>
        </w:rPr>
        <w:t>практики.</w:t>
      </w:r>
    </w:p>
    <w:p w14:paraId="106E285F" w14:textId="77777777" w:rsidR="00E921DA" w:rsidRPr="005220E6" w:rsidRDefault="00E921DA" w:rsidP="0028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EE183" w14:textId="2AE3C7F4" w:rsidR="00E921DA" w:rsidRPr="005220E6" w:rsidRDefault="00E921DA" w:rsidP="0028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16C0E" w:rsidRPr="00D16C0E">
            <w:rPr>
              <w:rFonts w:ascii="Times New Roman" w:eastAsia="Times New Roman" w:hAnsi="Times New Roman" w:cs="Times New Roman"/>
              <w:sz w:val="28"/>
              <w:szCs w:val="28"/>
            </w:rPr>
            <w:t>производственной</w:t>
          </w:r>
          <w:r w:rsidR="00D16C0E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D16C0E" w:rsidRPr="00D16C0E">
            <w:rPr>
              <w:rFonts w:ascii="Times New Roman" w:eastAsia="Times New Roman" w:hAnsi="Times New Roman" w:cs="Times New Roman"/>
              <w:sz w:val="28"/>
              <w:szCs w:val="28"/>
            </w:rPr>
            <w:t>(преддипломной)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630D3">
        <w:tc>
          <w:tcPr>
            <w:tcW w:w="2127" w:type="dxa"/>
          </w:tcPr>
          <w:bookmarkEnd w:id="6"/>
          <w:p w14:paraId="084CD57E" w14:textId="6ADAC96C"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A43D1C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14:paraId="312110D6" w14:textId="77777777" w:rsidR="00E921DA" w:rsidRDefault="00A43D1C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D1C">
              <w:rPr>
                <w:rFonts w:ascii="Times New Roman" w:hAnsi="Times New Roman" w:cs="Times New Roman"/>
                <w:sz w:val="28"/>
                <w:szCs w:val="28"/>
              </w:rPr>
              <w:t>УК-1; УК-2; УК-3; УК-6; ОПК-8; ПК-1; ПК-2; ПК-5; ПК-6; ПК-7; ПК-8; ПК-13</w:t>
            </w:r>
            <w:r w:rsidR="00CB414F" w:rsidRPr="00CB4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A70A1C" w14:textId="7A5B0FE1" w:rsidR="00EE1A4D" w:rsidRPr="00BF1B89" w:rsidRDefault="00EE1A4D" w:rsidP="00054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A4D">
              <w:rPr>
                <w:rFonts w:ascii="Times New Roman" w:hAnsi="Times New Roman" w:cs="Times New Roman"/>
                <w:sz w:val="28"/>
                <w:szCs w:val="28"/>
              </w:rPr>
              <w:t>(УК-1.1; УК-1.2; УК-2.1; УК-2.</w:t>
            </w:r>
            <w:r w:rsidR="009F6D18" w:rsidRPr="00EE1A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6D18">
              <w:rPr>
                <w:rFonts w:ascii="Times New Roman" w:hAnsi="Times New Roman" w:cs="Times New Roman"/>
                <w:sz w:val="28"/>
                <w:szCs w:val="28"/>
              </w:rPr>
              <w:t xml:space="preserve">; УК-3.1; УК-3.2; УК-3.3; УК-6.1; УК-6.2; УК-6.3; ОПК-3.1; </w:t>
            </w:r>
            <w:r w:rsidR="009F6D1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ОПК-3.2; ОПК-5.1; </w:t>
            </w:r>
            <w:r w:rsidR="00054B3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br/>
            </w:r>
            <w:r w:rsidR="009F6D1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ОПК-5.2; ОПК-5.3; </w:t>
            </w:r>
            <w:r w:rsidR="009F6D18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9F6D1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-4.1; ПК-4.2; ПК-4.3; </w:t>
            </w:r>
            <w:r w:rsidR="009F6D18">
              <w:rPr>
                <w:rFonts w:ascii="Times New Roman" w:hAnsi="Times New Roman" w:cs="Times New Roman"/>
                <w:sz w:val="28"/>
                <w:szCs w:val="28"/>
              </w:rPr>
              <w:t xml:space="preserve">ПК-5.1; ПК-5.2; ПК-5.3; </w:t>
            </w:r>
            <w:r w:rsidR="009F6D1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ПК-5.4; ПК-10.1; ПК-10.2; ПК-10.3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bookmarkEnd w:id="5"/>
    </w:tbl>
    <w:p w14:paraId="06590175" w14:textId="229192DD" w:rsidR="0013199C" w:rsidRDefault="0013199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BF7B6" w14:textId="77777777" w:rsidR="0013199C" w:rsidRDefault="00131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1319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90E79" w14:textId="77777777" w:rsidR="00047808" w:rsidRDefault="00047808">
      <w:pPr>
        <w:spacing w:after="0" w:line="240" w:lineRule="auto"/>
      </w:pPr>
      <w:r>
        <w:separator/>
      </w:r>
    </w:p>
  </w:endnote>
  <w:endnote w:type="continuationSeparator" w:id="0">
    <w:p w14:paraId="190E1696" w14:textId="77777777" w:rsidR="00047808" w:rsidRDefault="0004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861884"/>
      <w:docPartObj>
        <w:docPartGallery w:val="Page Numbers (Bottom of Page)"/>
        <w:docPartUnique/>
      </w:docPartObj>
    </w:sdtPr>
    <w:sdtEndPr/>
    <w:sdtContent>
      <w:p w14:paraId="22DDDA9B" w14:textId="3DF1CA18" w:rsidR="00594090" w:rsidRDefault="004E61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18">
          <w:rPr>
            <w:noProof/>
          </w:rPr>
          <w:t>4</w:t>
        </w:r>
        <w:r>
          <w:fldChar w:fldCharType="end"/>
        </w:r>
      </w:p>
    </w:sdtContent>
  </w:sdt>
  <w:p w14:paraId="34182268" w14:textId="77777777" w:rsidR="00594090" w:rsidRDefault="005940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9F819" w14:textId="77777777" w:rsidR="00047808" w:rsidRDefault="00047808">
      <w:pPr>
        <w:spacing w:after="0" w:line="240" w:lineRule="auto"/>
      </w:pPr>
      <w:r>
        <w:separator/>
      </w:r>
    </w:p>
  </w:footnote>
  <w:footnote w:type="continuationSeparator" w:id="0">
    <w:p w14:paraId="3CF99DBE" w14:textId="77777777" w:rsidR="00047808" w:rsidRDefault="00047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430"/>
    <w:multiLevelType w:val="hybridMultilevel"/>
    <w:tmpl w:val="1370F0DC"/>
    <w:lvl w:ilvl="0" w:tplc="BCD02388">
      <w:start w:val="1"/>
      <w:numFmt w:val="russianUpper"/>
      <w:lvlText w:val="%1)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5F4F"/>
    <w:multiLevelType w:val="hybridMultilevel"/>
    <w:tmpl w:val="315616F2"/>
    <w:lvl w:ilvl="0" w:tplc="1186B992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6FF7"/>
    <w:multiLevelType w:val="hybridMultilevel"/>
    <w:tmpl w:val="8874576A"/>
    <w:lvl w:ilvl="0" w:tplc="59D221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3264A"/>
    <w:rsid w:val="0003585B"/>
    <w:rsid w:val="00047808"/>
    <w:rsid w:val="00054B31"/>
    <w:rsid w:val="00084C2F"/>
    <w:rsid w:val="000A0B3A"/>
    <w:rsid w:val="000A3E63"/>
    <w:rsid w:val="0013199C"/>
    <w:rsid w:val="0014058B"/>
    <w:rsid w:val="00160C42"/>
    <w:rsid w:val="001E5E62"/>
    <w:rsid w:val="002214FE"/>
    <w:rsid w:val="00235C04"/>
    <w:rsid w:val="00270CA0"/>
    <w:rsid w:val="002810FB"/>
    <w:rsid w:val="00293B2C"/>
    <w:rsid w:val="002B37B4"/>
    <w:rsid w:val="00326264"/>
    <w:rsid w:val="00365E36"/>
    <w:rsid w:val="003819D9"/>
    <w:rsid w:val="003A504A"/>
    <w:rsid w:val="0043064D"/>
    <w:rsid w:val="00447743"/>
    <w:rsid w:val="00454DB1"/>
    <w:rsid w:val="004577F1"/>
    <w:rsid w:val="004630D3"/>
    <w:rsid w:val="00470B51"/>
    <w:rsid w:val="004E6126"/>
    <w:rsid w:val="004E720A"/>
    <w:rsid w:val="0050418D"/>
    <w:rsid w:val="00521E22"/>
    <w:rsid w:val="005220E6"/>
    <w:rsid w:val="00523634"/>
    <w:rsid w:val="005339C3"/>
    <w:rsid w:val="005453BC"/>
    <w:rsid w:val="00594090"/>
    <w:rsid w:val="005A21DD"/>
    <w:rsid w:val="005D4845"/>
    <w:rsid w:val="0060307C"/>
    <w:rsid w:val="006204F3"/>
    <w:rsid w:val="006861D0"/>
    <w:rsid w:val="006D0B3D"/>
    <w:rsid w:val="006E4142"/>
    <w:rsid w:val="00707100"/>
    <w:rsid w:val="00722754"/>
    <w:rsid w:val="00787272"/>
    <w:rsid w:val="007A08BA"/>
    <w:rsid w:val="007A11BD"/>
    <w:rsid w:val="007B3C45"/>
    <w:rsid w:val="007E2BF2"/>
    <w:rsid w:val="008611DA"/>
    <w:rsid w:val="008734D0"/>
    <w:rsid w:val="00875CA3"/>
    <w:rsid w:val="008D2A2C"/>
    <w:rsid w:val="009642E4"/>
    <w:rsid w:val="00982A01"/>
    <w:rsid w:val="009F6D18"/>
    <w:rsid w:val="00A43D1C"/>
    <w:rsid w:val="00A53D45"/>
    <w:rsid w:val="00AB1106"/>
    <w:rsid w:val="00AD5FDB"/>
    <w:rsid w:val="00B03C01"/>
    <w:rsid w:val="00B869C3"/>
    <w:rsid w:val="00B87EBE"/>
    <w:rsid w:val="00BA5FE7"/>
    <w:rsid w:val="00BF1B89"/>
    <w:rsid w:val="00C42787"/>
    <w:rsid w:val="00C506B1"/>
    <w:rsid w:val="00CB414F"/>
    <w:rsid w:val="00D14B18"/>
    <w:rsid w:val="00D16C0E"/>
    <w:rsid w:val="00D62EAE"/>
    <w:rsid w:val="00D922CC"/>
    <w:rsid w:val="00DC17A1"/>
    <w:rsid w:val="00E03C2D"/>
    <w:rsid w:val="00E10F3D"/>
    <w:rsid w:val="00E921DA"/>
    <w:rsid w:val="00EE1A4D"/>
    <w:rsid w:val="00EE20D3"/>
    <w:rsid w:val="00EF5A35"/>
    <w:rsid w:val="00F0059D"/>
    <w:rsid w:val="00F02198"/>
    <w:rsid w:val="00F65F39"/>
    <w:rsid w:val="00FA662F"/>
    <w:rsid w:val="00FB674E"/>
    <w:rsid w:val="00F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B3A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footer"/>
    <w:basedOn w:val="a"/>
    <w:link w:val="11"/>
    <w:uiPriority w:val="99"/>
    <w:semiHidden/>
    <w:unhideWhenUsed/>
    <w:rsid w:val="00C50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uiPriority w:val="99"/>
    <w:semiHidden/>
    <w:rsid w:val="00C506B1"/>
  </w:style>
  <w:style w:type="character" w:customStyle="1" w:styleId="11">
    <w:name w:val="Нижний колонтитул Знак1"/>
    <w:basedOn w:val="a1"/>
    <w:link w:val="aa"/>
    <w:uiPriority w:val="99"/>
    <w:semiHidden/>
    <w:rsid w:val="00C5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1B716F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1B716F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B3"/>
    <w:rsid w:val="001B716F"/>
    <w:rsid w:val="00365E36"/>
    <w:rsid w:val="0066032A"/>
    <w:rsid w:val="00842FAE"/>
    <w:rsid w:val="00A835B3"/>
    <w:rsid w:val="00D6608A"/>
    <w:rsid w:val="00F8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011C7-2747-433A-B615-222EA207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Asus</cp:lastModifiedBy>
  <cp:revision>9</cp:revision>
  <dcterms:created xsi:type="dcterms:W3CDTF">2025-03-15T08:54:00Z</dcterms:created>
  <dcterms:modified xsi:type="dcterms:W3CDTF">2025-04-01T20:43:00Z</dcterms:modified>
</cp:coreProperties>
</file>