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27E1249C" w:rsidR="006943A0" w:rsidRPr="00F219FC" w:rsidRDefault="006943A0" w:rsidP="007E523E">
      <w:pPr>
        <w:pStyle w:val="1"/>
        <w:rPr>
          <w:b w:val="0"/>
          <w:szCs w:val="28"/>
        </w:rPr>
      </w:pPr>
      <w:r w:rsidRPr="00F219FC">
        <w:rPr>
          <w:szCs w:val="28"/>
        </w:rPr>
        <w:t xml:space="preserve">Комплект оценочных материалов по дисциплине </w:t>
      </w:r>
      <w:r w:rsidRPr="00F219FC">
        <w:rPr>
          <w:szCs w:val="28"/>
        </w:rPr>
        <w:br/>
        <w:t>«</w:t>
      </w:r>
      <w:r w:rsidR="0028641C" w:rsidRPr="00F219FC">
        <w:rPr>
          <w:szCs w:val="28"/>
        </w:rPr>
        <w:t>Статистика</w:t>
      </w:r>
      <w:r w:rsidR="007E523E" w:rsidRPr="00F219FC">
        <w:rPr>
          <w:szCs w:val="28"/>
        </w:rPr>
        <w:t>»</w:t>
      </w:r>
    </w:p>
    <w:p w14:paraId="6F764010" w14:textId="77777777" w:rsidR="00A3744F" w:rsidRPr="00F219FC" w:rsidRDefault="00A3744F" w:rsidP="00A3744F">
      <w:pPr>
        <w:pStyle w:val="a0"/>
        <w:rPr>
          <w:szCs w:val="28"/>
        </w:rPr>
      </w:pPr>
    </w:p>
    <w:p w14:paraId="47879640" w14:textId="77777777" w:rsidR="00874B3E" w:rsidRPr="00F219FC" w:rsidRDefault="00874B3E" w:rsidP="00874B3E">
      <w:pPr>
        <w:rPr>
          <w:szCs w:val="28"/>
        </w:rPr>
      </w:pPr>
    </w:p>
    <w:p w14:paraId="3B336B8F" w14:textId="07684E11" w:rsidR="00874B3E" w:rsidRPr="00F219FC" w:rsidRDefault="00874B3E" w:rsidP="00047FC0">
      <w:pPr>
        <w:pStyle w:val="3"/>
        <w:rPr>
          <w:szCs w:val="28"/>
        </w:rPr>
      </w:pPr>
      <w:r w:rsidRPr="00F219FC">
        <w:rPr>
          <w:szCs w:val="28"/>
        </w:rPr>
        <w:t>Задания закрытого типа</w:t>
      </w:r>
    </w:p>
    <w:p w14:paraId="50E64351" w14:textId="77777777" w:rsidR="00874B3E" w:rsidRPr="00F219FC" w:rsidRDefault="00874B3E" w:rsidP="009B54E5">
      <w:pPr>
        <w:pStyle w:val="4"/>
        <w:spacing w:after="0"/>
        <w:rPr>
          <w:szCs w:val="28"/>
        </w:rPr>
      </w:pPr>
      <w:r w:rsidRPr="00F219FC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F219FC" w:rsidRDefault="00BA7984" w:rsidP="00BA7984">
      <w:pPr>
        <w:rPr>
          <w:szCs w:val="28"/>
        </w:rPr>
      </w:pPr>
    </w:p>
    <w:p w14:paraId="1266360D" w14:textId="77777777" w:rsidR="00BA7984" w:rsidRPr="00F219FC" w:rsidRDefault="00BA7984" w:rsidP="00BA7984">
      <w:pPr>
        <w:numPr>
          <w:ilvl w:val="3"/>
          <w:numId w:val="30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F219FC" w:rsidRDefault="005D7446" w:rsidP="00BA7984">
      <w:pPr>
        <w:pStyle w:val="af4"/>
        <w:shd w:val="clear" w:color="auto" w:fill="FFFFFF"/>
        <w:spacing w:before="0" w:beforeAutospacing="0" w:after="0" w:afterAutospacing="0"/>
        <w:ind w:left="720"/>
        <w:jc w:val="both"/>
        <w:rPr>
          <w:rStyle w:val="af2"/>
          <w:b w:val="0"/>
          <w:bCs w:val="0"/>
          <w:sz w:val="28"/>
          <w:szCs w:val="28"/>
        </w:rPr>
      </w:pPr>
      <w:r w:rsidRPr="00F219FC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F219FC" w:rsidRDefault="005D7446" w:rsidP="00BA7984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r w:rsidRPr="00F219FC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F219FC" w:rsidRDefault="005D7446" w:rsidP="00BA7984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r w:rsidRPr="00F219FC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F219FC" w:rsidRDefault="005D7446" w:rsidP="00BA7984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r w:rsidRPr="00F219FC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F219FC" w:rsidRDefault="005D7446" w:rsidP="00BA7984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r w:rsidRPr="00F219FC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F219FC" w:rsidRDefault="00481A2B" w:rsidP="00BA7984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91303E" w:rsidRPr="00F219FC">
        <w:rPr>
          <w:szCs w:val="28"/>
        </w:rPr>
        <w:t>А.</w:t>
      </w:r>
      <w:r w:rsidRPr="00F219FC">
        <w:rPr>
          <w:szCs w:val="28"/>
        </w:rPr>
        <w:t xml:space="preserve"> </w:t>
      </w:r>
    </w:p>
    <w:p w14:paraId="7C631195" w14:textId="6F72F11C" w:rsidR="00481A2B" w:rsidRPr="00F219FC" w:rsidRDefault="00481A2B" w:rsidP="00BA7984">
      <w:pPr>
        <w:rPr>
          <w:szCs w:val="28"/>
        </w:rPr>
      </w:pPr>
      <w:r w:rsidRPr="00F219FC">
        <w:rPr>
          <w:szCs w:val="28"/>
        </w:rPr>
        <w:t>Компетенции (индикаторы): ОПК-</w:t>
      </w:r>
      <w:r w:rsidR="005D7446" w:rsidRPr="00F219FC">
        <w:rPr>
          <w:szCs w:val="28"/>
        </w:rPr>
        <w:t>4</w:t>
      </w:r>
      <w:r w:rsidRPr="00F219FC">
        <w:rPr>
          <w:szCs w:val="28"/>
        </w:rPr>
        <w:t xml:space="preserve"> (ОПК-4.</w:t>
      </w:r>
      <w:r w:rsidR="00467055" w:rsidRPr="00F219FC">
        <w:rPr>
          <w:szCs w:val="28"/>
        </w:rPr>
        <w:t>2</w:t>
      </w:r>
      <w:r w:rsidRPr="00F219FC">
        <w:rPr>
          <w:szCs w:val="28"/>
        </w:rPr>
        <w:t>)</w:t>
      </w:r>
      <w:r w:rsidR="001849F5" w:rsidRPr="00F219FC">
        <w:rPr>
          <w:szCs w:val="28"/>
        </w:rPr>
        <w:t>.</w:t>
      </w:r>
    </w:p>
    <w:p w14:paraId="41776D0B" w14:textId="77777777" w:rsidR="00481A2B" w:rsidRPr="00F219FC" w:rsidRDefault="00481A2B" w:rsidP="00481A2B">
      <w:pPr>
        <w:ind w:left="72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F219FC" w:rsidRDefault="00BA7984" w:rsidP="00BA7984">
      <w:pPr>
        <w:pStyle w:val="a8"/>
        <w:spacing w:line="256" w:lineRule="auto"/>
        <w:ind w:firstLine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F219FC" w:rsidRDefault="005D7446" w:rsidP="00BA7984">
      <w:pPr>
        <w:pStyle w:val="a8"/>
        <w:spacing w:line="256" w:lineRule="auto"/>
        <w:ind w:firstLine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F219FC" w:rsidRDefault="008E0980" w:rsidP="0091303E">
      <w:pPr>
        <w:numPr>
          <w:ilvl w:val="0"/>
          <w:numId w:val="27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F219FC" w:rsidRDefault="00122F32" w:rsidP="0091303E">
      <w:pPr>
        <w:numPr>
          <w:ilvl w:val="0"/>
          <w:numId w:val="27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F219FC" w:rsidRDefault="00122F32" w:rsidP="0091303E">
      <w:pPr>
        <w:numPr>
          <w:ilvl w:val="0"/>
          <w:numId w:val="27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F219FC" w:rsidRDefault="00122F32" w:rsidP="0091303E">
      <w:pPr>
        <w:numPr>
          <w:ilvl w:val="0"/>
          <w:numId w:val="27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F219FC" w:rsidRDefault="008E0980" w:rsidP="008E0980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91303E" w:rsidRPr="00F219FC">
        <w:rPr>
          <w:szCs w:val="28"/>
        </w:rPr>
        <w:t>Г.</w:t>
      </w:r>
      <w:r w:rsidRPr="00F219FC">
        <w:rPr>
          <w:szCs w:val="28"/>
        </w:rPr>
        <w:t xml:space="preserve"> </w:t>
      </w:r>
    </w:p>
    <w:p w14:paraId="062D77BF" w14:textId="29F8575D" w:rsidR="008E0980" w:rsidRPr="00F219FC" w:rsidRDefault="008E0980" w:rsidP="008E0980">
      <w:pPr>
        <w:rPr>
          <w:szCs w:val="28"/>
        </w:rPr>
      </w:pPr>
      <w:r w:rsidRPr="00F219FC">
        <w:rPr>
          <w:szCs w:val="28"/>
        </w:rPr>
        <w:t>Компетенции (индикаторы): ОПК-</w:t>
      </w:r>
      <w:r w:rsidR="005D7446" w:rsidRPr="00F219FC">
        <w:rPr>
          <w:szCs w:val="28"/>
        </w:rPr>
        <w:t>4</w:t>
      </w:r>
      <w:r w:rsidRPr="00F219FC">
        <w:rPr>
          <w:szCs w:val="28"/>
        </w:rPr>
        <w:t xml:space="preserve"> (ОПК-4.</w:t>
      </w:r>
      <w:r w:rsidR="00467055" w:rsidRPr="00F219FC">
        <w:rPr>
          <w:szCs w:val="28"/>
        </w:rPr>
        <w:t>2</w:t>
      </w:r>
      <w:r w:rsidRPr="00F219FC">
        <w:rPr>
          <w:szCs w:val="28"/>
        </w:rPr>
        <w:t>)</w:t>
      </w:r>
      <w:r w:rsidR="001849F5" w:rsidRPr="00F219FC">
        <w:rPr>
          <w:szCs w:val="28"/>
        </w:rPr>
        <w:t>.</w:t>
      </w:r>
    </w:p>
    <w:p w14:paraId="457B1D05" w14:textId="77777777" w:rsidR="008E0980" w:rsidRPr="00F219FC" w:rsidRDefault="008E0980" w:rsidP="008E0980">
      <w:pPr>
        <w:ind w:left="72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F219FC" w:rsidRDefault="00BA7984" w:rsidP="00673ECC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F219FC" w:rsidRDefault="00122F32" w:rsidP="00BA7984">
      <w:pPr>
        <w:spacing w:line="256" w:lineRule="auto"/>
        <w:ind w:left="709" w:firstLine="0"/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F219FC" w:rsidRDefault="00122F32" w:rsidP="0091303E">
      <w:pPr>
        <w:numPr>
          <w:ilvl w:val="0"/>
          <w:numId w:val="28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F219FC" w:rsidRDefault="00122F32" w:rsidP="0091303E">
      <w:pPr>
        <w:numPr>
          <w:ilvl w:val="0"/>
          <w:numId w:val="28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F219FC" w:rsidRDefault="00122F32" w:rsidP="0091303E">
      <w:pPr>
        <w:numPr>
          <w:ilvl w:val="0"/>
          <w:numId w:val="28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F219FC" w:rsidRDefault="00122F32" w:rsidP="0091303E">
      <w:pPr>
        <w:numPr>
          <w:ilvl w:val="0"/>
          <w:numId w:val="28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F219FC" w:rsidRDefault="00467055" w:rsidP="0046705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91303E" w:rsidRPr="00F219FC">
        <w:rPr>
          <w:szCs w:val="28"/>
        </w:rPr>
        <w:t>Б.</w:t>
      </w:r>
      <w:r w:rsidRPr="00F219FC">
        <w:rPr>
          <w:szCs w:val="28"/>
        </w:rPr>
        <w:t xml:space="preserve"> </w:t>
      </w:r>
    </w:p>
    <w:p w14:paraId="5C09BF61" w14:textId="22AB02C6" w:rsidR="00467055" w:rsidRPr="00F219FC" w:rsidRDefault="00467055" w:rsidP="00467055">
      <w:pPr>
        <w:rPr>
          <w:szCs w:val="28"/>
        </w:rPr>
      </w:pPr>
      <w:r w:rsidRPr="00F219FC">
        <w:rPr>
          <w:szCs w:val="28"/>
        </w:rPr>
        <w:t>Компетенции (индикаторы): ОПК-</w:t>
      </w:r>
      <w:r w:rsidR="005D7446" w:rsidRPr="00F219FC">
        <w:rPr>
          <w:szCs w:val="28"/>
        </w:rPr>
        <w:t>4</w:t>
      </w:r>
      <w:r w:rsidRPr="00F219FC">
        <w:rPr>
          <w:szCs w:val="28"/>
        </w:rPr>
        <w:t xml:space="preserve"> (ОПК-4.2)</w:t>
      </w:r>
      <w:r w:rsidR="001849F5" w:rsidRPr="00F219FC">
        <w:rPr>
          <w:szCs w:val="28"/>
        </w:rPr>
        <w:t>.</w:t>
      </w:r>
    </w:p>
    <w:p w14:paraId="1593C67B" w14:textId="77777777" w:rsidR="00467055" w:rsidRPr="00F219FC" w:rsidRDefault="00467055" w:rsidP="00467055">
      <w:pPr>
        <w:ind w:left="720" w:firstLine="0"/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F219FC" w:rsidRDefault="00BA7984" w:rsidP="00673ECC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F219FC" w:rsidRDefault="00122F32" w:rsidP="00BA7984">
      <w:pPr>
        <w:spacing w:line="256" w:lineRule="auto"/>
        <w:ind w:left="709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F219FC" w:rsidRDefault="00122F32" w:rsidP="0091303E">
      <w:pPr>
        <w:numPr>
          <w:ilvl w:val="0"/>
          <w:numId w:val="29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F219FC" w:rsidRDefault="00122F32" w:rsidP="0091303E">
      <w:pPr>
        <w:numPr>
          <w:ilvl w:val="0"/>
          <w:numId w:val="29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F219FC" w:rsidRDefault="00122F32" w:rsidP="0091303E">
      <w:pPr>
        <w:numPr>
          <w:ilvl w:val="0"/>
          <w:numId w:val="29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F219FC" w:rsidRDefault="00122F32" w:rsidP="0091303E">
      <w:pPr>
        <w:numPr>
          <w:ilvl w:val="0"/>
          <w:numId w:val="29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F219FC" w:rsidRDefault="00467055" w:rsidP="0046705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9B61F0" w:rsidRPr="00F219FC">
        <w:rPr>
          <w:szCs w:val="28"/>
        </w:rPr>
        <w:t>А</w:t>
      </w:r>
      <w:r w:rsidRPr="00F219FC">
        <w:rPr>
          <w:szCs w:val="28"/>
        </w:rPr>
        <w:t xml:space="preserve"> </w:t>
      </w:r>
    </w:p>
    <w:p w14:paraId="73B1376A" w14:textId="3CFCFE10" w:rsidR="00467055" w:rsidRPr="00F219FC" w:rsidRDefault="00467055" w:rsidP="00467055">
      <w:pPr>
        <w:rPr>
          <w:szCs w:val="28"/>
        </w:rPr>
      </w:pPr>
      <w:r w:rsidRPr="00F219FC">
        <w:rPr>
          <w:szCs w:val="28"/>
        </w:rPr>
        <w:t>Компетенции (индикаторы): ОПК-</w:t>
      </w:r>
      <w:r w:rsidR="005D7446" w:rsidRPr="00F219FC">
        <w:rPr>
          <w:szCs w:val="28"/>
        </w:rPr>
        <w:t>4</w:t>
      </w:r>
      <w:r w:rsidRPr="00F219FC">
        <w:rPr>
          <w:szCs w:val="28"/>
        </w:rPr>
        <w:t xml:space="preserve"> (ОПК-4.2)</w:t>
      </w:r>
      <w:r w:rsidR="001849F5" w:rsidRPr="00F219FC">
        <w:rPr>
          <w:szCs w:val="28"/>
        </w:rPr>
        <w:t>.</w:t>
      </w:r>
    </w:p>
    <w:p w14:paraId="19BE5D7E" w14:textId="77777777" w:rsidR="009B54E5" w:rsidRPr="00F219FC" w:rsidRDefault="009B54E5" w:rsidP="00467055">
      <w:pPr>
        <w:rPr>
          <w:szCs w:val="28"/>
        </w:rPr>
      </w:pPr>
    </w:p>
    <w:p w14:paraId="2CB15910" w14:textId="77777777" w:rsidR="00874B3E" w:rsidRPr="00F219FC" w:rsidRDefault="00874B3E" w:rsidP="00840510">
      <w:pPr>
        <w:pStyle w:val="4"/>
        <w:rPr>
          <w:szCs w:val="28"/>
        </w:rPr>
      </w:pPr>
      <w:r w:rsidRPr="00F219FC">
        <w:rPr>
          <w:szCs w:val="28"/>
        </w:rPr>
        <w:t>Задания закрытого типа на установление соответствия</w:t>
      </w:r>
    </w:p>
    <w:p w14:paraId="10773FBE" w14:textId="2AFFE1C4" w:rsidR="00C43B80" w:rsidRPr="00673ECC" w:rsidRDefault="00047FC0" w:rsidP="00673ECC">
      <w:pPr>
        <w:rPr>
          <w:i/>
          <w:iCs/>
        </w:rPr>
      </w:pPr>
      <w:bookmarkStart w:id="0" w:name="_Hlk191561339"/>
      <w:r>
        <w:rPr>
          <w:i/>
          <w:iCs/>
        </w:rPr>
        <w:t>1</w:t>
      </w:r>
      <w:r w:rsidR="00673ECC" w:rsidRPr="00673ECC">
        <w:rPr>
          <w:i/>
          <w:iCs/>
        </w:rPr>
        <w:t xml:space="preserve">. </w:t>
      </w:r>
      <w:r w:rsidR="00C43B80" w:rsidRPr="00673ECC">
        <w:rPr>
          <w:i/>
          <w:iCs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F219FC" w14:paraId="35E8526D" w14:textId="77777777" w:rsidTr="00265A22">
        <w:tc>
          <w:tcPr>
            <w:tcW w:w="5392" w:type="dxa"/>
          </w:tcPr>
          <w:bookmarkEnd w:id="0"/>
          <w:p w14:paraId="0ADE84E2" w14:textId="776BA3E6" w:rsidR="00C43B80" w:rsidRPr="00F219FC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F219FC">
              <w:rPr>
                <w:rFonts w:eastAsia="Calibri" w:cs="Times New Roman"/>
                <w:kern w:val="0"/>
                <w:szCs w:val="28"/>
                <w14:ligatures w14:val="none"/>
              </w:rPr>
              <w:t>1). Оценка значимости множественного уравнения регрессии осуществляется с помощью</w:t>
            </w:r>
          </w:p>
          <w:p w14:paraId="159C8488" w14:textId="777B9BDF" w:rsidR="00C43B80" w:rsidRPr="00F219FC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F219FC">
              <w:rPr>
                <w:rFonts w:eastAsia="Calibri" w:cs="Times New Roman"/>
                <w:kern w:val="0"/>
                <w:szCs w:val="28"/>
                <w14:ligatures w14:val="none"/>
              </w:rPr>
              <w:t>2). Оценка значимости коэффициента регрессии осуществляется с помощью</w:t>
            </w:r>
          </w:p>
          <w:p w14:paraId="30951240" w14:textId="5C17BAD0" w:rsidR="00C43B80" w:rsidRPr="00F219FC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F219F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3).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1566A0B2" w:rsidR="00C43B80" w:rsidRPr="00F219FC" w:rsidRDefault="00C43B80" w:rsidP="00C43B80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F219FC">
              <w:rPr>
                <w:rFonts w:eastAsia="Calibri" w:cs="Times New Roman"/>
                <w:kern w:val="0"/>
                <w:szCs w:val="28"/>
                <w14:ligatures w14:val="none"/>
              </w:rPr>
              <w:t>4).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F219F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1B2CC495" w14:textId="77777777" w:rsidR="00673ECC" w:rsidRDefault="00673ECC" w:rsidP="00673ECC">
            <w:pPr>
              <w:pStyle w:val="a8"/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9AD3060" w14:textId="77777777" w:rsidR="00673ECC" w:rsidRPr="00F219FC" w:rsidRDefault="00673ECC" w:rsidP="00673ECC">
            <w:pPr>
              <w:pStyle w:val="a8"/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02F1E2AC" w14:textId="0259B3AF" w:rsidR="00C43B80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F219F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05682E42" w14:textId="77777777" w:rsidR="00673ECC" w:rsidRPr="00F219FC" w:rsidRDefault="00673ECC" w:rsidP="00673ECC">
            <w:pPr>
              <w:pStyle w:val="a8"/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14918C18" w14:textId="5E80D21F" w:rsidR="00C43B80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F219F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37C1570C" w14:textId="77777777" w:rsidR="00673ECC" w:rsidRPr="00673ECC" w:rsidRDefault="00673ECC" w:rsidP="00673ECC">
            <w:pPr>
              <w:pStyle w:val="a8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81A65D4" w14:textId="77777777" w:rsidR="00673ECC" w:rsidRPr="00F219FC" w:rsidRDefault="00673ECC" w:rsidP="00673ECC">
            <w:pPr>
              <w:pStyle w:val="a8"/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2EB8439F" w14:textId="0A7F620E" w:rsidR="00C43B80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F219F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30337FCB" w14:textId="77777777" w:rsidR="00673ECC" w:rsidRPr="00F219FC" w:rsidRDefault="00673ECC" w:rsidP="00673ECC">
            <w:pPr>
              <w:pStyle w:val="a8"/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13BC3274" w14:textId="59F7B626" w:rsidR="00C43B80" w:rsidRPr="00F219FC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F219FC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Шапиро-Вилкинсона</w:t>
            </w:r>
          </w:p>
        </w:tc>
      </w:tr>
    </w:tbl>
    <w:p w14:paraId="00228D06" w14:textId="19B4CBC4" w:rsidR="000E2999" w:rsidRPr="00F219FC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F219FC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F219FC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F219FC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F219FC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F219FC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F219FC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F219FC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F219FC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F219FC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F219FC">
        <w:rPr>
          <w:rFonts w:eastAsia="Calibri" w:cs="Times New Roman"/>
          <w:kern w:val="0"/>
          <w:szCs w:val="28"/>
          <w14:ligatures w14:val="none"/>
        </w:rPr>
        <w:t>.</w:t>
      </w:r>
    </w:p>
    <w:p w14:paraId="5741F95A" w14:textId="5DBA9A48" w:rsidR="00150162" w:rsidRPr="00F219FC" w:rsidRDefault="00F53CDF" w:rsidP="00C43B80">
      <w:pPr>
        <w:rPr>
          <w:szCs w:val="28"/>
        </w:rPr>
      </w:pPr>
      <w:r w:rsidRPr="00F219FC">
        <w:rPr>
          <w:szCs w:val="28"/>
        </w:rPr>
        <w:t>Компетенции (индикаторы): ОПК-</w:t>
      </w:r>
      <w:r w:rsidR="005D7446" w:rsidRPr="00F219FC">
        <w:rPr>
          <w:szCs w:val="28"/>
        </w:rPr>
        <w:t>4</w:t>
      </w:r>
      <w:r w:rsidRPr="00F219FC">
        <w:rPr>
          <w:szCs w:val="28"/>
        </w:rPr>
        <w:t xml:space="preserve"> (ОПК-4.2)</w:t>
      </w:r>
      <w:r w:rsidR="001849F5" w:rsidRPr="00F219FC">
        <w:rPr>
          <w:szCs w:val="28"/>
        </w:rPr>
        <w:t>.</w:t>
      </w:r>
    </w:p>
    <w:p w14:paraId="620E212A" w14:textId="473388F0" w:rsidR="00150162" w:rsidRPr="00F219FC" w:rsidRDefault="00047FC0" w:rsidP="00F53CDF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2</w:t>
      </w:r>
      <w:r w:rsidR="00150162"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807E74" w:rsidRPr="00F219FC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F219FC" w14:paraId="2DCAD70F" w14:textId="77777777" w:rsidTr="00EE62D0">
        <w:tc>
          <w:tcPr>
            <w:tcW w:w="2830" w:type="dxa"/>
          </w:tcPr>
          <w:p w14:paraId="3353D39E" w14:textId="7A4A689A" w:rsidR="00150162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lastRenderedPageBreak/>
              <w:t>1</w:t>
            </w:r>
            <w:r w:rsidR="00807E74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>. Собственно-случайная выборка</w:t>
            </w:r>
          </w:p>
          <w:p w14:paraId="01DB503B" w14:textId="77777777" w:rsidR="00673ECC" w:rsidRDefault="00673ECC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35787A88" w14:textId="77777777" w:rsidR="00673ECC" w:rsidRDefault="00673ECC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5974B178" w14:textId="77777777" w:rsidR="00673ECC" w:rsidRPr="00F219FC" w:rsidRDefault="00673ECC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1919F7C7" w14:textId="6CC939CF" w:rsidR="00150162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2</w:t>
            </w:r>
            <w:r w:rsidR="00807E74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>. Механическая выборка</w:t>
            </w:r>
          </w:p>
          <w:p w14:paraId="7FCE970F" w14:textId="77777777" w:rsidR="00673ECC" w:rsidRDefault="00673ECC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3B5A432C" w14:textId="77777777" w:rsidR="00673ECC" w:rsidRDefault="00673ECC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0F3B2E1C" w14:textId="77777777" w:rsidR="00673ECC" w:rsidRDefault="00673ECC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6D96BFBD" w14:textId="77777777" w:rsidR="00673ECC" w:rsidRDefault="00673ECC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6F2F59E5" w14:textId="77777777" w:rsidR="00673ECC" w:rsidRPr="00F219FC" w:rsidRDefault="00673ECC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55BD35A8" w14:textId="5A3A5381" w:rsidR="00150162" w:rsidRPr="00F219FC" w:rsidRDefault="00150162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3</w:t>
            </w:r>
            <w:r w:rsidR="00807E74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>. Типическая выборка</w:t>
            </w:r>
          </w:p>
        </w:tc>
        <w:tc>
          <w:tcPr>
            <w:tcW w:w="6797" w:type="dxa"/>
          </w:tcPr>
          <w:p w14:paraId="36FC6719" w14:textId="51893C5C" w:rsidR="00150162" w:rsidRPr="00F219FC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szCs w:val="28"/>
              </w:rPr>
              <w:t>А</w:t>
            </w:r>
            <w:r w:rsidR="00150162" w:rsidRPr="00F219FC">
              <w:rPr>
                <w:rFonts w:cs="Times New Roman"/>
                <w:szCs w:val="28"/>
              </w:rPr>
              <w:t xml:space="preserve">) </w:t>
            </w:r>
            <w:r w:rsidR="00150162" w:rsidRPr="00F219FC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(группы).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F219FC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Б</w:t>
            </w:r>
            <w:r w:rsidR="00150162" w:rsidRPr="00F219FC">
              <w:rPr>
                <w:rFonts w:cs="Times New Roman"/>
                <w:color w:val="000000"/>
                <w:szCs w:val="28"/>
              </w:rPr>
              <w:t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F219FC" w:rsidRDefault="00807E74" w:rsidP="00150162">
            <w:pPr>
              <w:ind w:firstLine="0"/>
              <w:rPr>
                <w:rFonts w:cs="Times New Roman"/>
                <w:szCs w:val="28"/>
              </w:rPr>
            </w:pPr>
            <w:r w:rsidRPr="00F219FC">
              <w:rPr>
                <w:rFonts w:cs="Times New Roman"/>
                <w:szCs w:val="28"/>
              </w:rPr>
              <w:t>В</w:t>
            </w:r>
            <w:r w:rsidR="00150162" w:rsidRPr="00F219FC">
              <w:rPr>
                <w:rFonts w:cs="Times New Roman"/>
                <w:szCs w:val="28"/>
              </w:rPr>
              <w:t>)</w:t>
            </w:r>
            <w:r w:rsidR="00150162" w:rsidRPr="00F219FC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F219FC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r w:rsidRPr="00F219FC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150162" w:rsidRPr="00F219FC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F219FC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F219FC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F219FC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F219FC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F219FC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F219FC">
        <w:rPr>
          <w:rFonts w:eastAsia="Calibri" w:cs="Times New Roman"/>
          <w:kern w:val="0"/>
          <w:szCs w:val="28"/>
          <w14:ligatures w14:val="none"/>
        </w:rPr>
        <w:t>.</w:t>
      </w:r>
    </w:p>
    <w:p w14:paraId="591441BF" w14:textId="3689454D" w:rsidR="009F20FF" w:rsidRPr="00F219FC" w:rsidRDefault="00F53CDF" w:rsidP="00305FC3">
      <w:pPr>
        <w:rPr>
          <w:szCs w:val="28"/>
        </w:rPr>
      </w:pPr>
      <w:r w:rsidRPr="00F219FC">
        <w:rPr>
          <w:szCs w:val="28"/>
        </w:rPr>
        <w:t>Компетенции (индикаторы): ОПК-</w:t>
      </w:r>
      <w:r w:rsidR="005D7446" w:rsidRPr="00F219FC">
        <w:rPr>
          <w:szCs w:val="28"/>
        </w:rPr>
        <w:t>4</w:t>
      </w:r>
      <w:r w:rsidRPr="00F219FC">
        <w:rPr>
          <w:szCs w:val="28"/>
        </w:rPr>
        <w:t xml:space="preserve"> (ОПК-4.2).</w:t>
      </w:r>
    </w:p>
    <w:p w14:paraId="6480ADAB" w14:textId="77777777" w:rsidR="00F53CDF" w:rsidRPr="00F219FC" w:rsidRDefault="00F53CDF" w:rsidP="00305FC3">
      <w:pPr>
        <w:rPr>
          <w:szCs w:val="28"/>
        </w:rPr>
      </w:pPr>
    </w:p>
    <w:p w14:paraId="41D8D8C1" w14:textId="25A4F39B" w:rsidR="000E2999" w:rsidRPr="00F219FC" w:rsidRDefault="00047FC0" w:rsidP="000E2999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42079D" w:rsidRPr="00F219FC">
        <w:rPr>
          <w:i/>
          <w:iCs/>
          <w:szCs w:val="28"/>
        </w:rPr>
        <w:t xml:space="preserve">. </w:t>
      </w:r>
      <w:r w:rsidR="00305FC3" w:rsidRPr="00F219FC">
        <w:rPr>
          <w:i/>
          <w:iCs/>
          <w:szCs w:val="28"/>
        </w:rPr>
        <w:t xml:space="preserve">Установите соответствие между названием </w:t>
      </w:r>
      <w:r w:rsidR="009F20FF" w:rsidRPr="00F219FC">
        <w:rPr>
          <w:i/>
          <w:iCs/>
          <w:szCs w:val="28"/>
        </w:rPr>
        <w:t>показателей динамики</w:t>
      </w:r>
      <w:r w:rsidR="00305FC3" w:rsidRPr="00F219FC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F219FC" w14:paraId="21FF7805" w14:textId="77777777" w:rsidTr="00D134B9">
        <w:tc>
          <w:tcPr>
            <w:tcW w:w="2830" w:type="dxa"/>
          </w:tcPr>
          <w:p w14:paraId="37F1CD27" w14:textId="67F4227A" w:rsidR="0042079D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1</w:t>
            </w:r>
            <w:r w:rsidR="00305FC3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>. Абсолютный прирост</w:t>
            </w:r>
          </w:p>
          <w:p w14:paraId="29DDDAE2" w14:textId="77777777" w:rsidR="00673ECC" w:rsidRPr="00F219FC" w:rsidRDefault="00673ECC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3989B351" w14:textId="72B10D54" w:rsidR="00673ECC" w:rsidRPr="00F219FC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2</w:t>
            </w:r>
            <w:r w:rsidR="00305FC3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>. Темп роста</w:t>
            </w:r>
          </w:p>
          <w:p w14:paraId="1A74090A" w14:textId="4F031962" w:rsidR="0042079D" w:rsidRPr="00F219FC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3</w:t>
            </w:r>
            <w:r w:rsidR="00305FC3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>. Темп прироста</w:t>
            </w:r>
          </w:p>
        </w:tc>
        <w:tc>
          <w:tcPr>
            <w:tcW w:w="6797" w:type="dxa"/>
          </w:tcPr>
          <w:p w14:paraId="708B9148" w14:textId="066BEECD" w:rsidR="0042079D" w:rsidRPr="00F219FC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szCs w:val="28"/>
              </w:rPr>
              <w:t>А</w:t>
            </w:r>
            <w:r w:rsidR="0042079D" w:rsidRPr="00F219FC">
              <w:rPr>
                <w:rFonts w:cs="Times New Roman"/>
                <w:szCs w:val="28"/>
              </w:rPr>
              <w:t xml:space="preserve">) </w:t>
            </w:r>
            <w:r w:rsidR="009F20FF" w:rsidRPr="00F219FC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F219FC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Б</w:t>
            </w:r>
            <w:r w:rsidR="009F20FF" w:rsidRPr="00F219FC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F219FC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В</w:t>
            </w:r>
            <w:r w:rsidR="0042079D" w:rsidRPr="00F219FC">
              <w:rPr>
                <w:rFonts w:cs="Times New Roman"/>
                <w:color w:val="000000"/>
                <w:szCs w:val="28"/>
              </w:rPr>
              <w:t>)</w:t>
            </w:r>
            <w:r w:rsidR="009F20FF" w:rsidRPr="00F219FC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F219FC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F219FC">
              <w:rPr>
                <w:rFonts w:cs="Times New Roman"/>
                <w:szCs w:val="28"/>
              </w:rPr>
              <w:t>Г</w:t>
            </w:r>
            <w:r w:rsidR="00A25232" w:rsidRPr="00F219FC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F219FC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bookmarkStart w:id="1" w:name="_Hlk190700995"/>
      <w:r w:rsidRPr="00F219FC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F219FC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F219FC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F219FC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F219FC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F219FC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F219FC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F219FC">
        <w:rPr>
          <w:rFonts w:eastAsia="Calibri" w:cs="Times New Roman"/>
          <w:kern w:val="0"/>
          <w:szCs w:val="28"/>
          <w14:ligatures w14:val="none"/>
        </w:rPr>
        <w:t>.</w:t>
      </w:r>
    </w:p>
    <w:p w14:paraId="05512E93" w14:textId="347B17DE" w:rsidR="0042079D" w:rsidRPr="00F219FC" w:rsidRDefault="00F53CDF" w:rsidP="00305FC3">
      <w:pPr>
        <w:rPr>
          <w:szCs w:val="28"/>
        </w:rPr>
      </w:pPr>
      <w:r w:rsidRPr="00F219FC">
        <w:rPr>
          <w:szCs w:val="28"/>
        </w:rPr>
        <w:t>Компетенции (индикаторы): ОПК-</w:t>
      </w:r>
      <w:r w:rsidR="005D7446" w:rsidRPr="00F219FC">
        <w:rPr>
          <w:szCs w:val="28"/>
        </w:rPr>
        <w:t>4</w:t>
      </w:r>
      <w:r w:rsidRPr="00F219FC">
        <w:rPr>
          <w:szCs w:val="28"/>
        </w:rPr>
        <w:t xml:space="preserve"> (ОПК-4.2).</w:t>
      </w:r>
    </w:p>
    <w:p w14:paraId="226C0992" w14:textId="77777777" w:rsidR="00CA5053" w:rsidRPr="00F219FC" w:rsidRDefault="00CA5053" w:rsidP="00F53CDF">
      <w:pPr>
        <w:ind w:firstLine="0"/>
        <w:rPr>
          <w:szCs w:val="28"/>
        </w:rPr>
      </w:pPr>
    </w:p>
    <w:bookmarkEnd w:id="1"/>
    <w:p w14:paraId="70126997" w14:textId="4AB1B45D" w:rsidR="00E841CA" w:rsidRPr="00F219FC" w:rsidRDefault="00047FC0" w:rsidP="00047FC0">
      <w:pPr>
        <w:rPr>
          <w:i/>
          <w:iCs/>
          <w:szCs w:val="28"/>
        </w:rPr>
      </w:pPr>
      <w:r>
        <w:rPr>
          <w:i/>
          <w:iCs/>
          <w:szCs w:val="28"/>
        </w:rPr>
        <w:t>4</w:t>
      </w:r>
      <w:r w:rsidR="00E841CA" w:rsidRPr="00F219FC">
        <w:rPr>
          <w:i/>
          <w:iCs/>
          <w:szCs w:val="28"/>
        </w:rPr>
        <w:t xml:space="preserve">. </w:t>
      </w:r>
      <w:r w:rsidR="00305FC3" w:rsidRPr="00F219FC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(назначения).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F219FC" w14:paraId="0419135E" w14:textId="77777777" w:rsidTr="00103CBE">
        <w:tc>
          <w:tcPr>
            <w:tcW w:w="3686" w:type="dxa"/>
          </w:tcPr>
          <w:p w14:paraId="5B7DD1DF" w14:textId="77777777" w:rsidR="00305FC3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F219FC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34FB271C" w14:textId="77777777" w:rsidR="00673ECC" w:rsidRDefault="00673ECC" w:rsidP="00673ECC">
            <w:pPr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</w:p>
          <w:p w14:paraId="3598DE79" w14:textId="77777777" w:rsidR="00673ECC" w:rsidRPr="00673ECC" w:rsidRDefault="00673ECC" w:rsidP="00673ECC">
            <w:pPr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</w:p>
          <w:p w14:paraId="04E9494F" w14:textId="77777777" w:rsidR="00305FC3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F219FC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1EFFFECA" w14:textId="77777777" w:rsidR="00673ECC" w:rsidRDefault="00673ECC" w:rsidP="00673ECC">
            <w:pPr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</w:p>
          <w:p w14:paraId="5658C765" w14:textId="77777777" w:rsidR="00673ECC" w:rsidRDefault="00673ECC" w:rsidP="00673ECC">
            <w:pPr>
              <w:rPr>
                <w:rStyle w:val="af2"/>
                <w:shd w:val="clear" w:color="auto" w:fill="FFFFFF"/>
              </w:rPr>
            </w:pPr>
          </w:p>
          <w:p w14:paraId="6CB76E0A" w14:textId="77777777" w:rsidR="00673ECC" w:rsidRDefault="00673ECC" w:rsidP="00673ECC">
            <w:pPr>
              <w:rPr>
                <w:rStyle w:val="af2"/>
                <w:shd w:val="clear" w:color="auto" w:fill="FFFFFF"/>
              </w:rPr>
            </w:pPr>
          </w:p>
          <w:p w14:paraId="6E9DBA79" w14:textId="77777777" w:rsidR="00673ECC" w:rsidRPr="00673ECC" w:rsidRDefault="00673ECC" w:rsidP="00673ECC">
            <w:pPr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</w:p>
          <w:p w14:paraId="04AE0164" w14:textId="77777777" w:rsidR="00305FC3" w:rsidRPr="00F219FC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F219FC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F219FC" w:rsidRDefault="00305FC3" w:rsidP="00103CBE">
            <w:pPr>
              <w:ind w:left="456" w:hanging="426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F219FC" w:rsidRDefault="00305FC3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szCs w:val="28"/>
                <w:shd w:val="clear" w:color="auto" w:fill="FFFFFF"/>
              </w:rPr>
              <w:lastRenderedPageBreak/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F219FC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5" w:tooltip="Математическая статистика" w:history="1">
              <w:r w:rsidRPr="00F219FC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F219FC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6" w:tooltip="Статистическая значимость" w:history="1">
              <w:r w:rsidRPr="00F219FC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F219FC">
              <w:rPr>
                <w:rFonts w:cs="Times New Roman"/>
                <w:szCs w:val="28"/>
              </w:rPr>
              <w:t xml:space="preserve"> </w:t>
            </w:r>
            <w:r w:rsidRPr="00F219FC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7" w:tooltip="Среднее значение" w:history="1">
              <w:r w:rsidRPr="00F219FC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F219FC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F219FC" w:rsidRDefault="00305FC3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F219FC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lastRenderedPageBreak/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305FC3" w:rsidRPr="00F219FC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F219FC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F219FC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67E9ED88" w14:textId="5B58F877" w:rsidR="00CA5053" w:rsidRPr="00F219FC" w:rsidRDefault="00CA5053" w:rsidP="006025F6">
      <w:pPr>
        <w:rPr>
          <w:rFonts w:eastAsia="Calibri" w:cs="Times New Roman"/>
          <w:kern w:val="0"/>
          <w:szCs w:val="28"/>
          <w14:ligatures w14:val="none"/>
        </w:rPr>
      </w:pPr>
      <w:r w:rsidRPr="00F219FC">
        <w:rPr>
          <w:rFonts w:eastAsia="Calibri" w:cs="Times New Roman"/>
          <w:kern w:val="0"/>
          <w:szCs w:val="28"/>
          <w14:ligatures w14:val="none"/>
        </w:rPr>
        <w:lastRenderedPageBreak/>
        <w:t xml:space="preserve">Правильный ответ: 1- </w:t>
      </w:r>
      <w:r w:rsidR="006025F6" w:rsidRPr="00F219FC">
        <w:rPr>
          <w:rFonts w:eastAsia="Calibri" w:cs="Times New Roman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F219FC">
        <w:rPr>
          <w:rFonts w:eastAsia="Calibri" w:cs="Times New Roman"/>
          <w:kern w:val="0"/>
          <w:szCs w:val="28"/>
          <w14:ligatures w14:val="none"/>
        </w:rPr>
        <w:t>А</w:t>
      </w:r>
      <w:r w:rsidRPr="00F219FC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F219FC">
        <w:rPr>
          <w:rFonts w:eastAsia="Calibri" w:cs="Times New Roman"/>
          <w:kern w:val="0"/>
          <w:szCs w:val="28"/>
          <w14:ligatures w14:val="none"/>
        </w:rPr>
        <w:t>Б</w:t>
      </w:r>
      <w:r w:rsidRPr="00F219FC">
        <w:rPr>
          <w:rFonts w:eastAsia="Calibri" w:cs="Times New Roman"/>
          <w:kern w:val="0"/>
          <w:szCs w:val="28"/>
          <w14:ligatures w14:val="none"/>
        </w:rPr>
        <w:t>.</w:t>
      </w:r>
    </w:p>
    <w:p w14:paraId="144A5F7D" w14:textId="0FBB302F" w:rsidR="00CA5053" w:rsidRPr="00F219FC" w:rsidRDefault="00CA5053" w:rsidP="006025F6">
      <w:pPr>
        <w:rPr>
          <w:szCs w:val="28"/>
        </w:rPr>
      </w:pPr>
      <w:r w:rsidRPr="00F219FC">
        <w:rPr>
          <w:szCs w:val="28"/>
        </w:rPr>
        <w:t>Компетенции (индикаторы): ОПК-</w:t>
      </w:r>
      <w:r w:rsidR="005D7446" w:rsidRPr="00F219FC">
        <w:rPr>
          <w:szCs w:val="28"/>
        </w:rPr>
        <w:t>4</w:t>
      </w:r>
      <w:r w:rsidRPr="00F219FC">
        <w:rPr>
          <w:szCs w:val="28"/>
        </w:rPr>
        <w:t xml:space="preserve"> (ОПК-4.2).</w:t>
      </w:r>
    </w:p>
    <w:p w14:paraId="459C09DD" w14:textId="77777777" w:rsidR="009A5DD0" w:rsidRPr="00F219FC" w:rsidRDefault="009A5DD0" w:rsidP="00CA5053">
      <w:pPr>
        <w:ind w:firstLine="0"/>
        <w:rPr>
          <w:szCs w:val="28"/>
        </w:rPr>
      </w:pPr>
    </w:p>
    <w:p w14:paraId="043EF47D" w14:textId="117677EC" w:rsidR="009A5DD0" w:rsidRPr="00F219FC" w:rsidRDefault="00047FC0" w:rsidP="009A5DD0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>
        <w:rPr>
          <w:i/>
          <w:iCs/>
          <w:color w:val="000000" w:themeColor="text1"/>
          <w:szCs w:val="28"/>
        </w:rPr>
        <w:t>5</w:t>
      </w:r>
      <w:r w:rsidR="009A5DD0" w:rsidRPr="00F219FC">
        <w:rPr>
          <w:i/>
          <w:iCs/>
          <w:color w:val="000000" w:themeColor="text1"/>
          <w:szCs w:val="28"/>
        </w:rPr>
        <w:t xml:space="preserve">. </w:t>
      </w:r>
      <w:r w:rsidR="00103CBE" w:rsidRPr="00F219FC">
        <w:rPr>
          <w:i/>
          <w:iCs/>
          <w:color w:val="000000" w:themeColor="text1"/>
          <w:szCs w:val="28"/>
        </w:rPr>
        <w:t>Установите соответствие между названием характеристики ряда распределения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F219FC" w14:paraId="69433351" w14:textId="77777777" w:rsidTr="0091303E">
        <w:tc>
          <w:tcPr>
            <w:tcW w:w="2547" w:type="dxa"/>
          </w:tcPr>
          <w:p w14:paraId="60184BC9" w14:textId="1ECA43FB" w:rsidR="00103CB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1). Медиана </w:t>
            </w:r>
          </w:p>
          <w:p w14:paraId="2352E034" w14:textId="77777777" w:rsidR="00673ECC" w:rsidRPr="00F219FC" w:rsidRDefault="00673ECC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1F204AF8" w14:textId="509EC328" w:rsidR="00103CB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2). Мода</w:t>
            </w:r>
          </w:p>
          <w:p w14:paraId="091F9D66" w14:textId="77777777" w:rsidR="00673ECC" w:rsidRPr="00F219FC" w:rsidRDefault="00673ECC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34E8C39E" w14:textId="75B1C09A" w:rsidR="00103CB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3). Квартиль</w:t>
            </w:r>
          </w:p>
          <w:p w14:paraId="416BCD30" w14:textId="77777777" w:rsidR="00673ECC" w:rsidRPr="00F219FC" w:rsidRDefault="00673ECC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3BE0307A" w14:textId="3F36C370" w:rsidR="00103CBE" w:rsidRPr="00F219FC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4). Дециль</w:t>
            </w:r>
          </w:p>
        </w:tc>
        <w:tc>
          <w:tcPr>
            <w:tcW w:w="7080" w:type="dxa"/>
          </w:tcPr>
          <w:p w14:paraId="08B5E7A5" w14:textId="6984EF17" w:rsidR="00103CBE" w:rsidRPr="00F219FC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F219FC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F219FC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F219FC" w:rsidRDefault="00103CBE" w:rsidP="00103CBE">
            <w:pPr>
              <w:ind w:firstLine="40"/>
              <w:rPr>
                <w:color w:val="000000" w:themeColor="text1"/>
                <w:szCs w:val="28"/>
              </w:rPr>
            </w:pPr>
            <w:r w:rsidRPr="00F219FC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F219FC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219FC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7B5E75B" w14:textId="06893452" w:rsidR="009A5DD0" w:rsidRPr="00F219FC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587958B0" w14:textId="3A2FFCD0" w:rsidR="009A5DD0" w:rsidRPr="00F219FC" w:rsidRDefault="009A5DD0" w:rsidP="009A5DD0">
      <w:pPr>
        <w:ind w:firstLine="0"/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>Компетенции (индикаторы): ОПК-</w:t>
      </w:r>
      <w:r w:rsidR="005D7446" w:rsidRPr="00F219FC">
        <w:rPr>
          <w:color w:val="000000" w:themeColor="text1"/>
          <w:szCs w:val="28"/>
        </w:rPr>
        <w:t>4</w:t>
      </w:r>
      <w:r w:rsidRPr="00F219FC">
        <w:rPr>
          <w:color w:val="000000" w:themeColor="text1"/>
          <w:szCs w:val="28"/>
        </w:rPr>
        <w:t xml:space="preserve"> (ОПК-4.2).</w:t>
      </w:r>
    </w:p>
    <w:p w14:paraId="1AD571D9" w14:textId="77777777" w:rsidR="00E841CA" w:rsidRPr="00F219FC" w:rsidRDefault="00E841CA" w:rsidP="00047FC0"/>
    <w:p w14:paraId="3047B893" w14:textId="08E36085" w:rsidR="00EE17B8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219FC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466359A4" w14:textId="77777777" w:rsidR="00047FC0" w:rsidRPr="00F219FC" w:rsidRDefault="00047FC0" w:rsidP="00047FC0">
      <w:pPr>
        <w:rPr>
          <w:lang w:eastAsia="ru-RU"/>
        </w:rPr>
      </w:pPr>
    </w:p>
    <w:p w14:paraId="57C437D4" w14:textId="47E0060A" w:rsidR="00CB300C" w:rsidRPr="00F219FC" w:rsidRDefault="00CB300C" w:rsidP="005F5625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19FC">
        <w:rPr>
          <w:i/>
          <w:iCs/>
          <w:color w:val="000000"/>
          <w:sz w:val="28"/>
          <w:szCs w:val="28"/>
        </w:rPr>
        <w:t xml:space="preserve">1. </w:t>
      </w:r>
      <w:r w:rsidR="00374746" w:rsidRPr="00F219FC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F219FC">
        <w:rPr>
          <w:color w:val="000000"/>
          <w:sz w:val="28"/>
          <w:szCs w:val="28"/>
        </w:rPr>
        <w:t xml:space="preserve"> исследования.</w:t>
      </w:r>
      <w:r w:rsidR="00374746" w:rsidRPr="00F219FC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8B0C20D" w:rsidR="00CB300C" w:rsidRPr="00F219FC" w:rsidRDefault="00E9648C" w:rsidP="00BA4B20">
      <w:pPr>
        <w:pStyle w:val="af4"/>
        <w:numPr>
          <w:ilvl w:val="0"/>
          <w:numId w:val="22"/>
        </w:numPr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>Сбор материала (статистическое наблюдение).</w:t>
      </w:r>
    </w:p>
    <w:p w14:paraId="6A67025F" w14:textId="40113567" w:rsidR="00CB300C" w:rsidRPr="00F219FC" w:rsidRDefault="00E9648C" w:rsidP="00BA4B20">
      <w:pPr>
        <w:pStyle w:val="af4"/>
        <w:numPr>
          <w:ilvl w:val="0"/>
          <w:numId w:val="22"/>
        </w:numPr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F219FC" w:rsidRDefault="00E9648C" w:rsidP="00BA4B20">
      <w:pPr>
        <w:pStyle w:val="af4"/>
        <w:numPr>
          <w:ilvl w:val="0"/>
          <w:numId w:val="22"/>
        </w:numPr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F219FC" w:rsidRDefault="00E9648C" w:rsidP="00BA4B20">
      <w:pPr>
        <w:pStyle w:val="af4"/>
        <w:numPr>
          <w:ilvl w:val="0"/>
          <w:numId w:val="22"/>
        </w:numPr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F219FC" w:rsidRDefault="00CB300C" w:rsidP="00BA4B20">
      <w:pPr>
        <w:pStyle w:val="af4"/>
        <w:numPr>
          <w:ilvl w:val="0"/>
          <w:numId w:val="22"/>
        </w:numPr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4589EC56" w:rsidR="005E7CDF" w:rsidRPr="00F219FC" w:rsidRDefault="005E7CDF" w:rsidP="005E7CDF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Б)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А)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Г)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В)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Д)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E286770" w14:textId="20DF0D21" w:rsidR="005E7CDF" w:rsidRPr="00F219FC" w:rsidRDefault="005E7CDF" w:rsidP="005E7CDF">
      <w:pPr>
        <w:ind w:firstLine="0"/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>Компетенции (индикаторы): ОПК-</w:t>
      </w:r>
      <w:r w:rsidR="005D7446" w:rsidRPr="00F219FC">
        <w:rPr>
          <w:color w:val="000000" w:themeColor="text1"/>
          <w:szCs w:val="28"/>
        </w:rPr>
        <w:t>4</w:t>
      </w:r>
      <w:r w:rsidRPr="00F219FC">
        <w:rPr>
          <w:color w:val="000000" w:themeColor="text1"/>
          <w:szCs w:val="28"/>
        </w:rPr>
        <w:t xml:space="preserve"> (ОПК-4.2).</w:t>
      </w:r>
    </w:p>
    <w:p w14:paraId="79677316" w14:textId="77777777" w:rsidR="005E7CDF" w:rsidRPr="00F219FC" w:rsidRDefault="005E7CDF" w:rsidP="005E7CDF">
      <w:pPr>
        <w:ind w:firstLine="0"/>
        <w:rPr>
          <w:color w:val="000000" w:themeColor="text1"/>
          <w:szCs w:val="28"/>
        </w:rPr>
      </w:pPr>
    </w:p>
    <w:p w14:paraId="222D3C9D" w14:textId="201AAC9E" w:rsidR="00DE1F93" w:rsidRPr="00F219FC" w:rsidRDefault="00047FC0" w:rsidP="005E7CDF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2.</w:t>
      </w:r>
      <w:r w:rsidR="005E7CDF" w:rsidRPr="00F219FC">
        <w:rPr>
          <w:color w:val="000000" w:themeColor="text1"/>
          <w:szCs w:val="28"/>
        </w:rPr>
        <w:t xml:space="preserve"> </w:t>
      </w:r>
      <w:r w:rsidR="00DE1F93" w:rsidRPr="00F219FC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F219FC" w:rsidRDefault="00EE17B8" w:rsidP="00DE1F93">
      <w:pPr>
        <w:pStyle w:val="a8"/>
        <w:numPr>
          <w:ilvl w:val="0"/>
          <w:numId w:val="23"/>
        </w:numPr>
        <w:ind w:left="993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показателей размера и интенсивности вариации</w:t>
      </w:r>
      <w:r w:rsidR="00CA5053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F219FC" w:rsidRDefault="00EE17B8" w:rsidP="00DE1F93">
      <w:pPr>
        <w:pStyle w:val="a8"/>
        <w:numPr>
          <w:ilvl w:val="0"/>
          <w:numId w:val="23"/>
        </w:numPr>
        <w:ind w:left="993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F219FC" w:rsidRDefault="00EE17B8" w:rsidP="00DE1F93">
      <w:pPr>
        <w:pStyle w:val="a8"/>
        <w:numPr>
          <w:ilvl w:val="0"/>
          <w:numId w:val="23"/>
        </w:numPr>
        <w:ind w:left="993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расчет характеристик ряда распределения</w:t>
      </w:r>
      <w:r w:rsidR="00CA5053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F219FC" w:rsidRDefault="00EE17B8" w:rsidP="00DE1F93">
      <w:pPr>
        <w:pStyle w:val="a8"/>
        <w:numPr>
          <w:ilvl w:val="0"/>
          <w:numId w:val="23"/>
        </w:numPr>
        <w:ind w:left="993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33789CD2" w:rsidR="00F94CFE" w:rsidRPr="00F219FC" w:rsidRDefault="00CA5053" w:rsidP="00F94CFE">
      <w:pPr>
        <w:pStyle w:val="4"/>
        <w:spacing w:after="0"/>
        <w:ind w:firstLine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>Б)</w:t>
      </w:r>
      <w:r w:rsidR="00F94CFE"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; </w:t>
      </w:r>
      <w:r w:rsidR="00DE41D3"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>В)</w:t>
      </w:r>
      <w:r w:rsidR="00F94CFE"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; </w:t>
      </w:r>
      <w:r w:rsidR="00DE41D3"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>А)</w:t>
      </w:r>
      <w:r w:rsidR="00F94CFE"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; </w:t>
      </w:r>
      <w:r w:rsidR="00DE41D3"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>Г)</w:t>
      </w:r>
      <w:r w:rsidR="00F94CFE"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>.</w:t>
      </w:r>
    </w:p>
    <w:p w14:paraId="448E3754" w14:textId="24FA16CB" w:rsidR="00CA5053" w:rsidRPr="00F219FC" w:rsidRDefault="00CA5053" w:rsidP="00F94CFE">
      <w:pPr>
        <w:pStyle w:val="4"/>
        <w:spacing w:after="0"/>
        <w:ind w:firstLine="0"/>
        <w:rPr>
          <w:b w:val="0"/>
          <w:bCs w:val="0"/>
          <w:szCs w:val="28"/>
        </w:rPr>
      </w:pPr>
      <w:r w:rsidRPr="00F219FC">
        <w:rPr>
          <w:b w:val="0"/>
          <w:bCs w:val="0"/>
          <w:szCs w:val="28"/>
        </w:rPr>
        <w:t>Компетенции (индикаторы): ОПК-</w:t>
      </w:r>
      <w:r w:rsidR="005D7446" w:rsidRPr="00F219FC">
        <w:rPr>
          <w:b w:val="0"/>
          <w:bCs w:val="0"/>
          <w:szCs w:val="28"/>
        </w:rPr>
        <w:t>4</w:t>
      </w:r>
      <w:r w:rsidRPr="00F219FC">
        <w:rPr>
          <w:b w:val="0"/>
          <w:bCs w:val="0"/>
          <w:szCs w:val="28"/>
        </w:rPr>
        <w:t xml:space="preserve"> (ОПК-4.2).</w:t>
      </w:r>
    </w:p>
    <w:p w14:paraId="234FB98E" w14:textId="77777777" w:rsidR="00CA5053" w:rsidRPr="00F219FC" w:rsidRDefault="00CA5053" w:rsidP="00CA5053">
      <w:pPr>
        <w:rPr>
          <w:szCs w:val="28"/>
        </w:rPr>
      </w:pPr>
    </w:p>
    <w:p w14:paraId="5F1A484B" w14:textId="3CDA99D3" w:rsidR="006732D0" w:rsidRPr="00F219FC" w:rsidRDefault="00047FC0" w:rsidP="006732D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</w:t>
      </w:r>
      <w:r w:rsidR="00DE40B8" w:rsidRPr="00F219FC">
        <w:rPr>
          <w:i/>
          <w:iCs/>
          <w:sz w:val="28"/>
          <w:szCs w:val="28"/>
        </w:rPr>
        <w:t xml:space="preserve">. </w:t>
      </w:r>
      <w:r w:rsidR="006732D0" w:rsidRPr="00F219FC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F219FC" w:rsidRDefault="003702C4" w:rsidP="006732D0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F219FC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F219FC">
        <w:rPr>
          <w:sz w:val="28"/>
          <w:szCs w:val="28"/>
        </w:rPr>
        <w:t xml:space="preserve">. </w:t>
      </w:r>
    </w:p>
    <w:p w14:paraId="0617E306" w14:textId="3843A5C9" w:rsidR="00C36036" w:rsidRPr="00F219FC" w:rsidRDefault="00C36036" w:rsidP="006732D0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F219FC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F219FC">
        <w:rPr>
          <w:sz w:val="28"/>
          <w:szCs w:val="28"/>
        </w:rPr>
        <w:t>.</w:t>
      </w:r>
    </w:p>
    <w:p w14:paraId="5D6D13E0" w14:textId="14C42D9C" w:rsidR="00C36036" w:rsidRPr="00F219FC" w:rsidRDefault="00C36036" w:rsidP="006732D0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F219FC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F219FC">
        <w:rPr>
          <w:b/>
          <w:bCs/>
          <w:sz w:val="28"/>
          <w:szCs w:val="28"/>
        </w:rPr>
        <w:t>,</w:t>
      </w:r>
      <w:r w:rsidRPr="00F219FC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F219FC" w:rsidRDefault="00C36036" w:rsidP="006732D0">
      <w:pPr>
        <w:pStyle w:val="futurismarkdown-listitem"/>
        <w:shd w:val="clear" w:color="auto" w:fill="FFFFFF"/>
        <w:spacing w:before="0" w:beforeAutospacing="0" w:after="0" w:afterAutospacing="0"/>
        <w:ind w:left="709"/>
        <w:rPr>
          <w:b/>
          <w:bCs/>
          <w:sz w:val="28"/>
          <w:szCs w:val="28"/>
        </w:rPr>
      </w:pPr>
      <w:r w:rsidRPr="00F219FC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F219FC">
        <w:rPr>
          <w:rStyle w:val="af2"/>
          <w:b w:val="0"/>
          <w:bCs w:val="0"/>
          <w:sz w:val="28"/>
          <w:szCs w:val="28"/>
        </w:rPr>
        <w:t>.</w:t>
      </w:r>
    </w:p>
    <w:p w14:paraId="0505FBA6" w14:textId="35846D8C" w:rsidR="00970261" w:rsidRPr="00F219FC" w:rsidRDefault="00970261" w:rsidP="00970261">
      <w:pPr>
        <w:ind w:firstLine="0"/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59574D" w:rsidRPr="00F219FC">
        <w:rPr>
          <w:szCs w:val="28"/>
        </w:rPr>
        <w:t>Б)</w:t>
      </w:r>
      <w:r w:rsidRPr="00F219FC">
        <w:rPr>
          <w:szCs w:val="28"/>
        </w:rPr>
        <w:t xml:space="preserve">; </w:t>
      </w:r>
      <w:r w:rsidR="0059574D" w:rsidRPr="00F219FC">
        <w:rPr>
          <w:szCs w:val="28"/>
        </w:rPr>
        <w:t>В)</w:t>
      </w:r>
      <w:r w:rsidRPr="00F219FC">
        <w:rPr>
          <w:szCs w:val="28"/>
        </w:rPr>
        <w:t xml:space="preserve">; </w:t>
      </w:r>
      <w:r w:rsidR="0059574D" w:rsidRPr="00F219FC">
        <w:rPr>
          <w:szCs w:val="28"/>
        </w:rPr>
        <w:t>А)</w:t>
      </w:r>
      <w:r w:rsidRPr="00F219FC">
        <w:rPr>
          <w:szCs w:val="28"/>
        </w:rPr>
        <w:t>.</w:t>
      </w:r>
    </w:p>
    <w:p w14:paraId="5193B897" w14:textId="2ED2C650" w:rsidR="00970261" w:rsidRPr="00F219FC" w:rsidRDefault="00970261" w:rsidP="00970261">
      <w:pPr>
        <w:ind w:firstLine="0"/>
        <w:rPr>
          <w:szCs w:val="28"/>
        </w:rPr>
      </w:pPr>
      <w:r w:rsidRPr="00F219FC">
        <w:rPr>
          <w:szCs w:val="28"/>
        </w:rPr>
        <w:t>Компетенции (индикаторы): ОПК-</w:t>
      </w:r>
      <w:r w:rsidR="005D7446" w:rsidRPr="00F219FC">
        <w:rPr>
          <w:szCs w:val="28"/>
        </w:rPr>
        <w:t>4</w:t>
      </w:r>
      <w:r w:rsidRPr="00F219FC">
        <w:rPr>
          <w:szCs w:val="28"/>
        </w:rPr>
        <w:t xml:space="preserve"> (ОПК-4.2).</w:t>
      </w:r>
    </w:p>
    <w:p w14:paraId="5DC1DE1C" w14:textId="77777777" w:rsidR="00C14FDF" w:rsidRPr="00F219FC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F219FC" w:rsidRDefault="00874B3E" w:rsidP="00047FC0">
      <w:pPr>
        <w:pStyle w:val="3"/>
        <w:spacing w:after="0"/>
        <w:rPr>
          <w:szCs w:val="28"/>
        </w:rPr>
      </w:pPr>
      <w:r w:rsidRPr="00F219FC">
        <w:rPr>
          <w:szCs w:val="28"/>
        </w:rPr>
        <w:t>Задания открытого типа</w:t>
      </w:r>
    </w:p>
    <w:p w14:paraId="26F590B1" w14:textId="77777777" w:rsidR="00C14FDF" w:rsidRPr="00F219FC" w:rsidRDefault="00C14FDF" w:rsidP="00C14FDF">
      <w:pPr>
        <w:rPr>
          <w:szCs w:val="28"/>
        </w:rPr>
      </w:pPr>
    </w:p>
    <w:p w14:paraId="28B74DD5" w14:textId="77777777" w:rsidR="00874B3E" w:rsidRDefault="00874B3E" w:rsidP="00047FC0">
      <w:pPr>
        <w:pStyle w:val="4"/>
        <w:spacing w:after="0"/>
        <w:jc w:val="left"/>
        <w:rPr>
          <w:szCs w:val="28"/>
        </w:rPr>
      </w:pPr>
      <w:r w:rsidRPr="00F219FC">
        <w:rPr>
          <w:szCs w:val="28"/>
        </w:rPr>
        <w:t>Задания открытого типа на дополнение</w:t>
      </w:r>
    </w:p>
    <w:p w14:paraId="1557C552" w14:textId="77777777" w:rsidR="00047FC0" w:rsidRPr="00047FC0" w:rsidRDefault="00047FC0" w:rsidP="00047FC0"/>
    <w:p w14:paraId="43828851" w14:textId="6A6FC951" w:rsidR="007F6431" w:rsidRPr="00047FC0" w:rsidRDefault="00047FC0" w:rsidP="00047FC0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7F6431" w:rsidRPr="00047FC0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F219FC" w:rsidRDefault="000614A0" w:rsidP="00C14FDF">
      <w:pPr>
        <w:rPr>
          <w:szCs w:val="28"/>
        </w:rPr>
      </w:pPr>
      <w:r w:rsidRPr="00F219FC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F219FC" w:rsidRDefault="00F37970" w:rsidP="00C14FDF">
      <w:pPr>
        <w:ind w:firstLine="0"/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0614A0" w:rsidRPr="00F219FC">
        <w:rPr>
          <w:szCs w:val="28"/>
        </w:rPr>
        <w:t xml:space="preserve"> атрибутивными</w:t>
      </w:r>
      <w:r w:rsidRPr="00F219F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7862FAFD" w14:textId="08FF7D43" w:rsidR="00F37970" w:rsidRPr="00F219FC" w:rsidRDefault="00F37970" w:rsidP="00C14FDF">
      <w:pPr>
        <w:ind w:firstLine="0"/>
        <w:rPr>
          <w:szCs w:val="28"/>
        </w:rPr>
      </w:pPr>
      <w:r w:rsidRPr="00F219FC">
        <w:rPr>
          <w:szCs w:val="28"/>
        </w:rPr>
        <w:t>Компетенции (индикаторы): ОПК-</w:t>
      </w:r>
      <w:r w:rsidR="00A25232" w:rsidRPr="00F219FC">
        <w:rPr>
          <w:szCs w:val="28"/>
        </w:rPr>
        <w:t>4</w:t>
      </w:r>
      <w:r w:rsidRPr="00F219FC">
        <w:rPr>
          <w:szCs w:val="28"/>
        </w:rPr>
        <w:t xml:space="preserve"> (ОПК-4.2).</w:t>
      </w:r>
    </w:p>
    <w:p w14:paraId="0843A470" w14:textId="77777777" w:rsidR="00F37970" w:rsidRPr="00F219FC" w:rsidRDefault="00F37970" w:rsidP="00C14FDF">
      <w:pPr>
        <w:shd w:val="clear" w:color="auto" w:fill="FFFFFF"/>
        <w:ind w:right="-4"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1336BFCF" w:rsidR="00374746" w:rsidRPr="00047FC0" w:rsidRDefault="00047FC0" w:rsidP="00047FC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374746" w:rsidRPr="00047FC0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F219FC" w:rsidRDefault="00F37970" w:rsidP="00374746">
      <w:pPr>
        <w:rPr>
          <w:szCs w:val="28"/>
        </w:rPr>
      </w:pPr>
      <w:r w:rsidRPr="00F219FC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F219FC" w:rsidRDefault="00F37970" w:rsidP="00F37970">
      <w:pPr>
        <w:ind w:firstLine="0"/>
        <w:rPr>
          <w:szCs w:val="28"/>
        </w:rPr>
      </w:pPr>
      <w:r w:rsidRPr="00F219FC">
        <w:rPr>
          <w:szCs w:val="28"/>
        </w:rPr>
        <w:t>Правильный ответ: кумулятой.</w:t>
      </w:r>
    </w:p>
    <w:p w14:paraId="466A2E47" w14:textId="3173D018" w:rsidR="00F37970" w:rsidRDefault="00F37970" w:rsidP="00F37970">
      <w:pPr>
        <w:ind w:firstLine="0"/>
        <w:rPr>
          <w:szCs w:val="28"/>
        </w:rPr>
      </w:pPr>
      <w:r w:rsidRPr="00F219FC">
        <w:rPr>
          <w:szCs w:val="28"/>
        </w:rPr>
        <w:t>Компетенции (индикаторы): ОПК-</w:t>
      </w:r>
      <w:r w:rsidR="005D7446" w:rsidRPr="00F219FC">
        <w:rPr>
          <w:szCs w:val="28"/>
        </w:rPr>
        <w:t>4</w:t>
      </w:r>
      <w:r w:rsidRPr="00F219FC">
        <w:rPr>
          <w:szCs w:val="28"/>
        </w:rPr>
        <w:t xml:space="preserve"> (ОПК-4.2).</w:t>
      </w:r>
    </w:p>
    <w:p w14:paraId="1EBB2933" w14:textId="77777777" w:rsidR="005E3CA4" w:rsidRDefault="005E3CA4" w:rsidP="00F37970">
      <w:pPr>
        <w:ind w:firstLine="0"/>
        <w:rPr>
          <w:szCs w:val="28"/>
        </w:rPr>
      </w:pPr>
    </w:p>
    <w:p w14:paraId="0D284313" w14:textId="7F7665E8" w:rsidR="005E3CA4" w:rsidRPr="00047FC0" w:rsidRDefault="00047FC0" w:rsidP="00047FC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5E3CA4" w:rsidRPr="00047FC0">
        <w:rPr>
          <w:i/>
          <w:iCs/>
          <w:szCs w:val="28"/>
        </w:rPr>
        <w:t>Напишите пропущенное слово.</w:t>
      </w:r>
    </w:p>
    <w:p w14:paraId="5CA1F68F" w14:textId="77777777" w:rsidR="005E3CA4" w:rsidRPr="0083383E" w:rsidRDefault="005E3CA4" w:rsidP="005E3CA4">
      <w:pPr>
        <w:pStyle w:val="a8"/>
        <w:ind w:left="0"/>
        <w:rPr>
          <w:szCs w:val="28"/>
        </w:rPr>
      </w:pPr>
      <w:r w:rsidRPr="0083383E">
        <w:rPr>
          <w:szCs w:val="28"/>
        </w:rPr>
        <w:t>Нормальное распределение характеризуется _____________ формой кривой.</w:t>
      </w:r>
    </w:p>
    <w:p w14:paraId="4C7CB0CD" w14:textId="77777777" w:rsidR="005E3CA4" w:rsidRPr="0083383E" w:rsidRDefault="005E3CA4" w:rsidP="005E3CA4">
      <w:pPr>
        <w:ind w:firstLine="0"/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6697950B" w14:textId="06CA6910" w:rsidR="005E3CA4" w:rsidRDefault="005E3CA4" w:rsidP="005E3CA4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Pr="005E3CA4">
        <w:rPr>
          <w:szCs w:val="28"/>
        </w:rPr>
        <w:t>ОПК-4 (ОПК-4.2).</w:t>
      </w:r>
    </w:p>
    <w:p w14:paraId="3553D003" w14:textId="77777777" w:rsidR="00AA6915" w:rsidRPr="00F219FC" w:rsidRDefault="00AA6915" w:rsidP="00F37970">
      <w:pPr>
        <w:ind w:firstLine="0"/>
        <w:rPr>
          <w:szCs w:val="28"/>
        </w:rPr>
      </w:pPr>
    </w:p>
    <w:p w14:paraId="23E3B380" w14:textId="5E1B042A" w:rsidR="00AA6915" w:rsidRPr="00047FC0" w:rsidRDefault="00047FC0" w:rsidP="00047FC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AA6915" w:rsidRPr="00047FC0">
        <w:rPr>
          <w:i/>
          <w:iCs/>
          <w:szCs w:val="28"/>
        </w:rPr>
        <w:t xml:space="preserve">Вставьте пропущенные слова. </w:t>
      </w:r>
    </w:p>
    <w:p w14:paraId="7169EFB7" w14:textId="77777777" w:rsidR="00AA6915" w:rsidRPr="00F219FC" w:rsidRDefault="00AA6915" w:rsidP="00AA6915">
      <w:pPr>
        <w:pStyle w:val="a8"/>
        <w:ind w:left="0"/>
        <w:rPr>
          <w:szCs w:val="28"/>
        </w:rPr>
      </w:pPr>
      <w:r w:rsidRPr="00F219FC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081E44DB" w14:textId="77777777" w:rsidR="00AA6915" w:rsidRPr="00F219FC" w:rsidRDefault="00AA6915" w:rsidP="00AA6915">
      <w:pPr>
        <w:ind w:firstLine="0"/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Pr="00F219F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0C444553" w14:textId="77777777" w:rsidR="00AA6915" w:rsidRPr="00F219FC" w:rsidRDefault="00AA6915" w:rsidP="00AA6915">
      <w:pPr>
        <w:ind w:firstLine="0"/>
        <w:rPr>
          <w:szCs w:val="28"/>
        </w:rPr>
      </w:pPr>
      <w:r w:rsidRPr="00F219FC">
        <w:rPr>
          <w:szCs w:val="28"/>
        </w:rPr>
        <w:t>Компетенции (индикаторы): ОПК-4 (ОПК-4.2).</w:t>
      </w:r>
    </w:p>
    <w:p w14:paraId="2A0232D3" w14:textId="77777777" w:rsidR="004C11C2" w:rsidRPr="00F219FC" w:rsidRDefault="004C11C2" w:rsidP="00F37970">
      <w:pPr>
        <w:ind w:firstLine="0"/>
        <w:rPr>
          <w:rFonts w:ascii="Roboto" w:hAnsi="Roboto"/>
          <w:color w:val="333333"/>
          <w:szCs w:val="28"/>
          <w:shd w:val="clear" w:color="auto" w:fill="FFFFFF"/>
        </w:rPr>
      </w:pPr>
    </w:p>
    <w:p w14:paraId="1B31A1F9" w14:textId="77777777" w:rsidR="00874B3E" w:rsidRPr="00F219FC" w:rsidRDefault="00874B3E" w:rsidP="00C27E74">
      <w:pPr>
        <w:pStyle w:val="4"/>
        <w:jc w:val="left"/>
        <w:rPr>
          <w:szCs w:val="28"/>
        </w:rPr>
      </w:pPr>
      <w:r w:rsidRPr="00F219FC">
        <w:rPr>
          <w:szCs w:val="28"/>
        </w:rPr>
        <w:lastRenderedPageBreak/>
        <w:t>Задания открытого типа с кратким свободным ответом</w:t>
      </w:r>
    </w:p>
    <w:p w14:paraId="3544C904" w14:textId="46128C32" w:rsidR="00AA6915" w:rsidRPr="00C27E74" w:rsidRDefault="00C27E74" w:rsidP="00C27E74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1.</w:t>
      </w:r>
      <w:r w:rsidR="00AA6915" w:rsidRPr="00C27E74">
        <w:rPr>
          <w:i/>
          <w:iCs/>
          <w:szCs w:val="28"/>
        </w:rPr>
        <w:t xml:space="preserve"> Рассчитайте и заполните пропуск. </w:t>
      </w:r>
    </w:p>
    <w:p w14:paraId="2AE0796B" w14:textId="45DEAC42" w:rsidR="00AA6915" w:rsidRPr="00F219FC" w:rsidRDefault="00AA6915" w:rsidP="00AA6915">
      <w:pPr>
        <w:rPr>
          <w:szCs w:val="28"/>
        </w:rPr>
      </w:pPr>
      <w:r w:rsidRPr="00F219FC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 w:rsidRPr="00AA6915">
        <w:rPr>
          <w:szCs w:val="28"/>
        </w:rPr>
        <w:t>Ответ запишите в виде числа с точностью до 0,1 %)</w:t>
      </w:r>
      <w:r w:rsidRPr="00F219FC">
        <w:rPr>
          <w:szCs w:val="28"/>
        </w:rPr>
        <w:t>.</w:t>
      </w:r>
    </w:p>
    <w:p w14:paraId="009EC4FB" w14:textId="77777777" w:rsidR="00AA6915" w:rsidRPr="00F219FC" w:rsidRDefault="00AA6915" w:rsidP="00AA6915">
      <w:pPr>
        <w:ind w:firstLine="0"/>
        <w:rPr>
          <w:szCs w:val="28"/>
        </w:rPr>
      </w:pPr>
      <w:r w:rsidRPr="00F219FC">
        <w:rPr>
          <w:szCs w:val="28"/>
        </w:rPr>
        <w:t>Правильный ответ: 102,9%.</w:t>
      </w:r>
    </w:p>
    <w:p w14:paraId="65F7931E" w14:textId="77777777" w:rsidR="00AA6915" w:rsidRDefault="00AA6915" w:rsidP="00AA6915">
      <w:pPr>
        <w:ind w:firstLine="0"/>
        <w:rPr>
          <w:szCs w:val="28"/>
        </w:rPr>
      </w:pPr>
      <w:r w:rsidRPr="00F219FC">
        <w:rPr>
          <w:szCs w:val="28"/>
        </w:rPr>
        <w:t>Компетенции (индикаторы): ОПК-4 (ОПК-4.2).</w:t>
      </w:r>
    </w:p>
    <w:p w14:paraId="65CEE202" w14:textId="0EB0F27F" w:rsidR="007E0ABA" w:rsidRPr="00F219FC" w:rsidRDefault="007E0ABA" w:rsidP="007E0ABA">
      <w:pPr>
        <w:shd w:val="clear" w:color="auto" w:fill="FFFFFF"/>
        <w:ind w:right="-4"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bookmarkStart w:id="2" w:name="_Hlk190704253"/>
    </w:p>
    <w:bookmarkEnd w:id="2"/>
    <w:p w14:paraId="7038A04E" w14:textId="29630E11" w:rsidR="00123C67" w:rsidRPr="00C27E74" w:rsidRDefault="00C27E74" w:rsidP="00C27E74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123C67" w:rsidRPr="00C27E74">
        <w:rPr>
          <w:i/>
          <w:iCs/>
          <w:szCs w:val="28"/>
        </w:rPr>
        <w:t>Вставьте пропущенн</w:t>
      </w:r>
      <w:r w:rsidR="00F219FC" w:rsidRPr="00C27E74">
        <w:rPr>
          <w:i/>
          <w:iCs/>
          <w:szCs w:val="28"/>
        </w:rPr>
        <w:t>ое</w:t>
      </w:r>
      <w:r w:rsidR="00123C67" w:rsidRPr="00C27E74">
        <w:rPr>
          <w:i/>
          <w:iCs/>
          <w:szCs w:val="28"/>
        </w:rPr>
        <w:t xml:space="preserve"> слов</w:t>
      </w:r>
      <w:r w:rsidR="00F219FC" w:rsidRPr="00C27E74">
        <w:rPr>
          <w:i/>
          <w:iCs/>
          <w:szCs w:val="28"/>
        </w:rPr>
        <w:t>осочетание</w:t>
      </w:r>
      <w:r w:rsidR="00123C67" w:rsidRPr="00C27E74">
        <w:rPr>
          <w:i/>
          <w:iCs/>
          <w:szCs w:val="28"/>
        </w:rPr>
        <w:t xml:space="preserve">. </w:t>
      </w:r>
    </w:p>
    <w:p w14:paraId="67E52899" w14:textId="659A6C46" w:rsidR="00F37970" w:rsidRPr="00F219FC" w:rsidRDefault="0081712F" w:rsidP="00A67B5B">
      <w:pPr>
        <w:rPr>
          <w:szCs w:val="28"/>
        </w:rPr>
      </w:pPr>
      <w:r w:rsidRPr="00F219FC">
        <w:rPr>
          <w:szCs w:val="28"/>
        </w:rPr>
        <w:t xml:space="preserve">В регрессионном анализе </w:t>
      </w:r>
      <w:r w:rsidR="00DC4F77" w:rsidRPr="00F219FC">
        <w:rPr>
          <w:szCs w:val="28"/>
        </w:rPr>
        <w:t>_______</w:t>
      </w:r>
      <w:r w:rsidR="00BF5317" w:rsidRPr="00F219FC">
        <w:rPr>
          <w:szCs w:val="28"/>
        </w:rPr>
        <w:t xml:space="preserve"> </w:t>
      </w:r>
      <w:r w:rsidR="00DC4F77" w:rsidRPr="00F219FC">
        <w:rPr>
          <w:szCs w:val="28"/>
        </w:rPr>
        <w:t xml:space="preserve">______ </w:t>
      </w:r>
      <w:r w:rsidRPr="00F219FC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F219FC" w:rsidRDefault="00DC4F77" w:rsidP="00DC4F77">
      <w:pPr>
        <w:ind w:firstLine="0"/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 коэффициент детерминации / R-квадрат</w:t>
      </w:r>
      <w:r w:rsidRPr="00F219F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0B3C3BC3" w14:textId="77777777" w:rsidR="00DC4F77" w:rsidRDefault="00DC4F77" w:rsidP="00DC4F77">
      <w:pPr>
        <w:ind w:firstLine="0"/>
        <w:rPr>
          <w:szCs w:val="28"/>
        </w:rPr>
      </w:pPr>
      <w:r w:rsidRPr="00F219FC">
        <w:rPr>
          <w:szCs w:val="28"/>
        </w:rPr>
        <w:t>Компетенции (индикаторы): ОПК-4 (ОПК-4.2).</w:t>
      </w:r>
    </w:p>
    <w:p w14:paraId="5560E87B" w14:textId="77777777" w:rsidR="00047D5B" w:rsidRPr="00F219FC" w:rsidRDefault="00047D5B" w:rsidP="00DC4F77">
      <w:pPr>
        <w:ind w:firstLine="0"/>
        <w:rPr>
          <w:szCs w:val="28"/>
        </w:rPr>
      </w:pPr>
    </w:p>
    <w:p w14:paraId="7708935C" w14:textId="31DA9D92" w:rsidR="00640C3D" w:rsidRPr="00C27E74" w:rsidRDefault="00C27E74" w:rsidP="00C27E74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640C3D" w:rsidRPr="00C27E74">
        <w:rPr>
          <w:i/>
          <w:iCs/>
          <w:szCs w:val="28"/>
        </w:rPr>
        <w:t>Вставьте пропущенн</w:t>
      </w:r>
      <w:r w:rsidR="00AA6915" w:rsidRPr="00C27E74">
        <w:rPr>
          <w:i/>
          <w:iCs/>
          <w:szCs w:val="28"/>
        </w:rPr>
        <w:t>ое</w:t>
      </w:r>
      <w:r w:rsidR="00640C3D" w:rsidRPr="00C27E74">
        <w:rPr>
          <w:i/>
          <w:iCs/>
          <w:szCs w:val="28"/>
        </w:rPr>
        <w:t xml:space="preserve"> слов</w:t>
      </w:r>
      <w:r w:rsidR="00AA6915" w:rsidRPr="00C27E74">
        <w:rPr>
          <w:i/>
          <w:iCs/>
          <w:szCs w:val="28"/>
        </w:rPr>
        <w:t>осочетание</w:t>
      </w:r>
      <w:r w:rsidR="00640C3D" w:rsidRPr="00C27E74">
        <w:rPr>
          <w:i/>
          <w:iCs/>
          <w:szCs w:val="28"/>
        </w:rPr>
        <w:t xml:space="preserve">. </w:t>
      </w:r>
    </w:p>
    <w:p w14:paraId="3E8AAEF4" w14:textId="4C002FE6" w:rsidR="0081712F" w:rsidRPr="00F219FC" w:rsidRDefault="0081712F" w:rsidP="00640C3D">
      <w:pPr>
        <w:ind w:firstLine="708"/>
        <w:rPr>
          <w:szCs w:val="28"/>
        </w:rPr>
      </w:pPr>
      <w:r w:rsidRPr="00F219FC">
        <w:rPr>
          <w:szCs w:val="28"/>
        </w:rPr>
        <w:t xml:space="preserve">Среднее значение является мерой центральной тенденции, а дисперсия </w:t>
      </w:r>
      <w:r w:rsidRPr="00F219FC">
        <w:rPr>
          <w:rFonts w:cs="Times New Roman"/>
          <w:szCs w:val="28"/>
        </w:rPr>
        <w:t>‒</w:t>
      </w:r>
      <w:r w:rsidRPr="00F219FC">
        <w:rPr>
          <w:szCs w:val="28"/>
        </w:rPr>
        <w:t xml:space="preserve"> мерой _________ ________.</w:t>
      </w:r>
    </w:p>
    <w:p w14:paraId="273861F7" w14:textId="78F3CC97" w:rsidR="0081712F" w:rsidRPr="00F219FC" w:rsidRDefault="0081712F" w:rsidP="0081712F">
      <w:pPr>
        <w:ind w:firstLine="0"/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Pr="00F219F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39130CDC" w14:textId="77777777" w:rsidR="0081712F" w:rsidRPr="00F219FC" w:rsidRDefault="0081712F" w:rsidP="0081712F">
      <w:pPr>
        <w:ind w:firstLine="0"/>
        <w:rPr>
          <w:szCs w:val="28"/>
        </w:rPr>
      </w:pPr>
      <w:r w:rsidRPr="00F219FC">
        <w:rPr>
          <w:szCs w:val="28"/>
        </w:rPr>
        <w:t>Компетенции (индикаторы): ОПК-4 (ОПК-4.2).</w:t>
      </w:r>
    </w:p>
    <w:p w14:paraId="49708668" w14:textId="77777777" w:rsidR="005E3CA4" w:rsidRPr="0026451B" w:rsidRDefault="005E3CA4" w:rsidP="0026451B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4F90DAC" w14:textId="062E0A70" w:rsidR="009E016B" w:rsidRPr="009E016B" w:rsidRDefault="00C27E74" w:rsidP="009E016B">
      <w:pPr>
        <w:ind w:left="709" w:firstLine="0"/>
        <w:rPr>
          <w:i/>
          <w:iCs/>
          <w:szCs w:val="28"/>
        </w:rPr>
      </w:pPr>
      <w:r w:rsidRPr="009E016B">
        <w:rPr>
          <w:rFonts w:eastAsia="Calibri" w:cs="Times New Roman"/>
          <w:i/>
          <w:iCs/>
          <w:kern w:val="0"/>
          <w:szCs w:val="28"/>
          <w14:ligatures w14:val="none"/>
        </w:rPr>
        <w:t xml:space="preserve">4. </w:t>
      </w:r>
      <w:r w:rsidR="009E016B" w:rsidRPr="009E016B">
        <w:rPr>
          <w:i/>
          <w:iCs/>
          <w:szCs w:val="28"/>
        </w:rPr>
        <w:t xml:space="preserve">Напишите результат вычислений. </w:t>
      </w:r>
    </w:p>
    <w:p w14:paraId="458CC42D" w14:textId="718E660F" w:rsidR="0026451B" w:rsidRPr="00C27E74" w:rsidRDefault="0026451B" w:rsidP="00C27E74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C27E74">
        <w:rPr>
          <w:rFonts w:eastAsia="Calibri" w:cs="Times New Roman"/>
          <w:kern w:val="0"/>
          <w:szCs w:val="28"/>
          <w14:ligatures w14:val="none"/>
        </w:rPr>
        <w:t>Рассчитайте численность экономически активного населения по следующим исходным данным</w:t>
      </w:r>
      <w:r w:rsidR="00AF1FE4" w:rsidRPr="00C27E74">
        <w:rPr>
          <w:rFonts w:eastAsia="Calibri" w:cs="Times New Roman"/>
          <w:kern w:val="0"/>
          <w:szCs w:val="28"/>
          <w14:ligatures w14:val="none"/>
        </w:rPr>
        <w:t>, тыс. чел.</w:t>
      </w:r>
      <w:r w:rsidRPr="00C27E74">
        <w:rPr>
          <w:rFonts w:eastAsia="Calibri" w:cs="Times New Roman"/>
          <w:kern w:val="0"/>
          <w:szCs w:val="28"/>
          <w14:ligatures w14:val="none"/>
        </w:rPr>
        <w:t>:</w:t>
      </w:r>
    </w:p>
    <w:p w14:paraId="005059D8" w14:textId="053E63F0" w:rsidR="0026451B" w:rsidRPr="0026451B" w:rsidRDefault="00AF1FE4" w:rsidP="0026451B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ч</w:t>
      </w:r>
      <w:r w:rsidR="0026451B" w:rsidRPr="0026451B">
        <w:rPr>
          <w:rFonts w:eastAsia="Calibri" w:cs="Times New Roman"/>
          <w:kern w:val="0"/>
          <w:szCs w:val="28"/>
          <w14:ligatures w14:val="none"/>
        </w:rPr>
        <w:t xml:space="preserve">исленность населения </w:t>
      </w:r>
      <w:r>
        <w:rPr>
          <w:rFonts w:eastAsia="Calibri" w:cs="Times New Roman"/>
          <w:kern w:val="0"/>
          <w:szCs w:val="28"/>
          <w14:ligatures w14:val="none"/>
        </w:rPr>
        <w:t xml:space="preserve">‒ </w:t>
      </w:r>
      <w:r w:rsidR="0026451B" w:rsidRPr="0026451B">
        <w:rPr>
          <w:rFonts w:eastAsia="Calibri" w:cs="Times New Roman"/>
          <w:kern w:val="0"/>
          <w:szCs w:val="28"/>
          <w14:ligatures w14:val="none"/>
        </w:rPr>
        <w:t>94</w:t>
      </w:r>
      <w:r>
        <w:rPr>
          <w:rFonts w:eastAsia="Calibri" w:cs="Times New Roman"/>
          <w:kern w:val="0"/>
          <w:szCs w:val="28"/>
          <w14:ligatures w14:val="none"/>
        </w:rPr>
        <w:t>;</w:t>
      </w:r>
    </w:p>
    <w:p w14:paraId="25936107" w14:textId="458CA58F" w:rsidR="0026451B" w:rsidRPr="0026451B" w:rsidRDefault="00AF1FE4" w:rsidP="0026451B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</w:t>
      </w:r>
      <w:r w:rsidR="0026451B" w:rsidRPr="0026451B">
        <w:rPr>
          <w:rFonts w:eastAsia="Calibri" w:cs="Times New Roman"/>
          <w:kern w:val="0"/>
          <w:szCs w:val="28"/>
          <w14:ligatures w14:val="none"/>
        </w:rPr>
        <w:t xml:space="preserve">сего занято в экономике </w:t>
      </w:r>
      <w:r>
        <w:rPr>
          <w:rFonts w:eastAsia="Calibri" w:cs="Times New Roman"/>
          <w:kern w:val="0"/>
          <w:szCs w:val="28"/>
          <w14:ligatures w14:val="none"/>
        </w:rPr>
        <w:t xml:space="preserve">‒ </w:t>
      </w:r>
      <w:r w:rsidR="0026451B" w:rsidRPr="0026451B">
        <w:rPr>
          <w:rFonts w:eastAsia="Calibri" w:cs="Times New Roman"/>
          <w:kern w:val="0"/>
          <w:szCs w:val="28"/>
          <w14:ligatures w14:val="none"/>
        </w:rPr>
        <w:t>41</w:t>
      </w:r>
      <w:r>
        <w:rPr>
          <w:rFonts w:eastAsia="Calibri" w:cs="Times New Roman"/>
          <w:kern w:val="0"/>
          <w:szCs w:val="28"/>
          <w14:ligatures w14:val="none"/>
        </w:rPr>
        <w:t>;</w:t>
      </w:r>
    </w:p>
    <w:p w14:paraId="21FE0DCE" w14:textId="3FB841B4" w:rsidR="0026451B" w:rsidRPr="0026451B" w:rsidRDefault="00AF1FE4" w:rsidP="0026451B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ч</w:t>
      </w:r>
      <w:r w:rsidR="0026451B" w:rsidRPr="0026451B">
        <w:rPr>
          <w:rFonts w:eastAsia="Calibri" w:cs="Times New Roman"/>
          <w:kern w:val="0"/>
          <w:szCs w:val="28"/>
          <w14:ligatures w14:val="none"/>
        </w:rPr>
        <w:t xml:space="preserve">исленность безработных </w:t>
      </w:r>
      <w:r>
        <w:rPr>
          <w:rFonts w:eastAsia="Calibri" w:cs="Times New Roman"/>
          <w:kern w:val="0"/>
          <w:szCs w:val="28"/>
          <w14:ligatures w14:val="none"/>
        </w:rPr>
        <w:t xml:space="preserve">‒ </w:t>
      </w:r>
      <w:r w:rsidR="0026451B" w:rsidRPr="0026451B">
        <w:rPr>
          <w:rFonts w:eastAsia="Calibri" w:cs="Times New Roman"/>
          <w:kern w:val="0"/>
          <w:szCs w:val="28"/>
          <w14:ligatures w14:val="none"/>
        </w:rPr>
        <w:t>18</w:t>
      </w:r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4C83AD20" w14:textId="4E6378E2" w:rsidR="0026451B" w:rsidRPr="0026451B" w:rsidRDefault="00AF1FE4" w:rsidP="00AF1FE4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="0026451B" w:rsidRPr="0026451B">
        <w:rPr>
          <w:rFonts w:eastAsia="Calibri" w:cs="Times New Roman"/>
          <w:kern w:val="0"/>
          <w:szCs w:val="28"/>
          <w14:ligatures w14:val="none"/>
        </w:rPr>
        <w:t>59</w:t>
      </w:r>
      <w:r>
        <w:rPr>
          <w:rFonts w:eastAsia="Calibri" w:cs="Times New Roman"/>
          <w:kern w:val="0"/>
          <w:szCs w:val="28"/>
          <w14:ligatures w14:val="none"/>
        </w:rPr>
        <w:t xml:space="preserve"> тыс. чел.</w:t>
      </w:r>
    </w:p>
    <w:p w14:paraId="3F6FEC9D" w14:textId="77777777" w:rsidR="00AF1FE4" w:rsidRDefault="00AF1FE4" w:rsidP="00AF1FE4">
      <w:pPr>
        <w:ind w:firstLine="0"/>
        <w:rPr>
          <w:szCs w:val="28"/>
        </w:rPr>
      </w:pPr>
      <w:r w:rsidRPr="00F219FC">
        <w:rPr>
          <w:szCs w:val="28"/>
        </w:rPr>
        <w:t>Компетенции (индикаторы): ОПК-4 (ОПК-4.2).</w:t>
      </w:r>
    </w:p>
    <w:p w14:paraId="142D418C" w14:textId="77777777" w:rsidR="0081712F" w:rsidRPr="00F219FC" w:rsidRDefault="0081712F" w:rsidP="007E0ABA">
      <w:pPr>
        <w:rPr>
          <w:szCs w:val="28"/>
        </w:rPr>
      </w:pPr>
    </w:p>
    <w:p w14:paraId="0FD241CD" w14:textId="5A1F8CC5" w:rsidR="00A62DE5" w:rsidRDefault="00874B3E" w:rsidP="00C27E74">
      <w:pPr>
        <w:pStyle w:val="4"/>
        <w:jc w:val="left"/>
        <w:rPr>
          <w:szCs w:val="28"/>
        </w:rPr>
      </w:pPr>
      <w:r w:rsidRPr="00F219FC">
        <w:rPr>
          <w:szCs w:val="28"/>
        </w:rPr>
        <w:t>Задания открытого типа с развернутым ответом</w:t>
      </w:r>
    </w:p>
    <w:p w14:paraId="2BD7D5C1" w14:textId="57FD6F1F" w:rsidR="00F219FC" w:rsidRPr="0083383E" w:rsidRDefault="00C27E74" w:rsidP="00F219FC">
      <w:pPr>
        <w:shd w:val="clear" w:color="auto" w:fill="FFFFFF"/>
        <w:ind w:right="600" w:firstLine="567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F219FC" w:rsidRPr="0083383E">
        <w:rPr>
          <w:i/>
          <w:iCs/>
          <w:szCs w:val="28"/>
        </w:rPr>
        <w:t>. Решите задачу на определение средней величины.</w:t>
      </w:r>
    </w:p>
    <w:p w14:paraId="12300B4F" w14:textId="77777777" w:rsidR="00F219FC" w:rsidRPr="0083383E" w:rsidRDefault="00F219FC" w:rsidP="00F219FC">
      <w:pPr>
        <w:shd w:val="clear" w:color="auto" w:fill="FFFFFF"/>
        <w:ind w:right="600"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3063"/>
        <w:gridCol w:w="4084"/>
      </w:tblGrid>
      <w:tr w:rsidR="00F219FC" w:rsidRPr="0083383E" w14:paraId="03F9D8BF" w14:textId="77777777" w:rsidTr="00C27E74">
        <w:tc>
          <w:tcPr>
            <w:tcW w:w="1288" w:type="pct"/>
            <w:vMerge w:val="restart"/>
          </w:tcPr>
          <w:p w14:paraId="582E8008" w14:textId="77777777" w:rsidR="00F219FC" w:rsidRPr="0083383E" w:rsidRDefault="00F219FC" w:rsidP="00297C73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1591" w:type="pct"/>
          </w:tcPr>
          <w:p w14:paraId="0AF2A4CD" w14:textId="77777777" w:rsidR="00F219FC" w:rsidRPr="0083383E" w:rsidRDefault="00F219FC" w:rsidP="00297C73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2121" w:type="pct"/>
          </w:tcPr>
          <w:p w14:paraId="19A9038C" w14:textId="77777777" w:rsidR="00F219FC" w:rsidRPr="0083383E" w:rsidRDefault="00F219FC" w:rsidP="00297C73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F219FC" w:rsidRPr="0083383E" w14:paraId="781DE87A" w14:textId="77777777" w:rsidTr="00C27E74">
        <w:tc>
          <w:tcPr>
            <w:tcW w:w="1288" w:type="pct"/>
            <w:vMerge/>
          </w:tcPr>
          <w:p w14:paraId="22FCC46C" w14:textId="77777777" w:rsidR="00F219FC" w:rsidRPr="0083383E" w:rsidRDefault="00F219FC" w:rsidP="00297C73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591" w:type="pct"/>
          </w:tcPr>
          <w:p w14:paraId="56081D14" w14:textId="77777777" w:rsidR="00F219FC" w:rsidRPr="0083383E" w:rsidRDefault="00F219FC" w:rsidP="00297C73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2121" w:type="pct"/>
          </w:tcPr>
          <w:p w14:paraId="10506ACD" w14:textId="77777777" w:rsidR="00F219FC" w:rsidRPr="0083383E" w:rsidRDefault="00F219FC" w:rsidP="00297C73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F219FC" w:rsidRPr="0083383E" w14:paraId="45C9570A" w14:textId="77777777" w:rsidTr="00C27E74">
        <w:tc>
          <w:tcPr>
            <w:tcW w:w="1288" w:type="pct"/>
            <w:vAlign w:val="center"/>
          </w:tcPr>
          <w:p w14:paraId="2E6C7E64" w14:textId="77777777" w:rsidR="00F219FC" w:rsidRPr="0083383E" w:rsidRDefault="00F219FC" w:rsidP="00297C73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1591" w:type="pct"/>
            <w:vAlign w:val="center"/>
          </w:tcPr>
          <w:p w14:paraId="133995BA" w14:textId="77777777" w:rsidR="00F219FC" w:rsidRPr="0083383E" w:rsidRDefault="00F219FC" w:rsidP="00297C73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2121" w:type="pct"/>
            <w:vAlign w:val="center"/>
          </w:tcPr>
          <w:p w14:paraId="2331BA6B" w14:textId="77777777" w:rsidR="00F219FC" w:rsidRPr="0083383E" w:rsidRDefault="00F219FC" w:rsidP="00297C73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F219FC" w:rsidRPr="0083383E" w14:paraId="68B4AB29" w14:textId="77777777" w:rsidTr="00C27E74">
        <w:tc>
          <w:tcPr>
            <w:tcW w:w="1288" w:type="pct"/>
            <w:vAlign w:val="center"/>
          </w:tcPr>
          <w:p w14:paraId="581CEF00" w14:textId="77777777" w:rsidR="00F219FC" w:rsidRPr="0083383E" w:rsidRDefault="00F219FC" w:rsidP="00297C73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1591" w:type="pct"/>
            <w:vAlign w:val="center"/>
          </w:tcPr>
          <w:p w14:paraId="6909C111" w14:textId="77777777" w:rsidR="00F219FC" w:rsidRPr="0083383E" w:rsidRDefault="00F219FC" w:rsidP="00297C73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2121" w:type="pct"/>
            <w:vAlign w:val="center"/>
          </w:tcPr>
          <w:p w14:paraId="3640A2DC" w14:textId="77777777" w:rsidR="00F219FC" w:rsidRPr="0083383E" w:rsidRDefault="00F219FC" w:rsidP="00297C73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F219FC" w:rsidRPr="0083383E" w14:paraId="39CC22E4" w14:textId="77777777" w:rsidTr="00C27E74">
        <w:tc>
          <w:tcPr>
            <w:tcW w:w="1288" w:type="pct"/>
            <w:vAlign w:val="center"/>
          </w:tcPr>
          <w:p w14:paraId="76172A8B" w14:textId="77777777" w:rsidR="00F219FC" w:rsidRPr="0083383E" w:rsidRDefault="00F219FC" w:rsidP="00297C73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1591" w:type="pct"/>
            <w:vAlign w:val="center"/>
          </w:tcPr>
          <w:p w14:paraId="71C810DA" w14:textId="77777777" w:rsidR="00F219FC" w:rsidRPr="0083383E" w:rsidRDefault="00F219FC" w:rsidP="00297C73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2121" w:type="pct"/>
            <w:vAlign w:val="center"/>
          </w:tcPr>
          <w:p w14:paraId="233B6CDD" w14:textId="77777777" w:rsidR="00F219FC" w:rsidRPr="0083383E" w:rsidRDefault="00F219FC" w:rsidP="00297C73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67635F0A" w14:textId="77777777" w:rsidR="00F219FC" w:rsidRPr="0083383E" w:rsidRDefault="00F219FC" w:rsidP="00F219FC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признака.</w:t>
      </w:r>
    </w:p>
    <w:p w14:paraId="6A41F725" w14:textId="77777777" w:rsidR="00F219FC" w:rsidRPr="0083383E" w:rsidRDefault="00F219FC" w:rsidP="00F219FC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7FB33196" w14:textId="77777777" w:rsidR="00F219FC" w:rsidRPr="0083383E" w:rsidRDefault="00F219FC" w:rsidP="00F219FC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15 мин.</w:t>
      </w:r>
    </w:p>
    <w:p w14:paraId="18823DF5" w14:textId="77777777" w:rsidR="00F219FC" w:rsidRDefault="00F219FC" w:rsidP="00F219FC">
      <w:pPr>
        <w:rPr>
          <w:rFonts w:eastAsia="Aptos" w:cs="Times New Roman"/>
          <w:szCs w:val="28"/>
        </w:rPr>
      </w:pPr>
    </w:p>
    <w:p w14:paraId="578F9A39" w14:textId="77777777" w:rsidR="00F219FC" w:rsidRPr="0083383E" w:rsidRDefault="00F219FC" w:rsidP="00F219FC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3B1C5BB7" w14:textId="77777777" w:rsidR="00F219FC" w:rsidRPr="0083383E" w:rsidRDefault="00F219FC" w:rsidP="00F219FC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49F7619C" w14:textId="77777777" w:rsidR="00F219FC" w:rsidRPr="0083383E" w:rsidRDefault="00F219FC" w:rsidP="00F219FC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среднем:</w:t>
      </w:r>
    </w:p>
    <w:p w14:paraId="32686741" w14:textId="77777777" w:rsidR="00F219FC" w:rsidRPr="0083383E" w:rsidRDefault="00000000" w:rsidP="00F219FC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object w:dxaOrig="1440" w:dyaOrig="1440" w14:anchorId="19969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33" type="#_x0000_t75" style="position:absolute;left:0;text-align:left;margin-left:50.45pt;margin-top:7.85pt;width:334pt;height:35pt;z-index:2516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8" o:title=""/>
          </v:shape>
          <o:OLEObject Type="Embed" ProgID="Equation.3" ShapeID="Object 4" DrawAspect="Content" ObjectID="_1804319763" r:id="rId19"/>
        </w:object>
      </w:r>
    </w:p>
    <w:p w14:paraId="6A4DEA53" w14:textId="77777777" w:rsidR="00F219FC" w:rsidRDefault="00F219FC" w:rsidP="00F219FC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A235775" w14:textId="77777777" w:rsidR="00F219FC" w:rsidRDefault="00F219FC" w:rsidP="00F219FC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8DEED29" w14:textId="77777777" w:rsidR="00F219FC" w:rsidRPr="0083383E" w:rsidRDefault="00F219FC" w:rsidP="00F219FC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так как по условию известен и числитель и знаменатель, то и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2B3D0694" w14:textId="77777777" w:rsidR="00F219FC" w:rsidRPr="0083383E" w:rsidRDefault="00000000" w:rsidP="00F219FC">
      <w:pPr>
        <w:shd w:val="clear" w:color="auto" w:fill="FFFFFF"/>
        <w:ind w:firstLine="567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5F321695" w14:textId="77777777" w:rsidR="00F219FC" w:rsidRPr="0083383E" w:rsidRDefault="00000000" w:rsidP="00F219FC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 w14:anchorId="42572066">
          <v:shape id="_x0000_s1034" type="#_x0000_t75" style="position:absolute;left:0;text-align:left;margin-left:38.2pt;margin-top:39.15pt;width:406.3pt;height:35.4pt;z-index:25166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0" o:title=""/>
          </v:shape>
          <o:OLEObject Type="Embed" ProgID="Equation.3" ShapeID="_x0000_s1034" DrawAspect="Content" ObjectID="_1804319764" r:id="rId21"/>
        </w:object>
      </w:r>
      <w:r w:rsidR="00F219FC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F219FC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 одного работника:</w:t>
      </w:r>
    </w:p>
    <w:p w14:paraId="1F994286" w14:textId="77777777" w:rsidR="00F219FC" w:rsidRDefault="00F219FC" w:rsidP="00F219FC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599D3D6" w14:textId="77777777" w:rsidR="00F219FC" w:rsidRDefault="00F219FC" w:rsidP="00F219FC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960ABB0" w14:textId="77777777" w:rsidR="00F219FC" w:rsidRDefault="00F219FC" w:rsidP="00F219FC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по условию известен числитель, но неизвестен знаменатель, (число рабочих определяется как отношение объема выпущенной продукции к производительности труда одного рабочего), то и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5CA7247A" w14:textId="77777777" w:rsidR="00F219FC" w:rsidRPr="0083383E" w:rsidRDefault="00000000" w:rsidP="00F219FC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132F363D" w14:textId="77777777" w:rsidR="00F219FC" w:rsidRPr="0083383E" w:rsidRDefault="00F219FC" w:rsidP="00F219FC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одно предприятие равен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средний уровень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одного работника равен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15407471" w14:textId="77777777" w:rsidR="00F219FC" w:rsidRPr="00B71D6A" w:rsidRDefault="00F219FC" w:rsidP="00F219FC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64BFC1F4" w14:textId="77777777" w:rsidR="00F219FC" w:rsidRPr="00B71D6A" w:rsidRDefault="00F219FC" w:rsidP="00F219FC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B80A29B" w14:textId="77777777" w:rsidR="00F219FC" w:rsidRPr="00B71D6A" w:rsidRDefault="00F219FC" w:rsidP="00F219FC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4D1B77DE" w14:textId="37C2802D" w:rsidR="00F219FC" w:rsidRDefault="00F219FC" w:rsidP="00CF6AEF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Компетенции (индикаторы): </w:t>
      </w:r>
      <w:r w:rsidR="00CF6AEF" w:rsidRPr="00CF6AEF">
        <w:rPr>
          <w:rFonts w:eastAsia="Aptos" w:cs="Times New Roman"/>
          <w:szCs w:val="28"/>
        </w:rPr>
        <w:t>ОПК-4 (ОПК-4.2).</w:t>
      </w:r>
    </w:p>
    <w:p w14:paraId="37D693AF" w14:textId="77777777" w:rsidR="00CF6AEF" w:rsidRPr="0083383E" w:rsidRDefault="00CF6AEF" w:rsidP="00CF6AEF">
      <w:pPr>
        <w:rPr>
          <w:rFonts w:eastAsia="Calibri" w:cs="Times New Roman"/>
          <w:kern w:val="0"/>
          <w:szCs w:val="28"/>
          <w14:ligatures w14:val="none"/>
        </w:rPr>
      </w:pPr>
    </w:p>
    <w:p w14:paraId="31D26268" w14:textId="309CD147" w:rsidR="00F219FC" w:rsidRPr="0083383E" w:rsidRDefault="00F219FC" w:rsidP="00F219FC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 Решите задачу с использованием индексного метода.</w:t>
      </w:r>
    </w:p>
    <w:p w14:paraId="6F15FE27" w14:textId="77777777" w:rsidR="00F219FC" w:rsidRPr="001D02B5" w:rsidRDefault="00F219FC" w:rsidP="00F219FC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784"/>
        <w:gridCol w:w="2393"/>
        <w:gridCol w:w="2362"/>
      </w:tblGrid>
      <w:tr w:rsidR="00F219FC" w:rsidRPr="001D02B5" w14:paraId="12B6D4F2" w14:textId="77777777" w:rsidTr="00673ECC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41E39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3485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948E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3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3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219FC" w:rsidRPr="001D02B5" w14:paraId="665EE792" w14:textId="77777777" w:rsidTr="00673ECC"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3F4BA" w14:textId="77777777" w:rsidR="00F219FC" w:rsidRPr="001D02B5" w:rsidRDefault="00F219FC" w:rsidP="00297C73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2883" w14:textId="77777777" w:rsidR="00F219FC" w:rsidRPr="001D02B5" w:rsidRDefault="00F219FC" w:rsidP="00297C73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F21E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6281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219FC" w:rsidRPr="001D02B5" w14:paraId="616BA119" w14:textId="77777777" w:rsidTr="00673ECC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DC7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127" w14:textId="77777777" w:rsidR="00F219FC" w:rsidRPr="00F56001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AA9" w14:textId="77777777" w:rsidR="00F219FC" w:rsidRPr="00F56001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1AD" w14:textId="77777777" w:rsidR="00F219FC" w:rsidRPr="00F56001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F219FC" w:rsidRPr="001D02B5" w14:paraId="3F8C9711" w14:textId="77777777" w:rsidTr="00673EC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2175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7C7D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B256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4882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F219FC" w:rsidRPr="001D02B5" w14:paraId="536EEA47" w14:textId="77777777" w:rsidTr="00673EC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9FA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D449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AB4B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2D9E" w14:textId="77777777" w:rsidR="00F219FC" w:rsidRPr="001D02B5" w:rsidRDefault="00F219FC" w:rsidP="00297C73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611E8480" w14:textId="77777777" w:rsidR="00F219FC" w:rsidRPr="001D02B5" w:rsidRDefault="00F219FC" w:rsidP="00F219FC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6ACE131D" w14:textId="77777777" w:rsidR="00F219FC" w:rsidRPr="001D02B5" w:rsidRDefault="00F219FC" w:rsidP="00F219FC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EC03FF5" w14:textId="77777777" w:rsidR="00F219FC" w:rsidRPr="001D02B5" w:rsidRDefault="00F219FC" w:rsidP="00F219FC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3062A718" w14:textId="77777777" w:rsidR="00F219FC" w:rsidRPr="0083383E" w:rsidRDefault="00F219FC" w:rsidP="00F219FC">
      <w:pPr>
        <w:rPr>
          <w:rFonts w:eastAsia="Aptos" w:cs="Times New Roman"/>
          <w:szCs w:val="28"/>
        </w:rPr>
      </w:pPr>
      <w:bookmarkStart w:id="4" w:name="_Hlk191566424"/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53B11EC1" w14:textId="77777777" w:rsidR="00F219FC" w:rsidRPr="0083383E" w:rsidRDefault="00F219FC" w:rsidP="00F219FC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4CF5C68D" w14:textId="77777777" w:rsidR="00F219FC" w:rsidRDefault="00F219FC" w:rsidP="00F219FC">
      <w:pPr>
        <w:rPr>
          <w:rFonts w:eastAsia="Aptos" w:cs="Times New Roman"/>
          <w:szCs w:val="28"/>
        </w:rPr>
      </w:pPr>
    </w:p>
    <w:p w14:paraId="0BCEF368" w14:textId="77777777" w:rsidR="00F219FC" w:rsidRPr="0083383E" w:rsidRDefault="00F219FC" w:rsidP="00F219FC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bookmarkEnd w:id="4"/>
    <w:p w14:paraId="1D5C8AA4" w14:textId="77777777" w:rsidR="00F219FC" w:rsidRPr="001D02B5" w:rsidRDefault="00F219FC" w:rsidP="00F219FC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023F6F5A" w14:textId="77777777" w:rsidR="00F219FC" w:rsidRPr="001D02B5" w:rsidRDefault="00F219FC" w:rsidP="00F219FC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2382C18C">
          <v:shape id="_x0000_i1027" type="#_x0000_t75" style="width:49.5pt;height:42.75pt" o:ole="">
            <v:imagedata r:id="rId22" o:title=""/>
          </v:shape>
          <o:OLEObject Type="Embed" ProgID="Equation.DSMT4" ShapeID="_x0000_i1027" DrawAspect="Content" ObjectID="_1804319758" r:id="rId23"/>
        </w:object>
      </w:r>
    </w:p>
    <w:p w14:paraId="569F84E5" w14:textId="77777777" w:rsidR="00F219FC" w:rsidRPr="001D02B5" w:rsidRDefault="00F219FC" w:rsidP="00F219FC">
      <w:pPr>
        <w:tabs>
          <w:tab w:val="left" w:pos="5412"/>
        </w:tabs>
        <w:autoSpaceDN w:val="0"/>
        <w:ind w:firstLine="567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6A47DF30">
          <v:shape id="_x0000_i1028" type="#_x0000_t75" style="width:108pt;height:39.75pt" o:ole="">
            <v:imagedata r:id="rId24" o:title=""/>
          </v:shape>
          <o:OLEObject Type="Embed" ProgID="Equation.3" ShapeID="_x0000_i1028" DrawAspect="Content" ObjectID="_1804319759" r:id="rId25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40BA1DAF" w14:textId="77777777" w:rsidR="00F219FC" w:rsidRPr="001D02B5" w:rsidRDefault="00F219FC" w:rsidP="00F219FC">
      <w:pPr>
        <w:tabs>
          <w:tab w:val="left" w:pos="5412"/>
        </w:tabs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624A31A4">
          <v:shape id="_x0000_i1029" type="#_x0000_t75" style="width:110.25pt;height:37.5pt" o:ole="">
            <v:imagedata r:id="rId26" o:title=""/>
          </v:shape>
          <o:OLEObject Type="Embed" ProgID="Equation.3" ShapeID="_x0000_i1029" DrawAspect="Content" ObjectID="_1804319760" r:id="rId27"/>
        </w:objec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3F11A0E9" w14:textId="77777777" w:rsidR="00F219FC" w:rsidRPr="001D02B5" w:rsidRDefault="00F219FC" w:rsidP="00F219FC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2256D86C" w14:textId="77777777" w:rsidR="00F219FC" w:rsidRPr="001D02B5" w:rsidRDefault="00F219FC" w:rsidP="00F219FC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535F4E6C">
          <v:shape id="_x0000_i1030" type="#_x0000_t75" style="width:91.5pt;height:44.25pt" o:ole="">
            <v:imagedata r:id="rId28" o:title=""/>
          </v:shape>
          <o:OLEObject Type="Embed" ProgID="Equation.3" ShapeID="_x0000_i1030" DrawAspect="Content" ObjectID="_1804319761" r:id="rId29"/>
        </w:object>
      </w:r>
    </w:p>
    <w:p w14:paraId="78B96F89" w14:textId="77777777" w:rsidR="00F219FC" w:rsidRPr="001D02B5" w:rsidRDefault="00000000" w:rsidP="00F219FC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7CF8E5D5" w14:textId="77777777" w:rsidR="00F219FC" w:rsidRPr="001D02B5" w:rsidRDefault="00F219FC" w:rsidP="00F219FC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3962160" w14:textId="77777777" w:rsidR="00F219FC" w:rsidRPr="001D02B5" w:rsidRDefault="00F219FC" w:rsidP="00F219FC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2) Экономия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618B4999" w14:textId="77777777" w:rsidR="00F219FC" w:rsidRDefault="00F219FC" w:rsidP="00F219FC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A506A04">
          <v:shape id="_x0000_i1031" type="#_x0000_t75" style="width:102pt;height:22.5pt" o:ole="">
            <v:imagedata r:id="rId30" o:title=""/>
          </v:shape>
          <o:OLEObject Type="Embed" ProgID="Equation.3" ShapeID="_x0000_i1031" DrawAspect="Content" ObjectID="_1804319762" r:id="rId31"/>
        </w:object>
      </w:r>
    </w:p>
    <w:p w14:paraId="379357D0" w14:textId="77777777" w:rsidR="00F219FC" w:rsidRDefault="00F219FC" w:rsidP="00F219FC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Так как себестоимость ‒ это показатель-дестимулятор, то в отчетном периоде наблюдается перерасход от увеличения данного показателя по сравнению с прошлым годом:</w:t>
      </w:r>
    </w:p>
    <w:p w14:paraId="2A9C8940" w14:textId="77777777" w:rsidR="00F219FC" w:rsidRPr="001D02B5" w:rsidRDefault="00F219FC" w:rsidP="00F219FC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24A290D" w14:textId="77777777" w:rsidR="00F219FC" w:rsidRPr="00A85854" w:rsidRDefault="00000000" w:rsidP="00F219FC">
      <w:pPr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0215B889" w14:textId="77777777" w:rsidR="00F219FC" w:rsidRDefault="00F219FC" w:rsidP="00F219FC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5506F6" w14:textId="77777777" w:rsidR="00F219FC" w:rsidRPr="00A85854" w:rsidRDefault="00000000" w:rsidP="00F219FC">
      <w:pPr>
        <w:tabs>
          <w:tab w:val="left" w:pos="5412"/>
        </w:tabs>
        <w:autoSpaceDN w:val="0"/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6F8BEC5" w14:textId="77777777" w:rsidR="00F219FC" w:rsidRPr="00DF23C4" w:rsidRDefault="00F219FC" w:rsidP="00F219FC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FBB6D46" w14:textId="77777777" w:rsidR="00F219FC" w:rsidRPr="001D02B5" w:rsidRDefault="00F219FC" w:rsidP="00F219FC">
      <w:pPr>
        <w:tabs>
          <w:tab w:val="left" w:pos="5412"/>
        </w:tabs>
        <w:autoSpaceDN w:val="0"/>
        <w:ind w:firstLine="241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745BEADF" w14:textId="77777777" w:rsidR="00F219FC" w:rsidRDefault="00F219FC" w:rsidP="00F219FC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54E620E" w14:textId="77777777" w:rsidR="00F219FC" w:rsidRDefault="00F219FC" w:rsidP="00F219FC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>
        <w:rPr>
          <w:rFonts w:eastAsia="Times New Roman" w:cs="Times New Roman"/>
          <w:kern w:val="0"/>
          <w:szCs w:val="28"/>
          <w14:ligatures w14:val="none"/>
        </w:rPr>
        <w:t xml:space="preserve"> хлеба пшеничного увеличилась на 1%, хлеба ржаного ‒ на 9,9%, по всей продукции ‒ на 7%. Перерасход по хлебу </w:t>
      </w:r>
      <w:r>
        <w:rPr>
          <w:rFonts w:eastAsia="Times New Roman" w:cs="Times New Roman"/>
          <w:kern w:val="0"/>
          <w:szCs w:val="28"/>
          <w14:ligatures w14:val="none"/>
        </w:rPr>
        <w:lastRenderedPageBreak/>
        <w:t>пшеничному составил 14880 тыс. руб., по хлебу ржаному ‒ 239700 тыс. руб., всего ‒ 254580 тыс. руб.</w:t>
      </w:r>
    </w:p>
    <w:p w14:paraId="2B145C13" w14:textId="77777777" w:rsidR="00F219FC" w:rsidRPr="00B71D6A" w:rsidRDefault="00F219FC" w:rsidP="00F219FC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471D0617" w14:textId="77777777" w:rsidR="00F219FC" w:rsidRDefault="00F219FC" w:rsidP="00F219F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>расчет и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ржаному;</w:t>
      </w:r>
    </w:p>
    <w:p w14:paraId="3F7F7B3E" w14:textId="77777777" w:rsidR="00F219FC" w:rsidRPr="00B71D6A" w:rsidRDefault="00F219FC" w:rsidP="00F219FC">
      <w:pPr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Pr="00B71D6A">
        <w:rPr>
          <w:rFonts w:eastAsia="Aptos" w:cs="Times New Roman"/>
        </w:rPr>
        <w:t>;</w:t>
      </w:r>
    </w:p>
    <w:p w14:paraId="18A7E007" w14:textId="77777777" w:rsidR="00F219FC" w:rsidRPr="001D02B5" w:rsidRDefault="00F219FC" w:rsidP="00F219FC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>расчет с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59DD58F8" w14:textId="3BCA36E9" w:rsidR="002E188D" w:rsidRPr="00A62DE5" w:rsidRDefault="00F219FC" w:rsidP="001D4F50">
      <w:r w:rsidRPr="0083383E">
        <w:rPr>
          <w:rFonts w:eastAsia="Aptos" w:cs="Times New Roman"/>
          <w:szCs w:val="28"/>
        </w:rPr>
        <w:t xml:space="preserve">Компетенции (индикаторы): </w:t>
      </w:r>
      <w:r w:rsidR="00CF6AEF" w:rsidRPr="00CF6AEF">
        <w:rPr>
          <w:rFonts w:eastAsia="Aptos" w:cs="Times New Roman"/>
          <w:szCs w:val="28"/>
        </w:rPr>
        <w:t>ОПК-4 (ОПК-4.2).</w:t>
      </w:r>
    </w:p>
    <w:sectPr w:rsidR="002E188D" w:rsidRPr="00A62DE5" w:rsidSect="006943A0">
      <w:footerReference w:type="default" r:id="rId3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7D922" w14:textId="77777777" w:rsidR="0004598B" w:rsidRDefault="0004598B" w:rsidP="006943A0">
      <w:r>
        <w:separator/>
      </w:r>
    </w:p>
  </w:endnote>
  <w:endnote w:type="continuationSeparator" w:id="0">
    <w:p w14:paraId="66F67573" w14:textId="77777777" w:rsidR="0004598B" w:rsidRDefault="0004598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2A24" w14:textId="77777777" w:rsidR="0004598B" w:rsidRDefault="0004598B" w:rsidP="006943A0">
      <w:r>
        <w:separator/>
      </w:r>
    </w:p>
  </w:footnote>
  <w:footnote w:type="continuationSeparator" w:id="0">
    <w:p w14:paraId="164CA103" w14:textId="77777777" w:rsidR="0004598B" w:rsidRDefault="0004598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89692E"/>
    <w:multiLevelType w:val="hybridMultilevel"/>
    <w:tmpl w:val="D30AA8E4"/>
    <w:lvl w:ilvl="0" w:tplc="1C6CA468">
      <w:start w:val="13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8D0E23"/>
    <w:multiLevelType w:val="hybridMultilevel"/>
    <w:tmpl w:val="3082622E"/>
    <w:lvl w:ilvl="0" w:tplc="B7363B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2343705">
    <w:abstractNumId w:val="5"/>
  </w:num>
  <w:num w:numId="2" w16cid:durableId="1612934795">
    <w:abstractNumId w:val="22"/>
  </w:num>
  <w:num w:numId="3" w16cid:durableId="448479374">
    <w:abstractNumId w:val="12"/>
  </w:num>
  <w:num w:numId="4" w16cid:durableId="144051337">
    <w:abstractNumId w:val="14"/>
  </w:num>
  <w:num w:numId="5" w16cid:durableId="2133671556">
    <w:abstractNumId w:val="1"/>
  </w:num>
  <w:num w:numId="6" w16cid:durableId="1646229715">
    <w:abstractNumId w:val="23"/>
  </w:num>
  <w:num w:numId="7" w16cid:durableId="154493848">
    <w:abstractNumId w:val="13"/>
  </w:num>
  <w:num w:numId="8" w16cid:durableId="1131751115">
    <w:abstractNumId w:val="26"/>
  </w:num>
  <w:num w:numId="9" w16cid:durableId="452482422">
    <w:abstractNumId w:val="31"/>
  </w:num>
  <w:num w:numId="10" w16cid:durableId="1329290328">
    <w:abstractNumId w:val="29"/>
  </w:num>
  <w:num w:numId="11" w16cid:durableId="1992753880">
    <w:abstractNumId w:val="25"/>
  </w:num>
  <w:num w:numId="12" w16cid:durableId="1754203155">
    <w:abstractNumId w:val="6"/>
  </w:num>
  <w:num w:numId="13" w16cid:durableId="1956398409">
    <w:abstractNumId w:val="7"/>
  </w:num>
  <w:num w:numId="14" w16cid:durableId="1872264421">
    <w:abstractNumId w:val="2"/>
  </w:num>
  <w:num w:numId="15" w16cid:durableId="1011376780">
    <w:abstractNumId w:val="19"/>
  </w:num>
  <w:num w:numId="16" w16cid:durableId="1041826780">
    <w:abstractNumId w:val="21"/>
  </w:num>
  <w:num w:numId="17" w16cid:durableId="2143309489">
    <w:abstractNumId w:val="8"/>
  </w:num>
  <w:num w:numId="18" w16cid:durableId="166948705">
    <w:abstractNumId w:val="15"/>
  </w:num>
  <w:num w:numId="19" w16cid:durableId="928390060">
    <w:abstractNumId w:val="9"/>
  </w:num>
  <w:num w:numId="20" w16cid:durableId="869029629">
    <w:abstractNumId w:val="11"/>
  </w:num>
  <w:num w:numId="21" w16cid:durableId="710617888">
    <w:abstractNumId w:val="32"/>
  </w:num>
  <w:num w:numId="22" w16cid:durableId="952857377">
    <w:abstractNumId w:val="3"/>
  </w:num>
  <w:num w:numId="23" w16cid:durableId="1046760197">
    <w:abstractNumId w:val="17"/>
  </w:num>
  <w:num w:numId="24" w16cid:durableId="1452939525">
    <w:abstractNumId w:val="0"/>
  </w:num>
  <w:num w:numId="25" w16cid:durableId="844780374">
    <w:abstractNumId w:val="24"/>
  </w:num>
  <w:num w:numId="26" w16cid:durableId="2078894931">
    <w:abstractNumId w:val="4"/>
  </w:num>
  <w:num w:numId="27" w16cid:durableId="1941990030">
    <w:abstractNumId w:val="10"/>
  </w:num>
  <w:num w:numId="28" w16cid:durableId="1249384079">
    <w:abstractNumId w:val="20"/>
  </w:num>
  <w:num w:numId="29" w16cid:durableId="1525443384">
    <w:abstractNumId w:val="16"/>
  </w:num>
  <w:num w:numId="30" w16cid:durableId="641825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7611299">
    <w:abstractNumId w:val="30"/>
  </w:num>
  <w:num w:numId="32" w16cid:durableId="1343052255">
    <w:abstractNumId w:val="27"/>
  </w:num>
  <w:num w:numId="33" w16cid:durableId="17173147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51F2"/>
    <w:rsid w:val="0004598B"/>
    <w:rsid w:val="00047D5B"/>
    <w:rsid w:val="00047FC0"/>
    <w:rsid w:val="000501C1"/>
    <w:rsid w:val="000614A0"/>
    <w:rsid w:val="0006311A"/>
    <w:rsid w:val="000771B0"/>
    <w:rsid w:val="00092E79"/>
    <w:rsid w:val="000A1AB4"/>
    <w:rsid w:val="000D01B5"/>
    <w:rsid w:val="000D343C"/>
    <w:rsid w:val="000E2999"/>
    <w:rsid w:val="000E57DE"/>
    <w:rsid w:val="00102122"/>
    <w:rsid w:val="00103CBE"/>
    <w:rsid w:val="001115F0"/>
    <w:rsid w:val="00122F32"/>
    <w:rsid w:val="00123C67"/>
    <w:rsid w:val="00136349"/>
    <w:rsid w:val="00150162"/>
    <w:rsid w:val="00160739"/>
    <w:rsid w:val="001719C0"/>
    <w:rsid w:val="00172F27"/>
    <w:rsid w:val="0018067D"/>
    <w:rsid w:val="001849F5"/>
    <w:rsid w:val="00184D68"/>
    <w:rsid w:val="001A346D"/>
    <w:rsid w:val="001D4F50"/>
    <w:rsid w:val="001F0C28"/>
    <w:rsid w:val="001F71F6"/>
    <w:rsid w:val="00201295"/>
    <w:rsid w:val="002141ED"/>
    <w:rsid w:val="0021554F"/>
    <w:rsid w:val="002346DD"/>
    <w:rsid w:val="0026451B"/>
    <w:rsid w:val="00265A22"/>
    <w:rsid w:val="00265A68"/>
    <w:rsid w:val="0028641C"/>
    <w:rsid w:val="002A0645"/>
    <w:rsid w:val="002C008F"/>
    <w:rsid w:val="002C5434"/>
    <w:rsid w:val="002E188D"/>
    <w:rsid w:val="002F20EB"/>
    <w:rsid w:val="00305FC3"/>
    <w:rsid w:val="00313E5D"/>
    <w:rsid w:val="0032387D"/>
    <w:rsid w:val="00331FC6"/>
    <w:rsid w:val="00347C37"/>
    <w:rsid w:val="0035118B"/>
    <w:rsid w:val="00357E7F"/>
    <w:rsid w:val="00365CFB"/>
    <w:rsid w:val="003702C4"/>
    <w:rsid w:val="003728A6"/>
    <w:rsid w:val="00374746"/>
    <w:rsid w:val="003821F4"/>
    <w:rsid w:val="003836D8"/>
    <w:rsid w:val="003F5390"/>
    <w:rsid w:val="003F6AD7"/>
    <w:rsid w:val="004079D4"/>
    <w:rsid w:val="00413432"/>
    <w:rsid w:val="00416DB9"/>
    <w:rsid w:val="0042079D"/>
    <w:rsid w:val="00432EEE"/>
    <w:rsid w:val="00434DC6"/>
    <w:rsid w:val="00461D7F"/>
    <w:rsid w:val="00467055"/>
    <w:rsid w:val="004670D2"/>
    <w:rsid w:val="00481A2B"/>
    <w:rsid w:val="004A11F4"/>
    <w:rsid w:val="004C11C2"/>
    <w:rsid w:val="004D60D9"/>
    <w:rsid w:val="004D71D0"/>
    <w:rsid w:val="00525545"/>
    <w:rsid w:val="00553E3C"/>
    <w:rsid w:val="0055785E"/>
    <w:rsid w:val="005600BD"/>
    <w:rsid w:val="00572C88"/>
    <w:rsid w:val="00576275"/>
    <w:rsid w:val="00577347"/>
    <w:rsid w:val="00593CA6"/>
    <w:rsid w:val="0059574D"/>
    <w:rsid w:val="005B3CDE"/>
    <w:rsid w:val="005B3F69"/>
    <w:rsid w:val="005D7446"/>
    <w:rsid w:val="005E0C7F"/>
    <w:rsid w:val="005E3CA4"/>
    <w:rsid w:val="005E7CDF"/>
    <w:rsid w:val="005F5625"/>
    <w:rsid w:val="005F6363"/>
    <w:rsid w:val="006025F6"/>
    <w:rsid w:val="00604AC6"/>
    <w:rsid w:val="00640C3D"/>
    <w:rsid w:val="006422EB"/>
    <w:rsid w:val="00646F9B"/>
    <w:rsid w:val="00662A4C"/>
    <w:rsid w:val="006732D0"/>
    <w:rsid w:val="00673ECC"/>
    <w:rsid w:val="006765BD"/>
    <w:rsid w:val="00681274"/>
    <w:rsid w:val="00685E5D"/>
    <w:rsid w:val="006943A0"/>
    <w:rsid w:val="007051DD"/>
    <w:rsid w:val="00707D59"/>
    <w:rsid w:val="007170D2"/>
    <w:rsid w:val="00725BD3"/>
    <w:rsid w:val="00736951"/>
    <w:rsid w:val="0079122F"/>
    <w:rsid w:val="007D0BFB"/>
    <w:rsid w:val="007E0ABA"/>
    <w:rsid w:val="007E523E"/>
    <w:rsid w:val="007E5AF3"/>
    <w:rsid w:val="007F6431"/>
    <w:rsid w:val="00805D1A"/>
    <w:rsid w:val="00807E74"/>
    <w:rsid w:val="00807F49"/>
    <w:rsid w:val="008159DB"/>
    <w:rsid w:val="0081712F"/>
    <w:rsid w:val="008346CC"/>
    <w:rsid w:val="00840510"/>
    <w:rsid w:val="00874B3E"/>
    <w:rsid w:val="0088524B"/>
    <w:rsid w:val="00896132"/>
    <w:rsid w:val="008B1E33"/>
    <w:rsid w:val="008B3DE5"/>
    <w:rsid w:val="008C1727"/>
    <w:rsid w:val="008D77C8"/>
    <w:rsid w:val="008E0110"/>
    <w:rsid w:val="008E0980"/>
    <w:rsid w:val="0090389C"/>
    <w:rsid w:val="009055DF"/>
    <w:rsid w:val="009066B2"/>
    <w:rsid w:val="0091303E"/>
    <w:rsid w:val="00931B98"/>
    <w:rsid w:val="00970261"/>
    <w:rsid w:val="00975069"/>
    <w:rsid w:val="009908F6"/>
    <w:rsid w:val="0099686A"/>
    <w:rsid w:val="009A5DD0"/>
    <w:rsid w:val="009A7B84"/>
    <w:rsid w:val="009B54E5"/>
    <w:rsid w:val="009B61F0"/>
    <w:rsid w:val="009B6C90"/>
    <w:rsid w:val="009D6334"/>
    <w:rsid w:val="009D7C87"/>
    <w:rsid w:val="009E016B"/>
    <w:rsid w:val="009E2BF4"/>
    <w:rsid w:val="009F20FF"/>
    <w:rsid w:val="009F744D"/>
    <w:rsid w:val="00A07227"/>
    <w:rsid w:val="00A12DF3"/>
    <w:rsid w:val="00A25232"/>
    <w:rsid w:val="00A3744F"/>
    <w:rsid w:val="00A528C0"/>
    <w:rsid w:val="00A531DF"/>
    <w:rsid w:val="00A535DF"/>
    <w:rsid w:val="00A62DE5"/>
    <w:rsid w:val="00A65852"/>
    <w:rsid w:val="00A66D17"/>
    <w:rsid w:val="00A67B5B"/>
    <w:rsid w:val="00A93D69"/>
    <w:rsid w:val="00AA6323"/>
    <w:rsid w:val="00AA6915"/>
    <w:rsid w:val="00AC0B01"/>
    <w:rsid w:val="00AD1922"/>
    <w:rsid w:val="00AD2DFE"/>
    <w:rsid w:val="00AD4B9F"/>
    <w:rsid w:val="00AD70A6"/>
    <w:rsid w:val="00AE0278"/>
    <w:rsid w:val="00AE2FEE"/>
    <w:rsid w:val="00AF1FE4"/>
    <w:rsid w:val="00B012DF"/>
    <w:rsid w:val="00B32211"/>
    <w:rsid w:val="00B379C8"/>
    <w:rsid w:val="00B51C5C"/>
    <w:rsid w:val="00B65645"/>
    <w:rsid w:val="00B65668"/>
    <w:rsid w:val="00B72A8F"/>
    <w:rsid w:val="00B7649F"/>
    <w:rsid w:val="00BA4B20"/>
    <w:rsid w:val="00BA6B1F"/>
    <w:rsid w:val="00BA7231"/>
    <w:rsid w:val="00BA7984"/>
    <w:rsid w:val="00BB4E23"/>
    <w:rsid w:val="00BD06B3"/>
    <w:rsid w:val="00BE7BA7"/>
    <w:rsid w:val="00BF5317"/>
    <w:rsid w:val="00BF5A22"/>
    <w:rsid w:val="00BF7BC4"/>
    <w:rsid w:val="00C12CE4"/>
    <w:rsid w:val="00C14FDF"/>
    <w:rsid w:val="00C27E74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874E8"/>
    <w:rsid w:val="00CA5053"/>
    <w:rsid w:val="00CB300C"/>
    <w:rsid w:val="00CE47AF"/>
    <w:rsid w:val="00CE6B7A"/>
    <w:rsid w:val="00CF6AEF"/>
    <w:rsid w:val="00D05422"/>
    <w:rsid w:val="00D37896"/>
    <w:rsid w:val="00D51392"/>
    <w:rsid w:val="00D577CF"/>
    <w:rsid w:val="00D63213"/>
    <w:rsid w:val="00D71952"/>
    <w:rsid w:val="00D97046"/>
    <w:rsid w:val="00D97A1F"/>
    <w:rsid w:val="00DA2458"/>
    <w:rsid w:val="00DC4F77"/>
    <w:rsid w:val="00DD72C8"/>
    <w:rsid w:val="00DE1F93"/>
    <w:rsid w:val="00DE40B8"/>
    <w:rsid w:val="00DE41D3"/>
    <w:rsid w:val="00E11010"/>
    <w:rsid w:val="00E3188C"/>
    <w:rsid w:val="00E532A9"/>
    <w:rsid w:val="00E6167D"/>
    <w:rsid w:val="00E62C60"/>
    <w:rsid w:val="00E73E09"/>
    <w:rsid w:val="00E841CA"/>
    <w:rsid w:val="00E9648C"/>
    <w:rsid w:val="00EA462F"/>
    <w:rsid w:val="00EB43AD"/>
    <w:rsid w:val="00ED7DE2"/>
    <w:rsid w:val="00EE17B8"/>
    <w:rsid w:val="00EE62D0"/>
    <w:rsid w:val="00F16C1C"/>
    <w:rsid w:val="00F219FC"/>
    <w:rsid w:val="00F27B2F"/>
    <w:rsid w:val="00F33C20"/>
    <w:rsid w:val="00F3589D"/>
    <w:rsid w:val="00F3748F"/>
    <w:rsid w:val="00F37970"/>
    <w:rsid w:val="00F41C91"/>
    <w:rsid w:val="00F53862"/>
    <w:rsid w:val="00F53CDF"/>
    <w:rsid w:val="00F94CFE"/>
    <w:rsid w:val="00FC2FA3"/>
    <w:rsid w:val="00FE328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1%80%D0%B5%D0%B4%D0%BD%D0%B5%D0%B5_%D0%B7%D0%BD%D0%B0%D1%87%D0%B5%D0%BD%D0%B8%D0%B5" TargetMode="External"/><Relationship Id="rId25" Type="http://schemas.openxmlformats.org/officeDocument/2006/relationships/oleObject" Target="embeddings/oleObject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9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224</cp:revision>
  <dcterms:created xsi:type="dcterms:W3CDTF">2024-11-25T08:08:00Z</dcterms:created>
  <dcterms:modified xsi:type="dcterms:W3CDTF">2025-03-24T08:09:00Z</dcterms:modified>
</cp:coreProperties>
</file>