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9867A" w14:textId="77777777" w:rsidR="00181D83" w:rsidRDefault="00873B7E" w:rsidP="009C5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6D4FA" wp14:editId="44F55A5B">
                <wp:simplePos x="0" y="0"/>
                <wp:positionH relativeFrom="column">
                  <wp:posOffset>3380874</wp:posOffset>
                </wp:positionH>
                <wp:positionV relativeFrom="paragraph">
                  <wp:posOffset>9974179</wp:posOffset>
                </wp:positionV>
                <wp:extent cx="782052" cy="336884"/>
                <wp:effectExtent l="0" t="0" r="18415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52" cy="33688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6E0B2" id="Прямоугольник 1" o:spid="_x0000_s1026" style="position:absolute;margin-left:266.2pt;margin-top:785.35pt;width:61.6pt;height:2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" fillcolor="white [3201]" strokecolor="white [3212]" strokeweight="1pt"/>
            </w:pict>
          </mc:Fallback>
        </mc:AlternateContent>
      </w:r>
      <w:r w:rsidR="009019AA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181D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9A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019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34CB138B" w14:textId="10157656" w:rsidR="001A54B5" w:rsidRDefault="009019AA" w:rsidP="009C50B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«Основы психологии и инклюзивного взаимодействия»</w:t>
      </w:r>
    </w:p>
    <w:p w14:paraId="6DB9854D" w14:textId="77777777" w:rsidR="00A412F2" w:rsidRPr="000C3B8C" w:rsidRDefault="00A412F2" w:rsidP="000C3B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13BC899" w14:textId="77777777" w:rsidR="00A412F2" w:rsidRPr="000C3B8C" w:rsidRDefault="00A412F2" w:rsidP="000C3B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8B3F2A" w14:textId="77777777" w:rsidR="00A412F2" w:rsidRPr="00A412F2" w:rsidRDefault="00A412F2" w:rsidP="00A412F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412F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12032732" w14:textId="77777777" w:rsidR="00A412F2" w:rsidRPr="00A412F2" w:rsidRDefault="00A412F2" w:rsidP="00A412F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412F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1E036EA0" w14:textId="77777777" w:rsidR="001A54B5" w:rsidRDefault="009019AA" w:rsidP="00A412F2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04B7B237" w14:textId="77777777" w:rsidR="001A54B5" w:rsidRDefault="001A54B5" w:rsidP="00A412F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163CA367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2F555B78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произвольность и концентрированность</w:t>
      </w:r>
    </w:p>
    <w:p w14:paraId="78A2D525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отвлекаемость и переключаемость</w:t>
      </w:r>
    </w:p>
    <w:p w14:paraId="19D7E262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устойчивость, концентрация, распределение, переключение и объем</w:t>
      </w:r>
    </w:p>
    <w:p w14:paraId="0A14797C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объем и рассеянность</w:t>
      </w:r>
    </w:p>
    <w:p w14:paraId="4E854025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68FAAAD3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="003B1E8B">
        <w:rPr>
          <w:rFonts w:ascii="Times New Roman" w:hAnsi="Times New Roman"/>
          <w:iCs/>
          <w:sz w:val="28"/>
          <w:szCs w:val="28"/>
        </w:rPr>
        <w:t xml:space="preserve"> УК-9</w:t>
      </w:r>
    </w:p>
    <w:p w14:paraId="73784341" w14:textId="77777777" w:rsidR="001A54B5" w:rsidRDefault="001A54B5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7B91650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4299E516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иллюзии;</w:t>
      </w:r>
    </w:p>
    <w:p w14:paraId="24F657A8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слух</w:t>
      </w:r>
    </w:p>
    <w:p w14:paraId="198D99A1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осязание</w:t>
      </w:r>
    </w:p>
    <w:p w14:paraId="684B87E8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зрение</w:t>
      </w:r>
    </w:p>
    <w:p w14:paraId="34A9C7FE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706A26A6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="003B1E8B">
        <w:rPr>
          <w:rFonts w:ascii="Times New Roman" w:hAnsi="Times New Roman"/>
          <w:iCs/>
          <w:sz w:val="28"/>
          <w:szCs w:val="28"/>
        </w:rPr>
        <w:t xml:space="preserve"> УК-9</w:t>
      </w:r>
    </w:p>
    <w:p w14:paraId="3359A42B" w14:textId="77777777" w:rsidR="001A54B5" w:rsidRDefault="001A54B5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0FBD4D3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 По типу нервной системы холерик:</w:t>
      </w:r>
    </w:p>
    <w:p w14:paraId="282055E8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сильный, инертный</w:t>
      </w:r>
    </w:p>
    <w:p w14:paraId="7B8C620B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сильный, неуравновешенный, с преобладанием возбуждения</w:t>
      </w:r>
    </w:p>
    <w:p w14:paraId="539A4C1C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слабый</w:t>
      </w:r>
    </w:p>
    <w:p w14:paraId="6166C1C9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сильный, подвижный</w:t>
      </w:r>
    </w:p>
    <w:p w14:paraId="3E252046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3153F89E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="003B1E8B">
        <w:rPr>
          <w:rFonts w:ascii="Times New Roman" w:hAnsi="Times New Roman"/>
          <w:iCs/>
          <w:sz w:val="28"/>
          <w:szCs w:val="28"/>
        </w:rPr>
        <w:t xml:space="preserve"> УК-9</w:t>
      </w:r>
    </w:p>
    <w:p w14:paraId="7D75A168" w14:textId="77777777" w:rsidR="001A54B5" w:rsidRDefault="001A54B5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BE1515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2B3B9BAD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</w:t>
      </w:r>
      <w:r w:rsidR="00A412F2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>предметность, целостность, константность, осмысленность и апперцепция</w:t>
      </w:r>
    </w:p>
    <w:p w14:paraId="28CFF58B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качество и интенсивность</w:t>
      </w:r>
    </w:p>
    <w:p w14:paraId="4D0BAA17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мнимость и подлинность</w:t>
      </w:r>
    </w:p>
    <w:p w14:paraId="538910F7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иллюзорность</w:t>
      </w:r>
    </w:p>
    <w:p w14:paraId="4C5CC10D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переключение</w:t>
      </w:r>
    </w:p>
    <w:p w14:paraId="1D66EA17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102F2A15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="003B1E8B">
        <w:rPr>
          <w:rFonts w:ascii="Times New Roman" w:hAnsi="Times New Roman"/>
          <w:iCs/>
          <w:sz w:val="28"/>
          <w:szCs w:val="28"/>
        </w:rPr>
        <w:t xml:space="preserve"> УК-9</w:t>
      </w:r>
    </w:p>
    <w:p w14:paraId="7C6E242B" w14:textId="77777777" w:rsidR="001A54B5" w:rsidRDefault="001A54B5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86E7CD5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5. Выберите пункт, в котором нет названия качественного вида памяти:</w:t>
      </w:r>
    </w:p>
    <w:p w14:paraId="31B7D0EB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объемная</w:t>
      </w:r>
    </w:p>
    <w:p w14:paraId="73D6A388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эмоциональная</w:t>
      </w:r>
    </w:p>
    <w:p w14:paraId="0C4C8249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образная</w:t>
      </w:r>
    </w:p>
    <w:p w14:paraId="6E2ED0F5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словесно-логическая</w:t>
      </w:r>
    </w:p>
    <w:p w14:paraId="151327D0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1AEB241E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="003B1E8B">
        <w:rPr>
          <w:rFonts w:ascii="Times New Roman" w:hAnsi="Times New Roman"/>
          <w:iCs/>
          <w:sz w:val="28"/>
          <w:szCs w:val="28"/>
        </w:rPr>
        <w:t xml:space="preserve"> УК-9</w:t>
      </w:r>
    </w:p>
    <w:p w14:paraId="49D5464D" w14:textId="77777777" w:rsidR="001A54B5" w:rsidRDefault="001A54B5" w:rsidP="003B1E8B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15F6C2AE" w14:textId="77777777" w:rsidR="00A412F2" w:rsidRPr="00A412F2" w:rsidRDefault="00A412F2" w:rsidP="00A412F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412F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3697445C" w14:textId="77777777" w:rsidR="001A54B5" w:rsidRDefault="009019AA" w:rsidP="0032196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</w:p>
    <w:p w14:paraId="64264B45" w14:textId="77777777" w:rsidR="001A54B5" w:rsidRDefault="009019AA" w:rsidP="0032196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C228BB5" w14:textId="77777777" w:rsidR="001A54B5" w:rsidRPr="00321962" w:rsidRDefault="001A54B5" w:rsidP="00321962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445658F9" w14:textId="77777777" w:rsidR="001A54B5" w:rsidRDefault="009019AA" w:rsidP="003219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1962">
        <w:rPr>
          <w:rFonts w:ascii="Times New Roman" w:hAnsi="Times New Roman" w:cs="Times New Roman"/>
          <w:i/>
          <w:iCs/>
          <w:sz w:val="28"/>
          <w:szCs w:val="28"/>
        </w:rPr>
        <w:t>1. Установите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соответствие между терминами и их определениями:</w:t>
      </w:r>
    </w:p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819"/>
        <w:gridCol w:w="528"/>
        <w:gridCol w:w="512"/>
        <w:gridCol w:w="6297"/>
      </w:tblGrid>
      <w:tr w:rsidR="001A54B5" w14:paraId="674EE539" w14:textId="77777777" w:rsidTr="00321962">
        <w:tc>
          <w:tcPr>
            <w:tcW w:w="2269" w:type="dxa"/>
            <w:gridSpan w:val="2"/>
          </w:tcPr>
          <w:p w14:paraId="3FA02777" w14:textId="77777777" w:rsidR="001A54B5" w:rsidRDefault="00901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28" w:type="dxa"/>
          </w:tcPr>
          <w:p w14:paraId="7E16E65B" w14:textId="77777777" w:rsidR="001A54B5" w:rsidRDefault="001A5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9" w:type="dxa"/>
            <w:gridSpan w:val="2"/>
          </w:tcPr>
          <w:p w14:paraId="4F902100" w14:textId="77777777" w:rsidR="001A54B5" w:rsidRDefault="00901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1A54B5" w14:paraId="1257D0E7" w14:textId="77777777" w:rsidTr="00321962">
        <w:tc>
          <w:tcPr>
            <w:tcW w:w="450" w:type="dxa"/>
          </w:tcPr>
          <w:p w14:paraId="58BCAEF2" w14:textId="77777777" w:rsidR="001A54B5" w:rsidRDefault="00901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819" w:type="dxa"/>
          </w:tcPr>
          <w:p w14:paraId="599061B0" w14:textId="77777777" w:rsidR="001A54B5" w:rsidRDefault="00901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28" w:type="dxa"/>
          </w:tcPr>
          <w:p w14:paraId="13008CBC" w14:textId="77777777" w:rsidR="001A54B5" w:rsidRDefault="001A5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723BC13" w14:textId="77777777" w:rsidR="001A54B5" w:rsidRDefault="00901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297" w:type="dxa"/>
          </w:tcPr>
          <w:p w14:paraId="50F2EC15" w14:textId="77777777" w:rsidR="001A54B5" w:rsidRDefault="00901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1A54B5" w14:paraId="21C956EC" w14:textId="77777777" w:rsidTr="00321962">
        <w:tc>
          <w:tcPr>
            <w:tcW w:w="450" w:type="dxa"/>
          </w:tcPr>
          <w:p w14:paraId="4DF5D747" w14:textId="77777777" w:rsidR="001A54B5" w:rsidRDefault="00901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819" w:type="dxa"/>
          </w:tcPr>
          <w:p w14:paraId="6B50A2D2" w14:textId="77777777" w:rsidR="001A54B5" w:rsidRDefault="009019AA">
            <w:pPr>
              <w:pStyle w:val="ab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28" w:type="dxa"/>
          </w:tcPr>
          <w:p w14:paraId="0F833EF0" w14:textId="77777777" w:rsidR="001A54B5" w:rsidRDefault="001A5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9123F5A" w14:textId="77777777" w:rsidR="001A54B5" w:rsidRDefault="00901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297" w:type="dxa"/>
          </w:tcPr>
          <w:p w14:paraId="0C152216" w14:textId="77777777" w:rsidR="001A54B5" w:rsidRDefault="00901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1A54B5" w14:paraId="3051937F" w14:textId="77777777" w:rsidTr="00321962">
        <w:tc>
          <w:tcPr>
            <w:tcW w:w="450" w:type="dxa"/>
          </w:tcPr>
          <w:p w14:paraId="441866AA" w14:textId="77777777" w:rsidR="001A54B5" w:rsidRDefault="00901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819" w:type="dxa"/>
          </w:tcPr>
          <w:p w14:paraId="772753CF" w14:textId="77777777" w:rsidR="001A54B5" w:rsidRDefault="00901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28" w:type="dxa"/>
          </w:tcPr>
          <w:p w14:paraId="3AC7140D" w14:textId="77777777" w:rsidR="001A54B5" w:rsidRDefault="001A5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2590746" w14:textId="77777777" w:rsidR="001A54B5" w:rsidRDefault="00901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297" w:type="dxa"/>
          </w:tcPr>
          <w:p w14:paraId="2C78C606" w14:textId="77777777" w:rsidR="001A54B5" w:rsidRDefault="00901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1A54B5" w14:paraId="45BA9C69" w14:textId="77777777" w:rsidTr="00321962">
        <w:tc>
          <w:tcPr>
            <w:tcW w:w="450" w:type="dxa"/>
          </w:tcPr>
          <w:p w14:paraId="44944C46" w14:textId="77777777" w:rsidR="001A54B5" w:rsidRDefault="00901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819" w:type="dxa"/>
          </w:tcPr>
          <w:p w14:paraId="083EEACE" w14:textId="77777777" w:rsidR="001A54B5" w:rsidRDefault="00901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28" w:type="dxa"/>
          </w:tcPr>
          <w:p w14:paraId="70C29E59" w14:textId="77777777" w:rsidR="001A54B5" w:rsidRDefault="001A5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541C167" w14:textId="77777777" w:rsidR="001A54B5" w:rsidRDefault="00901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297" w:type="dxa"/>
          </w:tcPr>
          <w:p w14:paraId="76A57D08" w14:textId="77777777" w:rsidR="001A54B5" w:rsidRDefault="00901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230F2F67" w14:textId="77777777" w:rsidR="001A54B5" w:rsidRPr="00321962" w:rsidRDefault="009019AA" w:rsidP="003219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1962">
        <w:rPr>
          <w:rFonts w:ascii="Times New Roman" w:hAnsi="Times New Roman" w:cs="Times New Roman"/>
          <w:sz w:val="28"/>
          <w:szCs w:val="28"/>
        </w:rPr>
        <w:t>Правильный ответ: 1-В, 2-Б, 3-А, 4-Г</w:t>
      </w:r>
    </w:p>
    <w:p w14:paraId="189A524B" w14:textId="77777777" w:rsidR="001A54B5" w:rsidRPr="00321962" w:rsidRDefault="009019AA" w:rsidP="003219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19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B1E8B" w:rsidRPr="00321962">
        <w:rPr>
          <w:rFonts w:ascii="Times New Roman" w:hAnsi="Times New Roman" w:cs="Times New Roman"/>
          <w:sz w:val="28"/>
          <w:szCs w:val="28"/>
        </w:rPr>
        <w:t xml:space="preserve"> УК-9</w:t>
      </w:r>
    </w:p>
    <w:p w14:paraId="7353D2D9" w14:textId="77777777" w:rsidR="001A54B5" w:rsidRPr="00321962" w:rsidRDefault="001A54B5" w:rsidP="003219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CCB33C" w14:textId="77777777" w:rsidR="001A54B5" w:rsidRDefault="009019AA" w:rsidP="00321962">
      <w:pPr>
        <w:spacing w:after="0" w:line="240" w:lineRule="auto"/>
        <w:ind w:firstLine="709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321962">
        <w:rPr>
          <w:rFonts w:ascii="Times New Roman" w:hAnsi="Times New Roman" w:cs="Times New Roman"/>
          <w:sz w:val="28"/>
          <w:szCs w:val="28"/>
        </w:rPr>
        <w:t>2. Соотнесите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 психологические теории с их авторами:</w:t>
      </w:r>
    </w:p>
    <w:tbl>
      <w:tblPr>
        <w:tblStyle w:val="aa"/>
        <w:tblW w:w="8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25"/>
        <w:gridCol w:w="517"/>
        <w:gridCol w:w="561"/>
        <w:gridCol w:w="3897"/>
      </w:tblGrid>
      <w:tr w:rsidR="001A54B5" w14:paraId="00A4400B" w14:textId="77777777" w:rsidTr="00A412F2">
        <w:tc>
          <w:tcPr>
            <w:tcW w:w="3959" w:type="dxa"/>
            <w:gridSpan w:val="2"/>
          </w:tcPr>
          <w:p w14:paraId="5504EDEC" w14:textId="77777777" w:rsidR="001A54B5" w:rsidRDefault="009019AA" w:rsidP="00A412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39284A94" w14:textId="77777777" w:rsidR="001A54B5" w:rsidRDefault="001A54B5" w:rsidP="00A41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59C1F36B" w14:textId="77777777" w:rsidR="001A54B5" w:rsidRDefault="009019AA" w:rsidP="00A412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1A54B5" w14:paraId="10109813" w14:textId="77777777" w:rsidTr="00A412F2">
        <w:trPr>
          <w:trHeight w:val="556"/>
        </w:trPr>
        <w:tc>
          <w:tcPr>
            <w:tcW w:w="534" w:type="dxa"/>
          </w:tcPr>
          <w:p w14:paraId="38399640" w14:textId="77777777" w:rsidR="001A54B5" w:rsidRDefault="00901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24" w:type="dxa"/>
          </w:tcPr>
          <w:p w14:paraId="1445EE32" w14:textId="77777777" w:rsidR="001A54B5" w:rsidRDefault="009019AA" w:rsidP="00A41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59CFA40B" w14:textId="77777777" w:rsidR="001A54B5" w:rsidRDefault="001A54B5" w:rsidP="00A41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DD51676" w14:textId="77777777" w:rsidR="001A54B5" w:rsidRDefault="009019AA" w:rsidP="00A41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897" w:type="dxa"/>
          </w:tcPr>
          <w:p w14:paraId="42CB65E3" w14:textId="77777777" w:rsidR="001A54B5" w:rsidRDefault="009019AA" w:rsidP="00A41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1A54B5" w14:paraId="0DE238F0" w14:textId="77777777" w:rsidTr="00A412F2">
        <w:tc>
          <w:tcPr>
            <w:tcW w:w="534" w:type="dxa"/>
          </w:tcPr>
          <w:p w14:paraId="67A6C5E0" w14:textId="77777777" w:rsidR="001A54B5" w:rsidRDefault="00901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24" w:type="dxa"/>
          </w:tcPr>
          <w:p w14:paraId="04020C54" w14:textId="77777777" w:rsidR="001A54B5" w:rsidRDefault="009019AA" w:rsidP="00A412F2">
            <w:pPr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5D9F9FD9" w14:textId="77777777" w:rsidR="001A54B5" w:rsidRDefault="001A54B5" w:rsidP="00A41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FC41D8D" w14:textId="77777777" w:rsidR="001A54B5" w:rsidRDefault="009019AA" w:rsidP="00A41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897" w:type="dxa"/>
          </w:tcPr>
          <w:p w14:paraId="31AE7C45" w14:textId="77777777" w:rsidR="001A54B5" w:rsidRDefault="009019AA" w:rsidP="00A41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1A54B5" w14:paraId="61A3B2CA" w14:textId="77777777" w:rsidTr="00A412F2">
        <w:tc>
          <w:tcPr>
            <w:tcW w:w="534" w:type="dxa"/>
          </w:tcPr>
          <w:p w14:paraId="3AAF08CF" w14:textId="77777777" w:rsidR="001A54B5" w:rsidRDefault="00901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24" w:type="dxa"/>
          </w:tcPr>
          <w:p w14:paraId="67F1BAD3" w14:textId="77777777" w:rsidR="001A54B5" w:rsidRDefault="009019AA" w:rsidP="00A41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теория</w:t>
            </w:r>
          </w:p>
        </w:tc>
        <w:tc>
          <w:tcPr>
            <w:tcW w:w="517" w:type="dxa"/>
          </w:tcPr>
          <w:p w14:paraId="3F991163" w14:textId="77777777" w:rsidR="001A54B5" w:rsidRDefault="001A54B5" w:rsidP="00A41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6E3CC98B" w14:textId="77777777" w:rsidR="001A54B5" w:rsidRDefault="009019AA" w:rsidP="00A41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897" w:type="dxa"/>
          </w:tcPr>
          <w:p w14:paraId="2D0CDDBF" w14:textId="77777777" w:rsidR="001A54B5" w:rsidRDefault="009019AA" w:rsidP="00A41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1A54B5" w14:paraId="580F8017" w14:textId="77777777" w:rsidTr="00A412F2">
        <w:tc>
          <w:tcPr>
            <w:tcW w:w="534" w:type="dxa"/>
          </w:tcPr>
          <w:p w14:paraId="600ED762" w14:textId="77777777" w:rsidR="001A54B5" w:rsidRDefault="009019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24" w:type="dxa"/>
          </w:tcPr>
          <w:p w14:paraId="3469A8F0" w14:textId="77777777" w:rsidR="001A54B5" w:rsidRDefault="009019AA" w:rsidP="00A41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5482CCF6" w14:textId="77777777" w:rsidR="001A54B5" w:rsidRDefault="001A54B5" w:rsidP="00A41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8FDE809" w14:textId="77777777" w:rsidR="001A54B5" w:rsidRDefault="009019AA" w:rsidP="00A41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897" w:type="dxa"/>
          </w:tcPr>
          <w:p w14:paraId="7FBB85F8" w14:textId="77777777" w:rsidR="001A54B5" w:rsidRDefault="009019AA" w:rsidP="00A41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1A54B5" w14:paraId="73DC8959" w14:textId="77777777" w:rsidTr="00A412F2">
        <w:tc>
          <w:tcPr>
            <w:tcW w:w="534" w:type="dxa"/>
          </w:tcPr>
          <w:p w14:paraId="65B1DC14" w14:textId="77777777" w:rsidR="001A54B5" w:rsidRDefault="00901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424" w:type="dxa"/>
          </w:tcPr>
          <w:p w14:paraId="7354D06A" w14:textId="77777777" w:rsidR="001A54B5" w:rsidRDefault="009019AA" w:rsidP="00A41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17CC7AF4" w14:textId="77777777" w:rsidR="001A54B5" w:rsidRDefault="001A54B5" w:rsidP="00A41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A95B3A4" w14:textId="77777777" w:rsidR="001A54B5" w:rsidRDefault="009019AA" w:rsidP="00A41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897" w:type="dxa"/>
          </w:tcPr>
          <w:p w14:paraId="7C195B9D" w14:textId="77777777" w:rsidR="001A54B5" w:rsidRDefault="009019AA" w:rsidP="00A412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6E8E0A26" w14:textId="77777777" w:rsidR="001A54B5" w:rsidRPr="00321962" w:rsidRDefault="009019AA" w:rsidP="003219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1962">
        <w:rPr>
          <w:rFonts w:ascii="Times New Roman" w:hAnsi="Times New Roman" w:cs="Times New Roman"/>
          <w:sz w:val="28"/>
          <w:szCs w:val="28"/>
        </w:rPr>
        <w:t>Правильный ответ: 1-А, 2-Д, 3-В, 4-Г, 5-Б</w:t>
      </w:r>
    </w:p>
    <w:p w14:paraId="5A284685" w14:textId="77777777" w:rsidR="001A54B5" w:rsidRPr="00321962" w:rsidRDefault="006451C3" w:rsidP="003219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1962"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562639C0" w14:textId="77777777" w:rsidR="001A54B5" w:rsidRPr="00321962" w:rsidRDefault="001A54B5" w:rsidP="003219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826800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3. 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Установите соответствие психических процессов с формами их возникновения.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a"/>
        <w:tblW w:w="905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3482"/>
        <w:gridCol w:w="533"/>
        <w:gridCol w:w="512"/>
        <w:gridCol w:w="3986"/>
      </w:tblGrid>
      <w:tr w:rsidR="001A54B5" w14:paraId="38DE038C" w14:textId="77777777" w:rsidTr="00A412F2">
        <w:tc>
          <w:tcPr>
            <w:tcW w:w="4021" w:type="dxa"/>
            <w:gridSpan w:val="2"/>
          </w:tcPr>
          <w:p w14:paraId="0CDC7509" w14:textId="77777777" w:rsidR="001A54B5" w:rsidRDefault="00901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0082941E" w14:textId="77777777" w:rsidR="001A54B5" w:rsidRDefault="001A5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2C78FF11" w14:textId="77777777" w:rsidR="001A54B5" w:rsidRDefault="009019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 возникновения</w:t>
            </w:r>
          </w:p>
        </w:tc>
      </w:tr>
      <w:tr w:rsidR="001A54B5" w14:paraId="539FE842" w14:textId="77777777" w:rsidTr="00A412F2">
        <w:tc>
          <w:tcPr>
            <w:tcW w:w="539" w:type="dxa"/>
          </w:tcPr>
          <w:p w14:paraId="383AE511" w14:textId="77777777" w:rsidR="001A54B5" w:rsidRDefault="00901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81" w:type="dxa"/>
          </w:tcPr>
          <w:p w14:paraId="46729F2F" w14:textId="77777777" w:rsidR="001A54B5" w:rsidRDefault="00901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6519808" w14:textId="77777777" w:rsidR="001A54B5" w:rsidRDefault="001A5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3422918" w14:textId="77777777" w:rsidR="001A54B5" w:rsidRDefault="00901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6" w:type="dxa"/>
          </w:tcPr>
          <w:p w14:paraId="4C2F74C8" w14:textId="77777777" w:rsidR="001A54B5" w:rsidRDefault="00901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1A54B5" w14:paraId="394DAD4D" w14:textId="77777777" w:rsidTr="00A412F2">
        <w:tc>
          <w:tcPr>
            <w:tcW w:w="539" w:type="dxa"/>
          </w:tcPr>
          <w:p w14:paraId="389E1062" w14:textId="77777777" w:rsidR="001A54B5" w:rsidRDefault="00901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81" w:type="dxa"/>
          </w:tcPr>
          <w:p w14:paraId="22E7425D" w14:textId="77777777" w:rsidR="001A54B5" w:rsidRDefault="009019AA">
            <w:pPr>
              <w:pStyle w:val="ab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1CE9BD8F" w14:textId="77777777" w:rsidR="001A54B5" w:rsidRDefault="001A54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E19CD46" w14:textId="77777777" w:rsidR="001A54B5" w:rsidRDefault="00901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6" w:type="dxa"/>
          </w:tcPr>
          <w:p w14:paraId="4EE4C45B" w14:textId="77777777" w:rsidR="001A54B5" w:rsidRDefault="00901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73FE3F6E" w14:textId="77777777" w:rsidR="001A54B5" w:rsidRPr="00321962" w:rsidRDefault="009019AA" w:rsidP="003219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1962">
        <w:rPr>
          <w:rFonts w:ascii="Times New Roman" w:hAnsi="Times New Roman" w:cs="Times New Roman"/>
          <w:sz w:val="28"/>
          <w:szCs w:val="28"/>
        </w:rPr>
        <w:t>Правильный ответ: 1-А, 2-Б</w:t>
      </w:r>
    </w:p>
    <w:p w14:paraId="7BD464B4" w14:textId="77777777" w:rsidR="001A54B5" w:rsidRPr="00321962" w:rsidRDefault="009019AA" w:rsidP="003219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219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451C3" w:rsidRPr="00321962">
        <w:rPr>
          <w:rFonts w:ascii="Times New Roman" w:hAnsi="Times New Roman" w:cs="Times New Roman"/>
          <w:sz w:val="28"/>
          <w:szCs w:val="28"/>
        </w:rPr>
        <w:t xml:space="preserve"> УК-9</w:t>
      </w:r>
    </w:p>
    <w:p w14:paraId="1E285670" w14:textId="77777777" w:rsidR="001A54B5" w:rsidRPr="00321962" w:rsidRDefault="001A54B5" w:rsidP="003219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88C2B5" w14:textId="77777777" w:rsidR="00A412F2" w:rsidRPr="00A412F2" w:rsidRDefault="00A412F2" w:rsidP="00A412F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875600"/>
      <w:bookmarkEnd w:id="0"/>
      <w:r w:rsidRPr="00A412F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75A2602F" w14:textId="77777777" w:rsidR="001A54B5" w:rsidRDefault="009019AA" w:rsidP="00321962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150E162" w14:textId="77777777" w:rsidR="001A54B5" w:rsidRDefault="009019AA" w:rsidP="00321962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6E3659C" w14:textId="77777777" w:rsidR="001A54B5" w:rsidRPr="00A412F2" w:rsidRDefault="001A54B5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BDF900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3F063AFC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6D11A20C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588291A8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241AB811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определение цели исследования</w:t>
      </w:r>
    </w:p>
    <w:p w14:paraId="30143C71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135F93D8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B1E8B">
        <w:rPr>
          <w:rFonts w:ascii="Times New Roman" w:hAnsi="Times New Roman" w:cs="Times New Roman"/>
          <w:sz w:val="28"/>
          <w:szCs w:val="28"/>
        </w:rPr>
        <w:t xml:space="preserve"> УК-9</w:t>
      </w:r>
    </w:p>
    <w:p w14:paraId="54B7824F" w14:textId="77777777" w:rsidR="001A54B5" w:rsidRDefault="001A54B5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0EFD6C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41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Расположите следующие этапы развития психологии как науки в правильной последовательности:</w:t>
      </w:r>
    </w:p>
    <w:p w14:paraId="1D1CE138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77F8D1AB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Формирование когнитивной психологии</w:t>
      </w:r>
    </w:p>
    <w:p w14:paraId="1F909365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0873505A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Появление Гештальт - психологии</w:t>
      </w:r>
    </w:p>
    <w:p w14:paraId="4ADE4B2F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4CF736A5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B1E8B">
        <w:rPr>
          <w:rFonts w:ascii="Times New Roman" w:hAnsi="Times New Roman" w:cs="Times New Roman"/>
          <w:sz w:val="28"/>
          <w:szCs w:val="28"/>
        </w:rPr>
        <w:t xml:space="preserve"> УК-9</w:t>
      </w:r>
    </w:p>
    <w:p w14:paraId="42F83959" w14:textId="77777777" w:rsidR="001A54B5" w:rsidRDefault="001A54B5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BCEA44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41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Расположите виды памяти в порядке увеличения длительности хранения информации:</w:t>
      </w:r>
    </w:p>
    <w:p w14:paraId="357411DD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40DE18FC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23716340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4FF950B6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14:paraId="2A9A3461" w14:textId="77777777" w:rsidR="001A54B5" w:rsidRDefault="009019AA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451C3" w:rsidRPr="006451C3">
        <w:rPr>
          <w:rFonts w:ascii="Times New Roman" w:hAnsi="Times New Roman"/>
          <w:iCs/>
          <w:sz w:val="28"/>
          <w:szCs w:val="28"/>
        </w:rPr>
        <w:t xml:space="preserve"> </w:t>
      </w:r>
      <w:r w:rsidR="006451C3">
        <w:rPr>
          <w:rFonts w:ascii="Times New Roman" w:hAnsi="Times New Roman"/>
          <w:iCs/>
          <w:sz w:val="28"/>
          <w:szCs w:val="28"/>
        </w:rPr>
        <w:t>УК-9</w:t>
      </w:r>
    </w:p>
    <w:p w14:paraId="78D8340B" w14:textId="77777777" w:rsidR="001A54B5" w:rsidRDefault="001A54B5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9517CCA" w14:textId="77777777" w:rsidR="00321962" w:rsidRDefault="00321962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62D0F59" w14:textId="77777777" w:rsidR="00A412F2" w:rsidRDefault="00A412F2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9B2AB7C" w14:textId="77777777" w:rsidR="00A412F2" w:rsidRDefault="00A412F2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669B24E" w14:textId="77777777" w:rsidR="00321962" w:rsidRDefault="00321962" w:rsidP="00A412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FEA1049" w14:textId="77777777" w:rsidR="00A412F2" w:rsidRPr="00A412F2" w:rsidRDefault="00A412F2" w:rsidP="00A412F2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2" w:name="_Hlk188876015"/>
      <w:bookmarkEnd w:id="1"/>
      <w:r w:rsidRPr="00A412F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</w:t>
      </w:r>
    </w:p>
    <w:p w14:paraId="717F91F7" w14:textId="77777777" w:rsidR="00A412F2" w:rsidRPr="00A412F2" w:rsidRDefault="00A412F2" w:rsidP="00A412F2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412F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460F9B94" w14:textId="77777777" w:rsidR="001A54B5" w:rsidRDefault="009019AA" w:rsidP="00321962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FD05781" w14:textId="77777777" w:rsidR="001A54B5" w:rsidRDefault="001A54B5" w:rsidP="00321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B9C86D" w14:textId="77777777" w:rsidR="001A54B5" w:rsidRDefault="009019AA" w:rsidP="003219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04AF243" w14:textId="77777777" w:rsidR="001A54B5" w:rsidRDefault="009019AA" w:rsidP="003219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463CC710" w14:textId="77777777" w:rsidR="001A54B5" w:rsidRDefault="009019AA" w:rsidP="003219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="003B1E8B">
        <w:rPr>
          <w:rFonts w:ascii="Times New Roman" w:hAnsi="Times New Roman" w:cs="Times New Roman"/>
          <w:bCs/>
          <w:iCs/>
          <w:sz w:val="28"/>
          <w:szCs w:val="28"/>
        </w:rPr>
        <w:t xml:space="preserve"> УК-9</w:t>
      </w:r>
    </w:p>
    <w:p w14:paraId="24AD78AC" w14:textId="77777777" w:rsidR="001A54B5" w:rsidRDefault="001A54B5" w:rsidP="003219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DFB1961" w14:textId="77777777" w:rsidR="001A54B5" w:rsidRDefault="009019AA" w:rsidP="003219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Социально-психологической категории «Малая группа» </w:t>
      </w:r>
      <w:r w:rsidR="0032196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iCs/>
          <w:sz w:val="28"/>
          <w:szCs w:val="28"/>
        </w:rPr>
        <w:t>это небольшое число людей (от ___ до ____человек), которые хорошо знают друг друга, заняты каким-либо общим делом и находятся в прямых взаимоотношениях между собой.</w:t>
      </w:r>
    </w:p>
    <w:p w14:paraId="15096F3D" w14:textId="77777777" w:rsidR="001A54B5" w:rsidRDefault="009019AA" w:rsidP="003219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 от 2–3 до 20-30</w:t>
      </w:r>
    </w:p>
    <w:p w14:paraId="25FD3833" w14:textId="77777777" w:rsidR="001A54B5" w:rsidRDefault="009019AA" w:rsidP="003219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="003B1E8B">
        <w:rPr>
          <w:rFonts w:ascii="Times New Roman" w:hAnsi="Times New Roman" w:cs="Times New Roman"/>
          <w:bCs/>
          <w:iCs/>
          <w:sz w:val="28"/>
          <w:szCs w:val="28"/>
        </w:rPr>
        <w:t xml:space="preserve"> УК-9</w:t>
      </w:r>
    </w:p>
    <w:p w14:paraId="7E61C97A" w14:textId="77777777" w:rsidR="001A54B5" w:rsidRDefault="001A54B5" w:rsidP="003219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87B3C11" w14:textId="77777777" w:rsidR="001A54B5" w:rsidRDefault="009019AA" w:rsidP="003219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 _________</w:t>
      </w:r>
      <w:r w:rsidR="00B12511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iCs/>
          <w:sz w:val="28"/>
          <w:szCs w:val="28"/>
        </w:rPr>
        <w:t>это внутренние побуждения, которые направляют поведение личности, тесно связанные с потребностями и целями.</w:t>
      </w:r>
    </w:p>
    <w:p w14:paraId="7ABC1DA2" w14:textId="77777777" w:rsidR="001A54B5" w:rsidRDefault="009019AA" w:rsidP="003219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1DC9B84E" w14:textId="77777777" w:rsidR="001A54B5" w:rsidRDefault="009019AA" w:rsidP="003219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5EB043E7" w14:textId="77777777" w:rsidR="001A54B5" w:rsidRDefault="001A54B5" w:rsidP="003219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B29DE45" w14:textId="77777777" w:rsidR="001A54B5" w:rsidRDefault="009019AA" w:rsidP="003219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</w:t>
      </w:r>
      <w:r w:rsidR="00B12511">
        <w:rPr>
          <w:rFonts w:ascii="Times New Roman" w:hAnsi="Times New Roman" w:cs="Times New Roman"/>
          <w:bCs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</w:rPr>
        <w:t>вмешиваясь в него носит название________.</w:t>
      </w:r>
    </w:p>
    <w:p w14:paraId="0040BF62" w14:textId="77777777" w:rsidR="001A54B5" w:rsidRDefault="009019AA" w:rsidP="003219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4EFABC90" w14:textId="77777777" w:rsidR="001A54B5" w:rsidRDefault="009019AA" w:rsidP="003219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="003B1E8B">
        <w:rPr>
          <w:rFonts w:ascii="Times New Roman" w:hAnsi="Times New Roman" w:cs="Times New Roman"/>
          <w:bCs/>
          <w:iCs/>
          <w:sz w:val="28"/>
          <w:szCs w:val="28"/>
        </w:rPr>
        <w:t xml:space="preserve"> УК-9</w:t>
      </w:r>
    </w:p>
    <w:p w14:paraId="0420AF5E" w14:textId="77777777" w:rsidR="001A54B5" w:rsidRDefault="001A54B5" w:rsidP="00321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F45CD9" w14:textId="77777777" w:rsidR="00B12511" w:rsidRPr="00B12511" w:rsidRDefault="00B12511" w:rsidP="00B12511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3" w:name="_Hlk188877470"/>
      <w:bookmarkEnd w:id="2"/>
      <w:r w:rsidRPr="00B1251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D9AD768" w14:textId="77777777" w:rsidR="001A54B5" w:rsidRDefault="009019AA" w:rsidP="00945DDE">
      <w:pPr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846A440" w14:textId="77777777" w:rsidR="001A54B5" w:rsidRDefault="001A54B5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17DB34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испытывает: __</w:t>
      </w:r>
      <w:r w:rsidR="00B12511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____.</w:t>
      </w:r>
    </w:p>
    <w:p w14:paraId="53413D52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когнитивный диссонанс</w:t>
      </w:r>
    </w:p>
    <w:p w14:paraId="08DA4E0E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B1E8B">
        <w:rPr>
          <w:rFonts w:ascii="Times New Roman" w:hAnsi="Times New Roman" w:cs="Times New Roman"/>
          <w:sz w:val="28"/>
          <w:szCs w:val="28"/>
        </w:rPr>
        <w:t xml:space="preserve"> УК-9</w:t>
      </w:r>
    </w:p>
    <w:p w14:paraId="39F12BB4" w14:textId="77777777" w:rsidR="001A54B5" w:rsidRDefault="001A54B5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267034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</w:t>
      </w:r>
      <w:r w:rsidR="00B1251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________.</w:t>
      </w:r>
    </w:p>
    <w:p w14:paraId="01AB769A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процесс передачи информации при помощи «языка тела», без использования слов и речевых приемов. Это могут быть взгляды, жесты или прикосновения.</w:t>
      </w:r>
    </w:p>
    <w:p w14:paraId="29F1A13A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B1E8B">
        <w:rPr>
          <w:rFonts w:ascii="Times New Roman" w:hAnsi="Times New Roman" w:cs="Times New Roman"/>
          <w:sz w:val="28"/>
          <w:szCs w:val="28"/>
        </w:rPr>
        <w:t xml:space="preserve"> УК-9</w:t>
      </w:r>
    </w:p>
    <w:p w14:paraId="35C2F927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806D2">
        <w:t> </w:t>
      </w:r>
      <w:r>
        <w:rPr>
          <w:rFonts w:ascii="Times New Roman" w:hAnsi="Times New Roman" w:cs="Times New Roman"/>
          <w:sz w:val="28"/>
          <w:szCs w:val="28"/>
        </w:rPr>
        <w:t>Факторы, влияющие на развитие личности включают____</w:t>
      </w:r>
      <w:r w:rsidR="00B1251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14:paraId="13DD17CD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23E6C3A7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451C3" w:rsidRPr="006451C3">
        <w:rPr>
          <w:rFonts w:ascii="Times New Roman" w:hAnsi="Times New Roman"/>
          <w:iCs/>
          <w:sz w:val="28"/>
          <w:szCs w:val="28"/>
        </w:rPr>
        <w:t xml:space="preserve"> </w:t>
      </w:r>
      <w:r w:rsidR="006451C3">
        <w:rPr>
          <w:rFonts w:ascii="Times New Roman" w:hAnsi="Times New Roman"/>
          <w:iCs/>
          <w:sz w:val="28"/>
          <w:szCs w:val="28"/>
        </w:rPr>
        <w:t>УК-9</w:t>
      </w:r>
    </w:p>
    <w:p w14:paraId="66ECAFA3" w14:textId="77777777" w:rsidR="001A54B5" w:rsidRPr="00286C49" w:rsidRDefault="001A54B5" w:rsidP="00286C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881426"/>
      <w:bookmarkEnd w:id="3"/>
    </w:p>
    <w:p w14:paraId="211AF57B" w14:textId="77777777" w:rsidR="00B12511" w:rsidRPr="00B12511" w:rsidRDefault="00B12511" w:rsidP="00B12511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1251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22482D6D" w14:textId="77777777" w:rsidR="001A54B5" w:rsidRDefault="00945DDE" w:rsidP="00945DD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019AA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46037BD9" w14:textId="77777777" w:rsidR="001A54B5" w:rsidRDefault="009019AA" w:rsidP="00945DD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EB31817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AFDF2F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Общение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0111C3BA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Общение рассматривается как специфическая форма деятельности и самостоятельный процесс взаимодействия, необходимый для успешной реализации, порождается взаимными потребностями. </w:t>
      </w:r>
    </w:p>
    <w:p w14:paraId="218E6C25" w14:textId="77777777" w:rsidR="001A54B5" w:rsidRDefault="009019AA" w:rsidP="00945DD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Общение представляется как фактор самоформирования личности</w:t>
      </w:r>
      <w:r>
        <w:t xml:space="preserve"> </w:t>
      </w:r>
    </w:p>
    <w:p w14:paraId="6FD79C69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Общение – это выработка единого плана взаимодействия. В общение, как правило, входит практическое взаимодействие людей в виде совместного труда, обучения, коллективных игр. </w:t>
      </w:r>
    </w:p>
    <w:p w14:paraId="3D984CBC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6C4AFC7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451C3" w:rsidRPr="006451C3">
        <w:rPr>
          <w:rFonts w:ascii="Times New Roman" w:hAnsi="Times New Roman"/>
          <w:iCs/>
          <w:sz w:val="28"/>
          <w:szCs w:val="28"/>
        </w:rPr>
        <w:t xml:space="preserve"> </w:t>
      </w:r>
      <w:r w:rsidR="006451C3">
        <w:rPr>
          <w:rFonts w:ascii="Times New Roman" w:hAnsi="Times New Roman"/>
          <w:iCs/>
          <w:sz w:val="28"/>
          <w:szCs w:val="28"/>
        </w:rPr>
        <w:t>УК-9</w:t>
      </w:r>
    </w:p>
    <w:p w14:paraId="129812DA" w14:textId="77777777" w:rsidR="001A54B5" w:rsidRDefault="001A54B5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7F974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2.Назовите необходимые условия для успешного инклюзивного взаимодействия в образовательной среде.</w:t>
      </w:r>
    </w:p>
    <w:p w14:paraId="05C9C331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2851DF95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67FB141E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доступность.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263FBD8F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7657D7AF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Адаптация учебных материалов. </w:t>
      </w:r>
    </w:p>
    <w:p w14:paraId="22FA5262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78372C2D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подход к обучению: Разработка индивидуальных образовательных программ, которые учитывают особенности и потребности каждого учащегося. Это позволяет создать условия для максимального раскрытия потенциала каждого ребенка.</w:t>
      </w:r>
    </w:p>
    <w:p w14:paraId="77A6AB7C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Обеспечение психологической поддержки для учащихся, нуждающихся в ней. Это может включать работу школьного психолога, консультации и группы поддержки.</w:t>
      </w:r>
    </w:p>
    <w:p w14:paraId="500DBF0A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A66BA60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1208C341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оценивания: наличие не менее пяти необходимых условий, логичность изложения.</w:t>
      </w:r>
    </w:p>
    <w:p w14:paraId="753747F0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451C3" w:rsidRPr="006451C3">
        <w:rPr>
          <w:rFonts w:ascii="Times New Roman" w:hAnsi="Times New Roman"/>
          <w:iCs/>
          <w:sz w:val="28"/>
          <w:szCs w:val="28"/>
        </w:rPr>
        <w:t xml:space="preserve"> </w:t>
      </w:r>
      <w:r w:rsidR="006451C3">
        <w:rPr>
          <w:rFonts w:ascii="Times New Roman" w:hAnsi="Times New Roman"/>
          <w:iCs/>
          <w:sz w:val="28"/>
          <w:szCs w:val="28"/>
        </w:rPr>
        <w:t>УК-9</w:t>
      </w:r>
    </w:p>
    <w:p w14:paraId="64CFAC49" w14:textId="77777777" w:rsidR="001A54B5" w:rsidRDefault="001A54B5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114E28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3.Раскройте роль психолога в инклюзивной среде.</w:t>
      </w:r>
    </w:p>
    <w:p w14:paraId="48EFFBA5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995BBBD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050107C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B1251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это человек, адаптирующий людей в социальной и образовательной среде, вне зависимости от их физических, ментальных или социальных особенностей. </w:t>
      </w:r>
    </w:p>
    <w:p w14:paraId="5A95422E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оказывает эмоциональную и психологическую поддержку людям с особыми потребностями.</w:t>
      </w:r>
    </w:p>
    <w:p w14:paraId="2B18D673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72E7B74A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3E6F96F5" w14:textId="77777777" w:rsidR="001A54B5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необходимых условий, логичность изложения.</w:t>
      </w:r>
    </w:p>
    <w:p w14:paraId="59FEFF42" w14:textId="77777777" w:rsidR="006451C3" w:rsidRDefault="009019AA" w:rsidP="00945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451C3" w:rsidRPr="006451C3">
        <w:rPr>
          <w:rFonts w:ascii="Times New Roman" w:hAnsi="Times New Roman"/>
          <w:iCs/>
          <w:sz w:val="28"/>
          <w:szCs w:val="28"/>
        </w:rPr>
        <w:t xml:space="preserve"> </w:t>
      </w:r>
      <w:r w:rsidR="006451C3">
        <w:rPr>
          <w:rFonts w:ascii="Times New Roman" w:hAnsi="Times New Roman"/>
          <w:iCs/>
          <w:sz w:val="28"/>
          <w:szCs w:val="28"/>
        </w:rPr>
        <w:t>УК-9</w:t>
      </w:r>
    </w:p>
    <w:sectPr w:rsidR="006451C3" w:rsidSect="009C50B6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E7C0" w14:textId="77777777" w:rsidR="00122681" w:rsidRDefault="00122681">
      <w:pPr>
        <w:spacing w:line="240" w:lineRule="auto"/>
      </w:pPr>
      <w:r>
        <w:separator/>
      </w:r>
    </w:p>
  </w:endnote>
  <w:endnote w:type="continuationSeparator" w:id="0">
    <w:p w14:paraId="49D35954" w14:textId="77777777" w:rsidR="00122681" w:rsidRDefault="00122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90692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0438E8B" w14:textId="15DD9347" w:rsidR="009C50B6" w:rsidRPr="009C50B6" w:rsidRDefault="009C50B6" w:rsidP="009C50B6">
        <w:pPr>
          <w:pStyle w:val="a8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50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50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50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C50B6">
          <w:rPr>
            <w:rFonts w:ascii="Times New Roman" w:hAnsi="Times New Roman" w:cs="Times New Roman"/>
            <w:sz w:val="24"/>
            <w:szCs w:val="24"/>
          </w:rPr>
          <w:t>2</w:t>
        </w:r>
        <w:r w:rsidRPr="009C50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274D" w14:textId="77777777" w:rsidR="00122681" w:rsidRDefault="00122681">
      <w:pPr>
        <w:spacing w:after="0"/>
      </w:pPr>
      <w:r>
        <w:separator/>
      </w:r>
    </w:p>
  </w:footnote>
  <w:footnote w:type="continuationSeparator" w:id="0">
    <w:p w14:paraId="602E934A" w14:textId="77777777" w:rsidR="00122681" w:rsidRDefault="001226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84567"/>
    <w:multiLevelType w:val="multilevel"/>
    <w:tmpl w:val="7B4845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8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18D"/>
    <w:rsid w:val="000050EF"/>
    <w:rsid w:val="00015644"/>
    <w:rsid w:val="0004515A"/>
    <w:rsid w:val="000A3E63"/>
    <w:rsid w:val="000C3B8C"/>
    <w:rsid w:val="000D62DC"/>
    <w:rsid w:val="000E06C4"/>
    <w:rsid w:val="001006F1"/>
    <w:rsid w:val="00104EF3"/>
    <w:rsid w:val="00110E7A"/>
    <w:rsid w:val="00114738"/>
    <w:rsid w:val="00120839"/>
    <w:rsid w:val="00122681"/>
    <w:rsid w:val="001305BE"/>
    <w:rsid w:val="001337B9"/>
    <w:rsid w:val="00181D83"/>
    <w:rsid w:val="00197E34"/>
    <w:rsid w:val="001A54B5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86C49"/>
    <w:rsid w:val="0029140E"/>
    <w:rsid w:val="002A18E5"/>
    <w:rsid w:val="002A402D"/>
    <w:rsid w:val="002E058E"/>
    <w:rsid w:val="002E7970"/>
    <w:rsid w:val="00321962"/>
    <w:rsid w:val="00322A98"/>
    <w:rsid w:val="003232FB"/>
    <w:rsid w:val="00327949"/>
    <w:rsid w:val="00362E8D"/>
    <w:rsid w:val="003669AE"/>
    <w:rsid w:val="003A18AB"/>
    <w:rsid w:val="003A504A"/>
    <w:rsid w:val="003A6718"/>
    <w:rsid w:val="003A68C7"/>
    <w:rsid w:val="003B1E8B"/>
    <w:rsid w:val="003B71FC"/>
    <w:rsid w:val="00454322"/>
    <w:rsid w:val="004630D3"/>
    <w:rsid w:val="00465A9F"/>
    <w:rsid w:val="00477CE9"/>
    <w:rsid w:val="00492754"/>
    <w:rsid w:val="004C1369"/>
    <w:rsid w:val="004D39E7"/>
    <w:rsid w:val="0050418D"/>
    <w:rsid w:val="005220E6"/>
    <w:rsid w:val="005339C3"/>
    <w:rsid w:val="005466CB"/>
    <w:rsid w:val="00564A66"/>
    <w:rsid w:val="005806D2"/>
    <w:rsid w:val="005A21DD"/>
    <w:rsid w:val="005D21B1"/>
    <w:rsid w:val="005D2F8C"/>
    <w:rsid w:val="005F4434"/>
    <w:rsid w:val="0060307C"/>
    <w:rsid w:val="0060484F"/>
    <w:rsid w:val="00610A51"/>
    <w:rsid w:val="006241D3"/>
    <w:rsid w:val="006451C3"/>
    <w:rsid w:val="00666162"/>
    <w:rsid w:val="00671001"/>
    <w:rsid w:val="006861D0"/>
    <w:rsid w:val="006A7D71"/>
    <w:rsid w:val="006B3907"/>
    <w:rsid w:val="006C0E86"/>
    <w:rsid w:val="006F5175"/>
    <w:rsid w:val="00705B7B"/>
    <w:rsid w:val="00711171"/>
    <w:rsid w:val="007179D8"/>
    <w:rsid w:val="00735377"/>
    <w:rsid w:val="007756BD"/>
    <w:rsid w:val="007A08B3"/>
    <w:rsid w:val="007A08BA"/>
    <w:rsid w:val="007A4297"/>
    <w:rsid w:val="007A7494"/>
    <w:rsid w:val="007B3C45"/>
    <w:rsid w:val="007C57E8"/>
    <w:rsid w:val="007D53D0"/>
    <w:rsid w:val="008112C7"/>
    <w:rsid w:val="008163BF"/>
    <w:rsid w:val="0085550E"/>
    <w:rsid w:val="00865032"/>
    <w:rsid w:val="00865994"/>
    <w:rsid w:val="00873B7E"/>
    <w:rsid w:val="00895B5D"/>
    <w:rsid w:val="008C19C1"/>
    <w:rsid w:val="008F01AC"/>
    <w:rsid w:val="009019AA"/>
    <w:rsid w:val="00905A5F"/>
    <w:rsid w:val="0091786B"/>
    <w:rsid w:val="00945DDE"/>
    <w:rsid w:val="00972A6D"/>
    <w:rsid w:val="0097450C"/>
    <w:rsid w:val="009750A9"/>
    <w:rsid w:val="00982A01"/>
    <w:rsid w:val="00994C76"/>
    <w:rsid w:val="009C50B6"/>
    <w:rsid w:val="009E5FF1"/>
    <w:rsid w:val="009F5FEB"/>
    <w:rsid w:val="00A31327"/>
    <w:rsid w:val="00A412F2"/>
    <w:rsid w:val="00A53D45"/>
    <w:rsid w:val="00A56F6C"/>
    <w:rsid w:val="00A60668"/>
    <w:rsid w:val="00A620ED"/>
    <w:rsid w:val="00A676A6"/>
    <w:rsid w:val="00A74019"/>
    <w:rsid w:val="00AB1106"/>
    <w:rsid w:val="00AB4AF8"/>
    <w:rsid w:val="00AC7937"/>
    <w:rsid w:val="00AF2AED"/>
    <w:rsid w:val="00B12511"/>
    <w:rsid w:val="00B22EFD"/>
    <w:rsid w:val="00B44E69"/>
    <w:rsid w:val="00B6416D"/>
    <w:rsid w:val="00B77762"/>
    <w:rsid w:val="00B87EBE"/>
    <w:rsid w:val="00BC73E9"/>
    <w:rsid w:val="00BD36D1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B7B67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85204"/>
    <w:rsid w:val="00E921DA"/>
    <w:rsid w:val="00EC1F91"/>
    <w:rsid w:val="00EE6FCA"/>
    <w:rsid w:val="00F02198"/>
    <w:rsid w:val="00F14EC1"/>
    <w:rsid w:val="00F33393"/>
    <w:rsid w:val="00F458C8"/>
    <w:rsid w:val="00F53DEA"/>
    <w:rsid w:val="00FA2CEC"/>
    <w:rsid w:val="5FF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AF5C"/>
  <w15:docId w15:val="{9446D198-2BE3-4435-B801-E3C9CB23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Hyperlink"/>
    <w:basedOn w:val="a1"/>
    <w:uiPriority w:val="99"/>
    <w:semiHidden/>
    <w:unhideWhenUsed/>
    <w:rPr>
      <w:color w:val="0000FF"/>
      <w:u w:val="single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b">
    <w:name w:val="List Paragraph"/>
    <w:basedOn w:val="a"/>
    <w:link w:val="ac"/>
    <w:uiPriority w:val="34"/>
    <w:qFormat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ac">
    <w:name w:val="Абзац списка Знак"/>
    <w:link w:val="ab"/>
    <w:uiPriority w:val="34"/>
    <w:locked/>
    <w:rPr>
      <w:rFonts w:ascii="Calibri" w:eastAsia="Times New Roman" w:hAnsi="Calibri" w:cs="Calibri"/>
      <w:lang w:eastAsia="ru-RU"/>
    </w:rPr>
  </w:style>
  <w:style w:type="character" w:styleId="ad">
    <w:name w:val="Placeholder Text"/>
    <w:basedOn w:val="a1"/>
    <w:uiPriority w:val="99"/>
    <w:semiHidden/>
    <w:rPr>
      <w:color w:val="808080"/>
    </w:r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7">
    <w:name w:val="Верхний колонтитул Знак"/>
    <w:basedOn w:val="a1"/>
    <w:link w:val="a6"/>
    <w:uiPriority w:val="99"/>
  </w:style>
  <w:style w:type="character" w:customStyle="1" w:styleId="a9">
    <w:name w:val="Нижний колонтитул Знак"/>
    <w:basedOn w:val="a1"/>
    <w:link w:val="a8"/>
    <w:uiPriority w:val="99"/>
  </w:style>
  <w:style w:type="paragraph" w:customStyle="1" w:styleId="11">
    <w:name w:val="Без интервала1"/>
    <w:basedOn w:val="a"/>
    <w:rsid w:val="006451C3"/>
    <w:pPr>
      <w:spacing w:before="100" w:beforeAutospacing="1" w:after="100" w:afterAutospacing="1" w:line="240" w:lineRule="auto"/>
    </w:pPr>
    <w:rPr>
      <w:rFonts w:ascii="Times New Roman" w:eastAsia="Aptos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Пользователь</cp:lastModifiedBy>
  <cp:revision>13</cp:revision>
  <cp:lastPrinted>2025-03-17T11:28:00Z</cp:lastPrinted>
  <dcterms:created xsi:type="dcterms:W3CDTF">2025-03-14T10:42:00Z</dcterms:created>
  <dcterms:modified xsi:type="dcterms:W3CDTF">2025-03-20T13:22:00Z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0BA884C8BE6F4F19B184D007C6B520FC_13</vt:lpwstr>
  </property>
</Properties>
</file>