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FBB" w:rsidRPr="00D62167" w:rsidRDefault="00E60A14">
      <w:pPr>
        <w:spacing w:after="0" w:line="240" w:lineRule="auto"/>
        <w:jc w:val="center"/>
        <w:rPr>
          <w:rFonts w:ascii="Times New Roman" w:eastAsia="Aptos" w:hAnsi="Times New Roman" w:cs="Times New Roman"/>
          <w:b/>
          <w:bCs/>
          <w:kern w:val="2"/>
          <w:sz w:val="28"/>
          <w:szCs w:val="24"/>
          <w14:ligatures w14:val="standardContextual"/>
        </w:rPr>
      </w:pPr>
      <w:r w:rsidRPr="00D62167">
        <w:rPr>
          <w:rFonts w:ascii="Times New Roman" w:eastAsia="Aptos" w:hAnsi="Times New Roman" w:cs="Times New Roman"/>
          <w:b/>
          <w:bCs/>
          <w:kern w:val="2"/>
          <w:sz w:val="28"/>
          <w:szCs w:val="24"/>
          <w14:ligatures w14:val="standardContextual"/>
        </w:rPr>
        <w:t xml:space="preserve">Комплект оценочных материалов по дисциплине </w:t>
      </w:r>
      <w:r w:rsidRPr="00D62167">
        <w:rPr>
          <w:rFonts w:ascii="Times New Roman" w:eastAsia="Aptos" w:hAnsi="Times New Roman" w:cs="Times New Roman"/>
          <w:b/>
          <w:bCs/>
          <w:kern w:val="2"/>
          <w:sz w:val="28"/>
          <w:szCs w:val="24"/>
          <w14:ligatures w14:val="standardContextual"/>
        </w:rPr>
        <w:br/>
        <w:t>«</w:t>
      </w:r>
      <w:r w:rsidRPr="00D62167">
        <w:rPr>
          <w:rFonts w:ascii="Times New Roman" w:eastAsia="Calibri" w:hAnsi="Times New Roman" w:cs="Times New Roman"/>
          <w:b/>
          <w:bCs/>
          <w:sz w:val="28"/>
          <w:szCs w:val="28"/>
        </w:rPr>
        <w:t>Международная экономика и бизнес</w:t>
      </w:r>
      <w:r w:rsidRPr="00D62167">
        <w:rPr>
          <w:rFonts w:ascii="Times New Roman" w:eastAsia="Aptos" w:hAnsi="Times New Roman" w:cs="Times New Roman"/>
          <w:b/>
          <w:bCs/>
          <w:kern w:val="2"/>
          <w:sz w:val="28"/>
          <w:szCs w:val="24"/>
          <w14:ligatures w14:val="standardContextual"/>
        </w:rPr>
        <w:t xml:space="preserve">» </w:t>
      </w:r>
    </w:p>
    <w:p w:rsidR="00725FBB" w:rsidRPr="00FA4ABD" w:rsidRDefault="00725FBB" w:rsidP="00FA4ABD">
      <w:pPr>
        <w:spacing w:after="0" w:line="240" w:lineRule="auto"/>
        <w:ind w:firstLine="709"/>
        <w:rPr>
          <w:rFonts w:ascii="Times New Roman" w:eastAsia="Aptos" w:hAnsi="Times New Roman" w:cs="Times New Roman"/>
          <w:kern w:val="2"/>
          <w:sz w:val="28"/>
          <w:szCs w:val="24"/>
          <w14:ligatures w14:val="standardContextual"/>
        </w:rPr>
      </w:pPr>
    </w:p>
    <w:p w:rsidR="00FA4ABD" w:rsidRPr="00FA4ABD" w:rsidRDefault="00FA4ABD" w:rsidP="00FA4ABD">
      <w:pPr>
        <w:spacing w:after="0" w:line="240" w:lineRule="auto"/>
        <w:ind w:firstLine="709"/>
        <w:rPr>
          <w:rFonts w:ascii="Times New Roman" w:eastAsia="Aptos" w:hAnsi="Times New Roman" w:cs="Times New Roman"/>
          <w:kern w:val="2"/>
          <w:sz w:val="28"/>
          <w:szCs w:val="24"/>
          <w14:ligatures w14:val="standardContextual"/>
        </w:rPr>
      </w:pPr>
    </w:p>
    <w:p w:rsidR="00FA4ABD" w:rsidRPr="00FA4ABD" w:rsidRDefault="00FA4ABD" w:rsidP="00FA4ABD">
      <w:pPr>
        <w:spacing w:after="480" w:line="240" w:lineRule="auto"/>
        <w:jc w:val="both"/>
        <w:outlineLvl w:val="2"/>
        <w:rPr>
          <w:rFonts w:ascii="Times New Roman" w:eastAsia="Aptos" w:hAnsi="Times New Roman" w:cs="Times New Roman"/>
          <w:b/>
          <w:bCs/>
          <w:kern w:val="2"/>
          <w:sz w:val="28"/>
          <w:szCs w:val="24"/>
          <w14:ligatures w14:val="standardContextual"/>
        </w:rPr>
      </w:pPr>
      <w:r w:rsidRPr="00FA4ABD">
        <w:rPr>
          <w:rFonts w:ascii="Times New Roman" w:eastAsia="Aptos" w:hAnsi="Times New Roman" w:cs="Times New Roman"/>
          <w:b/>
          <w:bCs/>
          <w:kern w:val="2"/>
          <w:sz w:val="28"/>
          <w:szCs w:val="24"/>
          <w14:ligatures w14:val="standardContextual"/>
        </w:rPr>
        <w:t>Задания закрытого типа</w:t>
      </w:r>
    </w:p>
    <w:p w:rsidR="00FA4ABD" w:rsidRPr="00FA4ABD" w:rsidRDefault="00FA4ABD" w:rsidP="00FA4AB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FA4ABD">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1. Выберите один правильный ответ.</w:t>
      </w:r>
    </w:p>
    <w:p w:rsidR="00725FBB" w:rsidRPr="00D62167" w:rsidRDefault="00E60A14" w:rsidP="00133ABE">
      <w:pPr>
        <w:spacing w:after="0" w:line="240" w:lineRule="auto"/>
        <w:ind w:firstLine="709"/>
        <w:jc w:val="both"/>
        <w:rPr>
          <w:rFonts w:ascii="Times New Roman" w:hAnsi="Times New Roman" w:cs="Times New Roman"/>
          <w:sz w:val="28"/>
          <w:szCs w:val="28"/>
        </w:rPr>
      </w:pPr>
      <w:bookmarkStart w:id="0" w:name="_Hlk188710141"/>
      <w:r w:rsidRPr="00D62167">
        <w:rPr>
          <w:rFonts w:ascii="Times New Roman" w:hAnsi="Times New Roman" w:cs="Times New Roman"/>
          <w:sz w:val="28"/>
          <w:szCs w:val="28"/>
        </w:rPr>
        <w:t>Что такое тариф в международной торговле?</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налог на экспортируемые товары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 xml:space="preserve">налог на импортируемые товары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 xml:space="preserve">финансовая поддержка местных производителей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 xml:space="preserve">ограничение количества импортируемых товаров </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Б</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133ABE">
      <w:pPr>
        <w:spacing w:after="0" w:line="240" w:lineRule="auto"/>
        <w:ind w:firstLine="709"/>
        <w:jc w:val="both"/>
        <w:rPr>
          <w:rFonts w:ascii="Times New Roman" w:hAnsi="Times New Roman" w:cs="Times New Roman"/>
          <w:sz w:val="28"/>
          <w:szCs w:val="28"/>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2. Выберите один правильный ответ.</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Какая из перечисленных стратегий предполагает создание собственных производственных мощностей в другой стране?</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лизинг</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 xml:space="preserve">франчайзинг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 xml:space="preserve">прямые иностранные инвестиции (ПИИ)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экспорт</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В</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133ABE">
      <w:pPr>
        <w:spacing w:after="0" w:line="240" w:lineRule="auto"/>
        <w:ind w:firstLine="709"/>
        <w:jc w:val="both"/>
        <w:rPr>
          <w:rFonts w:ascii="Times New Roman" w:hAnsi="Times New Roman" w:cs="Times New Roman"/>
          <w:sz w:val="28"/>
          <w:szCs w:val="28"/>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3. Выберите один правильный ответ.</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Как называется крупный банк, достигший такого уровня международной концентрации и централизации капитала, который предполагает реальное участие в экономическом разделе мирового рынка ссудных капиталов и кредитно-финансовых услуг</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всемирный банк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транснациональной банк</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европейский банк</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БРИКС</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Д) </w:t>
      </w:r>
      <w:r w:rsidR="00E60A14" w:rsidRPr="00D62167">
        <w:rPr>
          <w:rFonts w:ascii="Times New Roman" w:hAnsi="Times New Roman" w:cs="Times New Roman"/>
          <w:sz w:val="28"/>
          <w:szCs w:val="28"/>
        </w:rPr>
        <w:t>национальный банк</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Б</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w:t>
      </w:r>
    </w:p>
    <w:p w:rsidR="00725FBB" w:rsidRPr="00D62167" w:rsidRDefault="00725FBB" w:rsidP="00133ABE">
      <w:pPr>
        <w:spacing w:after="0" w:line="240" w:lineRule="auto"/>
        <w:ind w:firstLine="709"/>
        <w:jc w:val="both"/>
        <w:rPr>
          <w:rFonts w:ascii="Times New Roman" w:hAnsi="Times New Roman" w:cs="Times New Roman"/>
          <w:sz w:val="28"/>
          <w:szCs w:val="28"/>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4. Выберите один правильный ответ.</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Как называется объективный, осознанный процесс, направленный к сближению, взаимопроникновению и сращиванию национальных хозяйств разных стран региона</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lastRenderedPageBreak/>
        <w:t xml:space="preserve">А) </w:t>
      </w:r>
      <w:r w:rsidR="00E60A14" w:rsidRPr="00D62167">
        <w:rPr>
          <w:rFonts w:ascii="Times New Roman" w:hAnsi="Times New Roman" w:cs="Times New Roman"/>
          <w:sz w:val="28"/>
          <w:szCs w:val="28"/>
        </w:rPr>
        <w:t xml:space="preserve">глобализация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международная интеграция</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технологический прогресс</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 xml:space="preserve">сохранение культурного наследия </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финансирование проектов развития в развивающихся странах </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Б</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ОПК-3 (ОПК-3.3)</w:t>
      </w:r>
    </w:p>
    <w:p w:rsidR="00725FBB" w:rsidRPr="00D62167" w:rsidRDefault="00725FBB" w:rsidP="00C43516">
      <w:pPr>
        <w:spacing w:after="0" w:line="240" w:lineRule="auto"/>
        <w:ind w:firstLine="709"/>
        <w:jc w:val="both"/>
        <w:rPr>
          <w:rFonts w:ascii="Times New Roman" w:hAnsi="Times New Roman" w:cs="Times New Roman"/>
          <w:sz w:val="28"/>
          <w:szCs w:val="28"/>
        </w:rPr>
      </w:pPr>
    </w:p>
    <w:bookmarkEnd w:id="0"/>
    <w:p w:rsidR="00725FBB" w:rsidRPr="00D62167" w:rsidRDefault="005F4B50"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Pr>
          <w:rFonts w:ascii="Times New Roman" w:eastAsia="Aptos" w:hAnsi="Times New Roman" w:cs="Times New Roman"/>
          <w:bCs/>
          <w:i/>
          <w:kern w:val="2"/>
          <w:sz w:val="28"/>
          <w:szCs w:val="24"/>
          <w14:ligatures w14:val="standardContextual"/>
        </w:rPr>
        <w:t>5</w:t>
      </w:r>
      <w:r w:rsidR="00E60A14" w:rsidRPr="00D62167">
        <w:rPr>
          <w:rFonts w:ascii="Times New Roman" w:eastAsia="Aptos" w:hAnsi="Times New Roman" w:cs="Times New Roman"/>
          <w:bCs/>
          <w:i/>
          <w:kern w:val="2"/>
          <w:sz w:val="28"/>
          <w:szCs w:val="24"/>
          <w14:ligatures w14:val="standardContextual"/>
        </w:rPr>
        <w:t>. Выберите все правильные варианты ответов.</w:t>
      </w:r>
    </w:p>
    <w:p w:rsidR="00725FBB" w:rsidRPr="00D62167" w:rsidRDefault="00E60A14" w:rsidP="00C43516">
      <w:pPr>
        <w:spacing w:after="0" w:line="240" w:lineRule="auto"/>
        <w:ind w:firstLine="709"/>
        <w:jc w:val="both"/>
        <w:rPr>
          <w:rFonts w:ascii="Times New Roman" w:hAnsi="Times New Roman" w:cs="Times New Roman"/>
          <w:sz w:val="28"/>
          <w:szCs w:val="28"/>
        </w:rPr>
      </w:pPr>
      <w:bookmarkStart w:id="1" w:name="_Hlk188713728"/>
      <w:r w:rsidRPr="00D62167">
        <w:rPr>
          <w:rFonts w:ascii="Times New Roman" w:eastAsia="Times New Roman" w:hAnsi="Times New Roman" w:cs="Times New Roman"/>
          <w:color w:val="000000"/>
          <w:sz w:val="28"/>
          <w:szCs w:val="28"/>
          <w:lang w:eastAsia="ru-RU"/>
        </w:rPr>
        <w:t xml:space="preserve">В </w:t>
      </w:r>
      <w:r w:rsidRPr="00D62167">
        <w:rPr>
          <w:rFonts w:ascii="Times New Roman" w:hAnsi="Times New Roman" w:cs="Times New Roman"/>
          <w:sz w:val="28"/>
          <w:szCs w:val="28"/>
        </w:rPr>
        <w:t>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торгово-экономических отношений. Назовите институты глобального управления, играющие ключевые роли в развитии международного бизнеса.</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Организация </w:t>
      </w:r>
      <w:proofErr w:type="spellStart"/>
      <w:r w:rsidR="00E60A14" w:rsidRPr="00D62167">
        <w:rPr>
          <w:rFonts w:ascii="Times New Roman" w:hAnsi="Times New Roman" w:cs="Times New Roman"/>
          <w:sz w:val="28"/>
          <w:szCs w:val="28"/>
        </w:rPr>
        <w:t>Объединенных</w:t>
      </w:r>
      <w:proofErr w:type="spellEnd"/>
      <w:r w:rsidR="00E60A14" w:rsidRPr="00D62167">
        <w:rPr>
          <w:rFonts w:ascii="Times New Roman" w:hAnsi="Times New Roman" w:cs="Times New Roman"/>
          <w:sz w:val="28"/>
          <w:szCs w:val="28"/>
        </w:rPr>
        <w:t xml:space="preserve"> Наций (ООН</w:t>
      </w:r>
      <w:r w:rsidR="000061C7" w:rsidRPr="00D62167">
        <w:rPr>
          <w:rFonts w:ascii="Times New Roman" w:hAnsi="Times New Roman" w:cs="Times New Roman"/>
          <w:sz w:val="28"/>
          <w:szCs w:val="28"/>
        </w:rPr>
        <w:t>)</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Организация экономического сотрудничества и развития (ОЭСР)</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Всемирная торговая организация (ВТО)</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 xml:space="preserve">Североатлантический альянс (НАТО)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Д) </w:t>
      </w:r>
      <w:r w:rsidR="00E60A14" w:rsidRPr="00D62167">
        <w:rPr>
          <w:rFonts w:ascii="Times New Roman" w:hAnsi="Times New Roman" w:cs="Times New Roman"/>
          <w:sz w:val="28"/>
          <w:szCs w:val="28"/>
        </w:rPr>
        <w:t>Европейский союз (ЕС)</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А, Б, В</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C43516">
      <w:pPr>
        <w:spacing w:after="0" w:line="240" w:lineRule="auto"/>
        <w:ind w:firstLine="709"/>
        <w:jc w:val="both"/>
        <w:rPr>
          <w:rFonts w:ascii="Times New Roman" w:hAnsi="Times New Roman" w:cs="Times New Roman"/>
          <w:sz w:val="28"/>
          <w:szCs w:val="28"/>
        </w:rPr>
      </w:pPr>
    </w:p>
    <w:p w:rsidR="00725FBB" w:rsidRPr="00D62167" w:rsidRDefault="005F4B50"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Pr>
          <w:rFonts w:ascii="Times New Roman" w:eastAsia="Aptos" w:hAnsi="Times New Roman" w:cs="Times New Roman"/>
          <w:bCs/>
          <w:i/>
          <w:kern w:val="2"/>
          <w:sz w:val="28"/>
          <w:szCs w:val="24"/>
          <w14:ligatures w14:val="standardContextual"/>
        </w:rPr>
        <w:t>6</w:t>
      </w:r>
      <w:r w:rsidR="00E60A14" w:rsidRPr="00D62167">
        <w:rPr>
          <w:rFonts w:ascii="Times New Roman" w:eastAsia="Aptos" w:hAnsi="Times New Roman" w:cs="Times New Roman"/>
          <w:bCs/>
          <w:i/>
          <w:kern w:val="2"/>
          <w:sz w:val="28"/>
          <w:szCs w:val="24"/>
          <w14:ligatures w14:val="standardContextual"/>
        </w:rPr>
        <w:t>. Выберите все правильные варианты ответов.</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eastAsia="Aptos" w:hAnsi="Times New Roman" w:cs="Times New Roman"/>
          <w:bCs/>
          <w:kern w:val="2"/>
          <w:sz w:val="28"/>
          <w:szCs w:val="24"/>
          <w14:ligatures w14:val="standardContextual"/>
        </w:rPr>
        <w:t xml:space="preserve">Какие </w:t>
      </w:r>
      <w:r w:rsidRPr="00D62167">
        <w:rPr>
          <w:rFonts w:ascii="Times New Roman" w:hAnsi="Times New Roman" w:cs="Times New Roman"/>
          <w:sz w:val="28"/>
          <w:szCs w:val="28"/>
        </w:rPr>
        <w:t>из перечисленных рисков характерны для международного бизнеса?</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валютные риски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 xml:space="preserve">политические риски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риски, связанные с культурными различиями</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риски, связанные с экономической изоляцией стран</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Д) </w:t>
      </w:r>
      <w:r w:rsidR="00E60A14" w:rsidRPr="00D62167">
        <w:rPr>
          <w:rFonts w:ascii="Times New Roman" w:hAnsi="Times New Roman" w:cs="Times New Roman"/>
          <w:sz w:val="28"/>
          <w:szCs w:val="28"/>
        </w:rPr>
        <w:t>риски, связанные с изменением климата</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А, Б, В</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133ABE">
      <w:pPr>
        <w:spacing w:after="0" w:line="240" w:lineRule="auto"/>
        <w:ind w:firstLine="709"/>
        <w:jc w:val="both"/>
        <w:rPr>
          <w:rFonts w:ascii="Times New Roman" w:hAnsi="Times New Roman" w:cs="Times New Roman"/>
          <w:sz w:val="28"/>
          <w:szCs w:val="28"/>
        </w:rPr>
      </w:pPr>
    </w:p>
    <w:p w:rsidR="00725FBB" w:rsidRPr="00D62167" w:rsidRDefault="005F4B50"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Pr>
          <w:rFonts w:ascii="Times New Roman" w:eastAsia="Aptos" w:hAnsi="Times New Roman" w:cs="Times New Roman"/>
          <w:bCs/>
          <w:i/>
          <w:kern w:val="2"/>
          <w:sz w:val="28"/>
          <w:szCs w:val="24"/>
          <w14:ligatures w14:val="standardContextual"/>
        </w:rPr>
        <w:t>7</w:t>
      </w:r>
      <w:r w:rsidR="00E60A14" w:rsidRPr="00D62167">
        <w:rPr>
          <w:rFonts w:ascii="Times New Roman" w:eastAsia="Aptos" w:hAnsi="Times New Roman" w:cs="Times New Roman"/>
          <w:bCs/>
          <w:i/>
          <w:kern w:val="2"/>
          <w:sz w:val="28"/>
          <w:szCs w:val="24"/>
          <w14:ligatures w14:val="standardContextual"/>
        </w:rPr>
        <w:t>. Выберите все правильные варианты ответов.</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Какие из перечисленных факторов относятся к преимуществам глобализации?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увеличение конкуренции на мировых рынках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 xml:space="preserve">снижение транспортных и коммуникационных издержек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 xml:space="preserve">усиление протекционистской политики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 xml:space="preserve">расширение доступа к новым технологиям  </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А, Б, Г</w:t>
      </w:r>
    </w:p>
    <w:p w:rsidR="00725FBB" w:rsidRPr="00D62167" w:rsidRDefault="00E60A1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C43516">
      <w:pPr>
        <w:spacing w:after="0" w:line="240" w:lineRule="auto"/>
        <w:ind w:firstLine="709"/>
        <w:jc w:val="both"/>
        <w:rPr>
          <w:rFonts w:ascii="Times New Roman" w:hAnsi="Times New Roman" w:cs="Times New Roman"/>
          <w:sz w:val="28"/>
          <w:szCs w:val="28"/>
        </w:rPr>
      </w:pPr>
    </w:p>
    <w:p w:rsidR="00725FBB" w:rsidRPr="00D62167" w:rsidRDefault="005F4B50" w:rsidP="00C43516">
      <w:pPr>
        <w:spacing w:after="0" w:line="240" w:lineRule="auto"/>
        <w:ind w:firstLine="709"/>
        <w:jc w:val="both"/>
        <w:rPr>
          <w:rFonts w:ascii="Times New Roman" w:eastAsia="Aptos" w:hAnsi="Times New Roman" w:cs="Times New Roman"/>
          <w:bCs/>
          <w:kern w:val="2"/>
          <w:sz w:val="28"/>
          <w:szCs w:val="24"/>
          <w14:ligatures w14:val="standardContextual"/>
        </w:rPr>
      </w:pPr>
      <w:r>
        <w:rPr>
          <w:rFonts w:ascii="Times New Roman" w:eastAsia="Aptos" w:hAnsi="Times New Roman" w:cs="Times New Roman"/>
          <w:bCs/>
          <w:kern w:val="2"/>
          <w:sz w:val="28"/>
          <w:szCs w:val="24"/>
          <w14:ligatures w14:val="standardContextual"/>
        </w:rPr>
        <w:lastRenderedPageBreak/>
        <w:t>8</w:t>
      </w:r>
      <w:r w:rsidR="00E60A14" w:rsidRPr="00D62167">
        <w:rPr>
          <w:rFonts w:ascii="Times New Roman" w:eastAsia="Aptos" w:hAnsi="Times New Roman" w:cs="Times New Roman"/>
          <w:bCs/>
          <w:kern w:val="2"/>
          <w:sz w:val="28"/>
          <w:szCs w:val="24"/>
          <w14:ligatures w14:val="standardContextual"/>
        </w:rPr>
        <w:t xml:space="preserve">. </w:t>
      </w:r>
      <w:r w:rsidR="00E60A14" w:rsidRPr="00D62167">
        <w:rPr>
          <w:rFonts w:ascii="Times New Roman" w:eastAsia="Aptos" w:hAnsi="Times New Roman" w:cs="Times New Roman"/>
          <w:bCs/>
          <w:i/>
          <w:kern w:val="2"/>
          <w:sz w:val="28"/>
          <w:szCs w:val="24"/>
          <w14:ligatures w14:val="standardContextual"/>
        </w:rPr>
        <w:t>Выберите все правильные варианты ответов</w:t>
      </w:r>
      <w:r w:rsidR="00E60A14" w:rsidRPr="00D62167">
        <w:rPr>
          <w:rFonts w:ascii="Times New Roman" w:eastAsia="Aptos" w:hAnsi="Times New Roman" w:cs="Times New Roman"/>
          <w:bCs/>
          <w:kern w:val="2"/>
          <w:sz w:val="28"/>
          <w:szCs w:val="24"/>
          <w14:ligatures w14:val="standardContextual"/>
        </w:rPr>
        <w:t>.</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eastAsia="Aptos" w:hAnsi="Times New Roman" w:cs="Times New Roman"/>
          <w:bCs/>
          <w:kern w:val="2"/>
          <w:sz w:val="28"/>
          <w:szCs w:val="24"/>
          <w14:ligatures w14:val="standardContextual"/>
        </w:rPr>
        <w:t xml:space="preserve">Какие </w:t>
      </w:r>
      <w:r w:rsidRPr="00D62167">
        <w:rPr>
          <w:rFonts w:ascii="Times New Roman" w:hAnsi="Times New Roman" w:cs="Times New Roman"/>
          <w:sz w:val="28"/>
          <w:szCs w:val="28"/>
        </w:rPr>
        <w:t xml:space="preserve">из перечисленных инструментов используются в международной торговле?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А) </w:t>
      </w:r>
      <w:r w:rsidR="00E60A14" w:rsidRPr="00D62167">
        <w:rPr>
          <w:rFonts w:ascii="Times New Roman" w:hAnsi="Times New Roman" w:cs="Times New Roman"/>
          <w:sz w:val="28"/>
          <w:szCs w:val="28"/>
        </w:rPr>
        <w:t xml:space="preserve">тарифы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Б) </w:t>
      </w:r>
      <w:r w:rsidR="00E60A14" w:rsidRPr="00D62167">
        <w:rPr>
          <w:rFonts w:ascii="Times New Roman" w:hAnsi="Times New Roman" w:cs="Times New Roman"/>
          <w:sz w:val="28"/>
          <w:szCs w:val="28"/>
        </w:rPr>
        <w:t xml:space="preserve">квоты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В) </w:t>
      </w:r>
      <w:r w:rsidR="00E60A14" w:rsidRPr="00D62167">
        <w:rPr>
          <w:rFonts w:ascii="Times New Roman" w:hAnsi="Times New Roman" w:cs="Times New Roman"/>
          <w:sz w:val="28"/>
          <w:szCs w:val="28"/>
        </w:rPr>
        <w:t xml:space="preserve">субсидии </w:t>
      </w:r>
    </w:p>
    <w:p w:rsidR="00725FBB" w:rsidRPr="00D62167" w:rsidRDefault="002D4244" w:rsidP="00133ABE">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 xml:space="preserve">Г) </w:t>
      </w:r>
      <w:r w:rsidR="00E60A14" w:rsidRPr="00D62167">
        <w:rPr>
          <w:rFonts w:ascii="Times New Roman" w:hAnsi="Times New Roman" w:cs="Times New Roman"/>
          <w:sz w:val="28"/>
          <w:szCs w:val="28"/>
        </w:rPr>
        <w:t xml:space="preserve">лоббирование </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Правильный ответ: А, Б, В</w:t>
      </w:r>
    </w:p>
    <w:p w:rsidR="00725FBB" w:rsidRPr="00D62167" w:rsidRDefault="00E60A14" w:rsidP="00C43516">
      <w:pPr>
        <w:spacing w:after="0" w:line="240" w:lineRule="auto"/>
        <w:ind w:firstLine="709"/>
        <w:jc w:val="both"/>
        <w:rPr>
          <w:rFonts w:ascii="Times New Roman" w:hAnsi="Times New Roman" w:cs="Times New Roman"/>
          <w:sz w:val="28"/>
          <w:szCs w:val="28"/>
        </w:rPr>
      </w:pPr>
      <w:r w:rsidRPr="00D62167">
        <w:rPr>
          <w:rFonts w:ascii="Times New Roman" w:hAnsi="Times New Roman" w:cs="Times New Roman"/>
          <w:sz w:val="28"/>
          <w:szCs w:val="28"/>
        </w:rPr>
        <w:t>Компетенции (индикаторы): УК-10 (УК-10.1), ОПК-3 (ОПК-3.3)</w:t>
      </w:r>
    </w:p>
    <w:p w:rsidR="00725FBB" w:rsidRPr="00D62167" w:rsidRDefault="00725FBB" w:rsidP="00C43516">
      <w:pPr>
        <w:spacing w:after="0" w:line="240" w:lineRule="auto"/>
        <w:ind w:firstLine="709"/>
        <w:jc w:val="both"/>
        <w:rPr>
          <w:rFonts w:ascii="Times New Roman" w:hAnsi="Times New Roman" w:cs="Times New Roman"/>
          <w:sz w:val="28"/>
          <w:szCs w:val="28"/>
        </w:rPr>
      </w:pPr>
    </w:p>
    <w:p w:rsidR="00FA4ABD" w:rsidRPr="00FA4ABD" w:rsidRDefault="00FA4ABD" w:rsidP="00FA4AB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FA4ABD">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bookmarkEnd w:id="1"/>
    <w:p w:rsidR="00FA4ABD" w:rsidRDefault="00E60A14" w:rsidP="002D4244">
      <w:pPr>
        <w:spacing w:after="0" w:line="240" w:lineRule="auto"/>
        <w:ind w:firstLine="709"/>
        <w:jc w:val="both"/>
        <w:rPr>
          <w:rFonts w:ascii="Times New Roman" w:eastAsia="Aptos" w:hAnsi="Times New Roman" w:cs="Times New Roman"/>
          <w:bCs/>
          <w:i/>
          <w:kern w:val="2"/>
          <w:sz w:val="28"/>
          <w:szCs w:val="28"/>
          <w14:ligatures w14:val="standardContextual"/>
        </w:rPr>
      </w:pPr>
      <w:r w:rsidRPr="00D62167">
        <w:rPr>
          <w:rFonts w:ascii="Times New Roman" w:eastAsia="Aptos" w:hAnsi="Times New Roman" w:cs="Times New Roman"/>
          <w:bCs/>
          <w:i/>
          <w:kern w:val="2"/>
          <w:sz w:val="28"/>
          <w:szCs w:val="28"/>
          <w14:ligatures w14:val="standardContextual"/>
        </w:rPr>
        <w:t>1. Установите соответствие между понятиями и их определениями</w:t>
      </w:r>
      <w:r w:rsidR="00FA4ABD">
        <w:rPr>
          <w:rFonts w:ascii="Times New Roman" w:eastAsia="Aptos" w:hAnsi="Times New Roman" w:cs="Times New Roman"/>
          <w:bCs/>
          <w:i/>
          <w:kern w:val="2"/>
          <w:sz w:val="28"/>
          <w:szCs w:val="28"/>
          <w14:ligatures w14:val="standardContextual"/>
        </w:rPr>
        <w:t>.</w:t>
      </w:r>
    </w:p>
    <w:p w:rsidR="00725FBB" w:rsidRPr="00D62167" w:rsidRDefault="00E60A14" w:rsidP="002D4244">
      <w:pPr>
        <w:spacing w:after="0" w:line="240" w:lineRule="auto"/>
        <w:ind w:firstLine="709"/>
        <w:jc w:val="both"/>
        <w:rPr>
          <w:rFonts w:ascii="Times New Roman" w:eastAsia="Aptos" w:hAnsi="Times New Roman" w:cs="Times New Roman"/>
          <w:bCs/>
          <w:i/>
          <w:kern w:val="2"/>
          <w:sz w:val="28"/>
          <w:szCs w:val="28"/>
          <w14:ligatures w14:val="standardContextual"/>
        </w:rPr>
      </w:pPr>
      <w:r w:rsidRPr="00D62167">
        <w:rPr>
          <w:rFonts w:ascii="Times New Roman" w:eastAsia="Aptos" w:hAnsi="Times New Roman" w:cs="Times New Roman"/>
          <w:bCs/>
          <w:i/>
          <w:kern w:val="2"/>
          <w:sz w:val="28"/>
          <w:szCs w:val="28"/>
          <w14:ligatures w14:val="standardContextual"/>
        </w:rPr>
        <w:t>Каждому элементу левого столбца соответствует только один элемент правого столбца.</w:t>
      </w:r>
    </w:p>
    <w:tbl>
      <w:tblPr>
        <w:tblStyle w:val="a7"/>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7796"/>
      </w:tblGrid>
      <w:tr w:rsidR="00725FBB" w:rsidRPr="00D62167" w:rsidTr="00FA4ABD">
        <w:tc>
          <w:tcPr>
            <w:tcW w:w="2064" w:type="dxa"/>
          </w:tcPr>
          <w:p w:rsidR="00725FBB" w:rsidRPr="00D62167" w:rsidRDefault="00E60A14">
            <w:pPr>
              <w:pStyle w:val="a9"/>
              <w:spacing w:after="0" w:line="240" w:lineRule="auto"/>
              <w:ind w:left="284"/>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Понятие</w:t>
            </w:r>
          </w:p>
        </w:tc>
        <w:tc>
          <w:tcPr>
            <w:tcW w:w="7796"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Определение</w:t>
            </w:r>
          </w:p>
        </w:tc>
      </w:tr>
      <w:tr w:rsidR="00725FBB" w:rsidRPr="00D62167" w:rsidTr="00FA4ABD">
        <w:tc>
          <w:tcPr>
            <w:tcW w:w="2064"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bookmarkStart w:id="2" w:name="_Hlk188989496"/>
            <w:r w:rsidRPr="00D62167">
              <w:rPr>
                <w:rFonts w:ascii="Times New Roman" w:eastAsia="Aptos" w:hAnsi="Times New Roman" w:cs="Times New Roman"/>
                <w:bCs/>
                <w:kern w:val="2"/>
                <w:sz w:val="28"/>
                <w:szCs w:val="28"/>
                <w14:ligatures w14:val="standardContextual"/>
              </w:rPr>
              <w:t>1) Аренда</w:t>
            </w:r>
          </w:p>
        </w:tc>
        <w:tc>
          <w:tcPr>
            <w:tcW w:w="779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А) </w:t>
            </w:r>
            <w:r w:rsidRPr="00D62167">
              <w:rPr>
                <w:rFonts w:ascii="Times New Roman" w:hAnsi="Times New Roman" w:cs="Times New Roman"/>
                <w:sz w:val="28"/>
                <w:szCs w:val="28"/>
              </w:rPr>
              <w:t>государство предоставляет инвестору на возмездной основе и на определённый срок исключительные права на поиск, разведку, добычу минерального сырья на участке недр, а инвестор обязуется провести работы за свой счёт и на свой риск</w:t>
            </w:r>
          </w:p>
        </w:tc>
      </w:tr>
      <w:tr w:rsidR="00725FBB" w:rsidRPr="00D62167" w:rsidTr="00FA4ABD">
        <w:tc>
          <w:tcPr>
            <w:tcW w:w="2064"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2) Концессия</w:t>
            </w:r>
          </w:p>
        </w:tc>
        <w:tc>
          <w:tcPr>
            <w:tcW w:w="779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Б) </w:t>
            </w:r>
            <w:r w:rsidRPr="00D62167">
              <w:rPr>
                <w:rFonts w:ascii="Times New Roman" w:hAnsi="Times New Roman" w:cs="Times New Roman"/>
                <w:sz w:val="28"/>
                <w:szCs w:val="28"/>
              </w:rPr>
              <w:t>передача на определённых условиях зарубежной компании государственного или муниципального имущества (земли, оборудования, помещения и т. п.) во временное пользование за определённую плату на основе арендного договора</w:t>
            </w:r>
          </w:p>
        </w:tc>
      </w:tr>
      <w:tr w:rsidR="00725FBB" w:rsidRPr="00D62167" w:rsidTr="00FA4ABD">
        <w:tc>
          <w:tcPr>
            <w:tcW w:w="2064" w:type="dxa"/>
          </w:tcPr>
          <w:p w:rsidR="00725FBB" w:rsidRPr="00D62167" w:rsidRDefault="00E60A14" w:rsidP="002D4244">
            <w:pPr>
              <w:spacing w:after="0" w:line="240" w:lineRule="auto"/>
              <w:rPr>
                <w:rFonts w:ascii="Times New Roman" w:hAnsi="Times New Roman" w:cs="Times New Roman"/>
                <w:iCs/>
                <w:sz w:val="28"/>
                <w:szCs w:val="28"/>
              </w:rPr>
            </w:pPr>
            <w:r w:rsidRPr="00D62167">
              <w:rPr>
                <w:rFonts w:ascii="Times New Roman" w:hAnsi="Times New Roman" w:cs="Times New Roman"/>
                <w:iCs/>
                <w:sz w:val="28"/>
                <w:szCs w:val="28"/>
              </w:rPr>
              <w:t xml:space="preserve">3) </w:t>
            </w:r>
            <w:r w:rsidRPr="00D62167">
              <w:rPr>
                <w:rFonts w:ascii="Times New Roman" w:hAnsi="Times New Roman" w:cs="Times New Roman"/>
                <w:sz w:val="28"/>
                <w:szCs w:val="28"/>
              </w:rPr>
              <w:t>Соглашения о разделе продукции</w:t>
            </w:r>
          </w:p>
        </w:tc>
        <w:tc>
          <w:tcPr>
            <w:tcW w:w="7796" w:type="dxa"/>
          </w:tcPr>
          <w:p w:rsidR="00725FBB" w:rsidRPr="00D62167" w:rsidRDefault="00E60A14" w:rsidP="002D4244">
            <w:pPr>
              <w:spacing w:after="0" w:line="240" w:lineRule="auto"/>
              <w:rPr>
                <w:rFonts w:ascii="Times New Roman" w:hAnsi="Times New Roman" w:cs="Times New Roman"/>
                <w:iCs/>
                <w:sz w:val="28"/>
                <w:szCs w:val="28"/>
              </w:rPr>
            </w:pPr>
            <w:r w:rsidRPr="00D62167">
              <w:rPr>
                <w:rFonts w:ascii="Times New Roman" w:hAnsi="Times New Roman" w:cs="Times New Roman"/>
                <w:iCs/>
                <w:sz w:val="28"/>
                <w:szCs w:val="28"/>
              </w:rPr>
              <w:t xml:space="preserve">В) </w:t>
            </w:r>
            <w:r w:rsidRPr="00D62167">
              <w:rPr>
                <w:rFonts w:ascii="Times New Roman" w:hAnsi="Times New Roman" w:cs="Times New Roman"/>
                <w:sz w:val="28"/>
                <w:szCs w:val="28"/>
              </w:rPr>
              <w:t>система отношений между государством или муниципальным образованием (концедентом) и юридическим или физическим лицом (концессионером), возникающая в результате предоставления концедентом концессионеру прав по владению, пользованию, а при определённых условиях и распоряжению государственной собственностью по договору, за плату и на возвратной основе, а также прав на осуществление видов деятельности, которые являются исключительным правом государства или муниципального образования</w:t>
            </w:r>
          </w:p>
        </w:tc>
      </w:tr>
      <w:tr w:rsidR="00725FBB" w:rsidRPr="00D62167" w:rsidTr="00FA4ABD">
        <w:tc>
          <w:tcPr>
            <w:tcW w:w="2064"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4) Лизинг</w:t>
            </w:r>
          </w:p>
        </w:tc>
        <w:tc>
          <w:tcPr>
            <w:tcW w:w="779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Г) </w:t>
            </w:r>
            <w:r w:rsidRPr="00D62167">
              <w:rPr>
                <w:rFonts w:ascii="Times New Roman" w:hAnsi="Times New Roman" w:cs="Times New Roman"/>
                <w:sz w:val="28"/>
                <w:szCs w:val="28"/>
              </w:rPr>
              <w:t>форма, близкая к аренде, при которой имущество приобретается и передаётся физическим или юридическим лицам за определённую плату, на определённый срок и на определённых условиях, с правом выкупа имущества лизингополучателем</w:t>
            </w:r>
          </w:p>
        </w:tc>
      </w:tr>
    </w:tbl>
    <w:p w:rsidR="00725FBB" w:rsidRPr="00D62167" w:rsidRDefault="00E60A14" w:rsidP="002D4244">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1-Б, 2-В, 3-А, 4-Г</w:t>
      </w:r>
    </w:p>
    <w:p w:rsidR="00725FBB" w:rsidRPr="00D62167" w:rsidRDefault="00E60A14" w:rsidP="002D4244">
      <w:pPr>
        <w:spacing w:after="0" w:line="240" w:lineRule="auto"/>
        <w:ind w:firstLine="709"/>
        <w:rPr>
          <w:rFonts w:ascii="Times New Roman" w:hAnsi="Times New Roman" w:cs="Times New Roman"/>
          <w:sz w:val="28"/>
          <w:szCs w:val="28"/>
        </w:rPr>
      </w:pPr>
      <w:r w:rsidRPr="00D62167">
        <w:rPr>
          <w:rFonts w:ascii="Times New Roman" w:eastAsia="Aptos" w:hAnsi="Times New Roman" w:cs="Times New Roman"/>
          <w:bCs/>
          <w:kern w:val="2"/>
          <w:sz w:val="28"/>
          <w:szCs w:val="24"/>
          <w14:ligatures w14:val="standardContextual"/>
        </w:rPr>
        <w:t xml:space="preserve">Компетенции (индикаторы): </w:t>
      </w:r>
      <w:bookmarkEnd w:id="2"/>
      <w:r w:rsidRPr="00D62167">
        <w:rPr>
          <w:rFonts w:ascii="Times New Roman" w:eastAsia="Aptos" w:hAnsi="Times New Roman" w:cs="Times New Roman"/>
          <w:bCs/>
          <w:kern w:val="2"/>
          <w:sz w:val="28"/>
          <w:szCs w:val="28"/>
          <w14:ligatures w14:val="standardContextual"/>
        </w:rPr>
        <w:t>УК-10 (УК-10.1), ОПК-3 (</w:t>
      </w:r>
      <w:r w:rsidRPr="00D62167">
        <w:rPr>
          <w:rFonts w:ascii="Times New Roman" w:hAnsi="Times New Roman" w:cs="Times New Roman"/>
          <w:sz w:val="28"/>
          <w:szCs w:val="28"/>
        </w:rPr>
        <w:t>ОПК-3.3)</w:t>
      </w:r>
    </w:p>
    <w:p w:rsidR="00725FBB" w:rsidRDefault="00725FBB" w:rsidP="002D4244">
      <w:pPr>
        <w:spacing w:after="0" w:line="240" w:lineRule="auto"/>
        <w:ind w:firstLine="709"/>
        <w:rPr>
          <w:rFonts w:ascii="Times New Roman" w:eastAsia="Aptos" w:hAnsi="Times New Roman" w:cs="Times New Roman"/>
          <w:bCs/>
          <w:kern w:val="2"/>
          <w:sz w:val="28"/>
          <w:szCs w:val="24"/>
          <w14:ligatures w14:val="standardContextual"/>
        </w:rPr>
      </w:pPr>
    </w:p>
    <w:p w:rsidR="00FA4ABD" w:rsidRDefault="00FA4ABD" w:rsidP="002D4244">
      <w:pPr>
        <w:spacing w:after="0" w:line="240" w:lineRule="auto"/>
        <w:ind w:firstLine="709"/>
        <w:rPr>
          <w:rFonts w:ascii="Times New Roman" w:eastAsia="Aptos" w:hAnsi="Times New Roman" w:cs="Times New Roman"/>
          <w:bCs/>
          <w:kern w:val="2"/>
          <w:sz w:val="28"/>
          <w:szCs w:val="24"/>
          <w14:ligatures w14:val="standardContextual"/>
        </w:rPr>
      </w:pPr>
    </w:p>
    <w:p w:rsidR="00FA4ABD" w:rsidRPr="00D62167" w:rsidRDefault="00FA4ABD" w:rsidP="002D4244">
      <w:pPr>
        <w:spacing w:after="0" w:line="240" w:lineRule="auto"/>
        <w:ind w:firstLine="709"/>
        <w:rPr>
          <w:rFonts w:ascii="Times New Roman" w:eastAsia="Aptos" w:hAnsi="Times New Roman" w:cs="Times New Roman"/>
          <w:bCs/>
          <w:kern w:val="2"/>
          <w:sz w:val="28"/>
          <w:szCs w:val="24"/>
          <w14:ligatures w14:val="standardContextual"/>
        </w:rPr>
      </w:pPr>
    </w:p>
    <w:p w:rsidR="00FA4ABD" w:rsidRDefault="00E60A14" w:rsidP="002D4244">
      <w:pPr>
        <w:spacing w:after="0" w:line="240" w:lineRule="auto"/>
        <w:ind w:firstLine="709"/>
        <w:jc w:val="both"/>
        <w:rPr>
          <w:rFonts w:ascii="Times New Roman" w:eastAsia="Aptos" w:hAnsi="Times New Roman" w:cs="Times New Roman"/>
          <w:bCs/>
          <w:i/>
          <w:kern w:val="2"/>
          <w:sz w:val="28"/>
          <w:szCs w:val="28"/>
          <w14:ligatures w14:val="standardContextual"/>
        </w:rPr>
      </w:pPr>
      <w:r w:rsidRPr="00D62167">
        <w:rPr>
          <w:rFonts w:ascii="Times New Roman" w:eastAsia="Aptos" w:hAnsi="Times New Roman" w:cs="Times New Roman"/>
          <w:bCs/>
          <w:i/>
          <w:kern w:val="2"/>
          <w:sz w:val="28"/>
          <w:szCs w:val="28"/>
          <w14:ligatures w14:val="standardContextual"/>
        </w:rPr>
        <w:lastRenderedPageBreak/>
        <w:t>2. Установите соответствие между понятиями и их определениями.</w:t>
      </w:r>
    </w:p>
    <w:p w:rsidR="00725FBB" w:rsidRPr="00D62167" w:rsidRDefault="00E60A14" w:rsidP="002D4244">
      <w:pPr>
        <w:spacing w:after="0" w:line="240" w:lineRule="auto"/>
        <w:ind w:firstLine="709"/>
        <w:jc w:val="both"/>
        <w:rPr>
          <w:rFonts w:ascii="Times New Roman" w:eastAsia="Aptos" w:hAnsi="Times New Roman" w:cs="Times New Roman"/>
          <w:bCs/>
          <w:i/>
          <w:kern w:val="2"/>
          <w:sz w:val="28"/>
          <w:szCs w:val="28"/>
          <w14:ligatures w14:val="standardContextual"/>
        </w:rPr>
      </w:pPr>
      <w:r w:rsidRPr="00D62167">
        <w:rPr>
          <w:rFonts w:ascii="Times New Roman" w:eastAsia="Aptos" w:hAnsi="Times New Roman" w:cs="Times New Roman"/>
          <w:bCs/>
          <w:i/>
          <w:kern w:val="2"/>
          <w:sz w:val="28"/>
          <w:szCs w:val="28"/>
          <w14:ligatures w14:val="standardContextual"/>
        </w:rPr>
        <w:t>Каждому элементу левого столбца соответствует только один элемент правого столбца.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725FBB" w:rsidRPr="00D62167" w:rsidTr="002D4244">
        <w:tc>
          <w:tcPr>
            <w:tcW w:w="3369"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Понятие</w:t>
            </w:r>
          </w:p>
        </w:tc>
        <w:tc>
          <w:tcPr>
            <w:tcW w:w="6237"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Определение</w:t>
            </w:r>
          </w:p>
        </w:tc>
      </w:tr>
      <w:tr w:rsidR="00725FBB" w:rsidRPr="00D62167" w:rsidTr="002D4244">
        <w:tc>
          <w:tcPr>
            <w:tcW w:w="3369"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1)</w:t>
            </w:r>
            <w:r w:rsidRPr="00D62167">
              <w:rPr>
                <w:rFonts w:ascii="Times New Roman" w:hAnsi="Times New Roman" w:cs="Times New Roman"/>
              </w:rPr>
              <w:t xml:space="preserve"> </w:t>
            </w:r>
            <w:r w:rsidRPr="00D62167">
              <w:rPr>
                <w:rFonts w:ascii="Times New Roman" w:hAnsi="Times New Roman" w:cs="Times New Roman"/>
                <w:sz w:val="28"/>
                <w:szCs w:val="28"/>
              </w:rPr>
              <w:t>Экспорт</w:t>
            </w:r>
          </w:p>
        </w:tc>
        <w:tc>
          <w:tcPr>
            <w:tcW w:w="6237"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А)</w:t>
            </w:r>
            <w:r w:rsidRPr="00D62167">
              <w:rPr>
                <w:rFonts w:ascii="Times New Roman" w:hAnsi="Times New Roman" w:cs="Times New Roman"/>
              </w:rPr>
              <w:t xml:space="preserve"> </w:t>
            </w:r>
            <w:r w:rsidRPr="00D62167">
              <w:rPr>
                <w:rFonts w:ascii="Times New Roman" w:eastAsia="Aptos" w:hAnsi="Times New Roman" w:cs="Times New Roman"/>
                <w:bCs/>
                <w:kern w:val="2"/>
                <w:sz w:val="28"/>
                <w:szCs w:val="28"/>
                <w14:ligatures w14:val="standardContextual"/>
              </w:rPr>
              <w:t xml:space="preserve">передача прав на использование бренда и бизнес-модели зарубежному </w:t>
            </w:r>
            <w:proofErr w:type="spellStart"/>
            <w:r w:rsidRPr="00D62167">
              <w:rPr>
                <w:rFonts w:ascii="Times New Roman" w:eastAsia="Aptos" w:hAnsi="Times New Roman" w:cs="Times New Roman"/>
                <w:bCs/>
                <w:kern w:val="2"/>
                <w:sz w:val="28"/>
                <w:szCs w:val="28"/>
                <w14:ligatures w14:val="standardContextual"/>
              </w:rPr>
              <w:t>партнеру</w:t>
            </w:r>
            <w:proofErr w:type="spellEnd"/>
          </w:p>
        </w:tc>
      </w:tr>
      <w:tr w:rsidR="00725FBB" w:rsidRPr="00D62167" w:rsidTr="002D4244">
        <w:tc>
          <w:tcPr>
            <w:tcW w:w="3369"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2)</w:t>
            </w:r>
            <w:r w:rsidRPr="00D62167">
              <w:rPr>
                <w:rFonts w:ascii="Times New Roman" w:hAnsi="Times New Roman" w:cs="Times New Roman"/>
              </w:rPr>
              <w:t xml:space="preserve"> </w:t>
            </w:r>
            <w:r w:rsidRPr="00D62167">
              <w:rPr>
                <w:rFonts w:ascii="Times New Roman" w:hAnsi="Times New Roman" w:cs="Times New Roman"/>
                <w:sz w:val="28"/>
                <w:szCs w:val="28"/>
              </w:rPr>
              <w:t>Франчайзинг</w:t>
            </w:r>
          </w:p>
        </w:tc>
        <w:tc>
          <w:tcPr>
            <w:tcW w:w="6237"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Б) производство товаров в одной стране для продажи в другой</w:t>
            </w:r>
          </w:p>
        </w:tc>
      </w:tr>
      <w:tr w:rsidR="00725FBB" w:rsidRPr="00D62167" w:rsidTr="002D4244">
        <w:tc>
          <w:tcPr>
            <w:tcW w:w="3369"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3) </w:t>
            </w:r>
            <w:r w:rsidRPr="00D62167">
              <w:rPr>
                <w:rFonts w:ascii="Times New Roman" w:hAnsi="Times New Roman" w:cs="Times New Roman"/>
                <w:sz w:val="28"/>
                <w:szCs w:val="28"/>
              </w:rPr>
              <w:t>Прямые иностранные инвестиции</w:t>
            </w:r>
          </w:p>
        </w:tc>
        <w:tc>
          <w:tcPr>
            <w:tcW w:w="6237"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В) создание собственных производственных мощностей в другой стране</w:t>
            </w:r>
          </w:p>
        </w:tc>
      </w:tr>
      <w:tr w:rsidR="00725FBB" w:rsidRPr="00D62167" w:rsidTr="002D4244">
        <w:tc>
          <w:tcPr>
            <w:tcW w:w="3369"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4) Совместное предприятие</w:t>
            </w:r>
          </w:p>
        </w:tc>
        <w:tc>
          <w:tcPr>
            <w:tcW w:w="6237"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Г) объединение ресурсов с местной компанией для ведения бизнеса</w:t>
            </w:r>
          </w:p>
        </w:tc>
      </w:tr>
    </w:tbl>
    <w:p w:rsidR="00725FBB" w:rsidRPr="00D62167" w:rsidRDefault="00E60A14" w:rsidP="002D4244">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1-Б, 2-А, 3-В, 4-Г</w:t>
      </w:r>
    </w:p>
    <w:p w:rsidR="00725FBB" w:rsidRPr="00D62167" w:rsidRDefault="00E60A14" w:rsidP="002D4244">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Компетенции (индикаторы): </w:t>
      </w:r>
      <w:r w:rsidRPr="00D62167">
        <w:rPr>
          <w:rFonts w:ascii="Times New Roman" w:eastAsia="Aptos" w:hAnsi="Times New Roman" w:cs="Times New Roman"/>
          <w:bCs/>
          <w:kern w:val="2"/>
          <w:sz w:val="28"/>
          <w:szCs w:val="28"/>
          <w14:ligatures w14:val="standardContextual"/>
        </w:rPr>
        <w:t>УК-10 (УК-10.1), ОПК-3 (</w:t>
      </w:r>
      <w:r w:rsidRPr="00D62167">
        <w:rPr>
          <w:rFonts w:ascii="Times New Roman" w:hAnsi="Times New Roman" w:cs="Times New Roman"/>
          <w:sz w:val="28"/>
          <w:szCs w:val="28"/>
        </w:rPr>
        <w:t>ОПК-3.3)</w:t>
      </w:r>
    </w:p>
    <w:p w:rsidR="00725FBB" w:rsidRPr="00D62167" w:rsidRDefault="00725FBB" w:rsidP="002D4244">
      <w:pPr>
        <w:spacing w:after="0" w:line="240" w:lineRule="auto"/>
        <w:ind w:firstLine="709"/>
        <w:rPr>
          <w:rFonts w:ascii="Times New Roman" w:eastAsia="Aptos" w:hAnsi="Times New Roman" w:cs="Times New Roman"/>
          <w:bCs/>
          <w:kern w:val="2"/>
          <w:sz w:val="28"/>
          <w:szCs w:val="24"/>
          <w14:ligatures w14:val="standardContextual"/>
        </w:rPr>
      </w:pPr>
    </w:p>
    <w:p w:rsidR="00FA4ABD" w:rsidRDefault="00E60A14" w:rsidP="00FA4ABD">
      <w:pPr>
        <w:spacing w:after="0" w:line="240" w:lineRule="auto"/>
        <w:ind w:firstLine="709"/>
        <w:jc w:val="both"/>
        <w:rPr>
          <w:rFonts w:ascii="Times New Roman" w:hAnsi="Times New Roman" w:cs="Times New Roman"/>
          <w:i/>
          <w:iCs/>
          <w:sz w:val="28"/>
          <w:szCs w:val="28"/>
        </w:rPr>
      </w:pPr>
      <w:r w:rsidRPr="00D62167">
        <w:rPr>
          <w:rFonts w:ascii="Times New Roman" w:eastAsia="Aptos" w:hAnsi="Times New Roman" w:cs="Times New Roman"/>
          <w:bCs/>
          <w:i/>
          <w:kern w:val="2"/>
          <w:sz w:val="28"/>
          <w:szCs w:val="28"/>
          <w14:ligatures w14:val="standardContextual"/>
        </w:rPr>
        <w:t xml:space="preserve">3. </w:t>
      </w:r>
      <w:r w:rsidRPr="00D62167">
        <w:rPr>
          <w:rFonts w:ascii="Times New Roman" w:hAnsi="Times New Roman" w:cs="Times New Roman"/>
          <w:i/>
          <w:iCs/>
          <w:sz w:val="28"/>
          <w:szCs w:val="28"/>
        </w:rPr>
        <w:t>Установите соответствие между понятиями и их определениями.</w:t>
      </w:r>
    </w:p>
    <w:p w:rsidR="00725FBB" w:rsidRPr="00D62167" w:rsidRDefault="00E60A14" w:rsidP="00FA4ABD">
      <w:pPr>
        <w:spacing w:after="0" w:line="240" w:lineRule="auto"/>
        <w:ind w:firstLine="709"/>
        <w:jc w:val="both"/>
        <w:rPr>
          <w:rFonts w:ascii="Times New Roman" w:eastAsia="Aptos" w:hAnsi="Times New Roman" w:cs="Times New Roman"/>
          <w:bCs/>
          <w:kern w:val="2"/>
          <w:sz w:val="28"/>
          <w:szCs w:val="28"/>
          <w14:ligatures w14:val="standardContextual"/>
        </w:rPr>
      </w:pPr>
      <w:r w:rsidRPr="00D62167">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7"/>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725FBB" w:rsidRPr="00D62167" w:rsidTr="00FA4ABD">
        <w:tc>
          <w:tcPr>
            <w:tcW w:w="2518"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Понятие</w:t>
            </w:r>
          </w:p>
        </w:tc>
        <w:tc>
          <w:tcPr>
            <w:tcW w:w="6946"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Определение</w:t>
            </w:r>
          </w:p>
        </w:tc>
      </w:tr>
      <w:tr w:rsidR="00725FBB" w:rsidRPr="00D62167" w:rsidTr="00FA4ABD">
        <w:tc>
          <w:tcPr>
            <w:tcW w:w="2518"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1) </w:t>
            </w:r>
            <w:r w:rsidRPr="00D62167">
              <w:rPr>
                <w:rFonts w:ascii="Times New Roman" w:hAnsi="Times New Roman" w:cs="Times New Roman"/>
              </w:rPr>
              <w:t xml:space="preserve"> </w:t>
            </w:r>
            <w:r w:rsidRPr="00D62167">
              <w:rPr>
                <w:rFonts w:ascii="Times New Roman" w:hAnsi="Times New Roman" w:cs="Times New Roman"/>
                <w:sz w:val="28"/>
                <w:szCs w:val="28"/>
              </w:rPr>
              <w:t xml:space="preserve">Патент </w:t>
            </w:r>
          </w:p>
        </w:tc>
        <w:tc>
          <w:tcPr>
            <w:tcW w:w="694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А)</w:t>
            </w:r>
            <w:r w:rsidRPr="00D62167">
              <w:rPr>
                <w:rFonts w:ascii="Times New Roman" w:hAnsi="Times New Roman" w:cs="Times New Roman"/>
              </w:rPr>
              <w:t xml:space="preserve"> </w:t>
            </w:r>
            <w:r w:rsidRPr="00D62167">
              <w:rPr>
                <w:rFonts w:ascii="Times New Roman" w:eastAsia="Aptos" w:hAnsi="Times New Roman" w:cs="Times New Roman"/>
                <w:bCs/>
                <w:kern w:val="2"/>
                <w:sz w:val="28"/>
                <w:szCs w:val="28"/>
                <w14:ligatures w14:val="standardContextual"/>
              </w:rPr>
              <w:t xml:space="preserve">охраняемые свидетельствами новые и промышленно применимые решения, относящиеся к конструктивному выполнению средств производства и предметов потребления, а также их составных частей. Нередко их называют малыми патентами. Является новой, если совокупность </w:t>
            </w:r>
            <w:proofErr w:type="spellStart"/>
            <w:r w:rsidRPr="00D62167">
              <w:rPr>
                <w:rFonts w:ascii="Times New Roman" w:eastAsia="Aptos" w:hAnsi="Times New Roman" w:cs="Times New Roman"/>
                <w:bCs/>
                <w:kern w:val="2"/>
                <w:sz w:val="28"/>
                <w:szCs w:val="28"/>
                <w14:ligatures w14:val="standardContextual"/>
              </w:rPr>
              <w:t>ее</w:t>
            </w:r>
            <w:proofErr w:type="spellEnd"/>
            <w:r w:rsidRPr="00D62167">
              <w:rPr>
                <w:rFonts w:ascii="Times New Roman" w:eastAsia="Aptos" w:hAnsi="Times New Roman" w:cs="Times New Roman"/>
                <w:bCs/>
                <w:kern w:val="2"/>
                <w:sz w:val="28"/>
                <w:szCs w:val="28"/>
                <w14:ligatures w14:val="standardContextual"/>
              </w:rPr>
              <w:t xml:space="preserve"> существенных признаков неизвестна из существующего уровня техники, </w:t>
            </w:r>
            <w:proofErr w:type="spellStart"/>
            <w:r w:rsidRPr="00D62167">
              <w:rPr>
                <w:rFonts w:ascii="Times New Roman" w:eastAsia="Aptos" w:hAnsi="Times New Roman" w:cs="Times New Roman"/>
                <w:bCs/>
                <w:kern w:val="2"/>
                <w:sz w:val="28"/>
                <w:szCs w:val="28"/>
                <w14:ligatures w14:val="standardContextual"/>
              </w:rPr>
              <w:t>причем</w:t>
            </w:r>
            <w:proofErr w:type="spellEnd"/>
            <w:r w:rsidRPr="00D62167">
              <w:rPr>
                <w:rFonts w:ascii="Times New Roman" w:eastAsia="Aptos" w:hAnsi="Times New Roman" w:cs="Times New Roman"/>
                <w:bCs/>
                <w:kern w:val="2"/>
                <w:sz w:val="28"/>
                <w:szCs w:val="28"/>
                <w14:ligatures w14:val="standardContextual"/>
              </w:rPr>
              <w:t xml:space="preserve"> в уровень техники, как правило, включаются уже опубликованные сведения о средствах аналогичного назначения, сведения об их применении в данной стране, а также поданные заявки, запатентованные изобретения</w:t>
            </w:r>
          </w:p>
        </w:tc>
      </w:tr>
      <w:tr w:rsidR="00725FBB" w:rsidRPr="00D62167" w:rsidTr="00FA4ABD">
        <w:tc>
          <w:tcPr>
            <w:tcW w:w="2518"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2)</w:t>
            </w:r>
            <w:r w:rsidRPr="00D62167">
              <w:rPr>
                <w:rFonts w:ascii="Times New Roman" w:hAnsi="Times New Roman" w:cs="Times New Roman"/>
              </w:rPr>
              <w:t xml:space="preserve"> </w:t>
            </w:r>
            <w:r w:rsidRPr="00D62167">
              <w:rPr>
                <w:rFonts w:ascii="Times New Roman" w:hAnsi="Times New Roman" w:cs="Times New Roman"/>
                <w:sz w:val="28"/>
                <w:szCs w:val="28"/>
              </w:rPr>
              <w:t>Полезная модель</w:t>
            </w:r>
          </w:p>
        </w:tc>
        <w:tc>
          <w:tcPr>
            <w:tcW w:w="694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Б) выдаётся в том случае, если изобретение признаётся новым, если оно неизвестно из существующего уровня техники, имеющим изобретательский уровень, если для специалиста оно явным образом не следует из имеющегося уровня техники, и промышленно применимым, если оно может быть использовано в промышленности, сельском хозяйстве, здравоохранении и других отраслях</w:t>
            </w:r>
          </w:p>
        </w:tc>
      </w:tr>
      <w:tr w:rsidR="00725FBB" w:rsidRPr="00D62167" w:rsidTr="00FA4ABD">
        <w:tc>
          <w:tcPr>
            <w:tcW w:w="2518"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3)</w:t>
            </w:r>
            <w:r w:rsidRPr="00D62167">
              <w:rPr>
                <w:rFonts w:ascii="Times New Roman" w:hAnsi="Times New Roman" w:cs="Times New Roman"/>
              </w:rPr>
              <w:t xml:space="preserve"> </w:t>
            </w:r>
            <w:r w:rsidRPr="00D62167">
              <w:rPr>
                <w:rFonts w:ascii="Times New Roman" w:eastAsia="Aptos" w:hAnsi="Times New Roman" w:cs="Times New Roman"/>
                <w:bCs/>
                <w:kern w:val="2"/>
                <w:sz w:val="28"/>
                <w:szCs w:val="28"/>
                <w14:ligatures w14:val="standardContextual"/>
              </w:rPr>
              <w:t>Промышленный образец</w:t>
            </w:r>
          </w:p>
        </w:tc>
        <w:tc>
          <w:tcPr>
            <w:tcW w:w="694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 xml:space="preserve">В) охраняемые патентами новые художественно-конструкторские решения, определяющие внешний вид изделия и отвечающие требованиям технической эстетики. Они должны обладать всеми признаками новизны, оригинальными и промышленно применимыми. Признается новым, если совокупность его существенных признаков, определяющих </w:t>
            </w:r>
            <w:r w:rsidRPr="00D62167">
              <w:rPr>
                <w:rFonts w:ascii="Times New Roman" w:eastAsia="Aptos" w:hAnsi="Times New Roman" w:cs="Times New Roman"/>
                <w:bCs/>
                <w:kern w:val="2"/>
                <w:sz w:val="28"/>
                <w:szCs w:val="28"/>
                <w14:ligatures w14:val="standardContextual"/>
              </w:rPr>
              <w:lastRenderedPageBreak/>
              <w:t>эстетические и эргономические особенности изделия, неизвестна из сведений, ставших общедоступными в мире до даты определения приоритета промышленного образца, при этом учитываются поданные и не отозванные заявки на аналогичные промышленные образцы, а также выданные на них патенты</w:t>
            </w:r>
          </w:p>
        </w:tc>
      </w:tr>
      <w:tr w:rsidR="00725FBB" w:rsidRPr="00D62167" w:rsidTr="00FA4ABD">
        <w:tc>
          <w:tcPr>
            <w:tcW w:w="2518"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4) Товарные знаки</w:t>
            </w:r>
          </w:p>
        </w:tc>
        <w:tc>
          <w:tcPr>
            <w:tcW w:w="6946" w:type="dxa"/>
          </w:tcPr>
          <w:p w:rsidR="00725FBB" w:rsidRPr="00D62167" w:rsidRDefault="00E60A14" w:rsidP="002D4244">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Г)</w:t>
            </w:r>
            <w:r w:rsidRPr="00D62167">
              <w:rPr>
                <w:rFonts w:ascii="Times New Roman" w:hAnsi="Times New Roman" w:cs="Times New Roman"/>
              </w:rPr>
              <w:t xml:space="preserve"> </w:t>
            </w:r>
            <w:r w:rsidRPr="00D62167">
              <w:rPr>
                <w:rFonts w:ascii="Times New Roman" w:eastAsia="Aptos" w:hAnsi="Times New Roman" w:cs="Times New Roman"/>
                <w:bCs/>
                <w:kern w:val="2"/>
                <w:sz w:val="28"/>
                <w:szCs w:val="28"/>
                <w14:ligatures w14:val="standardContextual"/>
              </w:rPr>
              <w:t>зарегистрированные в патентном ведомстве оригинально оформленные графические изображения, оригинальные названия, особые сочетания цифр, букв или слов и т.п., которые предприниматель присваивает своим изделиям с целью отличить свою продукцию от продукции других производителей</w:t>
            </w:r>
          </w:p>
        </w:tc>
      </w:tr>
    </w:tbl>
    <w:p w:rsidR="00725FBB" w:rsidRPr="00D62167" w:rsidRDefault="00E60A14" w:rsidP="00C43516">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1-Б, 2-А, 3-В, 4-Г</w:t>
      </w:r>
    </w:p>
    <w:p w:rsidR="00725FBB" w:rsidRPr="00D62167" w:rsidRDefault="00E60A14" w:rsidP="00C43516">
      <w:pPr>
        <w:spacing w:after="0" w:line="240" w:lineRule="auto"/>
        <w:ind w:firstLine="709"/>
        <w:rPr>
          <w:rFonts w:ascii="Times New Roman" w:hAnsi="Times New Roman" w:cs="Times New Roman"/>
          <w:sz w:val="28"/>
          <w:szCs w:val="28"/>
        </w:rPr>
      </w:pPr>
      <w:r w:rsidRPr="00D62167">
        <w:rPr>
          <w:rFonts w:ascii="Times New Roman" w:eastAsia="Aptos" w:hAnsi="Times New Roman" w:cs="Times New Roman"/>
          <w:bCs/>
          <w:kern w:val="2"/>
          <w:sz w:val="28"/>
          <w:szCs w:val="24"/>
          <w14:ligatures w14:val="standardContextual"/>
        </w:rPr>
        <w:t xml:space="preserve">Компетенции (индикаторы): </w:t>
      </w:r>
      <w:r w:rsidRPr="00D62167">
        <w:rPr>
          <w:rFonts w:ascii="Times New Roman" w:eastAsia="Aptos" w:hAnsi="Times New Roman" w:cs="Times New Roman"/>
          <w:bCs/>
          <w:kern w:val="2"/>
          <w:sz w:val="28"/>
          <w:szCs w:val="28"/>
          <w14:ligatures w14:val="standardContextual"/>
        </w:rPr>
        <w:t>УК-10 (УК-10.1), ОПК-3 (</w:t>
      </w:r>
      <w:r w:rsidRPr="00D62167">
        <w:rPr>
          <w:rFonts w:ascii="Times New Roman" w:hAnsi="Times New Roman" w:cs="Times New Roman"/>
          <w:sz w:val="28"/>
          <w:szCs w:val="28"/>
        </w:rPr>
        <w:t>ОПК-3.3)</w:t>
      </w:r>
    </w:p>
    <w:p w:rsidR="00725FBB" w:rsidRPr="00D62167" w:rsidRDefault="00725FBB" w:rsidP="00C43516">
      <w:pPr>
        <w:spacing w:after="0" w:line="240" w:lineRule="auto"/>
        <w:ind w:firstLine="709"/>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8"/>
          <w14:ligatures w14:val="standardContextual"/>
        </w:rPr>
      </w:pPr>
      <w:r w:rsidRPr="00D62167">
        <w:rPr>
          <w:rFonts w:ascii="Times New Roman" w:hAnsi="Times New Roman" w:cs="Times New Roman"/>
          <w:i/>
          <w:iCs/>
          <w:sz w:val="28"/>
          <w:szCs w:val="28"/>
        </w:rPr>
        <w:t>4. 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725FBB" w:rsidRPr="00D62167" w:rsidTr="00C43516">
        <w:tc>
          <w:tcPr>
            <w:tcW w:w="3369"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Понятие</w:t>
            </w:r>
          </w:p>
        </w:tc>
        <w:tc>
          <w:tcPr>
            <w:tcW w:w="6237" w:type="dxa"/>
          </w:tcPr>
          <w:p w:rsidR="00725FBB" w:rsidRPr="00D62167" w:rsidRDefault="00E60A14">
            <w:pPr>
              <w:spacing w:after="0" w:line="240" w:lineRule="auto"/>
              <w:jc w:val="center"/>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Определение</w:t>
            </w:r>
          </w:p>
        </w:tc>
      </w:tr>
      <w:tr w:rsidR="00725FBB" w:rsidRPr="00D62167" w:rsidTr="00C43516">
        <w:tc>
          <w:tcPr>
            <w:tcW w:w="3369"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1)</w:t>
            </w:r>
            <w:r w:rsidRPr="00D62167">
              <w:rPr>
                <w:rFonts w:ascii="Times New Roman" w:hAnsi="Times New Roman" w:cs="Times New Roman"/>
              </w:rPr>
              <w:t xml:space="preserve"> </w:t>
            </w:r>
            <w:r w:rsidRPr="00D62167">
              <w:rPr>
                <w:rFonts w:ascii="Times New Roman" w:hAnsi="Times New Roman" w:cs="Times New Roman"/>
                <w:sz w:val="28"/>
                <w:szCs w:val="28"/>
              </w:rPr>
              <w:t>Валютный риск</w:t>
            </w:r>
          </w:p>
        </w:tc>
        <w:tc>
          <w:tcPr>
            <w:tcW w:w="6237"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А)</w:t>
            </w:r>
            <w:r w:rsidRPr="00D62167">
              <w:rPr>
                <w:rFonts w:ascii="Times New Roman" w:hAnsi="Times New Roman" w:cs="Times New Roman"/>
              </w:rPr>
              <w:t xml:space="preserve"> </w:t>
            </w:r>
            <w:r w:rsidRPr="00D62167">
              <w:rPr>
                <w:rFonts w:ascii="Times New Roman" w:eastAsia="Aptos" w:hAnsi="Times New Roman" w:cs="Times New Roman"/>
                <w:bCs/>
                <w:kern w:val="2"/>
                <w:sz w:val="28"/>
                <w:szCs w:val="28"/>
                <w14:ligatures w14:val="standardContextual"/>
              </w:rPr>
              <w:t>колебания обменного курса, ведущие к потерям при конвертации валюты</w:t>
            </w:r>
          </w:p>
        </w:tc>
      </w:tr>
      <w:tr w:rsidR="00725FBB" w:rsidRPr="00D62167" w:rsidTr="00C43516">
        <w:tc>
          <w:tcPr>
            <w:tcW w:w="3369"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2)</w:t>
            </w:r>
            <w:r w:rsidRPr="00D62167">
              <w:rPr>
                <w:rFonts w:ascii="Times New Roman" w:hAnsi="Times New Roman" w:cs="Times New Roman"/>
              </w:rPr>
              <w:t xml:space="preserve"> </w:t>
            </w:r>
            <w:r w:rsidRPr="00D62167">
              <w:rPr>
                <w:rFonts w:ascii="Times New Roman" w:hAnsi="Times New Roman" w:cs="Times New Roman"/>
                <w:sz w:val="28"/>
                <w:szCs w:val="28"/>
              </w:rPr>
              <w:t>Политический риск</w:t>
            </w:r>
          </w:p>
        </w:tc>
        <w:tc>
          <w:tcPr>
            <w:tcW w:w="6237"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Б) изменение законодательства, ведущее к ограничению деятельности компании</w:t>
            </w:r>
          </w:p>
        </w:tc>
      </w:tr>
      <w:tr w:rsidR="00725FBB" w:rsidRPr="00D62167" w:rsidTr="00C43516">
        <w:tc>
          <w:tcPr>
            <w:tcW w:w="3369"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3)</w:t>
            </w:r>
            <w:r w:rsidRPr="00D62167">
              <w:rPr>
                <w:rFonts w:ascii="Times New Roman" w:hAnsi="Times New Roman" w:cs="Times New Roman"/>
              </w:rPr>
              <w:t xml:space="preserve"> </w:t>
            </w:r>
            <w:r w:rsidRPr="00D62167">
              <w:rPr>
                <w:rFonts w:ascii="Times New Roman" w:hAnsi="Times New Roman" w:cs="Times New Roman"/>
                <w:sz w:val="28"/>
                <w:szCs w:val="28"/>
              </w:rPr>
              <w:t>Культурный риск</w:t>
            </w:r>
          </w:p>
        </w:tc>
        <w:tc>
          <w:tcPr>
            <w:tcW w:w="6237"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В) непонимание местных традиций, ведущее к провалу маркетинговой кампании</w:t>
            </w:r>
          </w:p>
        </w:tc>
      </w:tr>
      <w:tr w:rsidR="00725FBB" w:rsidRPr="00D62167" w:rsidTr="00C43516">
        <w:tc>
          <w:tcPr>
            <w:tcW w:w="3369"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4) Экономический риск</w:t>
            </w:r>
          </w:p>
        </w:tc>
        <w:tc>
          <w:tcPr>
            <w:tcW w:w="6237" w:type="dxa"/>
          </w:tcPr>
          <w:p w:rsidR="00725FBB" w:rsidRPr="00D62167" w:rsidRDefault="00E60A14" w:rsidP="00C43516">
            <w:pPr>
              <w:spacing w:after="0" w:line="240" w:lineRule="auto"/>
              <w:rPr>
                <w:rFonts w:ascii="Times New Roman" w:eastAsia="Aptos" w:hAnsi="Times New Roman" w:cs="Times New Roman"/>
                <w:bCs/>
                <w:kern w:val="2"/>
                <w:sz w:val="28"/>
                <w:szCs w:val="28"/>
                <w14:ligatures w14:val="standardContextual"/>
              </w:rPr>
            </w:pPr>
            <w:r w:rsidRPr="00D62167">
              <w:rPr>
                <w:rFonts w:ascii="Times New Roman" w:eastAsia="Aptos" w:hAnsi="Times New Roman" w:cs="Times New Roman"/>
                <w:bCs/>
                <w:kern w:val="2"/>
                <w:sz w:val="28"/>
                <w:szCs w:val="28"/>
                <w14:ligatures w14:val="standardContextual"/>
              </w:rPr>
              <w:t>Г) снижение спроса на продукцию из-за экономического кризиса в стране</w:t>
            </w:r>
          </w:p>
        </w:tc>
      </w:tr>
    </w:tbl>
    <w:p w:rsidR="00725FBB" w:rsidRPr="00D62167" w:rsidRDefault="00E60A14" w:rsidP="00C43516">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1-А, 2-Б, 3-В, 4-Г</w:t>
      </w:r>
    </w:p>
    <w:p w:rsidR="00725FBB" w:rsidRPr="00D62167" w:rsidRDefault="00E60A14" w:rsidP="00C43516">
      <w:pPr>
        <w:spacing w:after="0" w:line="240" w:lineRule="auto"/>
        <w:ind w:firstLine="709"/>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Компетенции (индикаторы): </w:t>
      </w:r>
      <w:r w:rsidRPr="00D62167">
        <w:rPr>
          <w:rFonts w:ascii="Times New Roman" w:eastAsia="Aptos" w:hAnsi="Times New Roman" w:cs="Times New Roman"/>
          <w:bCs/>
          <w:kern w:val="2"/>
          <w:sz w:val="28"/>
          <w:szCs w:val="28"/>
          <w14:ligatures w14:val="standardContextual"/>
        </w:rPr>
        <w:t>УК-10 (УК-10.1), ОПК-3 (</w:t>
      </w:r>
      <w:r w:rsidRPr="00D62167">
        <w:rPr>
          <w:rFonts w:ascii="Times New Roman" w:hAnsi="Times New Roman" w:cs="Times New Roman"/>
          <w:sz w:val="28"/>
          <w:szCs w:val="28"/>
        </w:rPr>
        <w:t>ОПК-3.3)</w:t>
      </w:r>
    </w:p>
    <w:p w:rsidR="00725FBB" w:rsidRPr="00D62167" w:rsidRDefault="00725FBB" w:rsidP="00C43516">
      <w:pPr>
        <w:spacing w:after="0" w:line="240" w:lineRule="auto"/>
        <w:ind w:firstLine="709"/>
        <w:jc w:val="both"/>
        <w:rPr>
          <w:rFonts w:ascii="Times New Roman" w:eastAsia="Aptos" w:hAnsi="Times New Roman" w:cs="Times New Roman"/>
          <w:b/>
          <w:bCs/>
          <w:kern w:val="2"/>
          <w:sz w:val="28"/>
          <w:szCs w:val="24"/>
          <w14:ligatures w14:val="standardContextual"/>
        </w:rPr>
      </w:pPr>
    </w:p>
    <w:p w:rsidR="00725FBB" w:rsidRPr="00D62167" w:rsidRDefault="00725FBB" w:rsidP="00C43516">
      <w:pPr>
        <w:spacing w:after="0" w:line="240" w:lineRule="auto"/>
        <w:ind w:firstLine="709"/>
        <w:jc w:val="both"/>
        <w:rPr>
          <w:rFonts w:ascii="Times New Roman" w:eastAsia="Aptos" w:hAnsi="Times New Roman" w:cs="Times New Roman"/>
          <w:b/>
          <w:bCs/>
          <w:kern w:val="2"/>
          <w:sz w:val="28"/>
          <w:szCs w:val="24"/>
          <w14:ligatures w14:val="standardContextual"/>
        </w:rPr>
      </w:pPr>
    </w:p>
    <w:p w:rsidR="00FA4ABD" w:rsidRPr="00FA4ABD" w:rsidRDefault="00FA4ABD" w:rsidP="00FA4AB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FA4ABD">
        <w:rPr>
          <w:rFonts w:ascii="Times New Roman" w:eastAsia="Aptos" w:hAnsi="Times New Roman" w:cs="Times New Roman"/>
          <w:b/>
          <w:bCs/>
          <w:kern w:val="2"/>
          <w:sz w:val="28"/>
          <w:szCs w:val="24"/>
          <w14:ligatures w14:val="standardContextual"/>
        </w:rPr>
        <w:t>Задания закрытого типа на установление правильной последовательности</w:t>
      </w: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1.</w:t>
      </w:r>
      <w:r w:rsidR="00C43516" w:rsidRPr="00D62167">
        <w:rPr>
          <w:rFonts w:ascii="Times New Roman" w:eastAsia="Aptos" w:hAnsi="Times New Roman" w:cs="Times New Roman"/>
          <w:bCs/>
          <w:i/>
          <w:kern w:val="2"/>
          <w:sz w:val="28"/>
          <w:szCs w:val="24"/>
          <w14:ligatures w14:val="standardContextual"/>
        </w:rPr>
        <w:t xml:space="preserve"> </w:t>
      </w:r>
      <w:r w:rsidRPr="00D62167">
        <w:rPr>
          <w:rFonts w:ascii="Times New Roman" w:eastAsia="Aptos" w:hAnsi="Times New Roman" w:cs="Times New Roman"/>
          <w:bCs/>
          <w:i/>
          <w:kern w:val="2"/>
          <w:sz w:val="28"/>
          <w:szCs w:val="24"/>
          <w14:ligatures w14:val="standardContextual"/>
        </w:rPr>
        <w:t>Установите правильную последовательность</w:t>
      </w:r>
      <w:r w:rsidRPr="00D62167">
        <w:rPr>
          <w:rFonts w:ascii="Times New Roman" w:hAnsi="Times New Roman" w:cs="Times New Roman"/>
          <w:i/>
          <w:sz w:val="28"/>
          <w:szCs w:val="28"/>
        </w:rPr>
        <w:t xml:space="preserve"> этапов развития международной торговли</w:t>
      </w:r>
      <w:r w:rsidRPr="00D62167">
        <w:rPr>
          <w:rFonts w:ascii="Times New Roman" w:eastAsia="Aptos" w:hAnsi="Times New Roman" w:cs="Times New Roman"/>
          <w:bCs/>
          <w:i/>
          <w:kern w:val="2"/>
          <w:sz w:val="28"/>
          <w:szCs w:val="24"/>
          <w14:ligatures w14:val="standardContextual"/>
        </w:rPr>
        <w:t>. Запишите правильную последовательность букв слева направо.</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А)</w:t>
      </w:r>
      <w:r w:rsidR="00FA4ABD">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 xml:space="preserve">Начальный коммерческий этап. Ознаменован эпохой великих географических открытий, колониализмом и мануфактурной стадией развития капитализма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Б) </w:t>
      </w:r>
      <w:r w:rsidR="00E60A14" w:rsidRPr="00D62167">
        <w:rPr>
          <w:rFonts w:ascii="Times New Roman" w:eastAsia="Aptos" w:hAnsi="Times New Roman" w:cs="Times New Roman"/>
          <w:bCs/>
          <w:kern w:val="2"/>
          <w:sz w:val="28"/>
          <w:szCs w:val="24"/>
          <w14:ligatures w14:val="standardContextual"/>
        </w:rPr>
        <w:t>Период между двумя Мировыми войнами</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В) </w:t>
      </w:r>
      <w:r w:rsidR="00E60A14" w:rsidRPr="00D62167">
        <w:rPr>
          <w:rFonts w:ascii="Times New Roman" w:eastAsia="Aptos" w:hAnsi="Times New Roman" w:cs="Times New Roman"/>
          <w:bCs/>
          <w:kern w:val="2"/>
          <w:sz w:val="28"/>
          <w:szCs w:val="24"/>
          <w14:ligatures w14:val="standardContextual"/>
        </w:rPr>
        <w:t xml:space="preserve">Период становления международного товарооборота. В этот период появились новые отрасли производства, объёмы внешней торговли значительно увеличились, произошли дальнейшие индустриализация и развитие </w:t>
      </w:r>
      <w:r w:rsidR="00E60A14" w:rsidRPr="00D62167">
        <w:rPr>
          <w:rFonts w:ascii="Times New Roman" w:eastAsia="Aptos" w:hAnsi="Times New Roman" w:cs="Times New Roman"/>
          <w:bCs/>
          <w:kern w:val="2"/>
          <w:sz w:val="28"/>
          <w:szCs w:val="24"/>
          <w14:ligatures w14:val="standardContextual"/>
        </w:rPr>
        <w:lastRenderedPageBreak/>
        <w:t xml:space="preserve">монополистических производств. Западноевропейские страны заняли лидирующие позиции в международной торговле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Г) </w:t>
      </w:r>
      <w:r w:rsidR="00E60A14" w:rsidRPr="00D62167">
        <w:rPr>
          <w:rFonts w:ascii="Times New Roman" w:eastAsia="Aptos" w:hAnsi="Times New Roman" w:cs="Times New Roman"/>
          <w:bCs/>
          <w:kern w:val="2"/>
          <w:sz w:val="28"/>
          <w:szCs w:val="24"/>
          <w14:ligatures w14:val="standardContextual"/>
        </w:rPr>
        <w:t>Послевоенный период. Считается «золотым» периодом всемирного экономического роста и международной торговли</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Д) </w:t>
      </w:r>
      <w:r w:rsidR="00E60A14" w:rsidRPr="00D62167">
        <w:rPr>
          <w:rFonts w:ascii="Times New Roman" w:eastAsia="Aptos" w:hAnsi="Times New Roman" w:cs="Times New Roman"/>
          <w:bCs/>
          <w:kern w:val="2"/>
          <w:sz w:val="28"/>
          <w:szCs w:val="24"/>
          <w14:ligatures w14:val="standardContextual"/>
        </w:rPr>
        <w:t>Период глобализации мировой экономики. Характеризуется высокими темпами развития мировой торговли, появлением глобальных организаций и созданием новых интеграционных объединений, в том числе торговых</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А, В, Б, Г, Д</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2. </w:t>
      </w:r>
      <w:r w:rsidRPr="00D62167">
        <w:rPr>
          <w:rFonts w:ascii="Times New Roman" w:eastAsia="Aptos" w:hAnsi="Times New Roman" w:cs="Times New Roman"/>
          <w:bCs/>
          <w:i/>
          <w:kern w:val="2"/>
          <w:sz w:val="28"/>
          <w:szCs w:val="24"/>
          <w14:ligatures w14:val="standardContextual"/>
        </w:rPr>
        <w:t>Установите правильную последовательность</w:t>
      </w:r>
      <w:r w:rsidRPr="00D62167">
        <w:rPr>
          <w:rFonts w:ascii="Times New Roman" w:hAnsi="Times New Roman" w:cs="Times New Roman"/>
          <w:i/>
          <w:sz w:val="28"/>
          <w:szCs w:val="28"/>
        </w:rPr>
        <w:t xml:space="preserve"> </w:t>
      </w:r>
      <w:r w:rsidRPr="00D62167">
        <w:rPr>
          <w:rFonts w:ascii="Times New Roman" w:eastAsia="Aptos" w:hAnsi="Times New Roman" w:cs="Times New Roman"/>
          <w:bCs/>
          <w:i/>
          <w:kern w:val="2"/>
          <w:sz w:val="28"/>
          <w:szCs w:val="24"/>
          <w14:ligatures w14:val="standardContextual"/>
        </w:rPr>
        <w:t>этапов становления транснациональных банков. Запишите правильную последовательность букв слева направо.</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А) </w:t>
      </w:r>
      <w:r w:rsidR="00E60A14" w:rsidRPr="00D62167">
        <w:rPr>
          <w:rFonts w:ascii="Times New Roman" w:eastAsia="Aptos" w:hAnsi="Times New Roman" w:cs="Times New Roman"/>
          <w:bCs/>
          <w:kern w:val="2"/>
          <w:sz w:val="28"/>
          <w:szCs w:val="24"/>
          <w14:ligatures w14:val="standardContextual"/>
        </w:rPr>
        <w:t>конец Второй мировой войны (1945 г.) - 70-е годы ХХ в., когда происходили послевоенное восстановление экономик, включая банковские системы, развал мировой колониальной системы и построение новых экономических отношений с развивающимися странами, требующих формирования новых международных банковских структур</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Б) </w:t>
      </w:r>
      <w:r w:rsidR="00E60A14" w:rsidRPr="00D62167">
        <w:rPr>
          <w:rFonts w:ascii="Times New Roman" w:eastAsia="Aptos" w:hAnsi="Times New Roman" w:cs="Times New Roman"/>
          <w:bCs/>
          <w:kern w:val="2"/>
          <w:sz w:val="28"/>
          <w:szCs w:val="24"/>
          <w14:ligatures w14:val="standardContextual"/>
        </w:rPr>
        <w:t xml:space="preserve">80-90-е годы XX в., бурный рост ТНК в мире, что вызвало крайнюю необходимость </w:t>
      </w:r>
      <w:proofErr w:type="spellStart"/>
      <w:r w:rsidR="00E60A14" w:rsidRPr="00D62167">
        <w:rPr>
          <w:rFonts w:ascii="Times New Roman" w:eastAsia="Aptos" w:hAnsi="Times New Roman" w:cs="Times New Roman"/>
          <w:bCs/>
          <w:kern w:val="2"/>
          <w:sz w:val="28"/>
          <w:szCs w:val="24"/>
          <w14:ligatures w14:val="standardContextual"/>
        </w:rPr>
        <w:t>развертывания</w:t>
      </w:r>
      <w:proofErr w:type="spellEnd"/>
      <w:r w:rsidR="00E60A14" w:rsidRPr="00D62167">
        <w:rPr>
          <w:rFonts w:ascii="Times New Roman" w:eastAsia="Aptos" w:hAnsi="Times New Roman" w:cs="Times New Roman"/>
          <w:bCs/>
          <w:kern w:val="2"/>
          <w:sz w:val="28"/>
          <w:szCs w:val="24"/>
          <w14:ligatures w14:val="standardContextual"/>
        </w:rPr>
        <w:t xml:space="preserve"> широко </w:t>
      </w:r>
      <w:proofErr w:type="spellStart"/>
      <w:r w:rsidR="00E60A14" w:rsidRPr="00D62167">
        <w:rPr>
          <w:rFonts w:ascii="Times New Roman" w:eastAsia="Aptos" w:hAnsi="Times New Roman" w:cs="Times New Roman"/>
          <w:bCs/>
          <w:kern w:val="2"/>
          <w:sz w:val="28"/>
          <w:szCs w:val="24"/>
          <w14:ligatures w14:val="standardContextual"/>
        </w:rPr>
        <w:t>разветвленной</w:t>
      </w:r>
      <w:proofErr w:type="spellEnd"/>
      <w:r w:rsidR="00E60A14" w:rsidRPr="00D62167">
        <w:rPr>
          <w:rFonts w:ascii="Times New Roman" w:eastAsia="Aptos" w:hAnsi="Times New Roman" w:cs="Times New Roman"/>
          <w:bCs/>
          <w:kern w:val="2"/>
          <w:sz w:val="28"/>
          <w:szCs w:val="24"/>
          <w14:ligatures w14:val="standardContextual"/>
        </w:rPr>
        <w:t xml:space="preserve"> сети транснациональных банков для финансового обслуживания ТНК и резко увеличивающихся запросов мировых финансовых рынков</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В) </w:t>
      </w:r>
      <w:r w:rsidR="00E60A14" w:rsidRPr="00D62167">
        <w:rPr>
          <w:rFonts w:ascii="Times New Roman" w:eastAsia="Aptos" w:hAnsi="Times New Roman" w:cs="Times New Roman"/>
          <w:bCs/>
          <w:kern w:val="2"/>
          <w:sz w:val="28"/>
          <w:szCs w:val="24"/>
          <w14:ligatures w14:val="standardContextual"/>
        </w:rPr>
        <w:t>конец XIX - начало ХХ в. до Первой мировой войны - 1914-1918 гг.</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Г) </w:t>
      </w:r>
      <w:r w:rsidR="00E60A14" w:rsidRPr="00D62167">
        <w:rPr>
          <w:rFonts w:ascii="Times New Roman" w:eastAsia="Aptos" w:hAnsi="Times New Roman" w:cs="Times New Roman"/>
          <w:bCs/>
          <w:kern w:val="2"/>
          <w:sz w:val="28"/>
          <w:szCs w:val="24"/>
          <w14:ligatures w14:val="standardContextual"/>
        </w:rPr>
        <w:t>с конца Первой мировой войны (1918 г.) до начала Второй мировой войны (1939 г.) В периоды мировых войн международная финансовая </w:t>
      </w:r>
      <w:bookmarkStart w:id="3" w:name="keyword41"/>
      <w:bookmarkEnd w:id="3"/>
      <w:r w:rsidR="00E60A14" w:rsidRPr="00D62167">
        <w:rPr>
          <w:rFonts w:ascii="Times New Roman" w:eastAsia="Aptos" w:hAnsi="Times New Roman" w:cs="Times New Roman"/>
          <w:bCs/>
          <w:kern w:val="2"/>
          <w:sz w:val="28"/>
          <w:szCs w:val="24"/>
          <w14:ligatures w14:val="standardContextual"/>
        </w:rPr>
        <w:t>деятельность несколько замедлялась и сокращалась, а между воюющими сторонами и вовсе прекращалась</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В, Г, А, Б</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Calibri" w:hAnsi="Times New Roman" w:cs="Times New Roman"/>
          <w:color w:val="000000"/>
          <w:sz w:val="28"/>
          <w:szCs w:val="28"/>
          <w:lang w:eastAsia="ru-RU"/>
        </w:rPr>
        <w:t>3.</w:t>
      </w:r>
      <w:r w:rsidRPr="00D62167">
        <w:rPr>
          <w:rFonts w:ascii="Times New Roman" w:hAnsi="Times New Roman" w:cs="Times New Roman"/>
          <w:sz w:val="28"/>
          <w:szCs w:val="28"/>
        </w:rPr>
        <w:t xml:space="preserve"> </w:t>
      </w:r>
      <w:r w:rsidRPr="00D62167">
        <w:rPr>
          <w:rFonts w:ascii="Times New Roman" w:eastAsia="Aptos" w:hAnsi="Times New Roman" w:cs="Times New Roman"/>
          <w:bCs/>
          <w:i/>
          <w:kern w:val="2"/>
          <w:sz w:val="28"/>
          <w:szCs w:val="24"/>
          <w14:ligatures w14:val="standardContextual"/>
        </w:rPr>
        <w:t>Установите правильную последовательность</w:t>
      </w:r>
      <w:r w:rsidRPr="00D62167">
        <w:rPr>
          <w:rFonts w:ascii="Times New Roman" w:hAnsi="Times New Roman" w:cs="Times New Roman"/>
          <w:i/>
          <w:sz w:val="28"/>
          <w:szCs w:val="28"/>
        </w:rPr>
        <w:t xml:space="preserve"> </w:t>
      </w:r>
      <w:r w:rsidRPr="00D62167">
        <w:rPr>
          <w:rFonts w:ascii="Times New Roman" w:eastAsia="Aptos" w:hAnsi="Times New Roman" w:cs="Times New Roman"/>
          <w:bCs/>
          <w:i/>
          <w:kern w:val="2"/>
          <w:sz w:val="28"/>
          <w:szCs w:val="24"/>
          <w14:ligatures w14:val="standardContextual"/>
        </w:rPr>
        <w:t xml:space="preserve">этапов </w:t>
      </w:r>
      <w:r w:rsidRPr="00D62167">
        <w:rPr>
          <w:rFonts w:ascii="Times New Roman" w:hAnsi="Times New Roman" w:cs="Times New Roman"/>
          <w:i/>
          <w:sz w:val="28"/>
          <w:szCs w:val="28"/>
        </w:rPr>
        <w:t>выхода компании на международный рынок</w:t>
      </w:r>
      <w:r w:rsidRPr="00D62167">
        <w:rPr>
          <w:rFonts w:ascii="Times New Roman" w:eastAsia="Aptos" w:hAnsi="Times New Roman" w:cs="Times New Roman"/>
          <w:bCs/>
          <w:i/>
          <w:kern w:val="2"/>
          <w:sz w:val="28"/>
          <w:szCs w:val="24"/>
          <w14:ligatures w14:val="standardContextual"/>
        </w:rPr>
        <w:t>. Запишите правильную последовательность букв слева направо.</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hAnsi="Times New Roman" w:cs="Times New Roman"/>
          <w:sz w:val="28"/>
          <w:szCs w:val="28"/>
        </w:rPr>
        <w:t xml:space="preserve">А) </w:t>
      </w:r>
      <w:r w:rsidR="00E60A14" w:rsidRPr="00D62167">
        <w:rPr>
          <w:rFonts w:ascii="Times New Roman" w:eastAsia="Aptos" w:hAnsi="Times New Roman" w:cs="Times New Roman"/>
          <w:bCs/>
          <w:kern w:val="2"/>
          <w:sz w:val="28"/>
          <w:szCs w:val="24"/>
          <w14:ligatures w14:val="standardContextual"/>
        </w:rPr>
        <w:t>исследование рынка и анализ рисков</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Б) </w:t>
      </w:r>
      <w:r w:rsidR="00E60A14" w:rsidRPr="00D62167">
        <w:rPr>
          <w:rFonts w:ascii="Times New Roman" w:eastAsia="Aptos" w:hAnsi="Times New Roman" w:cs="Times New Roman"/>
          <w:bCs/>
          <w:kern w:val="2"/>
          <w:sz w:val="28"/>
          <w:szCs w:val="24"/>
          <w14:ligatures w14:val="standardContextual"/>
        </w:rPr>
        <w:t xml:space="preserve">заключение международных контрактов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В) </w:t>
      </w:r>
      <w:r w:rsidR="00E60A14" w:rsidRPr="00D62167">
        <w:rPr>
          <w:rFonts w:ascii="Times New Roman" w:eastAsia="Aptos" w:hAnsi="Times New Roman" w:cs="Times New Roman"/>
          <w:bCs/>
          <w:kern w:val="2"/>
          <w:sz w:val="28"/>
          <w:szCs w:val="24"/>
          <w14:ligatures w14:val="standardContextual"/>
        </w:rPr>
        <w:t>выбор стратегии выхода (экспорт, ПИИ, франчайзинг и т.д.)</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Г) </w:t>
      </w:r>
      <w:r w:rsidR="00E60A14" w:rsidRPr="00D62167">
        <w:rPr>
          <w:rFonts w:ascii="Times New Roman" w:eastAsia="Aptos" w:hAnsi="Times New Roman" w:cs="Times New Roman"/>
          <w:bCs/>
          <w:kern w:val="2"/>
          <w:sz w:val="28"/>
          <w:szCs w:val="24"/>
          <w14:ligatures w14:val="standardContextual"/>
        </w:rPr>
        <w:t xml:space="preserve">локализация продукции и маркетинг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А, В, Б, Г</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i/>
          <w:iCs/>
          <w:kern w:val="2"/>
          <w:sz w:val="28"/>
          <w:szCs w:val="24"/>
          <w14:ligatures w14:val="standardContextual"/>
        </w:rPr>
      </w:pPr>
      <w:r w:rsidRPr="00D62167">
        <w:rPr>
          <w:rFonts w:ascii="Times New Roman" w:hAnsi="Times New Roman" w:cs="Times New Roman"/>
          <w:i/>
          <w:iCs/>
          <w:sz w:val="28"/>
          <w:szCs w:val="28"/>
        </w:rPr>
        <w:t xml:space="preserve">4. </w:t>
      </w:r>
      <w:r w:rsidRPr="00D62167">
        <w:rPr>
          <w:rFonts w:ascii="Times New Roman" w:eastAsia="Aptos" w:hAnsi="Times New Roman" w:cs="Times New Roman"/>
          <w:bCs/>
          <w:i/>
          <w:iCs/>
          <w:kern w:val="2"/>
          <w:sz w:val="28"/>
          <w:szCs w:val="24"/>
          <w14:ligatures w14:val="standardContextual"/>
        </w:rPr>
        <w:t>Установите правильную последовательность</w:t>
      </w:r>
      <w:r w:rsidRPr="00D62167">
        <w:rPr>
          <w:rFonts w:ascii="Times New Roman" w:hAnsi="Times New Roman" w:cs="Times New Roman"/>
          <w:i/>
          <w:iCs/>
          <w:sz w:val="28"/>
          <w:szCs w:val="28"/>
        </w:rPr>
        <w:t xml:space="preserve"> </w:t>
      </w:r>
      <w:r w:rsidRPr="00D62167">
        <w:rPr>
          <w:rFonts w:ascii="Times New Roman" w:eastAsia="Aptos" w:hAnsi="Times New Roman" w:cs="Times New Roman"/>
          <w:bCs/>
          <w:i/>
          <w:iCs/>
          <w:kern w:val="2"/>
          <w:sz w:val="28"/>
          <w:szCs w:val="24"/>
          <w14:ligatures w14:val="standardContextual"/>
        </w:rPr>
        <w:t xml:space="preserve">этапов </w:t>
      </w:r>
      <w:r w:rsidRPr="00D62167">
        <w:rPr>
          <w:rFonts w:ascii="Times New Roman" w:hAnsi="Times New Roman" w:cs="Times New Roman"/>
          <w:i/>
          <w:iCs/>
          <w:sz w:val="28"/>
          <w:szCs w:val="28"/>
        </w:rPr>
        <w:t xml:space="preserve">таможенного оформления товаров при международной торговле. </w:t>
      </w:r>
      <w:r w:rsidRPr="00D62167">
        <w:rPr>
          <w:rFonts w:ascii="Times New Roman" w:eastAsia="Aptos" w:hAnsi="Times New Roman" w:cs="Times New Roman"/>
          <w:bCs/>
          <w:i/>
          <w:iCs/>
          <w:kern w:val="2"/>
          <w:sz w:val="28"/>
          <w:szCs w:val="24"/>
          <w14:ligatures w14:val="standardContextual"/>
        </w:rPr>
        <w:t>Запишите правильную последовательность букв слева направо.</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hAnsi="Times New Roman" w:cs="Times New Roman"/>
          <w:sz w:val="28"/>
          <w:szCs w:val="28"/>
        </w:rPr>
        <w:t xml:space="preserve">А) </w:t>
      </w:r>
      <w:r w:rsidR="00E60A14" w:rsidRPr="00D62167">
        <w:rPr>
          <w:rFonts w:ascii="Times New Roman" w:eastAsia="Aptos" w:hAnsi="Times New Roman" w:cs="Times New Roman"/>
          <w:bCs/>
          <w:kern w:val="2"/>
          <w:sz w:val="28"/>
          <w:szCs w:val="24"/>
          <w14:ligatures w14:val="standardContextual"/>
        </w:rPr>
        <w:t xml:space="preserve">подача таможенной декларации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Б) </w:t>
      </w:r>
      <w:r w:rsidR="00E60A14" w:rsidRPr="00D62167">
        <w:rPr>
          <w:rFonts w:ascii="Times New Roman" w:eastAsia="Aptos" w:hAnsi="Times New Roman" w:cs="Times New Roman"/>
          <w:bCs/>
          <w:kern w:val="2"/>
          <w:sz w:val="28"/>
          <w:szCs w:val="24"/>
          <w14:ligatures w14:val="standardContextual"/>
        </w:rPr>
        <w:t xml:space="preserve">проверка документов и досмотр товаров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lastRenderedPageBreak/>
        <w:t xml:space="preserve">В) </w:t>
      </w:r>
      <w:r w:rsidR="00E60A14" w:rsidRPr="00D62167">
        <w:rPr>
          <w:rFonts w:ascii="Times New Roman" w:eastAsia="Aptos" w:hAnsi="Times New Roman" w:cs="Times New Roman"/>
          <w:bCs/>
          <w:kern w:val="2"/>
          <w:sz w:val="28"/>
          <w:szCs w:val="24"/>
          <w14:ligatures w14:val="standardContextual"/>
        </w:rPr>
        <w:t xml:space="preserve">уплата таможенных пошлин и налогов </w:t>
      </w:r>
    </w:p>
    <w:p w:rsidR="00725FBB" w:rsidRPr="00D62167" w:rsidRDefault="00C43516"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Г) </w:t>
      </w:r>
      <w:r w:rsidR="00E60A14" w:rsidRPr="00D62167">
        <w:rPr>
          <w:rFonts w:ascii="Times New Roman" w:eastAsia="Aptos" w:hAnsi="Times New Roman" w:cs="Times New Roman"/>
          <w:bCs/>
          <w:kern w:val="2"/>
          <w:sz w:val="28"/>
          <w:szCs w:val="24"/>
          <w14:ligatures w14:val="standardContextual"/>
        </w:rPr>
        <w:t xml:space="preserve">выпуск товаров в свободное обращение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А, Б, В, Г</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Pr="00471C47" w:rsidRDefault="00471C47" w:rsidP="00471C47">
      <w:pPr>
        <w:spacing w:after="480" w:line="240" w:lineRule="auto"/>
        <w:jc w:val="both"/>
        <w:outlineLvl w:val="2"/>
        <w:rPr>
          <w:rFonts w:ascii="Times New Roman" w:eastAsia="Aptos" w:hAnsi="Times New Roman" w:cs="Times New Roman"/>
          <w:b/>
          <w:bCs/>
          <w:kern w:val="2"/>
          <w:sz w:val="28"/>
          <w:szCs w:val="24"/>
          <w14:ligatures w14:val="standardContextual"/>
        </w:rPr>
      </w:pPr>
      <w:r w:rsidRPr="00471C47">
        <w:rPr>
          <w:rFonts w:ascii="Times New Roman" w:eastAsia="Aptos" w:hAnsi="Times New Roman" w:cs="Times New Roman"/>
          <w:b/>
          <w:bCs/>
          <w:kern w:val="2"/>
          <w:sz w:val="28"/>
          <w:szCs w:val="24"/>
          <w14:ligatures w14:val="standardContextual"/>
        </w:rPr>
        <w:t>Задания открытого типа</w:t>
      </w:r>
    </w:p>
    <w:p w:rsidR="00471C47" w:rsidRPr="00471C47" w:rsidRDefault="00471C47" w:rsidP="00471C47">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471C47">
        <w:rPr>
          <w:rFonts w:ascii="Times New Roman" w:eastAsia="Aptos" w:hAnsi="Times New Roman" w:cs="Times New Roman"/>
          <w:b/>
          <w:bCs/>
          <w:kern w:val="2"/>
          <w:sz w:val="28"/>
          <w:szCs w:val="24"/>
          <w14:ligatures w14:val="standardContextual"/>
        </w:rPr>
        <w:t>Задания открытого типа на дополнение</w:t>
      </w: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1. Напишите пропущенное слово.</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Одной из главных тенденций современного развития мировой экономики является активизация отношений ______________ и международного бизнеса в направлении проникновения капитала в сферу государственной собственности.</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государства</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pStyle w:val="Default"/>
        <w:ind w:firstLine="709"/>
        <w:jc w:val="both"/>
        <w:rPr>
          <w:i/>
          <w:iCs/>
          <w:sz w:val="28"/>
          <w:szCs w:val="28"/>
        </w:rPr>
      </w:pPr>
      <w:r w:rsidRPr="00D62167">
        <w:rPr>
          <w:i/>
          <w:iCs/>
          <w:sz w:val="28"/>
          <w:szCs w:val="28"/>
        </w:rPr>
        <w:t>2.</w:t>
      </w:r>
      <w:r w:rsidRPr="00D62167">
        <w:rPr>
          <w:sz w:val="28"/>
          <w:szCs w:val="28"/>
        </w:rPr>
        <w:t xml:space="preserve"> </w:t>
      </w:r>
      <w:r w:rsidRPr="00D62167">
        <w:rPr>
          <w:i/>
          <w:iCs/>
          <w:sz w:val="28"/>
          <w:szCs w:val="28"/>
        </w:rPr>
        <w:t>Напишите пропущенное словосочетание.</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Для</w:t>
      </w:r>
      <w:r w:rsidRPr="00D62167">
        <w:rPr>
          <w:rFonts w:ascii="Times New Roman" w:hAnsi="Times New Roman" w:cs="Times New Roman"/>
          <w:sz w:val="28"/>
          <w:szCs w:val="28"/>
        </w:rPr>
        <w:t xml:space="preserve"> </w:t>
      </w:r>
      <w:r w:rsidRPr="00D62167">
        <w:rPr>
          <w:rFonts w:ascii="Times New Roman" w:eastAsia="Aptos" w:hAnsi="Times New Roman" w:cs="Times New Roman"/>
          <w:bCs/>
          <w:kern w:val="2"/>
          <w:sz w:val="28"/>
          <w:szCs w:val="24"/>
          <w14:ligatures w14:val="standardContextual"/>
        </w:rPr>
        <w:t xml:space="preserve">минимизации рисков при выходе на международные рынки компании часто используют стратегию __________, которая предполагает постепенное увеличение уровня вовлеченности в зарубежный рынок.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поэтапного выхода</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pStyle w:val="Default"/>
        <w:ind w:firstLine="709"/>
        <w:jc w:val="both"/>
        <w:rPr>
          <w:sz w:val="28"/>
          <w:szCs w:val="28"/>
        </w:rPr>
      </w:pPr>
      <w:r w:rsidRPr="00D62167">
        <w:rPr>
          <w:i/>
          <w:iCs/>
          <w:sz w:val="28"/>
          <w:szCs w:val="28"/>
        </w:rPr>
        <w:t>3.</w:t>
      </w:r>
      <w:r w:rsidR="00C43516" w:rsidRPr="00D62167">
        <w:rPr>
          <w:i/>
          <w:iCs/>
          <w:sz w:val="28"/>
          <w:szCs w:val="28"/>
        </w:rPr>
        <w:t xml:space="preserve"> </w:t>
      </w:r>
      <w:r w:rsidRPr="00D62167">
        <w:rPr>
          <w:i/>
          <w:iCs/>
          <w:sz w:val="28"/>
          <w:szCs w:val="28"/>
        </w:rPr>
        <w:t>Напишите пропущенное словосочетание.</w:t>
      </w:r>
      <w:r w:rsidRPr="00D62167">
        <w:rPr>
          <w:sz w:val="28"/>
          <w:szCs w:val="28"/>
        </w:rPr>
        <w:t xml:space="preserve">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При выходе на международные рынки компании часто сталкиваются с _____________, которые включат различия в законодательстве, налогообложении, культурных нормах и пр.</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институциональными барьерами</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i/>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4. Напишите пропущенное слово.</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Для успешного ведения международного бизнеса важно учитывать __________________ факторы, такие как колебания обменного курсов, инфляция, изменения таможенных пошлин.</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Правильный ответ: макроэкономические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Pr="00471C47" w:rsidRDefault="00471C47" w:rsidP="00471C47">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471C47">
        <w:rPr>
          <w:rFonts w:ascii="Times New Roman" w:eastAsia="Aptos" w:hAnsi="Times New Roman" w:cs="Times New Roman"/>
          <w:b/>
          <w:bCs/>
          <w:kern w:val="2"/>
          <w:sz w:val="28"/>
          <w:szCs w:val="24"/>
          <w14:ligatures w14:val="standardContextual"/>
        </w:rPr>
        <w:t>Задания открытого типа с кратким свободным ответом</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1. Напишите пропущенное словосочетание.</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Предпринимательская</w:t>
      </w:r>
      <w:bookmarkStart w:id="4" w:name="keyword2"/>
      <w:bookmarkEnd w:id="4"/>
      <w:r w:rsidR="00471C47">
        <w:rPr>
          <w:rFonts w:ascii="Times New Roman" w:eastAsia="Aptos" w:hAnsi="Times New Roman" w:cs="Times New Roman"/>
          <w:bCs/>
          <w:kern w:val="2"/>
          <w:sz w:val="28"/>
          <w:szCs w:val="24"/>
          <w14:ligatures w14:val="standardContextual"/>
        </w:rPr>
        <w:t xml:space="preserve"> </w:t>
      </w:r>
      <w:r w:rsidRPr="00D62167">
        <w:rPr>
          <w:rFonts w:ascii="Times New Roman" w:eastAsia="Aptos" w:hAnsi="Times New Roman" w:cs="Times New Roman"/>
          <w:bCs/>
          <w:kern w:val="2"/>
          <w:sz w:val="28"/>
          <w:szCs w:val="24"/>
          <w14:ligatures w14:val="standardContextual"/>
        </w:rPr>
        <w:t>деятельность, преимущественной сферой действия которой являются международные экономические отношения в мировой экономике называется________________________.</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Правильный ответ: международный бизнес/международным бизнесом</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lastRenderedPageBreak/>
        <w:t>Компетенции (индикаторы): УК-10 (УК-10.1), ОПК-3 (ОПК-3.3)</w:t>
      </w:r>
    </w:p>
    <w:p w:rsidR="00725FBB" w:rsidRPr="00D62167" w:rsidRDefault="00725FBB"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i/>
          <w:kern w:val="2"/>
          <w:sz w:val="28"/>
          <w:szCs w:val="24"/>
          <w14:ligatures w14:val="standardContextual"/>
        </w:rPr>
        <w:t>2. Напишите пропущенное словосочетание.</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Крупное</w:t>
      </w:r>
      <w:bookmarkStart w:id="5" w:name="keyword6"/>
      <w:bookmarkEnd w:id="5"/>
      <w:r w:rsidR="00471C47">
        <w:rPr>
          <w:rFonts w:ascii="Times New Roman" w:eastAsia="Aptos" w:hAnsi="Times New Roman" w:cs="Times New Roman"/>
          <w:bCs/>
          <w:kern w:val="2"/>
          <w:sz w:val="28"/>
          <w:szCs w:val="24"/>
          <w14:ligatures w14:val="standardContextual"/>
        </w:rPr>
        <w:t xml:space="preserve"> </w:t>
      </w:r>
      <w:r w:rsidRPr="00D62167">
        <w:rPr>
          <w:rFonts w:ascii="Times New Roman" w:eastAsia="Aptos" w:hAnsi="Times New Roman" w:cs="Times New Roman"/>
          <w:bCs/>
          <w:kern w:val="2"/>
          <w:sz w:val="28"/>
          <w:szCs w:val="24"/>
          <w14:ligatures w14:val="standardContextual"/>
        </w:rPr>
        <w:t>объединение, использующее в своей хозяйственной деятельности международный подход и предполагающее формирование и развитие международного производственно-сбытового, торгового и финансового комплекса с единым центром</w:t>
      </w:r>
      <w:bookmarkStart w:id="6" w:name="keyword7"/>
      <w:bookmarkEnd w:id="6"/>
      <w:r w:rsidR="00471C47">
        <w:rPr>
          <w:rFonts w:ascii="Times New Roman" w:eastAsia="Aptos" w:hAnsi="Times New Roman" w:cs="Times New Roman"/>
          <w:bCs/>
          <w:kern w:val="2"/>
          <w:sz w:val="28"/>
          <w:szCs w:val="24"/>
          <w14:ligatures w14:val="standardContextual"/>
        </w:rPr>
        <w:t xml:space="preserve"> </w:t>
      </w:r>
      <w:r w:rsidRPr="00D62167">
        <w:rPr>
          <w:rFonts w:ascii="Times New Roman" w:eastAsia="Aptos" w:hAnsi="Times New Roman" w:cs="Times New Roman"/>
          <w:bCs/>
          <w:kern w:val="2"/>
          <w:sz w:val="28"/>
          <w:szCs w:val="24"/>
          <w14:ligatures w14:val="standardContextual"/>
        </w:rPr>
        <w:t>принятия решений</w:t>
      </w:r>
      <w:r w:rsidR="00471C47">
        <w:rPr>
          <w:rFonts w:ascii="Times New Roman" w:eastAsia="Aptos" w:hAnsi="Times New Roman" w:cs="Times New Roman"/>
          <w:bCs/>
          <w:kern w:val="2"/>
          <w:sz w:val="28"/>
          <w:szCs w:val="24"/>
          <w14:ligatures w14:val="standardContextual"/>
        </w:rPr>
        <w:t xml:space="preserve"> </w:t>
      </w:r>
      <w:r w:rsidRPr="00D62167">
        <w:rPr>
          <w:rFonts w:ascii="Times New Roman" w:eastAsia="Aptos" w:hAnsi="Times New Roman" w:cs="Times New Roman"/>
          <w:bCs/>
          <w:kern w:val="2"/>
          <w:sz w:val="28"/>
          <w:szCs w:val="24"/>
          <w14:ligatures w14:val="standardContextual"/>
        </w:rPr>
        <w:t>в стране базирования и с филиалами, представительствами и дочерними компаниями в других странах называется ____________________.</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Правильный ответ: транснациональная корпорация/транснациональной корпорацией </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3. Напишите пропущенное словосочетание.</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Главной формой передачи научно-технических производственных и управленческих знаний и опыта являются _____________________.</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Правильный ответ: лицензионные соглашения </w:t>
      </w:r>
    </w:p>
    <w:p w:rsidR="00725FBB" w:rsidRPr="00D62167" w:rsidRDefault="00E60A14" w:rsidP="00133ABE">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133ABE">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pStyle w:val="Default"/>
        <w:ind w:firstLine="709"/>
        <w:jc w:val="both"/>
        <w:rPr>
          <w:rFonts w:eastAsia="Aptos"/>
          <w:bCs/>
          <w:i/>
          <w:kern w:val="2"/>
          <w:sz w:val="28"/>
          <w14:ligatures w14:val="standardContextual"/>
        </w:rPr>
      </w:pPr>
      <w:r w:rsidRPr="00D62167">
        <w:rPr>
          <w:rFonts w:eastAsia="Aptos"/>
          <w:bCs/>
          <w:i/>
          <w:iCs/>
          <w:kern w:val="2"/>
          <w:sz w:val="28"/>
          <w14:ligatures w14:val="standardContextual"/>
        </w:rPr>
        <w:t>4.</w:t>
      </w:r>
      <w:r w:rsidRPr="00D62167">
        <w:rPr>
          <w:rFonts w:eastAsia="Aptos"/>
          <w:bCs/>
          <w:kern w:val="2"/>
          <w:sz w:val="28"/>
          <w14:ligatures w14:val="standardContextual"/>
        </w:rPr>
        <w:t xml:space="preserve"> </w:t>
      </w:r>
      <w:r w:rsidRPr="00D62167">
        <w:rPr>
          <w:rFonts w:eastAsia="Aptos"/>
          <w:bCs/>
          <w:i/>
          <w:kern w:val="2"/>
          <w:sz w:val="28"/>
          <w14:ligatures w14:val="standardContextual"/>
        </w:rPr>
        <w:t>Напишите пропущенное слово.</w:t>
      </w:r>
    </w:p>
    <w:p w:rsidR="00725FBB" w:rsidRPr="00D62167" w:rsidRDefault="00E60A14" w:rsidP="00C43516">
      <w:pPr>
        <w:pStyle w:val="Default"/>
        <w:ind w:firstLine="709"/>
        <w:jc w:val="both"/>
        <w:rPr>
          <w:rFonts w:eastAsia="Aptos"/>
          <w:bCs/>
          <w:kern w:val="2"/>
          <w:sz w:val="28"/>
          <w14:ligatures w14:val="standardContextual"/>
        </w:rPr>
      </w:pPr>
      <w:r w:rsidRPr="00D62167">
        <w:rPr>
          <w:rFonts w:eastAsia="Aptos"/>
          <w:bCs/>
          <w:kern w:val="2"/>
          <w:sz w:val="28"/>
          <w14:ligatures w14:val="standardContextual"/>
        </w:rPr>
        <w:t xml:space="preserve">Полный запрет на торговлю с </w:t>
      </w:r>
      <w:proofErr w:type="spellStart"/>
      <w:r w:rsidRPr="00D62167">
        <w:rPr>
          <w:rFonts w:eastAsia="Aptos"/>
          <w:bCs/>
          <w:kern w:val="2"/>
          <w:sz w:val="28"/>
          <w14:ligatures w14:val="standardContextual"/>
        </w:rPr>
        <w:t>определенной</w:t>
      </w:r>
      <w:proofErr w:type="spellEnd"/>
      <w:r w:rsidRPr="00D62167">
        <w:rPr>
          <w:rFonts w:eastAsia="Aptos"/>
          <w:bCs/>
          <w:kern w:val="2"/>
          <w:sz w:val="28"/>
          <w14:ligatures w14:val="standardContextual"/>
        </w:rPr>
        <w:t xml:space="preserve"> страной имеет название __________.</w:t>
      </w:r>
    </w:p>
    <w:p w:rsidR="00725FBB" w:rsidRPr="00D62167" w:rsidRDefault="00E60A14" w:rsidP="00C43516">
      <w:pPr>
        <w:pStyle w:val="Default"/>
        <w:ind w:firstLine="709"/>
        <w:jc w:val="both"/>
        <w:rPr>
          <w:rFonts w:eastAsia="Aptos"/>
          <w:bCs/>
          <w:kern w:val="2"/>
          <w:sz w:val="28"/>
          <w14:ligatures w14:val="standardContextual"/>
        </w:rPr>
      </w:pPr>
      <w:r w:rsidRPr="00D62167">
        <w:rPr>
          <w:rFonts w:eastAsia="Aptos"/>
          <w:bCs/>
          <w:kern w:val="2"/>
          <w:sz w:val="28"/>
          <w14:ligatures w14:val="standardContextual"/>
        </w:rPr>
        <w:t xml:space="preserve">Правильный ответ: эмбарго </w:t>
      </w:r>
    </w:p>
    <w:p w:rsidR="00725FBB" w:rsidRPr="00D62167" w:rsidRDefault="00E60A14" w:rsidP="00C43516">
      <w:pPr>
        <w:pStyle w:val="Default"/>
        <w:ind w:firstLine="709"/>
        <w:jc w:val="both"/>
        <w:rPr>
          <w:rFonts w:eastAsia="Aptos"/>
          <w:bCs/>
          <w:kern w:val="2"/>
          <w:sz w:val="28"/>
          <w14:ligatures w14:val="standardContextual"/>
        </w:rPr>
      </w:pPr>
      <w:r w:rsidRPr="00D62167">
        <w:rPr>
          <w:rFonts w:eastAsia="Aptos"/>
          <w:bCs/>
          <w:kern w:val="2"/>
          <w:sz w:val="28"/>
          <w14:ligatures w14:val="standardContextual"/>
        </w:rPr>
        <w:t>Компетенции (индикаторы): УК-10 (УК-10.1), ОПК-3 (ОПК-3.3)</w:t>
      </w:r>
    </w:p>
    <w:p w:rsidR="00725FBB" w:rsidRDefault="00725FBB"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Pr="00D62167" w:rsidRDefault="00471C47" w:rsidP="00C43516">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Pr="00471C47" w:rsidRDefault="00471C47" w:rsidP="00471C47">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471C47">
        <w:rPr>
          <w:rFonts w:ascii="Times New Roman" w:eastAsia="Aptos" w:hAnsi="Times New Roman" w:cs="Times New Roman"/>
          <w:b/>
          <w:bCs/>
          <w:kern w:val="2"/>
          <w:sz w:val="28"/>
          <w:szCs w:val="24"/>
          <w14:ligatures w14:val="standardContextual"/>
        </w:rPr>
        <w:t xml:space="preserve">Задания открытого типа с </w:t>
      </w:r>
      <w:proofErr w:type="spellStart"/>
      <w:r w:rsidRPr="00471C47">
        <w:rPr>
          <w:rFonts w:ascii="Times New Roman" w:eastAsia="Aptos" w:hAnsi="Times New Roman" w:cs="Times New Roman"/>
          <w:b/>
          <w:bCs/>
          <w:kern w:val="2"/>
          <w:sz w:val="28"/>
          <w:szCs w:val="24"/>
          <w14:ligatures w14:val="standardContextual"/>
        </w:rPr>
        <w:t>развернутым</w:t>
      </w:r>
      <w:proofErr w:type="spellEnd"/>
      <w:r w:rsidRPr="00471C47">
        <w:rPr>
          <w:rFonts w:ascii="Times New Roman" w:eastAsia="Aptos" w:hAnsi="Times New Roman" w:cs="Times New Roman"/>
          <w:b/>
          <w:bCs/>
          <w:kern w:val="2"/>
          <w:sz w:val="28"/>
          <w:szCs w:val="24"/>
          <w14:ligatures w14:val="standardContextual"/>
        </w:rPr>
        <w:t xml:space="preserve"> ответом</w:t>
      </w:r>
    </w:p>
    <w:p w:rsidR="00471C47" w:rsidRDefault="00E60A14" w:rsidP="00C43516">
      <w:pPr>
        <w:spacing w:after="0" w:line="240" w:lineRule="auto"/>
        <w:ind w:firstLine="709"/>
        <w:jc w:val="both"/>
        <w:rPr>
          <w:rFonts w:ascii="Times New Roman" w:hAnsi="Times New Roman" w:cs="Times New Roman"/>
          <w:i/>
          <w:iCs/>
          <w:sz w:val="28"/>
          <w:szCs w:val="28"/>
        </w:rPr>
      </w:pPr>
      <w:r w:rsidRPr="00D62167">
        <w:rPr>
          <w:rFonts w:ascii="Times New Roman" w:eastAsia="Aptos" w:hAnsi="Times New Roman" w:cs="Times New Roman"/>
          <w:i/>
          <w:iCs/>
          <w:kern w:val="2"/>
          <w:sz w:val="28"/>
          <w:szCs w:val="28"/>
          <w14:ligatures w14:val="standardContextual"/>
        </w:rPr>
        <w:t xml:space="preserve">1. </w:t>
      </w:r>
      <w:r w:rsidRPr="00D62167">
        <w:rPr>
          <w:rFonts w:ascii="Times New Roman" w:hAnsi="Times New Roman" w:cs="Times New Roman"/>
          <w:i/>
          <w:iCs/>
          <w:sz w:val="28"/>
          <w:szCs w:val="28"/>
        </w:rPr>
        <w:t xml:space="preserve">Прочитайте текст задания. Продумайте логику и полноту ответа. </w:t>
      </w:r>
    </w:p>
    <w:p w:rsidR="00725FBB" w:rsidRPr="00D62167" w:rsidRDefault="00E60A14" w:rsidP="00C43516">
      <w:pPr>
        <w:spacing w:after="0" w:line="240" w:lineRule="auto"/>
        <w:ind w:firstLine="709"/>
        <w:jc w:val="both"/>
        <w:rPr>
          <w:rFonts w:ascii="Times New Roman" w:eastAsia="Aptos" w:hAnsi="Times New Roman" w:cs="Times New Roman"/>
          <w:i/>
          <w:iCs/>
          <w:kern w:val="2"/>
          <w:sz w:val="28"/>
          <w:szCs w:val="28"/>
          <w14:ligatures w14:val="standardContextual"/>
        </w:rPr>
      </w:pPr>
      <w:r w:rsidRPr="00D62167">
        <w:rPr>
          <w:rFonts w:ascii="Times New Roman" w:hAnsi="Times New Roman" w:cs="Times New Roman"/>
          <w:i/>
          <w:iCs/>
          <w:sz w:val="28"/>
          <w:szCs w:val="28"/>
        </w:rPr>
        <w:t xml:space="preserve">Запишите ответ, используя </w:t>
      </w:r>
      <w:proofErr w:type="spellStart"/>
      <w:r w:rsidRPr="00D62167">
        <w:rPr>
          <w:rFonts w:ascii="Times New Roman" w:hAnsi="Times New Roman" w:cs="Times New Roman"/>
          <w:i/>
          <w:iCs/>
          <w:sz w:val="28"/>
          <w:szCs w:val="28"/>
        </w:rPr>
        <w:t>четкие</w:t>
      </w:r>
      <w:proofErr w:type="spellEnd"/>
      <w:r w:rsidRPr="00D62167">
        <w:rPr>
          <w:rFonts w:ascii="Times New Roman" w:hAnsi="Times New Roman" w:cs="Times New Roman"/>
          <w:i/>
          <w:iCs/>
          <w:sz w:val="28"/>
          <w:szCs w:val="28"/>
        </w:rPr>
        <w:t xml:space="preserve"> компактные формулировки.</w:t>
      </w:r>
    </w:p>
    <w:p w:rsidR="00725FBB" w:rsidRPr="00D62167" w:rsidRDefault="00E60A14" w:rsidP="00C43516">
      <w:pPr>
        <w:spacing w:after="0" w:line="240" w:lineRule="auto"/>
        <w:ind w:firstLine="709"/>
        <w:jc w:val="both"/>
        <w:rPr>
          <w:rFonts w:ascii="Times New Roman" w:eastAsia="Calibri" w:hAnsi="Times New Roman" w:cs="Times New Roman"/>
          <w:color w:val="000000"/>
          <w:sz w:val="28"/>
          <w:szCs w:val="28"/>
          <w:lang w:eastAsia="ru-RU"/>
        </w:rPr>
      </w:pPr>
      <w:r w:rsidRPr="00D62167">
        <w:rPr>
          <w:rFonts w:ascii="Times New Roman" w:eastAsia="Calibri" w:hAnsi="Times New Roman" w:cs="Times New Roman"/>
          <w:color w:val="000000"/>
          <w:sz w:val="28"/>
          <w:szCs w:val="28"/>
          <w:lang w:eastAsia="ru-RU"/>
        </w:rPr>
        <w:t xml:space="preserve">Мировой финансовый кризис 2007 – 2009 гг. принадлежит к числу одних из самых разрушительных за всю историю человечества и </w:t>
      </w:r>
      <w:proofErr w:type="spellStart"/>
      <w:r w:rsidRPr="00D62167">
        <w:rPr>
          <w:rFonts w:ascii="Times New Roman" w:eastAsia="Calibri" w:hAnsi="Times New Roman" w:cs="Times New Roman"/>
          <w:color w:val="000000"/>
          <w:sz w:val="28"/>
          <w:szCs w:val="28"/>
          <w:lang w:eastAsia="ru-RU"/>
        </w:rPr>
        <w:t>остается</w:t>
      </w:r>
      <w:proofErr w:type="spellEnd"/>
      <w:r w:rsidRPr="00D62167">
        <w:rPr>
          <w:rFonts w:ascii="Times New Roman" w:eastAsia="Calibri" w:hAnsi="Times New Roman" w:cs="Times New Roman"/>
          <w:color w:val="000000"/>
          <w:sz w:val="28"/>
          <w:szCs w:val="28"/>
          <w:lang w:eastAsia="ru-RU"/>
        </w:rPr>
        <w:t xml:space="preserve"> в центре внимания многих исследовательских умов из самых разных стран мира. </w:t>
      </w:r>
    </w:p>
    <w:p w:rsidR="00725FBB" w:rsidRPr="00D62167" w:rsidRDefault="00E60A14" w:rsidP="00C43516">
      <w:pPr>
        <w:spacing w:after="0" w:line="240" w:lineRule="auto"/>
        <w:ind w:firstLine="709"/>
        <w:jc w:val="both"/>
        <w:rPr>
          <w:rFonts w:ascii="Times New Roman" w:eastAsia="Calibri" w:hAnsi="Times New Roman" w:cs="Times New Roman"/>
          <w:color w:val="000000"/>
          <w:sz w:val="28"/>
          <w:szCs w:val="28"/>
          <w:lang w:eastAsia="ru-RU"/>
        </w:rPr>
      </w:pPr>
      <w:r w:rsidRPr="00D62167">
        <w:rPr>
          <w:rFonts w:ascii="Times New Roman" w:eastAsia="Calibri" w:hAnsi="Times New Roman" w:cs="Times New Roman"/>
          <w:color w:val="000000"/>
          <w:sz w:val="28"/>
          <w:szCs w:val="28"/>
          <w:lang w:eastAsia="ru-RU"/>
        </w:rPr>
        <w:t>В России кризис выразился, в первую очередь, резким снижением поступления в бюджет доходов от экспорта нефти в связи со снижением её цены на мировом рынке. Также в середине 2008 года начался резкий отток капитала из России, который не компенсировался обратным притоком, результатом чего стало увеличение отрицательного торгового баланса страны.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8"/>
          <w14:ligatures w14:val="standardContextual"/>
        </w:rPr>
      </w:pPr>
      <w:r w:rsidRPr="00D62167">
        <w:rPr>
          <w:rFonts w:ascii="Times New Roman" w:eastAsia="Aptos" w:hAnsi="Times New Roman" w:cs="Times New Roman"/>
          <w:kern w:val="2"/>
          <w:sz w:val="28"/>
          <w:szCs w:val="28"/>
          <w14:ligatures w14:val="standardContextual"/>
        </w:rPr>
        <w:t>Обозначьте основные особенности глобального финансово-экономического кризиса 2007-2009 гг.</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Время выполнения – 30 мин.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lastRenderedPageBreak/>
        <w:t>Ожидаемый результат: Глобальный финансово-экономический кризис 2007–2009 годов стал одним из самых масштабных и значимых экономических потрясений в современной истории. Его основные особенности можно охарактеризовать следующим образом:</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Глобальный характер. Кризис начался в США с краха рынка субстандартных ипотечных кредитов, но быстро распространился на другие страны благодаря высокой степени глобализации финансовых рынков. Финансовые институты по всему миру были тесно связаны через сложные финансовые инструменты (например, ипотечные облигации и </w:t>
      </w:r>
      <w:proofErr w:type="spellStart"/>
      <w:r w:rsidRPr="00D62167">
        <w:rPr>
          <w:rFonts w:ascii="Times New Roman" w:eastAsia="Aptos" w:hAnsi="Times New Roman" w:cs="Times New Roman"/>
          <w:kern w:val="2"/>
          <w:sz w:val="28"/>
          <w:szCs w:val="24"/>
          <w14:ligatures w14:val="standardContextual"/>
        </w:rPr>
        <w:t>CDO</w:t>
      </w:r>
      <w:proofErr w:type="spellEnd"/>
      <w:r w:rsidRPr="00D62167">
        <w:rPr>
          <w:rFonts w:ascii="Times New Roman" w:eastAsia="Aptos" w:hAnsi="Times New Roman" w:cs="Times New Roman"/>
          <w:kern w:val="2"/>
          <w:sz w:val="28"/>
          <w:szCs w:val="24"/>
          <w14:ligatures w14:val="standardContextual"/>
        </w:rPr>
        <w:t>), что привело к цепной реакции убытков. Кризис затронул практически все регионы мира: Европу, Азию, Латинскую Америку и даже страны с развивающимися рынками, хотя и в разной степени.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Всесторонность. Кризис охватил все ключевые сферы экономики: Финансовый сектор: банкротства крупных банков (Lehman Brothers, Bear </w:t>
      </w:r>
      <w:proofErr w:type="spellStart"/>
      <w:r w:rsidRPr="00D62167">
        <w:rPr>
          <w:rFonts w:ascii="Times New Roman" w:eastAsia="Aptos" w:hAnsi="Times New Roman" w:cs="Times New Roman"/>
          <w:kern w:val="2"/>
          <w:sz w:val="28"/>
          <w:szCs w:val="24"/>
          <w14:ligatures w14:val="standardContextual"/>
        </w:rPr>
        <w:t>Stearns</w:t>
      </w:r>
      <w:proofErr w:type="spellEnd"/>
      <w:r w:rsidRPr="00D62167">
        <w:rPr>
          <w:rFonts w:ascii="Times New Roman" w:eastAsia="Aptos" w:hAnsi="Times New Roman" w:cs="Times New Roman"/>
          <w:kern w:val="2"/>
          <w:sz w:val="28"/>
          <w:szCs w:val="24"/>
          <w14:ligatures w14:val="standardContextual"/>
        </w:rPr>
        <w:t xml:space="preserve">) и страхователей (AIG), кризис ликвидности, падение доверия между финансовыми институтами. Реальный сектор: сокращение промышленного производства, снижение потребительского спроса, рост безработицы. Социальная сфера: массовые увольнения, снижение уровня жизни, рост бедности. Государственные финансы: увеличение бюджетных дефицитов и государственного долга из-за спасательных мер и </w:t>
      </w:r>
      <w:proofErr w:type="spellStart"/>
      <w:r w:rsidRPr="00D62167">
        <w:rPr>
          <w:rFonts w:ascii="Times New Roman" w:eastAsia="Aptos" w:hAnsi="Times New Roman" w:cs="Times New Roman"/>
          <w:kern w:val="2"/>
          <w:sz w:val="28"/>
          <w:szCs w:val="24"/>
          <w14:ligatures w14:val="standardContextual"/>
        </w:rPr>
        <w:t>стимуляционных</w:t>
      </w:r>
      <w:proofErr w:type="spellEnd"/>
      <w:r w:rsidRPr="00D62167">
        <w:rPr>
          <w:rFonts w:ascii="Times New Roman" w:eastAsia="Aptos" w:hAnsi="Times New Roman" w:cs="Times New Roman"/>
          <w:kern w:val="2"/>
          <w:sz w:val="28"/>
          <w:szCs w:val="24"/>
          <w14:ligatures w14:val="standardContextual"/>
        </w:rPr>
        <w:t xml:space="preserve"> программ. Кризис также повлиял на политическую сферу, вызвав рост популизма и недоверия к традиционным элитам.</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Глубина. Кризис </w:t>
      </w:r>
      <w:proofErr w:type="spellStart"/>
      <w:r w:rsidRPr="00D62167">
        <w:rPr>
          <w:rFonts w:ascii="Times New Roman" w:eastAsia="Aptos" w:hAnsi="Times New Roman" w:cs="Times New Roman"/>
          <w:kern w:val="2"/>
          <w:sz w:val="28"/>
          <w:szCs w:val="24"/>
          <w14:ligatures w14:val="standardContextual"/>
        </w:rPr>
        <w:t>привел</w:t>
      </w:r>
      <w:proofErr w:type="spellEnd"/>
      <w:r w:rsidRPr="00D62167">
        <w:rPr>
          <w:rFonts w:ascii="Times New Roman" w:eastAsia="Aptos" w:hAnsi="Times New Roman" w:cs="Times New Roman"/>
          <w:kern w:val="2"/>
          <w:sz w:val="28"/>
          <w:szCs w:val="24"/>
          <w14:ligatures w14:val="standardContextual"/>
        </w:rPr>
        <w:t xml:space="preserve"> к значительным экономическим потерям: Падение мирового ВВП в 2009 году составило около 0,1% (первое снижение за десятилетия). Фондовые рынки потеряли более 50% своей капитализации (например, индекс S&amp;P 500 упал с 1565 пунктов в октябре 2007 года до 676 пунктов в марте 2009 года). Уровень безработицы в США достиг 10%, а в некоторых странах Еврозоны – </w:t>
      </w:r>
      <w:proofErr w:type="spellStart"/>
      <w:r w:rsidRPr="00D62167">
        <w:rPr>
          <w:rFonts w:ascii="Times New Roman" w:eastAsia="Aptos" w:hAnsi="Times New Roman" w:cs="Times New Roman"/>
          <w:kern w:val="2"/>
          <w:sz w:val="28"/>
          <w:szCs w:val="24"/>
          <w14:ligatures w14:val="standardContextual"/>
        </w:rPr>
        <w:t>еще</w:t>
      </w:r>
      <w:proofErr w:type="spellEnd"/>
      <w:r w:rsidRPr="00D62167">
        <w:rPr>
          <w:rFonts w:ascii="Times New Roman" w:eastAsia="Aptos" w:hAnsi="Times New Roman" w:cs="Times New Roman"/>
          <w:kern w:val="2"/>
          <w:sz w:val="28"/>
          <w:szCs w:val="24"/>
          <w14:ligatures w14:val="standardContextual"/>
        </w:rPr>
        <w:t xml:space="preserve"> выше. Финансовые потери оценивались в триллионы долларов, включая убытки банков, инвесторов и правительств.</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4. Продолжительность. Кризис развивался постепенно: Первые признаки появились в 2007 году с ростом дефолтов по субстандартным ипотечным кредитам. Пик кризиса </w:t>
      </w:r>
      <w:proofErr w:type="spellStart"/>
      <w:r w:rsidRPr="00D62167">
        <w:rPr>
          <w:rFonts w:ascii="Times New Roman" w:eastAsia="Aptos" w:hAnsi="Times New Roman" w:cs="Times New Roman"/>
          <w:kern w:val="2"/>
          <w:sz w:val="28"/>
          <w:szCs w:val="24"/>
          <w14:ligatures w14:val="standardContextual"/>
        </w:rPr>
        <w:t>пришелся</w:t>
      </w:r>
      <w:proofErr w:type="spellEnd"/>
      <w:r w:rsidRPr="00D62167">
        <w:rPr>
          <w:rFonts w:ascii="Times New Roman" w:eastAsia="Aptos" w:hAnsi="Times New Roman" w:cs="Times New Roman"/>
          <w:kern w:val="2"/>
          <w:sz w:val="28"/>
          <w:szCs w:val="24"/>
          <w14:ligatures w14:val="standardContextual"/>
        </w:rPr>
        <w:t xml:space="preserve"> на 2008–2009 годы, когда произошли банкротства крупных финансовых институтов и началась глобальная рецессия. Официально рецессия в США длилась с декабря 2007 года по июнь 2009 года, но последствия ощущались гораздо дольше.</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5. Затяжной выход. Восстановление экономики после кризиса было медленным и неравномерным: Развитые страны, такие как США и страны Еврозоны, столкнулись с "вялым" ростом, высоким уровнем безработицы и слабым потребительским спросом. В Европе кризис перерос в долговой кризис (2010–2012 годы), что </w:t>
      </w:r>
      <w:proofErr w:type="spellStart"/>
      <w:r w:rsidRPr="00D62167">
        <w:rPr>
          <w:rFonts w:ascii="Times New Roman" w:eastAsia="Aptos" w:hAnsi="Times New Roman" w:cs="Times New Roman"/>
          <w:kern w:val="2"/>
          <w:sz w:val="28"/>
          <w:szCs w:val="24"/>
          <w14:ligatures w14:val="standardContextual"/>
        </w:rPr>
        <w:t>еще</w:t>
      </w:r>
      <w:proofErr w:type="spellEnd"/>
      <w:r w:rsidRPr="00D62167">
        <w:rPr>
          <w:rFonts w:ascii="Times New Roman" w:eastAsia="Aptos" w:hAnsi="Times New Roman" w:cs="Times New Roman"/>
          <w:kern w:val="2"/>
          <w:sz w:val="28"/>
          <w:szCs w:val="24"/>
          <w14:ligatures w14:val="standardContextual"/>
        </w:rPr>
        <w:t xml:space="preserve"> больше замедлило восстановление. Меры количественного смягчения (</w:t>
      </w:r>
      <w:proofErr w:type="spellStart"/>
      <w:r w:rsidRPr="00D62167">
        <w:rPr>
          <w:rFonts w:ascii="Times New Roman" w:eastAsia="Aptos" w:hAnsi="Times New Roman" w:cs="Times New Roman"/>
          <w:kern w:val="2"/>
          <w:sz w:val="28"/>
          <w:szCs w:val="24"/>
          <w14:ligatures w14:val="standardContextual"/>
        </w:rPr>
        <w:t>QE</w:t>
      </w:r>
      <w:proofErr w:type="spellEnd"/>
      <w:r w:rsidRPr="00D62167">
        <w:rPr>
          <w:rFonts w:ascii="Times New Roman" w:eastAsia="Aptos" w:hAnsi="Times New Roman" w:cs="Times New Roman"/>
          <w:kern w:val="2"/>
          <w:sz w:val="28"/>
          <w:szCs w:val="24"/>
          <w14:ligatures w14:val="standardContextual"/>
        </w:rPr>
        <w:t>) и низкие процентные ставки стали новой нормой, что привело к долгосрочным изменениям в монетарной политике. Полное восстановление заняло несколько лет, а некоторые последствия (например, рост неравенства и политическая нестабильность) ощущаются до сих пор.</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lastRenderedPageBreak/>
        <w:t xml:space="preserve">Глобальный финансово-экономический кризис 2007–2009 годов выделяется своей глобальностью, всесторонностью, глубиной, продолжительностью и затяжным выходом. Он не только вызвал краткосрочные экономические потрясения, но и </w:t>
      </w:r>
      <w:proofErr w:type="spellStart"/>
      <w:r w:rsidRPr="00D62167">
        <w:rPr>
          <w:rFonts w:ascii="Times New Roman" w:eastAsia="Aptos" w:hAnsi="Times New Roman" w:cs="Times New Roman"/>
          <w:kern w:val="2"/>
          <w:sz w:val="28"/>
          <w:szCs w:val="24"/>
          <w14:ligatures w14:val="standardContextual"/>
        </w:rPr>
        <w:t>привел</w:t>
      </w:r>
      <w:proofErr w:type="spellEnd"/>
      <w:r w:rsidRPr="00D62167">
        <w:rPr>
          <w:rFonts w:ascii="Times New Roman" w:eastAsia="Aptos" w:hAnsi="Times New Roman" w:cs="Times New Roman"/>
          <w:kern w:val="2"/>
          <w:sz w:val="28"/>
          <w:szCs w:val="24"/>
          <w14:ligatures w14:val="standardContextual"/>
        </w:rPr>
        <w:t xml:space="preserve"> к долгосрочным изменениям в мировой экономике, финансовой системе и обществе.</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Критерии оценивания: наличие в ответе обязательных элементов:</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w:t>
      </w:r>
      <w:r w:rsidR="00E60A14" w:rsidRPr="00D62167">
        <w:rPr>
          <w:rFonts w:ascii="Times New Roman" w:eastAsia="Aptos" w:hAnsi="Times New Roman" w:cs="Times New Roman"/>
          <w:kern w:val="2"/>
          <w:sz w:val="28"/>
          <w:szCs w:val="24"/>
          <w14:ligatures w14:val="standardContextual"/>
        </w:rPr>
        <w:t xml:space="preserve">Глобальный характер; </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w:t>
      </w:r>
      <w:r w:rsidR="00E60A14" w:rsidRPr="00D62167">
        <w:rPr>
          <w:rFonts w:ascii="Times New Roman" w:eastAsia="Aptos" w:hAnsi="Times New Roman" w:cs="Times New Roman"/>
          <w:kern w:val="2"/>
          <w:sz w:val="28"/>
          <w:szCs w:val="24"/>
          <w14:ligatures w14:val="standardContextual"/>
        </w:rPr>
        <w:t>Всесторонность;</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w:t>
      </w:r>
      <w:r w:rsidR="00E60A14" w:rsidRPr="00D62167">
        <w:rPr>
          <w:rFonts w:ascii="Times New Roman" w:eastAsia="Aptos" w:hAnsi="Times New Roman" w:cs="Times New Roman"/>
          <w:kern w:val="2"/>
          <w:sz w:val="28"/>
          <w:szCs w:val="24"/>
          <w14:ligatures w14:val="standardContextual"/>
        </w:rPr>
        <w:t>Глубина;</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4) </w:t>
      </w:r>
      <w:r w:rsidR="00E60A14" w:rsidRPr="00D62167">
        <w:rPr>
          <w:rFonts w:ascii="Times New Roman" w:eastAsia="Aptos" w:hAnsi="Times New Roman" w:cs="Times New Roman"/>
          <w:kern w:val="2"/>
          <w:sz w:val="28"/>
          <w:szCs w:val="24"/>
          <w14:ligatures w14:val="standardContextual"/>
        </w:rPr>
        <w:t>Продолжительность;</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5) </w:t>
      </w:r>
      <w:r w:rsidR="00E60A14" w:rsidRPr="00D62167">
        <w:rPr>
          <w:rFonts w:ascii="Times New Roman" w:eastAsia="Aptos" w:hAnsi="Times New Roman" w:cs="Times New Roman"/>
          <w:kern w:val="2"/>
          <w:sz w:val="28"/>
          <w:szCs w:val="24"/>
          <w14:ligatures w14:val="standardContextual"/>
        </w:rPr>
        <w:t>Затяжной выход.</w:t>
      </w:r>
    </w:p>
    <w:p w:rsidR="00725FBB" w:rsidRPr="00D62167" w:rsidRDefault="00E60A14"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Компетенции (индикаторы): УК-10 (УК-10.1), ОПК-3 (ОПК-3.3)</w:t>
      </w:r>
    </w:p>
    <w:p w:rsidR="00725FBB" w:rsidRPr="00D62167" w:rsidRDefault="00725FBB" w:rsidP="00C43516">
      <w:pPr>
        <w:spacing w:after="0" w:line="240" w:lineRule="auto"/>
        <w:ind w:firstLine="709"/>
        <w:jc w:val="both"/>
        <w:rPr>
          <w:rFonts w:ascii="Times New Roman" w:eastAsia="Aptos" w:hAnsi="Times New Roman" w:cs="Times New Roman"/>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i/>
          <w:iCs/>
          <w:kern w:val="2"/>
          <w:sz w:val="28"/>
          <w:szCs w:val="28"/>
          <w14:ligatures w14:val="standardContextual"/>
        </w:rPr>
      </w:pPr>
      <w:r w:rsidRPr="00D62167">
        <w:rPr>
          <w:rFonts w:ascii="Times New Roman" w:eastAsia="Aptos" w:hAnsi="Times New Roman" w:cs="Times New Roman"/>
          <w:i/>
          <w:iCs/>
          <w:kern w:val="2"/>
          <w:sz w:val="28"/>
          <w:szCs w:val="24"/>
          <w14:ligatures w14:val="standardContextual"/>
        </w:rPr>
        <w:t>2.</w:t>
      </w:r>
      <w:r w:rsidRPr="00D62167">
        <w:rPr>
          <w:rFonts w:ascii="Times New Roman" w:eastAsia="Aptos" w:hAnsi="Times New Roman" w:cs="Times New Roman"/>
          <w:kern w:val="2"/>
          <w:sz w:val="28"/>
          <w:szCs w:val="24"/>
          <w14:ligatures w14:val="standardContextual"/>
        </w:rPr>
        <w:t xml:space="preserve"> </w:t>
      </w:r>
      <w:r w:rsidRPr="00D62167">
        <w:rPr>
          <w:rFonts w:ascii="Times New Roman" w:hAnsi="Times New Roman" w:cs="Times New Roman"/>
          <w:i/>
          <w:iCs/>
          <w:sz w:val="28"/>
          <w:szCs w:val="28"/>
        </w:rPr>
        <w:t xml:space="preserve">Прочитайте текст задания. Продумайте логику и полноту ответа. Запишите ответ, используя </w:t>
      </w:r>
      <w:proofErr w:type="spellStart"/>
      <w:r w:rsidRPr="00D62167">
        <w:rPr>
          <w:rFonts w:ascii="Times New Roman" w:hAnsi="Times New Roman" w:cs="Times New Roman"/>
          <w:i/>
          <w:iCs/>
          <w:sz w:val="28"/>
          <w:szCs w:val="28"/>
        </w:rPr>
        <w:t>четкие</w:t>
      </w:r>
      <w:proofErr w:type="spellEnd"/>
      <w:r w:rsidRPr="00D62167">
        <w:rPr>
          <w:rFonts w:ascii="Times New Roman" w:hAnsi="Times New Roman" w:cs="Times New Roman"/>
          <w:i/>
          <w:iCs/>
          <w:sz w:val="28"/>
          <w:szCs w:val="28"/>
        </w:rPr>
        <w:t xml:space="preserve"> компактные формулировки.</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xml:space="preserve">БРИКС– это неформальное объединение крупных стран с развивающейся экономикой. Название образовано от английских заглавных букв первых государств-участников: </w:t>
      </w:r>
      <w:proofErr w:type="spellStart"/>
      <w:r w:rsidRPr="00D62167">
        <w:rPr>
          <w:rFonts w:ascii="Times New Roman" w:eastAsia="Aptos" w:hAnsi="Times New Roman" w:cs="Times New Roman"/>
          <w:bCs/>
          <w:kern w:val="2"/>
          <w:sz w:val="28"/>
          <w:szCs w:val="24"/>
          <w14:ligatures w14:val="standardContextual"/>
        </w:rPr>
        <w:t>Brazil</w:t>
      </w:r>
      <w:proofErr w:type="spellEnd"/>
      <w:r w:rsidRPr="00D62167">
        <w:rPr>
          <w:rFonts w:ascii="Times New Roman" w:eastAsia="Aptos" w:hAnsi="Times New Roman" w:cs="Times New Roman"/>
          <w:bCs/>
          <w:kern w:val="2"/>
          <w:sz w:val="28"/>
          <w:szCs w:val="24"/>
          <w14:ligatures w14:val="standardContextual"/>
        </w:rPr>
        <w:t xml:space="preserve">, Russia, India, China, South Africa – </w:t>
      </w:r>
      <w:proofErr w:type="spellStart"/>
      <w:r w:rsidRPr="00D62167">
        <w:rPr>
          <w:rFonts w:ascii="Times New Roman" w:eastAsia="Aptos" w:hAnsi="Times New Roman" w:cs="Times New Roman"/>
          <w:bCs/>
          <w:kern w:val="2"/>
          <w:sz w:val="28"/>
          <w:szCs w:val="24"/>
          <w14:ligatures w14:val="standardContextual"/>
        </w:rPr>
        <w:t>BRICS</w:t>
      </w:r>
      <w:proofErr w:type="spellEnd"/>
      <w:r w:rsidRPr="00D62167">
        <w:rPr>
          <w:rFonts w:ascii="Times New Roman" w:eastAsia="Aptos" w:hAnsi="Times New Roman" w:cs="Times New Roman"/>
          <w:bCs/>
          <w:kern w:val="2"/>
          <w:sz w:val="28"/>
          <w:szCs w:val="24"/>
          <w14:ligatures w14:val="standardContextual"/>
        </w:rPr>
        <w:t xml:space="preserve">. Сейчас в БРИКС входят 10 стран: Бразилия, Россия, Индия, Китай, ЮАР, ОАЭ, Иран, Эфиопия, Египет и Индонезия. У БРИКС нет устава и генерального секретаря. Страна, которая определяет направление работы объединения, каждый год меняется. Главное направление работы БРИКС так же меняется каждый год. В 2025 году БРИКС делает упор на: </w:t>
      </w:r>
    </w:p>
    <w:p w:rsidR="00725FBB" w:rsidRPr="00D62167" w:rsidRDefault="00133ABE"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 xml:space="preserve">внешнеполитическую координацию государств-участников, потому что сейчас есть разногласия между странами по ряду вопросов, например, между Ираном и Саудовской Аравией; </w:t>
      </w:r>
    </w:p>
    <w:p w:rsidR="00725FBB" w:rsidRPr="00D62167" w:rsidRDefault="00133ABE"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 xml:space="preserve">устойчивость перед вызовами международной и межрегиональной безопасности </w:t>
      </w:r>
      <w:r w:rsidRPr="00D62167">
        <w:rPr>
          <w:rFonts w:ascii="Times New Roman" w:eastAsia="Aptos" w:hAnsi="Times New Roman" w:cs="Times New Roman"/>
          <w:bCs/>
          <w:kern w:val="2"/>
          <w:sz w:val="28"/>
          <w:szCs w:val="24"/>
          <w14:ligatures w14:val="standardContextual"/>
        </w:rPr>
        <w:t>–</w:t>
      </w:r>
      <w:r w:rsidR="00E60A14" w:rsidRPr="00D62167">
        <w:rPr>
          <w:rFonts w:ascii="Times New Roman" w:eastAsia="Aptos" w:hAnsi="Times New Roman" w:cs="Times New Roman"/>
          <w:bCs/>
          <w:kern w:val="2"/>
          <w:sz w:val="28"/>
          <w:szCs w:val="24"/>
          <w14:ligatures w14:val="standardContextual"/>
        </w:rPr>
        <w:t xml:space="preserve"> киберпреступностью и кибертерроризмом, внутренними </w:t>
      </w:r>
      <w:proofErr w:type="spellStart"/>
      <w:r w:rsidR="00E60A14" w:rsidRPr="00D62167">
        <w:rPr>
          <w:rFonts w:ascii="Times New Roman" w:eastAsia="Aptos" w:hAnsi="Times New Roman" w:cs="Times New Roman"/>
          <w:bCs/>
          <w:kern w:val="2"/>
          <w:sz w:val="28"/>
          <w:szCs w:val="24"/>
          <w14:ligatures w14:val="standardContextual"/>
        </w:rPr>
        <w:t>вооруженными</w:t>
      </w:r>
      <w:proofErr w:type="spellEnd"/>
      <w:r w:rsidR="00E60A14" w:rsidRPr="00D62167">
        <w:rPr>
          <w:rFonts w:ascii="Times New Roman" w:eastAsia="Aptos" w:hAnsi="Times New Roman" w:cs="Times New Roman"/>
          <w:bCs/>
          <w:kern w:val="2"/>
          <w:sz w:val="28"/>
          <w:szCs w:val="24"/>
          <w14:ligatures w14:val="standardContextual"/>
        </w:rPr>
        <w:t xml:space="preserve"> конфликтами, массовой миграцией;</w:t>
      </w:r>
    </w:p>
    <w:p w:rsidR="00725FBB" w:rsidRPr="00D62167" w:rsidRDefault="00133ABE"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увеличение значимости БРИКС в международной валютно-финансовой системе;</w:t>
      </w:r>
    </w:p>
    <w:p w:rsidR="00725FBB" w:rsidRPr="00D62167" w:rsidRDefault="00133ABE"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развитие национальных валют в торговле между участниками БРИКС;</w:t>
      </w:r>
    </w:p>
    <w:p w:rsidR="00725FBB" w:rsidRPr="00D62167" w:rsidRDefault="00133ABE"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 </w:t>
      </w:r>
      <w:r w:rsidR="00E60A14" w:rsidRPr="00D62167">
        <w:rPr>
          <w:rFonts w:ascii="Times New Roman" w:eastAsia="Aptos" w:hAnsi="Times New Roman" w:cs="Times New Roman"/>
          <w:bCs/>
          <w:kern w:val="2"/>
          <w:sz w:val="28"/>
          <w:szCs w:val="24"/>
          <w14:ligatures w14:val="standardContextual"/>
        </w:rPr>
        <w:t>укрепление идеи многополярного мира.</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kern w:val="2"/>
          <w:sz w:val="28"/>
          <w:szCs w:val="28"/>
          <w14:ligatures w14:val="standardContextual"/>
        </w:rPr>
        <w:t xml:space="preserve">Обозначьте ключевые направления работы объединения согласно </w:t>
      </w:r>
      <w:r w:rsidRPr="00D62167">
        <w:rPr>
          <w:rFonts w:ascii="Times New Roman" w:eastAsia="Aptos" w:hAnsi="Times New Roman" w:cs="Times New Roman"/>
          <w:bCs/>
          <w:kern w:val="2"/>
          <w:sz w:val="28"/>
          <w:szCs w:val="24"/>
          <w14:ligatures w14:val="standardContextual"/>
        </w:rPr>
        <w:t xml:space="preserve">Стратегии экономического </w:t>
      </w:r>
      <w:proofErr w:type="spellStart"/>
      <w:r w:rsidRPr="00D62167">
        <w:rPr>
          <w:rFonts w:ascii="Times New Roman" w:eastAsia="Aptos" w:hAnsi="Times New Roman" w:cs="Times New Roman"/>
          <w:bCs/>
          <w:kern w:val="2"/>
          <w:sz w:val="28"/>
          <w:szCs w:val="24"/>
          <w14:ligatures w14:val="standardContextual"/>
        </w:rPr>
        <w:t>партнерства</w:t>
      </w:r>
      <w:proofErr w:type="spellEnd"/>
      <w:r w:rsidRPr="00D62167">
        <w:rPr>
          <w:rFonts w:ascii="Times New Roman" w:eastAsia="Aptos" w:hAnsi="Times New Roman" w:cs="Times New Roman"/>
          <w:bCs/>
          <w:kern w:val="2"/>
          <w:sz w:val="28"/>
          <w:szCs w:val="24"/>
          <w14:ligatures w14:val="standardContextual"/>
        </w:rPr>
        <w:t xml:space="preserve"> БРИКС.</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Время выполнения – 25 мин.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Ожидаемый результат: Стратегия экономического </w:t>
      </w:r>
      <w:proofErr w:type="spellStart"/>
      <w:r w:rsidRPr="00D62167">
        <w:rPr>
          <w:rFonts w:ascii="Times New Roman" w:eastAsia="Aptos" w:hAnsi="Times New Roman" w:cs="Times New Roman"/>
          <w:kern w:val="2"/>
          <w:sz w:val="28"/>
          <w:szCs w:val="24"/>
          <w14:ligatures w14:val="standardContextual"/>
        </w:rPr>
        <w:t>партнерства</w:t>
      </w:r>
      <w:proofErr w:type="spellEnd"/>
      <w:r w:rsidRPr="00D62167">
        <w:rPr>
          <w:rFonts w:ascii="Times New Roman" w:eastAsia="Aptos" w:hAnsi="Times New Roman" w:cs="Times New Roman"/>
          <w:kern w:val="2"/>
          <w:sz w:val="28"/>
          <w:szCs w:val="24"/>
          <w14:ligatures w14:val="standardContextual"/>
        </w:rPr>
        <w:t xml:space="preserve"> БРИКС (объединение Бразилии, России, Индии, Китая и Южной Африки) охватывает широкий спектр направлений сотрудничества, направленных на укрепление взаимодействия между странами-участницами. Ключевые направления работы БРИКС включают:</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Политика и безопасность. Укрепление многосторонней дипломатии: БРИКС выступает за реформирование международных институтов, таких как ООН, МВФ и Всемирный банк, чтобы отразить интересы развивающихся стран. Сотрудничество в области безопасности: Страны БРИКС взаимодействуют в </w:t>
      </w:r>
      <w:r w:rsidRPr="00D62167">
        <w:rPr>
          <w:rFonts w:ascii="Times New Roman" w:eastAsia="Aptos" w:hAnsi="Times New Roman" w:cs="Times New Roman"/>
          <w:kern w:val="2"/>
          <w:sz w:val="28"/>
          <w:szCs w:val="24"/>
          <w14:ligatures w14:val="standardContextual"/>
        </w:rPr>
        <w:lastRenderedPageBreak/>
        <w:t>борьбе с терроризмом, киберпреступностью, организованной преступностью и наркотрафиком. Поддержание мира и стабильности: БРИКС способствует урегулированию региональных конфликтов и укреплению глобальной безопасности. Координация на международной арене: Страны БРИКС согласовывают свои позиции по ключевым вопросам мировой политики, включая нераспространение ядерного оружия и климатические изменения.</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2. Экономика и финансы. Содействие торговле и инвестициям: БРИКС стремится устранить барьеры в торговле и инвестициях между странами-участницами, а также развивать экономическое сотрудничество. Финансовое сотрудничество: Создание и развитие институтов, таких как Новый банк развития БРИКС (</w:t>
      </w:r>
      <w:proofErr w:type="spellStart"/>
      <w:r w:rsidRPr="00D62167">
        <w:rPr>
          <w:rFonts w:ascii="Times New Roman" w:eastAsia="Aptos" w:hAnsi="Times New Roman" w:cs="Times New Roman"/>
          <w:kern w:val="2"/>
          <w:sz w:val="28"/>
          <w:szCs w:val="24"/>
          <w14:ligatures w14:val="standardContextual"/>
        </w:rPr>
        <w:t>НБР</w:t>
      </w:r>
      <w:proofErr w:type="spellEnd"/>
      <w:r w:rsidRPr="00D62167">
        <w:rPr>
          <w:rFonts w:ascii="Times New Roman" w:eastAsia="Aptos" w:hAnsi="Times New Roman" w:cs="Times New Roman"/>
          <w:kern w:val="2"/>
          <w:sz w:val="28"/>
          <w:szCs w:val="24"/>
          <w14:ligatures w14:val="standardContextual"/>
        </w:rPr>
        <w:t xml:space="preserve"> БРИКС), который финансирует инфраструктурные и устойчивые проекты в странах-участницах. Укрепление валютного сотрудничества: Страны БРИКС работают над снижением зависимости от доллара США, используя национальные валюты в </w:t>
      </w:r>
      <w:proofErr w:type="spellStart"/>
      <w:r w:rsidRPr="00D62167">
        <w:rPr>
          <w:rFonts w:ascii="Times New Roman" w:eastAsia="Aptos" w:hAnsi="Times New Roman" w:cs="Times New Roman"/>
          <w:kern w:val="2"/>
          <w:sz w:val="28"/>
          <w:szCs w:val="24"/>
          <w14:ligatures w14:val="standardContextual"/>
        </w:rPr>
        <w:t>расчетах</w:t>
      </w:r>
      <w:proofErr w:type="spellEnd"/>
      <w:r w:rsidRPr="00D62167">
        <w:rPr>
          <w:rFonts w:ascii="Times New Roman" w:eastAsia="Aptos" w:hAnsi="Times New Roman" w:cs="Times New Roman"/>
          <w:kern w:val="2"/>
          <w:sz w:val="28"/>
          <w:szCs w:val="24"/>
          <w14:ligatures w14:val="standardContextual"/>
        </w:rPr>
        <w:t xml:space="preserve"> и развивая механизмы валютных свопов. Поддержка устойчивого развития: БРИКС способствует реализации Целей устойчивого развития ООН (</w:t>
      </w:r>
      <w:proofErr w:type="spellStart"/>
      <w:r w:rsidRPr="00D62167">
        <w:rPr>
          <w:rFonts w:ascii="Times New Roman" w:eastAsia="Aptos" w:hAnsi="Times New Roman" w:cs="Times New Roman"/>
          <w:kern w:val="2"/>
          <w:sz w:val="28"/>
          <w:szCs w:val="24"/>
          <w14:ligatures w14:val="standardContextual"/>
        </w:rPr>
        <w:t>ЦУР</w:t>
      </w:r>
      <w:proofErr w:type="spellEnd"/>
      <w:r w:rsidRPr="00D62167">
        <w:rPr>
          <w:rFonts w:ascii="Times New Roman" w:eastAsia="Aptos" w:hAnsi="Times New Roman" w:cs="Times New Roman"/>
          <w:kern w:val="2"/>
          <w:sz w:val="28"/>
          <w:szCs w:val="24"/>
          <w14:ligatures w14:val="standardContextual"/>
        </w:rPr>
        <w:t>), включая борьбу с бедностью, развитие "</w:t>
      </w:r>
      <w:proofErr w:type="spellStart"/>
      <w:r w:rsidRPr="00D62167">
        <w:rPr>
          <w:rFonts w:ascii="Times New Roman" w:eastAsia="Aptos" w:hAnsi="Times New Roman" w:cs="Times New Roman"/>
          <w:kern w:val="2"/>
          <w:sz w:val="28"/>
          <w:szCs w:val="24"/>
          <w14:ligatures w14:val="standardContextual"/>
        </w:rPr>
        <w:t>зеленой</w:t>
      </w:r>
      <w:proofErr w:type="spellEnd"/>
      <w:r w:rsidRPr="00D62167">
        <w:rPr>
          <w:rFonts w:ascii="Times New Roman" w:eastAsia="Aptos" w:hAnsi="Times New Roman" w:cs="Times New Roman"/>
          <w:kern w:val="2"/>
          <w:sz w:val="28"/>
          <w:szCs w:val="24"/>
          <w14:ligatures w14:val="standardContextual"/>
        </w:rPr>
        <w:t>" экономики и цифровизацию.</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Культурно-гуманитарные контакты. Образование и наука: БРИКС поддерживает академические обмены, совместные исследовательские проекты и создание сетей университетов. Культурный обмен: Проведение фестивалей, выставок и других мероприятий для укрепления взаимопонимания и уважения между культурами стран-участниц. Спортивное сотрудничество: Организация совместных спортивных мероприятий и поддержка </w:t>
      </w:r>
      <w:proofErr w:type="spellStart"/>
      <w:r w:rsidRPr="00D62167">
        <w:rPr>
          <w:rFonts w:ascii="Times New Roman" w:eastAsia="Aptos" w:hAnsi="Times New Roman" w:cs="Times New Roman"/>
          <w:kern w:val="2"/>
          <w:sz w:val="28"/>
          <w:szCs w:val="24"/>
          <w14:ligatures w14:val="standardContextual"/>
        </w:rPr>
        <w:t>молодежных</w:t>
      </w:r>
      <w:proofErr w:type="spellEnd"/>
      <w:r w:rsidRPr="00D62167">
        <w:rPr>
          <w:rFonts w:ascii="Times New Roman" w:eastAsia="Aptos" w:hAnsi="Times New Roman" w:cs="Times New Roman"/>
          <w:kern w:val="2"/>
          <w:sz w:val="28"/>
          <w:szCs w:val="24"/>
          <w14:ligatures w14:val="standardContextual"/>
        </w:rPr>
        <w:t xml:space="preserve"> инициатив. Здравоохранение: Сотрудничество в области борьбы с инфекционными заболеваниями, обмена опытом в области медицины и развития систем здравоохранения.</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Стратегия экономического </w:t>
      </w:r>
      <w:proofErr w:type="spellStart"/>
      <w:r w:rsidRPr="00D62167">
        <w:rPr>
          <w:rFonts w:ascii="Times New Roman" w:eastAsia="Aptos" w:hAnsi="Times New Roman" w:cs="Times New Roman"/>
          <w:kern w:val="2"/>
          <w:sz w:val="28"/>
          <w:szCs w:val="24"/>
          <w14:ligatures w14:val="standardContextual"/>
        </w:rPr>
        <w:t>партнерства</w:t>
      </w:r>
      <w:proofErr w:type="spellEnd"/>
      <w:r w:rsidRPr="00D62167">
        <w:rPr>
          <w:rFonts w:ascii="Times New Roman" w:eastAsia="Aptos" w:hAnsi="Times New Roman" w:cs="Times New Roman"/>
          <w:kern w:val="2"/>
          <w:sz w:val="28"/>
          <w:szCs w:val="24"/>
          <w14:ligatures w14:val="standardContextual"/>
        </w:rPr>
        <w:t xml:space="preserve"> БРИКС охватывает три ключевых направления: политика и безопасность, экономика и финансы, а также культурно-гуманитарные контакты. Эти направления направлены на укрепление многостороннего сотрудничества, обеспечение устойчивого развития и повышение роли стран БРИКС в глобальной экономике и политике.</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Критерии оценивания: наличие в ответе обязательных элементов:</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w:t>
      </w:r>
      <w:r w:rsidR="00E60A14" w:rsidRPr="00D62167">
        <w:rPr>
          <w:rFonts w:ascii="Times New Roman" w:eastAsia="Aptos" w:hAnsi="Times New Roman" w:cs="Times New Roman"/>
          <w:kern w:val="2"/>
          <w:sz w:val="28"/>
          <w:szCs w:val="24"/>
          <w14:ligatures w14:val="standardContextual"/>
        </w:rPr>
        <w:t>политика и безопасность</w:t>
      </w:r>
      <w:r w:rsidR="00471C47">
        <w:rPr>
          <w:rFonts w:ascii="Times New Roman" w:eastAsia="Aptos" w:hAnsi="Times New Roman" w:cs="Times New Roman"/>
          <w:kern w:val="2"/>
          <w:sz w:val="28"/>
          <w:szCs w:val="24"/>
          <w14:ligatures w14:val="standardContextual"/>
        </w:rPr>
        <w:t>;</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w:t>
      </w:r>
      <w:r w:rsidR="00E60A14" w:rsidRPr="00D62167">
        <w:rPr>
          <w:rFonts w:ascii="Times New Roman" w:eastAsia="Aptos" w:hAnsi="Times New Roman" w:cs="Times New Roman"/>
          <w:kern w:val="2"/>
          <w:sz w:val="28"/>
          <w:szCs w:val="24"/>
          <w14:ligatures w14:val="standardContextual"/>
        </w:rPr>
        <w:t>экономика и финансы</w:t>
      </w:r>
      <w:r w:rsidR="00471C47">
        <w:rPr>
          <w:rFonts w:ascii="Times New Roman" w:eastAsia="Aptos" w:hAnsi="Times New Roman" w:cs="Times New Roman"/>
          <w:kern w:val="2"/>
          <w:sz w:val="28"/>
          <w:szCs w:val="24"/>
          <w14:ligatures w14:val="standardContextual"/>
        </w:rPr>
        <w:t>;</w:t>
      </w:r>
    </w:p>
    <w:p w:rsidR="00725FBB" w:rsidRPr="00D62167" w:rsidRDefault="00133ABE" w:rsidP="00133ABE">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w:t>
      </w:r>
      <w:r w:rsidR="00E60A14" w:rsidRPr="00D62167">
        <w:rPr>
          <w:rFonts w:ascii="Times New Roman" w:eastAsia="Aptos" w:hAnsi="Times New Roman" w:cs="Times New Roman"/>
          <w:kern w:val="2"/>
          <w:sz w:val="28"/>
          <w:szCs w:val="24"/>
          <w14:ligatures w14:val="standardContextual"/>
        </w:rPr>
        <w:t>культурно-гуманитарные контакты</w:t>
      </w:r>
      <w:r w:rsidR="00471C47">
        <w:rPr>
          <w:rFonts w:ascii="Times New Roman" w:eastAsia="Aptos" w:hAnsi="Times New Roman" w:cs="Times New Roman"/>
          <w:kern w:val="2"/>
          <w:sz w:val="28"/>
          <w:szCs w:val="24"/>
          <w14:ligatures w14:val="standardContextual"/>
        </w:rPr>
        <w:t>;</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Default="00725FBB" w:rsidP="00471C47">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Default="00471C47" w:rsidP="00471C47">
      <w:pPr>
        <w:spacing w:after="0" w:line="240" w:lineRule="auto"/>
        <w:ind w:firstLine="709"/>
        <w:jc w:val="both"/>
        <w:rPr>
          <w:rFonts w:ascii="Times New Roman" w:eastAsia="Aptos" w:hAnsi="Times New Roman" w:cs="Times New Roman"/>
          <w:bCs/>
          <w:kern w:val="2"/>
          <w:sz w:val="28"/>
          <w:szCs w:val="24"/>
          <w14:ligatures w14:val="standardContextual"/>
        </w:rPr>
      </w:pPr>
    </w:p>
    <w:p w:rsidR="00471C47" w:rsidRPr="00471C47" w:rsidRDefault="00471C47" w:rsidP="00471C47">
      <w:pPr>
        <w:spacing w:after="0" w:line="240" w:lineRule="auto"/>
        <w:ind w:firstLine="709"/>
        <w:jc w:val="both"/>
        <w:rPr>
          <w:rFonts w:ascii="Times New Roman" w:eastAsia="Aptos" w:hAnsi="Times New Roman" w:cs="Times New Roman"/>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i/>
          <w:iCs/>
          <w:kern w:val="2"/>
          <w:sz w:val="28"/>
          <w:szCs w:val="28"/>
          <w14:ligatures w14:val="standardContextual"/>
        </w:rPr>
      </w:pPr>
      <w:r w:rsidRPr="00D62167">
        <w:rPr>
          <w:rFonts w:ascii="Times New Roman" w:eastAsia="Aptos" w:hAnsi="Times New Roman" w:cs="Times New Roman"/>
          <w:i/>
          <w:iCs/>
          <w:kern w:val="2"/>
          <w:sz w:val="28"/>
          <w:szCs w:val="24"/>
          <w14:ligatures w14:val="standardContextual"/>
        </w:rPr>
        <w:t>3.</w:t>
      </w:r>
      <w:r w:rsidRPr="00D62167">
        <w:rPr>
          <w:rFonts w:ascii="Times New Roman" w:eastAsia="Aptos" w:hAnsi="Times New Roman" w:cs="Times New Roman"/>
          <w:kern w:val="2"/>
          <w:sz w:val="28"/>
          <w:szCs w:val="24"/>
          <w14:ligatures w14:val="standardContextual"/>
        </w:rPr>
        <w:t xml:space="preserve"> </w:t>
      </w:r>
      <w:r w:rsidRPr="00D62167">
        <w:rPr>
          <w:rFonts w:ascii="Times New Roman" w:hAnsi="Times New Roman" w:cs="Times New Roman"/>
          <w:i/>
          <w:iCs/>
          <w:sz w:val="28"/>
          <w:szCs w:val="28"/>
        </w:rPr>
        <w:t xml:space="preserve">Прочитайте текст задания. Продумайте логику и полноту ответа. Запишите ответ, используя </w:t>
      </w:r>
      <w:proofErr w:type="spellStart"/>
      <w:r w:rsidRPr="00D62167">
        <w:rPr>
          <w:rFonts w:ascii="Times New Roman" w:hAnsi="Times New Roman" w:cs="Times New Roman"/>
          <w:i/>
          <w:iCs/>
          <w:sz w:val="28"/>
          <w:szCs w:val="28"/>
        </w:rPr>
        <w:t>четкие</w:t>
      </w:r>
      <w:proofErr w:type="spellEnd"/>
      <w:r w:rsidRPr="00D62167">
        <w:rPr>
          <w:rFonts w:ascii="Times New Roman" w:hAnsi="Times New Roman" w:cs="Times New Roman"/>
          <w:i/>
          <w:iCs/>
          <w:sz w:val="28"/>
          <w:szCs w:val="28"/>
        </w:rPr>
        <w:t xml:space="preserve"> компактные формулировки.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Особые экономические зоны (ОЭЗ) – один из наиболее масштабных проектов по привлечению прямых инвестиций в приоритетные виды экономической деятельности.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lastRenderedPageBreak/>
        <w:t>Деятельность ОЭЗ в Российской Федерации регламентируется Федеральным законом от 22 июля 2005 года № 116-ФЗ «Об особых экономических зонах в Российской Федерации». Решение о создании ОЭЗ утверждается Правительством Российской Федерации на основе заявки, подготовленной высшим исполнительным органом государственной власти субъекта Российской Федерации. ОЭЗ создаются на 49 лет.</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ОЭЗ – часть территории региона, на которой действует льготный режим предпринимательской деятельности, а также может применяться процедура свободной таможенной зоны.</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ОЭЗ создаются для развития обрабатывающих и высокотехнологичных отраслей экономики, туризма, санаторно-курортной сферы, портовой и транспортной инфраструктуры, разработки и коммерциализации технологий, а также для производства новых видов продукции.</w:t>
      </w:r>
    </w:p>
    <w:p w:rsidR="00725FBB" w:rsidRPr="00D62167" w:rsidRDefault="00E60A14" w:rsidP="00C43516">
      <w:pPr>
        <w:pStyle w:val="a9"/>
        <w:spacing w:after="0" w:line="240" w:lineRule="auto"/>
        <w:ind w:left="0"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8"/>
          <w14:ligatures w14:val="standardContextual"/>
        </w:rPr>
        <w:t xml:space="preserve">Какие </w:t>
      </w:r>
      <w:r w:rsidRPr="00D62167">
        <w:rPr>
          <w:rFonts w:ascii="Times New Roman" w:eastAsia="Aptos" w:hAnsi="Times New Roman" w:cs="Times New Roman"/>
          <w:kern w:val="2"/>
          <w:sz w:val="28"/>
          <w:szCs w:val="24"/>
          <w14:ligatures w14:val="standardContextual"/>
        </w:rPr>
        <w:t>конкурентные преимущества предлагают бизнесу ОЭЗ для реализации проектов, в том числе по локализации производства в России и выходе на евразийский рынок?</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Время выполнения – 20 мин.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Ожидаемый результат: Особые экономические зоны (ОЭЗ) в России созданы для привлечения инвестиций, стимулирования экономического роста и поддержки бизнеса, особенно в сфере локализации производства и выхода на евразийский рынок. Они предлагают бизнесу ряд конкурентных преимуществ, которые делают их привлекательными для реализации проектов. Ключевые преимущества включают:</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Минимальные административные барьеры. </w:t>
      </w:r>
      <w:proofErr w:type="spellStart"/>
      <w:r w:rsidRPr="00D62167">
        <w:rPr>
          <w:rFonts w:ascii="Times New Roman" w:eastAsia="Aptos" w:hAnsi="Times New Roman" w:cs="Times New Roman"/>
          <w:kern w:val="2"/>
          <w:sz w:val="28"/>
          <w:szCs w:val="24"/>
          <w14:ligatures w14:val="standardContextual"/>
        </w:rPr>
        <w:t>Упрощенные</w:t>
      </w:r>
      <w:proofErr w:type="spellEnd"/>
      <w:r w:rsidRPr="00D62167">
        <w:rPr>
          <w:rFonts w:ascii="Times New Roman" w:eastAsia="Aptos" w:hAnsi="Times New Roman" w:cs="Times New Roman"/>
          <w:kern w:val="2"/>
          <w:sz w:val="28"/>
          <w:szCs w:val="24"/>
          <w14:ligatures w14:val="standardContextual"/>
        </w:rPr>
        <w:t xml:space="preserve"> процедуры регистрации и ведения бизнеса: резиденты ОЭЗ получают доступ к "одному окну", что позволяет сократить время на оформление документов и согласование проектов. Снижение бюрократической нагрузки: управляющие компании ОЭЗ помогают резидентам взаимодействовать с государственными органами, что минимизирует задержки и сложности. Ускоренное получение разрешений на строительство и подключение к инфраструктуре.</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Налоговые льготы и таможенные преференции. Налоговые льготы: Снижение или освобождение от налога на прибыль (до 20 лет в зависимости от типа ОЭЗ); льготы по налогу на имущество и земельным налогам; </w:t>
      </w:r>
      <w:proofErr w:type="spellStart"/>
      <w:r w:rsidRPr="00D62167">
        <w:rPr>
          <w:rFonts w:ascii="Times New Roman" w:eastAsia="Aptos" w:hAnsi="Times New Roman" w:cs="Times New Roman"/>
          <w:kern w:val="2"/>
          <w:sz w:val="28"/>
          <w:szCs w:val="24"/>
          <w14:ligatures w14:val="standardContextual"/>
        </w:rPr>
        <w:t>упрощенная</w:t>
      </w:r>
      <w:proofErr w:type="spellEnd"/>
      <w:r w:rsidRPr="00D62167">
        <w:rPr>
          <w:rFonts w:ascii="Times New Roman" w:eastAsia="Aptos" w:hAnsi="Times New Roman" w:cs="Times New Roman"/>
          <w:kern w:val="2"/>
          <w:sz w:val="28"/>
          <w:szCs w:val="24"/>
          <w14:ligatures w14:val="standardContextual"/>
        </w:rPr>
        <w:t xml:space="preserve"> система налогообложения для малого и среднего бизнеса. Таможенные преференции: освобождение от таможенных пошлин и НДС на ввоз оборудования, сырья и комплектующих для производства; </w:t>
      </w:r>
      <w:proofErr w:type="spellStart"/>
      <w:r w:rsidRPr="00D62167">
        <w:rPr>
          <w:rFonts w:ascii="Times New Roman" w:eastAsia="Aptos" w:hAnsi="Times New Roman" w:cs="Times New Roman"/>
          <w:kern w:val="2"/>
          <w:sz w:val="28"/>
          <w:szCs w:val="24"/>
          <w14:ligatures w14:val="standardContextual"/>
        </w:rPr>
        <w:t>упрощенные</w:t>
      </w:r>
      <w:proofErr w:type="spellEnd"/>
      <w:r w:rsidRPr="00D62167">
        <w:rPr>
          <w:rFonts w:ascii="Times New Roman" w:eastAsia="Aptos" w:hAnsi="Times New Roman" w:cs="Times New Roman"/>
          <w:kern w:val="2"/>
          <w:sz w:val="28"/>
          <w:szCs w:val="24"/>
          <w14:ligatures w14:val="standardContextual"/>
        </w:rPr>
        <w:t xml:space="preserve"> таможенные процедуры для экспорта готовой продукции.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Сниженные цены на аренду и выкуп земли. Льготные условия аренды земельных участков и производственных площадей: ставки аренды в ОЭЗ значительно ниже рыночных. Возможность выкупа земли по сниженной стоимости после выполнения инвестиционных обязательств. Готовые земельные участки с </w:t>
      </w:r>
      <w:proofErr w:type="spellStart"/>
      <w:r w:rsidRPr="00D62167">
        <w:rPr>
          <w:rFonts w:ascii="Times New Roman" w:eastAsia="Aptos" w:hAnsi="Times New Roman" w:cs="Times New Roman"/>
          <w:kern w:val="2"/>
          <w:sz w:val="28"/>
          <w:szCs w:val="24"/>
          <w14:ligatures w14:val="standardContextual"/>
        </w:rPr>
        <w:t>подведенной</w:t>
      </w:r>
      <w:proofErr w:type="spellEnd"/>
      <w:r w:rsidRPr="00D62167">
        <w:rPr>
          <w:rFonts w:ascii="Times New Roman" w:eastAsia="Aptos" w:hAnsi="Times New Roman" w:cs="Times New Roman"/>
          <w:kern w:val="2"/>
          <w:sz w:val="28"/>
          <w:szCs w:val="24"/>
          <w14:ligatures w14:val="standardContextual"/>
        </w:rPr>
        <w:t xml:space="preserve"> инфраструктурой (электричество, газ, вода, дороги), что снижает затраты на подготовку к строительству.</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4. Помощь в реализации инвестиционного проекта на первой стадии его развития, а также его дальнейшее сопровождение со стороны управляющих </w:t>
      </w:r>
      <w:r w:rsidRPr="00D62167">
        <w:rPr>
          <w:rFonts w:ascii="Times New Roman" w:eastAsia="Aptos" w:hAnsi="Times New Roman" w:cs="Times New Roman"/>
          <w:kern w:val="2"/>
          <w:sz w:val="28"/>
          <w:szCs w:val="24"/>
          <w14:ligatures w14:val="standardContextual"/>
        </w:rPr>
        <w:lastRenderedPageBreak/>
        <w:t xml:space="preserve">компаний ОЭЗ. Поддержка на начальном этапе: консультации по выбору площадки и разработке бизнес-плана; помощь в привлечении финансирования, включая взаимодействие с банками и государственными программами поддержки. Сопровождение проекта: управляющие компании ОЭЗ предоставляют юридическую, административную и логистическую поддержку; организация взаимодействия с местными органами власти и инфраструктурными компаниями; помощь в поиске поставщиков, </w:t>
      </w:r>
      <w:proofErr w:type="spellStart"/>
      <w:r w:rsidRPr="00D62167">
        <w:rPr>
          <w:rFonts w:ascii="Times New Roman" w:eastAsia="Aptos" w:hAnsi="Times New Roman" w:cs="Times New Roman"/>
          <w:kern w:val="2"/>
          <w:sz w:val="28"/>
          <w:szCs w:val="24"/>
          <w14:ligatures w14:val="standardContextual"/>
        </w:rPr>
        <w:t>партнеров</w:t>
      </w:r>
      <w:proofErr w:type="spellEnd"/>
      <w:r w:rsidRPr="00D62167">
        <w:rPr>
          <w:rFonts w:ascii="Times New Roman" w:eastAsia="Aptos" w:hAnsi="Times New Roman" w:cs="Times New Roman"/>
          <w:kern w:val="2"/>
          <w:sz w:val="28"/>
          <w:szCs w:val="24"/>
          <w14:ligatures w14:val="standardContextual"/>
        </w:rPr>
        <w:t xml:space="preserve"> и квалифицированных кадров.</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ОЭЗ предлагают бизнесу уникальные условия для реализации проектов, включая минимальные административные барьеры, налоговые льготы и таможенные преференции, сниженные цены на аренду и выкуп земли, а также комплексную поддержку на всех этапах реализации проекта. Эти преимущества делают ОЭЗ привлекательными для локализации производства в России и выхода на евразийский рынок, способствуя экономическому росту и развитию регионов.</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Критерии оценивания: правильный ответ должен содержать следующие элементы:</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w:t>
      </w:r>
      <w:r w:rsidR="00E60A14" w:rsidRPr="00D62167">
        <w:rPr>
          <w:rFonts w:ascii="Times New Roman" w:eastAsia="Aptos" w:hAnsi="Times New Roman" w:cs="Times New Roman"/>
          <w:kern w:val="2"/>
          <w:sz w:val="28"/>
          <w:szCs w:val="24"/>
          <w14:ligatures w14:val="standardContextual"/>
        </w:rPr>
        <w:t>Минимальные административные барьеры;</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w:t>
      </w:r>
      <w:r w:rsidR="00E60A14" w:rsidRPr="00D62167">
        <w:rPr>
          <w:rFonts w:ascii="Times New Roman" w:eastAsia="Aptos" w:hAnsi="Times New Roman" w:cs="Times New Roman"/>
          <w:kern w:val="2"/>
          <w:sz w:val="28"/>
          <w:szCs w:val="24"/>
          <w14:ligatures w14:val="standardContextual"/>
        </w:rPr>
        <w:t>Налоговые льготы и таможенные преференции;</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w:t>
      </w:r>
      <w:r w:rsidR="00E60A14" w:rsidRPr="00D62167">
        <w:rPr>
          <w:rFonts w:ascii="Times New Roman" w:eastAsia="Aptos" w:hAnsi="Times New Roman" w:cs="Times New Roman"/>
          <w:kern w:val="2"/>
          <w:sz w:val="28"/>
          <w:szCs w:val="24"/>
          <w14:ligatures w14:val="standardContextual"/>
        </w:rPr>
        <w:t>Сниженные цены на аренду и выкуп земли;</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4) </w:t>
      </w:r>
      <w:r w:rsidR="00E60A14" w:rsidRPr="00D62167">
        <w:rPr>
          <w:rFonts w:ascii="Times New Roman" w:eastAsia="Aptos" w:hAnsi="Times New Roman" w:cs="Times New Roman"/>
          <w:kern w:val="2"/>
          <w:sz w:val="28"/>
          <w:szCs w:val="24"/>
          <w14:ligatures w14:val="standardContextual"/>
        </w:rPr>
        <w:t>Помощь в реализации инвестиционного проекта на первой стадии его развития, а также его дальнейшее сопровождение со стороны управляющих компаний ОЭЗ.</w:t>
      </w:r>
    </w:p>
    <w:p w:rsidR="00725FBB" w:rsidRPr="00D62167" w:rsidRDefault="00E60A14" w:rsidP="00C43516">
      <w:pPr>
        <w:pStyle w:val="a9"/>
        <w:spacing w:after="0" w:line="240" w:lineRule="auto"/>
        <w:ind w:left="0"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bCs/>
          <w:kern w:val="2"/>
          <w:sz w:val="28"/>
          <w:szCs w:val="24"/>
          <w14:ligatures w14:val="standardContextual"/>
        </w:rPr>
        <w:t>Компетенции (индикаторы): УК-10 (УК-10.1), ОПК-3 (ОПК-3.3)</w:t>
      </w:r>
    </w:p>
    <w:p w:rsidR="00725FBB" w:rsidRPr="00D62167" w:rsidRDefault="00725FBB" w:rsidP="00C43516">
      <w:pPr>
        <w:pStyle w:val="a9"/>
        <w:spacing w:after="0" w:line="240" w:lineRule="auto"/>
        <w:ind w:left="0" w:firstLine="709"/>
        <w:jc w:val="both"/>
        <w:rPr>
          <w:rFonts w:ascii="Times New Roman" w:eastAsia="Aptos" w:hAnsi="Times New Roman" w:cs="Times New Roman"/>
          <w:b/>
          <w:bCs/>
          <w:kern w:val="2"/>
          <w:sz w:val="28"/>
          <w:szCs w:val="24"/>
          <w14:ligatures w14:val="standardContextual"/>
        </w:rPr>
      </w:pPr>
    </w:p>
    <w:p w:rsidR="00725FBB" w:rsidRPr="00D62167" w:rsidRDefault="00E60A14" w:rsidP="00C43516">
      <w:pPr>
        <w:spacing w:after="0" w:line="240" w:lineRule="auto"/>
        <w:ind w:firstLine="709"/>
        <w:jc w:val="both"/>
        <w:rPr>
          <w:rFonts w:ascii="Times New Roman" w:eastAsia="Aptos" w:hAnsi="Times New Roman" w:cs="Times New Roman"/>
          <w:i/>
          <w:iCs/>
          <w:kern w:val="2"/>
          <w:sz w:val="28"/>
          <w:szCs w:val="28"/>
          <w14:ligatures w14:val="standardContextual"/>
        </w:rPr>
      </w:pPr>
      <w:r w:rsidRPr="00D62167">
        <w:rPr>
          <w:rFonts w:ascii="Times New Roman" w:eastAsia="Aptos" w:hAnsi="Times New Roman" w:cs="Times New Roman"/>
          <w:i/>
          <w:iCs/>
          <w:kern w:val="2"/>
          <w:sz w:val="28"/>
          <w:szCs w:val="24"/>
          <w14:ligatures w14:val="standardContextual"/>
        </w:rPr>
        <w:t>4.</w:t>
      </w:r>
      <w:r w:rsidRPr="00D62167">
        <w:rPr>
          <w:rFonts w:ascii="Times New Roman" w:eastAsia="Aptos" w:hAnsi="Times New Roman" w:cs="Times New Roman"/>
          <w:kern w:val="2"/>
          <w:sz w:val="28"/>
          <w:szCs w:val="24"/>
          <w14:ligatures w14:val="standardContextual"/>
        </w:rPr>
        <w:t xml:space="preserve"> </w:t>
      </w:r>
      <w:r w:rsidRPr="00D62167">
        <w:rPr>
          <w:rFonts w:ascii="Times New Roman" w:hAnsi="Times New Roman" w:cs="Times New Roman"/>
          <w:i/>
          <w:iCs/>
          <w:sz w:val="28"/>
          <w:szCs w:val="28"/>
        </w:rPr>
        <w:t xml:space="preserve">Прочитайте текст задания. Продумайте логику и полноту ответа. Запишите ответ, используя </w:t>
      </w:r>
      <w:proofErr w:type="spellStart"/>
      <w:r w:rsidRPr="00D62167">
        <w:rPr>
          <w:rFonts w:ascii="Times New Roman" w:hAnsi="Times New Roman" w:cs="Times New Roman"/>
          <w:i/>
          <w:iCs/>
          <w:sz w:val="28"/>
          <w:szCs w:val="28"/>
        </w:rPr>
        <w:t>четкие</w:t>
      </w:r>
      <w:proofErr w:type="spellEnd"/>
      <w:r w:rsidRPr="00D62167">
        <w:rPr>
          <w:rFonts w:ascii="Times New Roman" w:hAnsi="Times New Roman" w:cs="Times New Roman"/>
          <w:i/>
          <w:iCs/>
          <w:sz w:val="28"/>
          <w:szCs w:val="28"/>
        </w:rPr>
        <w:t xml:space="preserve"> компактные формулировки.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Развитые страны – группа стран, занимающих господствующее положение в мировой экономике. В этих странах проживает 15-16 % мирового населения, при этом они производят 3/4 валового мирового продукта и создают основную часть экономического и научно-технического потенциала мира. Развитые страны называют также индустриальными странами или индустриально развитыми. Основные критерии, по которым страны относят к развитым: высокий ВВП (внутренний валовый продукт) и ВВП на душу населения выше 12 тыс. долларов в год, рыночная экономика, преобладание сферы услуг, высокая технологичность. Также для развитых стран характерны социальная опора в виде «среднего класса», разделяющего ценности и основные устои общества, и широкое распространение среднего и мелкого бизнеса как фактора экономической и социальной стабильности. Кроме того, для развитых стран характерна открытость мировому хозяйству и либеральная организация внешнеторгового режима, ведущая роль в мировой торговле, международном движении капитала, международных валютно-расчётных отношениях.</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Назовите основные признаки развитых стран.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Время выполнения – 20 мин.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lastRenderedPageBreak/>
        <w:t xml:space="preserve">Ожидаемый ответ: Основные признаки развитых стран включают следующие элементы: </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1. Капиталистический способ производства. В развитых странах преобладает рыночная экономика, основанная на частной собственности, свободной конкуренции и стремлении к максимизации прибыли. Это предполагает развитую систему предпринимательства, инвестиций и инноваций.</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2. Высокий уровень экономического развития. Для развитых стран характерен высокий ВВП на душу населения, развитая инфраструктура, передовые технологии и высокий уровень производительности труда. Экономика таких стран диверсифицирована и ориентирована на высокотехнологичные отрасли.</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Гражданское общество. В развитых странах существует сильное гражданское общество, которое включает независимые общественные организации, СМИ, правозащитные группы и другие институты, способствующие демократии, защите прав человека и участию граждан в управлении государством. </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4. Социальная структура общества. Социальная структура развитых стран характеризуется высоким уровнем жизни, относительно низким уровнем неравенства, развитой системой социальной защиты (пенсии, медицинское обслуживание, образование) и наличием значительного среднего класса, который играет ключевую роль в стабильности общества. Эти признаки взаимосвязаны и способствуют устойчивому развитию и процветанию развитых стран.</w:t>
      </w:r>
    </w:p>
    <w:p w:rsidR="00725FBB" w:rsidRPr="00D62167" w:rsidRDefault="00E60A14"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Критерии оценивания: правильный ответ должен содержать следующие элементы:</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1) </w:t>
      </w:r>
      <w:r w:rsidR="00E60A14" w:rsidRPr="00D62167">
        <w:rPr>
          <w:rFonts w:ascii="Times New Roman" w:eastAsia="Aptos" w:hAnsi="Times New Roman" w:cs="Times New Roman"/>
          <w:kern w:val="2"/>
          <w:sz w:val="28"/>
          <w:szCs w:val="24"/>
          <w14:ligatures w14:val="standardContextual"/>
        </w:rPr>
        <w:t>капиталистический способ производства;</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2) </w:t>
      </w:r>
      <w:r w:rsidR="00E60A14" w:rsidRPr="00D62167">
        <w:rPr>
          <w:rFonts w:ascii="Times New Roman" w:eastAsia="Aptos" w:hAnsi="Times New Roman" w:cs="Times New Roman"/>
          <w:kern w:val="2"/>
          <w:sz w:val="28"/>
          <w:szCs w:val="24"/>
          <w14:ligatures w14:val="standardContextual"/>
        </w:rPr>
        <w:t>высокий уровень экономического развития;</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3) </w:t>
      </w:r>
      <w:r w:rsidR="00E60A14" w:rsidRPr="00D62167">
        <w:rPr>
          <w:rFonts w:ascii="Times New Roman" w:eastAsia="Aptos" w:hAnsi="Times New Roman" w:cs="Times New Roman"/>
          <w:kern w:val="2"/>
          <w:sz w:val="28"/>
          <w:szCs w:val="24"/>
          <w14:ligatures w14:val="standardContextual"/>
        </w:rPr>
        <w:t>гражданское общество;</w:t>
      </w:r>
    </w:p>
    <w:p w:rsidR="00725FBB" w:rsidRPr="00D62167" w:rsidRDefault="00C43516" w:rsidP="00C43516">
      <w:pPr>
        <w:spacing w:after="0" w:line="240" w:lineRule="auto"/>
        <w:ind w:firstLine="709"/>
        <w:jc w:val="both"/>
        <w:rPr>
          <w:rFonts w:ascii="Times New Roman" w:eastAsia="Aptos" w:hAnsi="Times New Roman" w:cs="Times New Roman"/>
          <w:kern w:val="2"/>
          <w:sz w:val="28"/>
          <w:szCs w:val="24"/>
          <w14:ligatures w14:val="standardContextual"/>
        </w:rPr>
      </w:pPr>
      <w:r w:rsidRPr="00D62167">
        <w:rPr>
          <w:rFonts w:ascii="Times New Roman" w:eastAsia="Aptos" w:hAnsi="Times New Roman" w:cs="Times New Roman"/>
          <w:kern w:val="2"/>
          <w:sz w:val="28"/>
          <w:szCs w:val="24"/>
          <w14:ligatures w14:val="standardContextual"/>
        </w:rPr>
        <w:t xml:space="preserve">4) </w:t>
      </w:r>
      <w:r w:rsidR="00E60A14" w:rsidRPr="00D62167">
        <w:rPr>
          <w:rFonts w:ascii="Times New Roman" w:eastAsia="Aptos" w:hAnsi="Times New Roman" w:cs="Times New Roman"/>
          <w:kern w:val="2"/>
          <w:sz w:val="28"/>
          <w:szCs w:val="24"/>
          <w14:ligatures w14:val="standardContextual"/>
        </w:rPr>
        <w:t>социальная структура общества</w:t>
      </w:r>
      <w:r w:rsidR="00471C47">
        <w:rPr>
          <w:rFonts w:ascii="Times New Roman" w:eastAsia="Aptos" w:hAnsi="Times New Roman" w:cs="Times New Roman"/>
          <w:kern w:val="2"/>
          <w:sz w:val="28"/>
          <w:szCs w:val="24"/>
          <w14:ligatures w14:val="standardContextual"/>
        </w:rPr>
        <w:t>.</w:t>
      </w:r>
    </w:p>
    <w:p w:rsidR="00725FBB" w:rsidRPr="00D62167" w:rsidRDefault="00E60A14" w:rsidP="00C43516">
      <w:pPr>
        <w:spacing w:after="0" w:line="240" w:lineRule="auto"/>
        <w:ind w:firstLine="709"/>
        <w:jc w:val="both"/>
        <w:rPr>
          <w:rFonts w:ascii="Times New Roman" w:eastAsia="Aptos" w:hAnsi="Times New Roman" w:cs="Times New Roman"/>
          <w:bCs/>
          <w:kern w:val="2"/>
          <w:sz w:val="28"/>
          <w:szCs w:val="24"/>
          <w14:ligatures w14:val="standardContextual"/>
        </w:rPr>
      </w:pPr>
      <w:r w:rsidRPr="00D62167">
        <w:rPr>
          <w:rFonts w:ascii="Times New Roman" w:eastAsia="Aptos" w:hAnsi="Times New Roman" w:cs="Times New Roman"/>
          <w:kern w:val="2"/>
          <w:sz w:val="28"/>
          <w:szCs w:val="24"/>
          <w14:ligatures w14:val="standardContextual"/>
        </w:rPr>
        <w:t>Компетенции (индикаторы): УК-10 (УК-10</w:t>
      </w:r>
      <w:r w:rsidRPr="00D62167">
        <w:rPr>
          <w:rFonts w:ascii="Times New Roman" w:eastAsia="Aptos" w:hAnsi="Times New Roman" w:cs="Times New Roman"/>
          <w:bCs/>
          <w:kern w:val="2"/>
          <w:sz w:val="28"/>
          <w:szCs w:val="24"/>
          <w14:ligatures w14:val="standardContextual"/>
        </w:rPr>
        <w:t>.1), ОПК-3 (ОПК-3.3)</w:t>
      </w:r>
    </w:p>
    <w:sectPr w:rsidR="00725FBB" w:rsidRPr="00D62167" w:rsidSect="00377D55">
      <w:footerReference w:type="default" r:id="rId7"/>
      <w:pgSz w:w="11906" w:h="16838"/>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999" w:rsidRDefault="00AA3999">
      <w:pPr>
        <w:spacing w:line="240" w:lineRule="auto"/>
      </w:pPr>
      <w:r>
        <w:separator/>
      </w:r>
    </w:p>
  </w:endnote>
  <w:endnote w:type="continuationSeparator" w:id="0">
    <w:p w:rsidR="00AA3999" w:rsidRDefault="00AA3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ptos">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26946"/>
      <w:docPartObj>
        <w:docPartGallery w:val="Page Numbers (Bottom of Page)"/>
        <w:docPartUnique/>
      </w:docPartObj>
    </w:sdtPr>
    <w:sdtEndPr>
      <w:rPr>
        <w:rFonts w:ascii="Times New Roman" w:hAnsi="Times New Roman" w:cs="Times New Roman"/>
        <w:sz w:val="24"/>
        <w:szCs w:val="24"/>
      </w:rPr>
    </w:sdtEndPr>
    <w:sdtContent>
      <w:p w:rsidR="00377D55" w:rsidRPr="00377D55" w:rsidRDefault="00377D55" w:rsidP="00377D55">
        <w:pPr>
          <w:pStyle w:val="a6"/>
          <w:tabs>
            <w:tab w:val="clear" w:pos="4677"/>
            <w:tab w:val="clear" w:pos="9355"/>
          </w:tabs>
          <w:jc w:val="center"/>
          <w:rPr>
            <w:rFonts w:ascii="Times New Roman" w:hAnsi="Times New Roman" w:cs="Times New Roman"/>
            <w:sz w:val="24"/>
            <w:szCs w:val="24"/>
          </w:rPr>
        </w:pPr>
        <w:r w:rsidRPr="00377D55">
          <w:rPr>
            <w:rFonts w:ascii="Times New Roman" w:hAnsi="Times New Roman" w:cs="Times New Roman"/>
            <w:sz w:val="24"/>
            <w:szCs w:val="24"/>
          </w:rPr>
          <w:fldChar w:fldCharType="begin"/>
        </w:r>
        <w:r w:rsidRPr="00377D55">
          <w:rPr>
            <w:rFonts w:ascii="Times New Roman" w:hAnsi="Times New Roman" w:cs="Times New Roman"/>
            <w:sz w:val="24"/>
            <w:szCs w:val="24"/>
          </w:rPr>
          <w:instrText>PAGE   \* MERGEFORMAT</w:instrText>
        </w:r>
        <w:r w:rsidRPr="00377D55">
          <w:rPr>
            <w:rFonts w:ascii="Times New Roman" w:hAnsi="Times New Roman" w:cs="Times New Roman"/>
            <w:sz w:val="24"/>
            <w:szCs w:val="24"/>
          </w:rPr>
          <w:fldChar w:fldCharType="separate"/>
        </w:r>
        <w:r w:rsidRPr="00377D55">
          <w:rPr>
            <w:rFonts w:ascii="Times New Roman" w:hAnsi="Times New Roman" w:cs="Times New Roman"/>
            <w:sz w:val="24"/>
            <w:szCs w:val="24"/>
          </w:rPr>
          <w:t>2</w:t>
        </w:r>
        <w:r w:rsidRPr="00377D5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999" w:rsidRDefault="00AA3999">
      <w:pPr>
        <w:spacing w:after="0"/>
      </w:pPr>
      <w:r>
        <w:separator/>
      </w:r>
    </w:p>
  </w:footnote>
  <w:footnote w:type="continuationSeparator" w:id="0">
    <w:p w:rsidR="00AA3999" w:rsidRDefault="00AA39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2E"/>
    <w:multiLevelType w:val="multilevel"/>
    <w:tmpl w:val="00626E2E"/>
    <w:lvl w:ilvl="0">
      <w:start w:val="1"/>
      <w:numFmt w:val="decimal"/>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 w15:restartNumberingAfterBreak="0">
    <w:nsid w:val="054C6C30"/>
    <w:multiLevelType w:val="multilevel"/>
    <w:tmpl w:val="054C6C30"/>
    <w:lvl w:ilvl="0">
      <w:start w:val="1"/>
      <w:numFmt w:val="russianUpper"/>
      <w:lvlText w:val="%1)"/>
      <w:lvlJc w:val="left"/>
      <w:pPr>
        <w:ind w:left="731" w:hanging="360"/>
      </w:pPr>
      <w:rPr>
        <w:rFonts w:hint="default"/>
      </w:r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2" w15:restartNumberingAfterBreak="0">
    <w:nsid w:val="0B393051"/>
    <w:multiLevelType w:val="multilevel"/>
    <w:tmpl w:val="0B393051"/>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1B67D6F"/>
    <w:multiLevelType w:val="multilevel"/>
    <w:tmpl w:val="21B67D6F"/>
    <w:lvl w:ilvl="0">
      <w:start w:val="1"/>
      <w:numFmt w:val="russianUpper"/>
      <w:lvlText w:val="%1)"/>
      <w:lvlJc w:val="left"/>
      <w:pPr>
        <w:tabs>
          <w:tab w:val="left" w:pos="510"/>
        </w:tabs>
        <w:ind w:left="510" w:hanging="1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E110FF"/>
    <w:multiLevelType w:val="multilevel"/>
    <w:tmpl w:val="2BE110FF"/>
    <w:lvl w:ilvl="0">
      <w:start w:val="1"/>
      <w:numFmt w:val="decimal"/>
      <w:lvlText w:val="%1)"/>
      <w:lvlJc w:val="left"/>
      <w:pPr>
        <w:ind w:left="907" w:hanging="198"/>
      </w:pPr>
      <w:rPr>
        <w:rFonts w:hint="default"/>
        <w:b w:val="0"/>
        <w:bCs w:val="0"/>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5" w15:restartNumberingAfterBreak="0">
    <w:nsid w:val="2FE933FC"/>
    <w:multiLevelType w:val="multilevel"/>
    <w:tmpl w:val="2FE933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973016"/>
    <w:multiLevelType w:val="multilevel"/>
    <w:tmpl w:val="31973016"/>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69358D"/>
    <w:multiLevelType w:val="multilevel"/>
    <w:tmpl w:val="3269358D"/>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493112"/>
    <w:multiLevelType w:val="multilevel"/>
    <w:tmpl w:val="37493112"/>
    <w:lvl w:ilvl="0">
      <w:start w:val="1"/>
      <w:numFmt w:val="russianUpp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7B85DB7"/>
    <w:multiLevelType w:val="multilevel"/>
    <w:tmpl w:val="37B85DB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5A20A5A"/>
    <w:multiLevelType w:val="multilevel"/>
    <w:tmpl w:val="45A20A5A"/>
    <w:lvl w:ilvl="0">
      <w:start w:val="1"/>
      <w:numFmt w:val="russianUpp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EAC6153"/>
    <w:multiLevelType w:val="multilevel"/>
    <w:tmpl w:val="4EAC6153"/>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F036B33"/>
    <w:multiLevelType w:val="multilevel"/>
    <w:tmpl w:val="4F036B33"/>
    <w:lvl w:ilvl="0">
      <w:start w:val="1"/>
      <w:numFmt w:val="russianUpp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FDF6F6C"/>
    <w:multiLevelType w:val="multilevel"/>
    <w:tmpl w:val="4FDF6F6C"/>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014483"/>
    <w:multiLevelType w:val="multilevel"/>
    <w:tmpl w:val="68014483"/>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970150D"/>
    <w:multiLevelType w:val="multilevel"/>
    <w:tmpl w:val="7970150D"/>
    <w:lvl w:ilvl="0">
      <w:start w:val="1"/>
      <w:numFmt w:val="russianUpp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7371675">
    <w:abstractNumId w:val="3"/>
  </w:num>
  <w:num w:numId="2" w16cid:durableId="59518672">
    <w:abstractNumId w:val="11"/>
  </w:num>
  <w:num w:numId="3" w16cid:durableId="1396470436">
    <w:abstractNumId w:val="7"/>
  </w:num>
  <w:num w:numId="4" w16cid:durableId="179394479">
    <w:abstractNumId w:val="15"/>
  </w:num>
  <w:num w:numId="5" w16cid:durableId="415638793">
    <w:abstractNumId w:val="1"/>
  </w:num>
  <w:num w:numId="6" w16cid:durableId="1110584340">
    <w:abstractNumId w:val="6"/>
  </w:num>
  <w:num w:numId="7" w16cid:durableId="1442648235">
    <w:abstractNumId w:val="14"/>
  </w:num>
  <w:num w:numId="8" w16cid:durableId="615020585">
    <w:abstractNumId w:val="2"/>
  </w:num>
  <w:num w:numId="9" w16cid:durableId="1736973038">
    <w:abstractNumId w:val="10"/>
  </w:num>
  <w:num w:numId="10" w16cid:durableId="50004175">
    <w:abstractNumId w:val="12"/>
  </w:num>
  <w:num w:numId="11" w16cid:durableId="384791095">
    <w:abstractNumId w:val="13"/>
  </w:num>
  <w:num w:numId="12" w16cid:durableId="2043089162">
    <w:abstractNumId w:val="8"/>
  </w:num>
  <w:num w:numId="13" w16cid:durableId="1632052308">
    <w:abstractNumId w:val="4"/>
  </w:num>
  <w:num w:numId="14" w16cid:durableId="1952126438">
    <w:abstractNumId w:val="0"/>
  </w:num>
  <w:num w:numId="15" w16cid:durableId="1178037320">
    <w:abstractNumId w:val="5"/>
  </w:num>
  <w:num w:numId="16" w16cid:durableId="243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DB7"/>
    <w:rsid w:val="000033D1"/>
    <w:rsid w:val="000061C7"/>
    <w:rsid w:val="000121CB"/>
    <w:rsid w:val="00014527"/>
    <w:rsid w:val="00031D5E"/>
    <w:rsid w:val="00034650"/>
    <w:rsid w:val="00045EB6"/>
    <w:rsid w:val="00061375"/>
    <w:rsid w:val="00081965"/>
    <w:rsid w:val="00083D9C"/>
    <w:rsid w:val="00091583"/>
    <w:rsid w:val="00096D2F"/>
    <w:rsid w:val="000A3113"/>
    <w:rsid w:val="000A6348"/>
    <w:rsid w:val="000A7030"/>
    <w:rsid w:val="000B3A60"/>
    <w:rsid w:val="000B4933"/>
    <w:rsid w:val="000C6C47"/>
    <w:rsid w:val="000C73BC"/>
    <w:rsid w:val="000D51CD"/>
    <w:rsid w:val="000F7F95"/>
    <w:rsid w:val="00111633"/>
    <w:rsid w:val="001208B8"/>
    <w:rsid w:val="00133919"/>
    <w:rsid w:val="00133ABE"/>
    <w:rsid w:val="00140219"/>
    <w:rsid w:val="001405D6"/>
    <w:rsid w:val="001406B4"/>
    <w:rsid w:val="00154077"/>
    <w:rsid w:val="00163F19"/>
    <w:rsid w:val="00172CEC"/>
    <w:rsid w:val="00183D17"/>
    <w:rsid w:val="001871F0"/>
    <w:rsid w:val="0019064E"/>
    <w:rsid w:val="001C2BED"/>
    <w:rsid w:val="002057AC"/>
    <w:rsid w:val="00205A26"/>
    <w:rsid w:val="00216118"/>
    <w:rsid w:val="00221012"/>
    <w:rsid w:val="00223BF2"/>
    <w:rsid w:val="00224A99"/>
    <w:rsid w:val="00241070"/>
    <w:rsid w:val="002411B8"/>
    <w:rsid w:val="00254A4B"/>
    <w:rsid w:val="002564DA"/>
    <w:rsid w:val="0026654C"/>
    <w:rsid w:val="002740D5"/>
    <w:rsid w:val="00274657"/>
    <w:rsid w:val="002A4B64"/>
    <w:rsid w:val="002B1DD5"/>
    <w:rsid w:val="002B24C3"/>
    <w:rsid w:val="002B6704"/>
    <w:rsid w:val="002D4244"/>
    <w:rsid w:val="002E3EDD"/>
    <w:rsid w:val="002E4D4F"/>
    <w:rsid w:val="002F38B0"/>
    <w:rsid w:val="0031121E"/>
    <w:rsid w:val="003172D8"/>
    <w:rsid w:val="00321660"/>
    <w:rsid w:val="003308D0"/>
    <w:rsid w:val="00340CD6"/>
    <w:rsid w:val="003454AB"/>
    <w:rsid w:val="003530E7"/>
    <w:rsid w:val="00353C9C"/>
    <w:rsid w:val="00360FC4"/>
    <w:rsid w:val="00362F34"/>
    <w:rsid w:val="00366195"/>
    <w:rsid w:val="0036624D"/>
    <w:rsid w:val="00367659"/>
    <w:rsid w:val="00370656"/>
    <w:rsid w:val="00377D55"/>
    <w:rsid w:val="003B4DE1"/>
    <w:rsid w:val="003B5A58"/>
    <w:rsid w:val="003C7763"/>
    <w:rsid w:val="003D5698"/>
    <w:rsid w:val="003E3866"/>
    <w:rsid w:val="003F10FE"/>
    <w:rsid w:val="004025D3"/>
    <w:rsid w:val="004031A7"/>
    <w:rsid w:val="004131E4"/>
    <w:rsid w:val="00427820"/>
    <w:rsid w:val="00431011"/>
    <w:rsid w:val="00432BB0"/>
    <w:rsid w:val="00436862"/>
    <w:rsid w:val="00440546"/>
    <w:rsid w:val="00441F4B"/>
    <w:rsid w:val="00452AD3"/>
    <w:rsid w:val="004703CA"/>
    <w:rsid w:val="00471C47"/>
    <w:rsid w:val="004738A4"/>
    <w:rsid w:val="004773B3"/>
    <w:rsid w:val="0048197B"/>
    <w:rsid w:val="00486968"/>
    <w:rsid w:val="004A0F9A"/>
    <w:rsid w:val="004A5FF7"/>
    <w:rsid w:val="004B59AD"/>
    <w:rsid w:val="004D4C9E"/>
    <w:rsid w:val="004D6911"/>
    <w:rsid w:val="004E0C04"/>
    <w:rsid w:val="004E5AFF"/>
    <w:rsid w:val="004F3C7D"/>
    <w:rsid w:val="0050305A"/>
    <w:rsid w:val="00511E25"/>
    <w:rsid w:val="00517E50"/>
    <w:rsid w:val="00552DB7"/>
    <w:rsid w:val="005808E8"/>
    <w:rsid w:val="005A0B68"/>
    <w:rsid w:val="005A0FC4"/>
    <w:rsid w:val="005B177D"/>
    <w:rsid w:val="005B7990"/>
    <w:rsid w:val="005D0E82"/>
    <w:rsid w:val="005D1959"/>
    <w:rsid w:val="005D646B"/>
    <w:rsid w:val="005F2B10"/>
    <w:rsid w:val="005F3417"/>
    <w:rsid w:val="005F4B50"/>
    <w:rsid w:val="0063111E"/>
    <w:rsid w:val="00632102"/>
    <w:rsid w:val="00657CE6"/>
    <w:rsid w:val="0066473A"/>
    <w:rsid w:val="006729F2"/>
    <w:rsid w:val="006748D7"/>
    <w:rsid w:val="0067519F"/>
    <w:rsid w:val="006875ED"/>
    <w:rsid w:val="00691B69"/>
    <w:rsid w:val="00694AC2"/>
    <w:rsid w:val="006A730E"/>
    <w:rsid w:val="006B04D5"/>
    <w:rsid w:val="006B0833"/>
    <w:rsid w:val="006C04AC"/>
    <w:rsid w:val="006D496D"/>
    <w:rsid w:val="006D7E34"/>
    <w:rsid w:val="006E77C6"/>
    <w:rsid w:val="006F5B44"/>
    <w:rsid w:val="00701C22"/>
    <w:rsid w:val="0070714F"/>
    <w:rsid w:val="00715275"/>
    <w:rsid w:val="00716D84"/>
    <w:rsid w:val="0072436B"/>
    <w:rsid w:val="00725FBB"/>
    <w:rsid w:val="00747EA4"/>
    <w:rsid w:val="00761141"/>
    <w:rsid w:val="00775A01"/>
    <w:rsid w:val="00777D77"/>
    <w:rsid w:val="00787353"/>
    <w:rsid w:val="00794C7A"/>
    <w:rsid w:val="007A4BF2"/>
    <w:rsid w:val="007A5069"/>
    <w:rsid w:val="007A5972"/>
    <w:rsid w:val="007D10B2"/>
    <w:rsid w:val="007E1CE2"/>
    <w:rsid w:val="007E3967"/>
    <w:rsid w:val="007E5DF1"/>
    <w:rsid w:val="0080295E"/>
    <w:rsid w:val="008039D3"/>
    <w:rsid w:val="0082191A"/>
    <w:rsid w:val="00823C93"/>
    <w:rsid w:val="00837F85"/>
    <w:rsid w:val="00844BD8"/>
    <w:rsid w:val="0085385C"/>
    <w:rsid w:val="00862A6B"/>
    <w:rsid w:val="00873064"/>
    <w:rsid w:val="00876372"/>
    <w:rsid w:val="008A10ED"/>
    <w:rsid w:val="008A1F2B"/>
    <w:rsid w:val="008A46F5"/>
    <w:rsid w:val="008A6F72"/>
    <w:rsid w:val="008C535E"/>
    <w:rsid w:val="008D13C9"/>
    <w:rsid w:val="008D19B1"/>
    <w:rsid w:val="009030F6"/>
    <w:rsid w:val="0090375B"/>
    <w:rsid w:val="00912DA4"/>
    <w:rsid w:val="0091466B"/>
    <w:rsid w:val="00916CB8"/>
    <w:rsid w:val="009274A6"/>
    <w:rsid w:val="00945B3C"/>
    <w:rsid w:val="00950037"/>
    <w:rsid w:val="00953198"/>
    <w:rsid w:val="0095718B"/>
    <w:rsid w:val="00957EB0"/>
    <w:rsid w:val="00970672"/>
    <w:rsid w:val="00980A62"/>
    <w:rsid w:val="0099718B"/>
    <w:rsid w:val="009B679B"/>
    <w:rsid w:val="009C33E8"/>
    <w:rsid w:val="009C5376"/>
    <w:rsid w:val="009D0F24"/>
    <w:rsid w:val="009D0FFF"/>
    <w:rsid w:val="009F7E97"/>
    <w:rsid w:val="00A11B68"/>
    <w:rsid w:val="00A11D92"/>
    <w:rsid w:val="00A12DFB"/>
    <w:rsid w:val="00A15428"/>
    <w:rsid w:val="00A352A6"/>
    <w:rsid w:val="00A43912"/>
    <w:rsid w:val="00A45BC5"/>
    <w:rsid w:val="00A6244C"/>
    <w:rsid w:val="00A64B36"/>
    <w:rsid w:val="00A74446"/>
    <w:rsid w:val="00A77658"/>
    <w:rsid w:val="00A856FC"/>
    <w:rsid w:val="00A85745"/>
    <w:rsid w:val="00A900D2"/>
    <w:rsid w:val="00AA0203"/>
    <w:rsid w:val="00AA3999"/>
    <w:rsid w:val="00AA3C73"/>
    <w:rsid w:val="00AB2100"/>
    <w:rsid w:val="00AC7D3C"/>
    <w:rsid w:val="00AD5254"/>
    <w:rsid w:val="00AE71E4"/>
    <w:rsid w:val="00AF3586"/>
    <w:rsid w:val="00B009AC"/>
    <w:rsid w:val="00B04E16"/>
    <w:rsid w:val="00B0622E"/>
    <w:rsid w:val="00B068A8"/>
    <w:rsid w:val="00B1129B"/>
    <w:rsid w:val="00B135E0"/>
    <w:rsid w:val="00B156F5"/>
    <w:rsid w:val="00B216B6"/>
    <w:rsid w:val="00B3214F"/>
    <w:rsid w:val="00B41947"/>
    <w:rsid w:val="00B67C6B"/>
    <w:rsid w:val="00BA169A"/>
    <w:rsid w:val="00BA4533"/>
    <w:rsid w:val="00BB705E"/>
    <w:rsid w:val="00BB7750"/>
    <w:rsid w:val="00BC2A11"/>
    <w:rsid w:val="00BC6956"/>
    <w:rsid w:val="00BC7E22"/>
    <w:rsid w:val="00BD376F"/>
    <w:rsid w:val="00BE786A"/>
    <w:rsid w:val="00BF3107"/>
    <w:rsid w:val="00BF4355"/>
    <w:rsid w:val="00C21A77"/>
    <w:rsid w:val="00C229EE"/>
    <w:rsid w:val="00C41E9A"/>
    <w:rsid w:val="00C43516"/>
    <w:rsid w:val="00C5645F"/>
    <w:rsid w:val="00C64C3C"/>
    <w:rsid w:val="00C6659D"/>
    <w:rsid w:val="00C92606"/>
    <w:rsid w:val="00C92D9C"/>
    <w:rsid w:val="00CA4D35"/>
    <w:rsid w:val="00CA7BAF"/>
    <w:rsid w:val="00CB085E"/>
    <w:rsid w:val="00CB3C11"/>
    <w:rsid w:val="00CC5D1E"/>
    <w:rsid w:val="00CD1863"/>
    <w:rsid w:val="00CD2F0D"/>
    <w:rsid w:val="00CD6240"/>
    <w:rsid w:val="00CD62B9"/>
    <w:rsid w:val="00CE690A"/>
    <w:rsid w:val="00CF2B09"/>
    <w:rsid w:val="00CF6476"/>
    <w:rsid w:val="00D05C94"/>
    <w:rsid w:val="00D5448C"/>
    <w:rsid w:val="00D54B31"/>
    <w:rsid w:val="00D62167"/>
    <w:rsid w:val="00D66563"/>
    <w:rsid w:val="00D736E5"/>
    <w:rsid w:val="00D73AE0"/>
    <w:rsid w:val="00D75598"/>
    <w:rsid w:val="00D7644A"/>
    <w:rsid w:val="00D777E2"/>
    <w:rsid w:val="00D82F02"/>
    <w:rsid w:val="00D8339C"/>
    <w:rsid w:val="00D913B9"/>
    <w:rsid w:val="00DA1681"/>
    <w:rsid w:val="00DA6A5A"/>
    <w:rsid w:val="00DB2132"/>
    <w:rsid w:val="00DB7B37"/>
    <w:rsid w:val="00DC6694"/>
    <w:rsid w:val="00DD3152"/>
    <w:rsid w:val="00DD31FB"/>
    <w:rsid w:val="00DD3B1D"/>
    <w:rsid w:val="00DD4C46"/>
    <w:rsid w:val="00DD5021"/>
    <w:rsid w:val="00DD77DB"/>
    <w:rsid w:val="00DE49AC"/>
    <w:rsid w:val="00DF0EA8"/>
    <w:rsid w:val="00E11304"/>
    <w:rsid w:val="00E21510"/>
    <w:rsid w:val="00E25628"/>
    <w:rsid w:val="00E466A5"/>
    <w:rsid w:val="00E60A14"/>
    <w:rsid w:val="00E63C15"/>
    <w:rsid w:val="00E677B1"/>
    <w:rsid w:val="00E773A3"/>
    <w:rsid w:val="00E8022B"/>
    <w:rsid w:val="00E80EC2"/>
    <w:rsid w:val="00E85BBB"/>
    <w:rsid w:val="00ED2CD0"/>
    <w:rsid w:val="00EF6581"/>
    <w:rsid w:val="00F01175"/>
    <w:rsid w:val="00F01CD1"/>
    <w:rsid w:val="00F216AF"/>
    <w:rsid w:val="00F36F4F"/>
    <w:rsid w:val="00F521A2"/>
    <w:rsid w:val="00F55627"/>
    <w:rsid w:val="00F61E8D"/>
    <w:rsid w:val="00F644E7"/>
    <w:rsid w:val="00F65ABB"/>
    <w:rsid w:val="00F670C3"/>
    <w:rsid w:val="00F725E2"/>
    <w:rsid w:val="00F73902"/>
    <w:rsid w:val="00F74D98"/>
    <w:rsid w:val="00F77BDF"/>
    <w:rsid w:val="00F850FA"/>
    <w:rsid w:val="00F90C20"/>
    <w:rsid w:val="00F90D4C"/>
    <w:rsid w:val="00FA1D56"/>
    <w:rsid w:val="00FA4AA8"/>
    <w:rsid w:val="00FA4ABD"/>
    <w:rsid w:val="00FC2D51"/>
    <w:rsid w:val="00FC5687"/>
    <w:rsid w:val="00FF5F6D"/>
    <w:rsid w:val="78EA49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F833"/>
  <w15:docId w15:val="{239F53BC-22B2-4C44-9462-F66F3C1D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CA7B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semiHidden/>
    <w:unhideWhenUsed/>
    <w:qFormat/>
    <w:rsid w:val="00FA4A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11"/>
    <w:uiPriority w:val="99"/>
    <w:unhideWhenUsed/>
    <w:qFormat/>
    <w:pPr>
      <w:tabs>
        <w:tab w:val="center" w:pos="4677"/>
        <w:tab w:val="right" w:pos="9355"/>
      </w:tabs>
      <w:spacing w:after="0" w:line="240" w:lineRule="auto"/>
    </w:pPr>
  </w:style>
  <w:style w:type="table" w:styleId="a7">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ижний колонтитул1"/>
    <w:basedOn w:val="a"/>
    <w:next w:val="a6"/>
    <w:link w:val="a8"/>
    <w:uiPriority w:val="99"/>
    <w:unhideWhenUsed/>
    <w:pPr>
      <w:tabs>
        <w:tab w:val="center" w:pos="4677"/>
        <w:tab w:val="right" w:pos="9355"/>
      </w:tabs>
      <w:spacing w:after="0" w:line="240" w:lineRule="auto"/>
      <w:ind w:firstLine="709"/>
      <w:jc w:val="both"/>
    </w:pPr>
    <w:rPr>
      <w:rFonts w:ascii="Times New Roman" w:hAnsi="Times New Roman"/>
      <w:sz w:val="28"/>
    </w:rPr>
  </w:style>
  <w:style w:type="character" w:customStyle="1" w:styleId="a8">
    <w:name w:val="Нижний колонтитул Знак"/>
    <w:basedOn w:val="a0"/>
    <w:link w:val="12"/>
    <w:uiPriority w:val="99"/>
    <w:qFormat/>
    <w:rPr>
      <w:rFonts w:ascii="Times New Roman" w:hAnsi="Times New Roman"/>
      <w:sz w:val="28"/>
    </w:rPr>
  </w:style>
  <w:style w:type="character" w:customStyle="1" w:styleId="11">
    <w:name w:val="Нижний колонтитул Знак1"/>
    <w:basedOn w:val="a0"/>
    <w:link w:val="a6"/>
    <w:uiPriority w:val="99"/>
    <w:qFormat/>
  </w:style>
  <w:style w:type="paragraph" w:styleId="a9">
    <w:name w:val="List Paragraph"/>
    <w:basedOn w:val="a"/>
    <w:uiPriority w:val="34"/>
    <w:qFormat/>
    <w:pPr>
      <w:ind w:left="720"/>
      <w:contextualSpacing/>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character" w:customStyle="1" w:styleId="a5">
    <w:name w:val="Верхний колонтитул Знак"/>
    <w:basedOn w:val="a0"/>
    <w:link w:val="a4"/>
    <w:uiPriority w:val="99"/>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30">
    <w:name w:val="Заголовок 3 Знак"/>
    <w:basedOn w:val="a0"/>
    <w:link w:val="3"/>
    <w:uiPriority w:val="9"/>
    <w:rPr>
      <w:rFonts w:ascii="Times New Roman" w:hAnsi="Times New Roman"/>
      <w:b/>
      <w:bCs/>
      <w:kern w:val="2"/>
      <w:sz w:val="28"/>
      <w:szCs w:val="24"/>
      <w14:ligatures w14:val="standardContextual"/>
    </w:rPr>
  </w:style>
  <w:style w:type="paragraph" w:styleId="aa">
    <w:name w:val="Balloon Text"/>
    <w:basedOn w:val="a"/>
    <w:link w:val="ab"/>
    <w:uiPriority w:val="99"/>
    <w:semiHidden/>
    <w:unhideWhenUsed/>
    <w:rsid w:val="00CA7B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7BAF"/>
    <w:rPr>
      <w:rFonts w:ascii="Tahoma" w:hAnsi="Tahoma" w:cs="Tahoma"/>
      <w:sz w:val="16"/>
      <w:szCs w:val="16"/>
      <w:lang w:eastAsia="en-US"/>
    </w:rPr>
  </w:style>
  <w:style w:type="character" w:customStyle="1" w:styleId="10">
    <w:name w:val="Заголовок 1 Знак"/>
    <w:basedOn w:val="a0"/>
    <w:link w:val="1"/>
    <w:uiPriority w:val="9"/>
    <w:rsid w:val="00CA7BAF"/>
    <w:rPr>
      <w:rFonts w:asciiTheme="majorHAnsi" w:eastAsiaTheme="majorEastAsia" w:hAnsiTheme="majorHAnsi" w:cstheme="majorBidi"/>
      <w:b/>
      <w:bCs/>
      <w:color w:val="365F91" w:themeColor="accent1" w:themeShade="BF"/>
      <w:sz w:val="28"/>
      <w:szCs w:val="28"/>
      <w:lang w:eastAsia="en-US"/>
    </w:rPr>
  </w:style>
  <w:style w:type="character" w:customStyle="1" w:styleId="40">
    <w:name w:val="Заголовок 4 Знак"/>
    <w:basedOn w:val="a0"/>
    <w:link w:val="4"/>
    <w:uiPriority w:val="9"/>
    <w:semiHidden/>
    <w:rsid w:val="00FA4AB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7404">
      <w:bodyDiv w:val="1"/>
      <w:marLeft w:val="0"/>
      <w:marRight w:val="0"/>
      <w:marTop w:val="0"/>
      <w:marBottom w:val="0"/>
      <w:divBdr>
        <w:top w:val="none" w:sz="0" w:space="0" w:color="auto"/>
        <w:left w:val="none" w:sz="0" w:space="0" w:color="auto"/>
        <w:bottom w:val="none" w:sz="0" w:space="0" w:color="auto"/>
        <w:right w:val="none" w:sz="0" w:space="0" w:color="auto"/>
      </w:divBdr>
    </w:div>
    <w:div w:id="217908185">
      <w:bodyDiv w:val="1"/>
      <w:marLeft w:val="0"/>
      <w:marRight w:val="0"/>
      <w:marTop w:val="0"/>
      <w:marBottom w:val="0"/>
      <w:divBdr>
        <w:top w:val="none" w:sz="0" w:space="0" w:color="auto"/>
        <w:left w:val="none" w:sz="0" w:space="0" w:color="auto"/>
        <w:bottom w:val="none" w:sz="0" w:space="0" w:color="auto"/>
        <w:right w:val="none" w:sz="0" w:space="0" w:color="auto"/>
      </w:divBdr>
    </w:div>
    <w:div w:id="222645591">
      <w:bodyDiv w:val="1"/>
      <w:marLeft w:val="0"/>
      <w:marRight w:val="0"/>
      <w:marTop w:val="0"/>
      <w:marBottom w:val="0"/>
      <w:divBdr>
        <w:top w:val="none" w:sz="0" w:space="0" w:color="auto"/>
        <w:left w:val="none" w:sz="0" w:space="0" w:color="auto"/>
        <w:bottom w:val="none" w:sz="0" w:space="0" w:color="auto"/>
        <w:right w:val="none" w:sz="0" w:space="0" w:color="auto"/>
      </w:divBdr>
    </w:div>
    <w:div w:id="298458355">
      <w:bodyDiv w:val="1"/>
      <w:marLeft w:val="0"/>
      <w:marRight w:val="0"/>
      <w:marTop w:val="0"/>
      <w:marBottom w:val="0"/>
      <w:divBdr>
        <w:top w:val="none" w:sz="0" w:space="0" w:color="auto"/>
        <w:left w:val="none" w:sz="0" w:space="0" w:color="auto"/>
        <w:bottom w:val="none" w:sz="0" w:space="0" w:color="auto"/>
        <w:right w:val="none" w:sz="0" w:space="0" w:color="auto"/>
      </w:divBdr>
    </w:div>
    <w:div w:id="386799470">
      <w:bodyDiv w:val="1"/>
      <w:marLeft w:val="0"/>
      <w:marRight w:val="0"/>
      <w:marTop w:val="0"/>
      <w:marBottom w:val="0"/>
      <w:divBdr>
        <w:top w:val="none" w:sz="0" w:space="0" w:color="auto"/>
        <w:left w:val="none" w:sz="0" w:space="0" w:color="auto"/>
        <w:bottom w:val="none" w:sz="0" w:space="0" w:color="auto"/>
        <w:right w:val="none" w:sz="0" w:space="0" w:color="auto"/>
      </w:divBdr>
    </w:div>
    <w:div w:id="386875593">
      <w:bodyDiv w:val="1"/>
      <w:marLeft w:val="0"/>
      <w:marRight w:val="0"/>
      <w:marTop w:val="0"/>
      <w:marBottom w:val="0"/>
      <w:divBdr>
        <w:top w:val="none" w:sz="0" w:space="0" w:color="auto"/>
        <w:left w:val="none" w:sz="0" w:space="0" w:color="auto"/>
        <w:bottom w:val="none" w:sz="0" w:space="0" w:color="auto"/>
        <w:right w:val="none" w:sz="0" w:space="0" w:color="auto"/>
      </w:divBdr>
    </w:div>
    <w:div w:id="477301685">
      <w:bodyDiv w:val="1"/>
      <w:marLeft w:val="0"/>
      <w:marRight w:val="0"/>
      <w:marTop w:val="0"/>
      <w:marBottom w:val="0"/>
      <w:divBdr>
        <w:top w:val="none" w:sz="0" w:space="0" w:color="auto"/>
        <w:left w:val="none" w:sz="0" w:space="0" w:color="auto"/>
        <w:bottom w:val="none" w:sz="0" w:space="0" w:color="auto"/>
        <w:right w:val="none" w:sz="0" w:space="0" w:color="auto"/>
      </w:divBdr>
    </w:div>
    <w:div w:id="721174200">
      <w:bodyDiv w:val="1"/>
      <w:marLeft w:val="0"/>
      <w:marRight w:val="0"/>
      <w:marTop w:val="0"/>
      <w:marBottom w:val="0"/>
      <w:divBdr>
        <w:top w:val="none" w:sz="0" w:space="0" w:color="auto"/>
        <w:left w:val="none" w:sz="0" w:space="0" w:color="auto"/>
        <w:bottom w:val="none" w:sz="0" w:space="0" w:color="auto"/>
        <w:right w:val="none" w:sz="0" w:space="0" w:color="auto"/>
      </w:divBdr>
    </w:div>
    <w:div w:id="948312288">
      <w:bodyDiv w:val="1"/>
      <w:marLeft w:val="0"/>
      <w:marRight w:val="0"/>
      <w:marTop w:val="0"/>
      <w:marBottom w:val="0"/>
      <w:divBdr>
        <w:top w:val="none" w:sz="0" w:space="0" w:color="auto"/>
        <w:left w:val="none" w:sz="0" w:space="0" w:color="auto"/>
        <w:bottom w:val="none" w:sz="0" w:space="0" w:color="auto"/>
        <w:right w:val="none" w:sz="0" w:space="0" w:color="auto"/>
      </w:divBdr>
    </w:div>
    <w:div w:id="1150902577">
      <w:bodyDiv w:val="1"/>
      <w:marLeft w:val="0"/>
      <w:marRight w:val="0"/>
      <w:marTop w:val="0"/>
      <w:marBottom w:val="0"/>
      <w:divBdr>
        <w:top w:val="none" w:sz="0" w:space="0" w:color="auto"/>
        <w:left w:val="none" w:sz="0" w:space="0" w:color="auto"/>
        <w:bottom w:val="none" w:sz="0" w:space="0" w:color="auto"/>
        <w:right w:val="none" w:sz="0" w:space="0" w:color="auto"/>
      </w:divBdr>
    </w:div>
    <w:div w:id="1213272769">
      <w:bodyDiv w:val="1"/>
      <w:marLeft w:val="0"/>
      <w:marRight w:val="0"/>
      <w:marTop w:val="0"/>
      <w:marBottom w:val="0"/>
      <w:divBdr>
        <w:top w:val="none" w:sz="0" w:space="0" w:color="auto"/>
        <w:left w:val="none" w:sz="0" w:space="0" w:color="auto"/>
        <w:bottom w:val="none" w:sz="0" w:space="0" w:color="auto"/>
        <w:right w:val="none" w:sz="0" w:space="0" w:color="auto"/>
      </w:divBdr>
    </w:div>
    <w:div w:id="1250965459">
      <w:bodyDiv w:val="1"/>
      <w:marLeft w:val="0"/>
      <w:marRight w:val="0"/>
      <w:marTop w:val="0"/>
      <w:marBottom w:val="0"/>
      <w:divBdr>
        <w:top w:val="none" w:sz="0" w:space="0" w:color="auto"/>
        <w:left w:val="none" w:sz="0" w:space="0" w:color="auto"/>
        <w:bottom w:val="none" w:sz="0" w:space="0" w:color="auto"/>
        <w:right w:val="none" w:sz="0" w:space="0" w:color="auto"/>
      </w:divBdr>
    </w:div>
    <w:div w:id="1258250690">
      <w:bodyDiv w:val="1"/>
      <w:marLeft w:val="0"/>
      <w:marRight w:val="0"/>
      <w:marTop w:val="0"/>
      <w:marBottom w:val="0"/>
      <w:divBdr>
        <w:top w:val="none" w:sz="0" w:space="0" w:color="auto"/>
        <w:left w:val="none" w:sz="0" w:space="0" w:color="auto"/>
        <w:bottom w:val="none" w:sz="0" w:space="0" w:color="auto"/>
        <w:right w:val="none" w:sz="0" w:space="0" w:color="auto"/>
      </w:divBdr>
    </w:div>
    <w:div w:id="1386834063">
      <w:bodyDiv w:val="1"/>
      <w:marLeft w:val="0"/>
      <w:marRight w:val="0"/>
      <w:marTop w:val="0"/>
      <w:marBottom w:val="0"/>
      <w:divBdr>
        <w:top w:val="none" w:sz="0" w:space="0" w:color="auto"/>
        <w:left w:val="none" w:sz="0" w:space="0" w:color="auto"/>
        <w:bottom w:val="none" w:sz="0" w:space="0" w:color="auto"/>
        <w:right w:val="none" w:sz="0" w:space="0" w:color="auto"/>
      </w:divBdr>
    </w:div>
    <w:div w:id="1633174871">
      <w:bodyDiv w:val="1"/>
      <w:marLeft w:val="0"/>
      <w:marRight w:val="0"/>
      <w:marTop w:val="0"/>
      <w:marBottom w:val="0"/>
      <w:divBdr>
        <w:top w:val="none" w:sz="0" w:space="0" w:color="auto"/>
        <w:left w:val="none" w:sz="0" w:space="0" w:color="auto"/>
        <w:bottom w:val="none" w:sz="0" w:space="0" w:color="auto"/>
        <w:right w:val="none" w:sz="0" w:space="0" w:color="auto"/>
      </w:divBdr>
    </w:div>
    <w:div w:id="1737628257">
      <w:bodyDiv w:val="1"/>
      <w:marLeft w:val="0"/>
      <w:marRight w:val="0"/>
      <w:marTop w:val="0"/>
      <w:marBottom w:val="0"/>
      <w:divBdr>
        <w:top w:val="none" w:sz="0" w:space="0" w:color="auto"/>
        <w:left w:val="none" w:sz="0" w:space="0" w:color="auto"/>
        <w:bottom w:val="none" w:sz="0" w:space="0" w:color="auto"/>
        <w:right w:val="none" w:sz="0" w:space="0" w:color="auto"/>
      </w:divBdr>
    </w:div>
    <w:div w:id="1745756193">
      <w:bodyDiv w:val="1"/>
      <w:marLeft w:val="0"/>
      <w:marRight w:val="0"/>
      <w:marTop w:val="0"/>
      <w:marBottom w:val="0"/>
      <w:divBdr>
        <w:top w:val="none" w:sz="0" w:space="0" w:color="auto"/>
        <w:left w:val="none" w:sz="0" w:space="0" w:color="auto"/>
        <w:bottom w:val="none" w:sz="0" w:space="0" w:color="auto"/>
        <w:right w:val="none" w:sz="0" w:space="0" w:color="auto"/>
      </w:divBdr>
    </w:div>
    <w:div w:id="1831944933">
      <w:bodyDiv w:val="1"/>
      <w:marLeft w:val="0"/>
      <w:marRight w:val="0"/>
      <w:marTop w:val="0"/>
      <w:marBottom w:val="0"/>
      <w:divBdr>
        <w:top w:val="none" w:sz="0" w:space="0" w:color="auto"/>
        <w:left w:val="none" w:sz="0" w:space="0" w:color="auto"/>
        <w:bottom w:val="none" w:sz="0" w:space="0" w:color="auto"/>
        <w:right w:val="none" w:sz="0" w:space="0" w:color="auto"/>
      </w:divBdr>
    </w:div>
    <w:div w:id="1912736930">
      <w:bodyDiv w:val="1"/>
      <w:marLeft w:val="0"/>
      <w:marRight w:val="0"/>
      <w:marTop w:val="0"/>
      <w:marBottom w:val="0"/>
      <w:divBdr>
        <w:top w:val="none" w:sz="0" w:space="0" w:color="auto"/>
        <w:left w:val="none" w:sz="0" w:space="0" w:color="auto"/>
        <w:bottom w:val="none" w:sz="0" w:space="0" w:color="auto"/>
        <w:right w:val="none" w:sz="0" w:space="0" w:color="auto"/>
      </w:divBdr>
    </w:div>
    <w:div w:id="214279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14</Pages>
  <Words>4471</Words>
  <Characters>25487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Пользователь</cp:lastModifiedBy>
  <cp:revision>9</cp:revision>
  <cp:lastPrinted>2025-02-25T09:40:00Z</cp:lastPrinted>
  <dcterms:created xsi:type="dcterms:W3CDTF">2025-03-11T08:05:00Z</dcterms:created>
  <dcterms:modified xsi:type="dcterms:W3CDTF">2025-03-17T19:40:00Z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58F8630B572B45BEA9F2129B9421DE12_13</vt:lpwstr>
  </property>
</Properties>
</file>