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BFD8" w14:textId="29C31CC5" w:rsidR="002143E8" w:rsidRPr="006E1382" w:rsidRDefault="002143E8" w:rsidP="002143E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593317"/>
      <w:r w:rsidRPr="006E1382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9AB289" w14:textId="5A0B4954" w:rsidR="002143E8" w:rsidRDefault="002143E8" w:rsidP="002143E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38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875E8" w:rsidRPr="006E1382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 в торговле</w:t>
      </w:r>
      <w:r w:rsidRPr="006E13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6B11C4" w14:textId="77777777" w:rsidR="000674A8" w:rsidRPr="006E1382" w:rsidRDefault="000674A8" w:rsidP="002143E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1FF74" w14:textId="77777777" w:rsidR="000674A8" w:rsidRPr="000674A8" w:rsidRDefault="000674A8" w:rsidP="000674A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74A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FF1E62D" w14:textId="77777777" w:rsidR="000674A8" w:rsidRPr="000674A8" w:rsidRDefault="000674A8" w:rsidP="000674A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74A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E180871" w14:textId="77777777" w:rsidR="000674A8" w:rsidRPr="000674A8" w:rsidRDefault="000674A8" w:rsidP="000674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674A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085761BC" w14:textId="77777777" w:rsidR="00B53C71" w:rsidRDefault="00B53C71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88668" w14:textId="497E2B7E" w:rsidR="002143E8" w:rsidRPr="00187A75" w:rsidRDefault="00DA3B5F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A75">
        <w:rPr>
          <w:rFonts w:ascii="Times New Roman" w:hAnsi="Times New Roman" w:cs="Times New Roman"/>
          <w:sz w:val="28"/>
          <w:szCs w:val="28"/>
        </w:rPr>
        <w:t>1. </w:t>
      </w:r>
      <w:r w:rsidR="00FC59C9">
        <w:rPr>
          <w:rFonts w:ascii="Times New Roman" w:hAnsi="Times New Roman" w:cs="Times New Roman"/>
          <w:sz w:val="28"/>
          <w:szCs w:val="28"/>
        </w:rPr>
        <w:t>Из приведенных ниже вариантов ответов у</w:t>
      </w:r>
      <w:r w:rsidRPr="00187A75">
        <w:rPr>
          <w:rFonts w:ascii="Times New Roman" w:hAnsi="Times New Roman" w:cs="Times New Roman"/>
          <w:sz w:val="28"/>
          <w:szCs w:val="28"/>
        </w:rPr>
        <w:t xml:space="preserve">кажите </w:t>
      </w:r>
      <w:r w:rsidR="00187A75" w:rsidRPr="00187A75">
        <w:rPr>
          <w:rFonts w:ascii="Times New Roman" w:hAnsi="Times New Roman" w:cs="Times New Roman"/>
          <w:sz w:val="28"/>
          <w:szCs w:val="28"/>
        </w:rPr>
        <w:t xml:space="preserve">что не относится </w:t>
      </w:r>
      <w:r w:rsidR="00187A75">
        <w:rPr>
          <w:rFonts w:ascii="Times New Roman" w:hAnsi="Times New Roman" w:cs="Times New Roman"/>
          <w:sz w:val="28"/>
          <w:szCs w:val="28"/>
        </w:rPr>
        <w:t xml:space="preserve">основным принципам предпринимательства в торговле: </w:t>
      </w:r>
    </w:p>
    <w:p w14:paraId="01070004" w14:textId="7B302D81" w:rsidR="00187A75" w:rsidRDefault="00187A75" w:rsidP="008648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организационно-хозяйственная независимость и самоокупаемость</w:t>
      </w:r>
    </w:p>
    <w:p w14:paraId="0261C0DA" w14:textId="27B30E96" w:rsidR="00C100A2" w:rsidRDefault="00187A75" w:rsidP="008648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C59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C59C9">
        <w:rPr>
          <w:rFonts w:ascii="Times New Roman" w:hAnsi="Times New Roman" w:cs="Times New Roman"/>
          <w:sz w:val="28"/>
          <w:szCs w:val="28"/>
        </w:rPr>
        <w:t>открытость, цивилизованность и су</w:t>
      </w:r>
      <w:r w:rsidR="004B67D0">
        <w:rPr>
          <w:rFonts w:ascii="Times New Roman" w:hAnsi="Times New Roman" w:cs="Times New Roman"/>
          <w:sz w:val="28"/>
          <w:szCs w:val="28"/>
        </w:rPr>
        <w:t>ровая</w:t>
      </w:r>
      <w:r w:rsidR="00FC59C9">
        <w:rPr>
          <w:rFonts w:ascii="Times New Roman" w:hAnsi="Times New Roman" w:cs="Times New Roman"/>
          <w:sz w:val="28"/>
          <w:szCs w:val="28"/>
        </w:rPr>
        <w:t xml:space="preserve"> материальная ответственность</w:t>
      </w:r>
    </w:p>
    <w:p w14:paraId="75FAE3BF" w14:textId="43E69690" w:rsidR="00C100A2" w:rsidRDefault="00187A75" w:rsidP="008648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A2">
        <w:rPr>
          <w:rFonts w:ascii="Times New Roman" w:hAnsi="Times New Roman" w:cs="Times New Roman"/>
          <w:sz w:val="28"/>
          <w:szCs w:val="28"/>
        </w:rPr>
        <w:t>В)</w:t>
      </w:r>
      <w:r w:rsidR="00FC59C9" w:rsidRPr="00C100A2">
        <w:rPr>
          <w:rFonts w:ascii="Times New Roman" w:hAnsi="Times New Roman" w:cs="Times New Roman"/>
          <w:sz w:val="28"/>
          <w:szCs w:val="28"/>
          <w:lang w:val="en-US"/>
        </w:rPr>
        <w:t> c</w:t>
      </w:r>
      <w:r w:rsidR="00FC59C9" w:rsidRPr="00C100A2">
        <w:rPr>
          <w:rFonts w:ascii="Times New Roman" w:hAnsi="Times New Roman" w:cs="Times New Roman"/>
          <w:sz w:val="28"/>
          <w:szCs w:val="28"/>
        </w:rPr>
        <w:t>амоокупаемость, регулируемость</w:t>
      </w:r>
      <w:r w:rsidR="006E45E3">
        <w:rPr>
          <w:rFonts w:ascii="Times New Roman" w:hAnsi="Times New Roman" w:cs="Times New Roman"/>
          <w:sz w:val="28"/>
          <w:szCs w:val="28"/>
        </w:rPr>
        <w:t>,</w:t>
      </w:r>
      <w:r w:rsidR="00FC59C9" w:rsidRPr="00C100A2">
        <w:rPr>
          <w:rFonts w:ascii="Times New Roman" w:hAnsi="Times New Roman" w:cs="Times New Roman"/>
          <w:sz w:val="28"/>
          <w:szCs w:val="28"/>
        </w:rPr>
        <w:t xml:space="preserve"> конкурентоспособность субъектов хозяйствования</w:t>
      </w:r>
    </w:p>
    <w:p w14:paraId="74199F40" w14:textId="508B4DA5" w:rsidR="00187A75" w:rsidRPr="00C100A2" w:rsidRDefault="00187A75" w:rsidP="008648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A2">
        <w:rPr>
          <w:rFonts w:ascii="Times New Roman" w:hAnsi="Times New Roman" w:cs="Times New Roman"/>
          <w:sz w:val="28"/>
          <w:szCs w:val="28"/>
        </w:rPr>
        <w:t>Г)</w:t>
      </w:r>
      <w:r w:rsidR="00C100A2" w:rsidRPr="00C100A2">
        <w:rPr>
          <w:rFonts w:ascii="Times New Roman" w:hAnsi="Times New Roman" w:cs="Times New Roman"/>
          <w:sz w:val="28"/>
          <w:szCs w:val="28"/>
        </w:rPr>
        <w:t> </w:t>
      </w:r>
      <w:r w:rsidR="00C100A2">
        <w:rPr>
          <w:rFonts w:ascii="Times New Roman" w:hAnsi="Times New Roman" w:cs="Times New Roman"/>
          <w:sz w:val="28"/>
          <w:szCs w:val="28"/>
        </w:rPr>
        <w:t>комплементарность, субсидирность, гомогенность</w:t>
      </w:r>
      <w:r w:rsidR="001B3F92">
        <w:rPr>
          <w:rFonts w:ascii="Times New Roman" w:hAnsi="Times New Roman" w:cs="Times New Roman"/>
          <w:sz w:val="28"/>
          <w:szCs w:val="28"/>
        </w:rPr>
        <w:t>.</w:t>
      </w:r>
    </w:p>
    <w:p w14:paraId="07DAF6B4" w14:textId="55B782EB" w:rsidR="002143E8" w:rsidRPr="00CA4FC3" w:rsidRDefault="002143E8" w:rsidP="008648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BD32FE" w:rsidRPr="00CA4FC3">
        <w:rPr>
          <w:rFonts w:ascii="Times New Roman" w:hAnsi="Times New Roman" w:cs="Times New Roman"/>
          <w:sz w:val="28"/>
          <w:szCs w:val="28"/>
        </w:rPr>
        <w:t>Г</w:t>
      </w:r>
    </w:p>
    <w:p w14:paraId="3AF8DDAE" w14:textId="32481316" w:rsidR="002143E8" w:rsidRDefault="002143E8" w:rsidP="008648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>Компетенци</w:t>
      </w:r>
      <w:r w:rsidR="00DB36A8" w:rsidRPr="00CA4FC3">
        <w:rPr>
          <w:rFonts w:ascii="Times New Roman" w:hAnsi="Times New Roman" w:cs="Times New Roman"/>
          <w:sz w:val="28"/>
          <w:szCs w:val="28"/>
        </w:rPr>
        <w:t>и</w:t>
      </w:r>
      <w:r w:rsidRPr="00CA4FC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B36A8" w:rsidRPr="00CA4FC3">
        <w:rPr>
          <w:rFonts w:ascii="Times New Roman" w:hAnsi="Times New Roman" w:cs="Times New Roman"/>
          <w:sz w:val="28"/>
          <w:szCs w:val="28"/>
        </w:rPr>
        <w:t>ы</w:t>
      </w:r>
      <w:r w:rsidRPr="00CA4FC3">
        <w:rPr>
          <w:rFonts w:ascii="Times New Roman" w:hAnsi="Times New Roman" w:cs="Times New Roman"/>
          <w:sz w:val="28"/>
          <w:szCs w:val="28"/>
        </w:rPr>
        <w:t xml:space="preserve">): </w:t>
      </w:r>
      <w:bookmarkStart w:id="1" w:name="_Hlk190522230"/>
      <w:r w:rsidR="00524B96" w:rsidRPr="00CA4FC3">
        <w:rPr>
          <w:rFonts w:ascii="Times New Roman" w:hAnsi="Times New Roman" w:cs="Times New Roman"/>
          <w:sz w:val="28"/>
          <w:szCs w:val="28"/>
        </w:rPr>
        <w:t>ПК-10 (</w:t>
      </w:r>
      <w:bookmarkStart w:id="2" w:name="_Hlk190524299"/>
      <w:r w:rsidR="00524B96" w:rsidRPr="00CA4FC3">
        <w:rPr>
          <w:rFonts w:ascii="Times New Roman" w:hAnsi="Times New Roman" w:cs="Times New Roman"/>
          <w:sz w:val="28"/>
          <w:szCs w:val="28"/>
        </w:rPr>
        <w:t>ПК-10.3)</w:t>
      </w:r>
      <w:bookmarkEnd w:id="1"/>
      <w:bookmarkEnd w:id="2"/>
    </w:p>
    <w:p w14:paraId="76E4D0DB" w14:textId="77777777" w:rsidR="003C513E" w:rsidRPr="003008A1" w:rsidRDefault="003C513E" w:rsidP="008648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D30A7" w14:textId="0B2EA669" w:rsidR="002143E8" w:rsidRPr="003008A1" w:rsidRDefault="002143E8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2. </w:t>
      </w:r>
      <w:r w:rsidR="001B3F92">
        <w:rPr>
          <w:rFonts w:ascii="Times New Roman" w:hAnsi="Times New Roman" w:cs="Times New Roman"/>
          <w:sz w:val="28"/>
          <w:szCs w:val="28"/>
        </w:rPr>
        <w:t xml:space="preserve">Укажите что из приведенных ниже пунктов относится к характерным чертам </w:t>
      </w:r>
      <w:r w:rsidR="001B3F92" w:rsidRPr="001B3F92">
        <w:rPr>
          <w:rFonts w:ascii="Times New Roman" w:hAnsi="Times New Roman" w:cs="Times New Roman"/>
          <w:sz w:val="28"/>
          <w:szCs w:val="28"/>
        </w:rPr>
        <w:t>консигнатора (агента, комиссионера, продающий товар консигнанта за границей со своего склада и от своего имени за вознаграждение, получаемое от владельца товара</w:t>
      </w:r>
      <w:r w:rsidR="001B3F92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649CEB86" w14:textId="777B0220" w:rsidR="002143E8" w:rsidRDefault="001B3F92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C0E89">
        <w:rPr>
          <w:rFonts w:ascii="Times New Roman" w:hAnsi="Times New Roman" w:cs="Times New Roman"/>
          <w:sz w:val="28"/>
          <w:szCs w:val="28"/>
        </w:rPr>
        <w:t xml:space="preserve">оказывает услуги по экспертизе </w:t>
      </w:r>
      <w:r w:rsidR="006310C4">
        <w:rPr>
          <w:rFonts w:ascii="Times New Roman" w:hAnsi="Times New Roman" w:cs="Times New Roman"/>
          <w:sz w:val="28"/>
          <w:szCs w:val="28"/>
        </w:rPr>
        <w:t>качества товаров для установления его цены, предоставлении целевой информации и проводить рекламу</w:t>
      </w:r>
    </w:p>
    <w:p w14:paraId="607C55A4" w14:textId="20D07090" w:rsidR="001B3F92" w:rsidRDefault="001B3F92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C0E89">
        <w:rPr>
          <w:rFonts w:ascii="Times New Roman" w:hAnsi="Times New Roman" w:cs="Times New Roman"/>
          <w:sz w:val="28"/>
          <w:szCs w:val="28"/>
        </w:rPr>
        <w:t>продаёт товары третьим лицам на основании поручения клиента и за его вознаграждение, совершает сделки от собственного имени, имеет склад в иностранном государстве</w:t>
      </w:r>
    </w:p>
    <w:p w14:paraId="0C10DEF6" w14:textId="6A15BEED" w:rsidR="001B3F92" w:rsidRDefault="001B3F92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C0E89">
        <w:rPr>
          <w:rFonts w:ascii="Times New Roman" w:hAnsi="Times New Roman" w:cs="Times New Roman"/>
          <w:sz w:val="28"/>
          <w:szCs w:val="28"/>
        </w:rPr>
        <w:t xml:space="preserve"> оказывает принципалу помощь в оформлении и выполнении договоров, включая получение денежных средств, а также информирует </w:t>
      </w:r>
      <w:r w:rsidR="00E16000">
        <w:rPr>
          <w:rFonts w:ascii="Times New Roman" w:hAnsi="Times New Roman" w:cs="Times New Roman"/>
          <w:sz w:val="28"/>
          <w:szCs w:val="28"/>
        </w:rPr>
        <w:t>принципала</w:t>
      </w:r>
      <w:r w:rsidR="008C0E89">
        <w:rPr>
          <w:rFonts w:ascii="Times New Roman" w:hAnsi="Times New Roman" w:cs="Times New Roman"/>
          <w:sz w:val="28"/>
          <w:szCs w:val="28"/>
        </w:rPr>
        <w:t xml:space="preserve"> о конъюнктуре товарных рынков и т.п. </w:t>
      </w:r>
    </w:p>
    <w:p w14:paraId="3D11B1B9" w14:textId="6A7B8CAB" w:rsidR="008C0E89" w:rsidRDefault="001B3F92" w:rsidP="00864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C0E89">
        <w:rPr>
          <w:rFonts w:ascii="Times New Roman" w:hAnsi="Times New Roman" w:cs="Times New Roman"/>
          <w:sz w:val="28"/>
          <w:szCs w:val="28"/>
        </w:rPr>
        <w:t>ведёт поиск покупателей товаров по согласованной номенклатуре и проводит переговоры с покупателем об условиях необходимых для заключения в контракте</w:t>
      </w:r>
    </w:p>
    <w:p w14:paraId="73045A2E" w14:textId="7C2661AF" w:rsidR="002143E8" w:rsidRPr="003008A1" w:rsidRDefault="002143E8" w:rsidP="008648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87824657"/>
      <w:r w:rsidRPr="003008A1">
        <w:rPr>
          <w:rFonts w:ascii="Times New Roman" w:hAnsi="Times New Roman" w:cs="Times New Roman"/>
          <w:sz w:val="28"/>
          <w:szCs w:val="28"/>
        </w:rPr>
        <w:t>Правильный вариант</w:t>
      </w:r>
      <w:r w:rsidR="00784EAD">
        <w:rPr>
          <w:rFonts w:ascii="Times New Roman" w:hAnsi="Times New Roman" w:cs="Times New Roman"/>
          <w:sz w:val="28"/>
          <w:szCs w:val="28"/>
        </w:rPr>
        <w:t>:</w:t>
      </w:r>
      <w:r w:rsidRPr="003008A1">
        <w:rPr>
          <w:rFonts w:ascii="Times New Roman" w:hAnsi="Times New Roman" w:cs="Times New Roman"/>
          <w:sz w:val="28"/>
          <w:szCs w:val="28"/>
        </w:rPr>
        <w:t xml:space="preserve"> </w:t>
      </w:r>
      <w:r w:rsidR="008C0E89">
        <w:rPr>
          <w:rFonts w:ascii="Times New Roman" w:hAnsi="Times New Roman" w:cs="Times New Roman"/>
          <w:sz w:val="28"/>
          <w:szCs w:val="28"/>
        </w:rPr>
        <w:t>Б</w:t>
      </w:r>
    </w:p>
    <w:bookmarkEnd w:id="3"/>
    <w:p w14:paraId="1F19F191" w14:textId="77777777" w:rsidR="005B56D9" w:rsidRPr="005B56D9" w:rsidRDefault="005B56D9" w:rsidP="004C05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0CF476D1" w14:textId="43A39D60" w:rsidR="005D6183" w:rsidRDefault="005D6183" w:rsidP="008648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A08C13" w14:textId="37CB1E87" w:rsidR="00E16000" w:rsidRDefault="002143E8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3. </w:t>
      </w:r>
      <w:bookmarkStart w:id="4" w:name="_Hlk189482573"/>
      <w:r w:rsidR="00E16000">
        <w:rPr>
          <w:rFonts w:ascii="Times New Roman" w:hAnsi="Times New Roman" w:cs="Times New Roman"/>
          <w:sz w:val="28"/>
          <w:szCs w:val="28"/>
        </w:rPr>
        <w:t>Как</w:t>
      </w:r>
      <w:r w:rsidR="00A75604">
        <w:rPr>
          <w:rFonts w:ascii="Times New Roman" w:hAnsi="Times New Roman" w:cs="Times New Roman"/>
          <w:sz w:val="28"/>
          <w:szCs w:val="28"/>
        </w:rPr>
        <w:t xml:space="preserve"> </w:t>
      </w:r>
      <w:r w:rsidR="00096F9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5D6183">
        <w:rPr>
          <w:rFonts w:ascii="Times New Roman" w:hAnsi="Times New Roman" w:cs="Times New Roman"/>
          <w:sz w:val="28"/>
          <w:szCs w:val="28"/>
        </w:rPr>
        <w:t>классифицир</w:t>
      </w:r>
      <w:r w:rsidR="00096F96">
        <w:rPr>
          <w:rFonts w:ascii="Times New Roman" w:hAnsi="Times New Roman" w:cs="Times New Roman"/>
          <w:sz w:val="28"/>
          <w:szCs w:val="28"/>
        </w:rPr>
        <w:t>овать</w:t>
      </w:r>
      <w:r w:rsidR="005D6183">
        <w:rPr>
          <w:rFonts w:ascii="Times New Roman" w:hAnsi="Times New Roman" w:cs="Times New Roman"/>
          <w:sz w:val="28"/>
          <w:szCs w:val="28"/>
        </w:rPr>
        <w:t xml:space="preserve"> предпринимательство</w:t>
      </w:r>
      <w:r w:rsidR="00E16000">
        <w:rPr>
          <w:rFonts w:ascii="Times New Roman" w:hAnsi="Times New Roman" w:cs="Times New Roman"/>
          <w:sz w:val="28"/>
          <w:szCs w:val="28"/>
        </w:rPr>
        <w:t xml:space="preserve"> по </w:t>
      </w:r>
      <w:r w:rsidR="005D6183">
        <w:rPr>
          <w:rFonts w:ascii="Times New Roman" w:hAnsi="Times New Roman" w:cs="Times New Roman"/>
          <w:sz w:val="28"/>
          <w:szCs w:val="28"/>
        </w:rPr>
        <w:t xml:space="preserve">классификационному признаку организационно-правовые формы, а именно по целям объединения и характеру хозяйственных отношений участников: </w:t>
      </w:r>
    </w:p>
    <w:p w14:paraId="006CE989" w14:textId="4E6A9345" w:rsidR="005D6183" w:rsidRDefault="005D6183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ООО, ОАО, ЗАО, государственное и муниципальное (унитарное) предприятие</w:t>
      </w:r>
      <w:r w:rsidR="002967DD">
        <w:rPr>
          <w:rFonts w:ascii="Times New Roman" w:hAnsi="Times New Roman" w:cs="Times New Roman"/>
          <w:sz w:val="28"/>
          <w:szCs w:val="28"/>
        </w:rPr>
        <w:t>, хозяйственное товарищество основанное на вере (коммандитное товарищество)</w:t>
      </w:r>
    </w:p>
    <w:p w14:paraId="408BEFA2" w14:textId="495E80C8" w:rsidR="005D6183" w:rsidRDefault="005D6183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FD04D4">
        <w:rPr>
          <w:rFonts w:ascii="Times New Roman" w:hAnsi="Times New Roman" w:cs="Times New Roman"/>
          <w:sz w:val="28"/>
          <w:szCs w:val="28"/>
        </w:rPr>
        <w:t xml:space="preserve"> некоммерческие и коммерческие организации, а также организации с образованием и без образования юридического лица, корпорации и партнёрство</w:t>
      </w:r>
    </w:p>
    <w:p w14:paraId="72251E63" w14:textId="1C906919" w:rsidR="00684637" w:rsidRDefault="00684637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картель (в форме синдиката или пула), финансовая группа, концерн, промышленный холдинг или трест</w:t>
      </w:r>
    </w:p>
    <w:p w14:paraId="1A068103" w14:textId="5822C261" w:rsidR="005D6183" w:rsidRPr="003008A1" w:rsidRDefault="005D6183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967DD">
        <w:rPr>
          <w:rFonts w:ascii="Times New Roman" w:hAnsi="Times New Roman" w:cs="Times New Roman"/>
          <w:sz w:val="28"/>
          <w:szCs w:val="28"/>
        </w:rPr>
        <w:t xml:space="preserve">правильный вариант </w:t>
      </w:r>
      <w:r w:rsidR="00FD04D4">
        <w:rPr>
          <w:rFonts w:ascii="Times New Roman" w:hAnsi="Times New Roman" w:cs="Times New Roman"/>
          <w:sz w:val="28"/>
          <w:szCs w:val="28"/>
        </w:rPr>
        <w:t xml:space="preserve">в данном вопросе </w:t>
      </w:r>
      <w:r w:rsidR="002967DD">
        <w:rPr>
          <w:rFonts w:ascii="Times New Roman" w:hAnsi="Times New Roman" w:cs="Times New Roman"/>
          <w:sz w:val="28"/>
          <w:szCs w:val="28"/>
        </w:rPr>
        <w:t>отсутствует</w:t>
      </w:r>
    </w:p>
    <w:bookmarkEnd w:id="4"/>
    <w:p w14:paraId="03CD3136" w14:textId="778C2013" w:rsidR="002143E8" w:rsidRPr="003008A1" w:rsidRDefault="002143E8" w:rsidP="008648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Правильный вариант</w:t>
      </w:r>
      <w:r w:rsidR="00784EAD">
        <w:rPr>
          <w:rFonts w:ascii="Times New Roman" w:hAnsi="Times New Roman" w:cs="Times New Roman"/>
          <w:sz w:val="28"/>
          <w:szCs w:val="28"/>
        </w:rPr>
        <w:t>:</w:t>
      </w:r>
      <w:r w:rsidR="002967DD">
        <w:rPr>
          <w:rFonts w:ascii="Times New Roman" w:hAnsi="Times New Roman" w:cs="Times New Roman"/>
          <w:sz w:val="28"/>
          <w:szCs w:val="28"/>
        </w:rPr>
        <w:t xml:space="preserve"> </w:t>
      </w:r>
      <w:r w:rsidR="00352D05">
        <w:rPr>
          <w:rFonts w:ascii="Times New Roman" w:hAnsi="Times New Roman" w:cs="Times New Roman"/>
          <w:sz w:val="28"/>
          <w:szCs w:val="28"/>
        </w:rPr>
        <w:t>В</w:t>
      </w:r>
    </w:p>
    <w:p w14:paraId="4F9CC648" w14:textId="77777777" w:rsidR="005B56D9" w:rsidRPr="005B56D9" w:rsidRDefault="005B56D9" w:rsidP="005B56D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624A3930" w14:textId="77777777" w:rsidR="00684637" w:rsidRDefault="00684637" w:rsidP="0086485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605CE" w14:textId="77777777" w:rsidR="000674A8" w:rsidRPr="000674A8" w:rsidRDefault="000674A8" w:rsidP="000674A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674A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7F9A5C6" w14:textId="77777777" w:rsidR="000674A8" w:rsidRPr="000674A8" w:rsidRDefault="000674A8" w:rsidP="000674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674A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7F59732B" w14:textId="77777777" w:rsidR="000674A8" w:rsidRPr="000674A8" w:rsidRDefault="000674A8" w:rsidP="000674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674A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348A229A" w14:textId="77777777" w:rsidR="00864853" w:rsidRDefault="00864853" w:rsidP="008648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857AC7" w14:textId="2AFFDB3B" w:rsidR="000E365E" w:rsidRDefault="002143E8" w:rsidP="008648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E5F">
        <w:rPr>
          <w:rFonts w:ascii="Times New Roman" w:hAnsi="Times New Roman" w:cs="Times New Roman"/>
          <w:sz w:val="28"/>
          <w:szCs w:val="28"/>
        </w:rPr>
        <w:t>1.</w:t>
      </w:r>
      <w:r w:rsidR="00CA4FC3">
        <w:rPr>
          <w:rFonts w:ascii="Times New Roman" w:hAnsi="Times New Roman" w:cs="Times New Roman"/>
          <w:sz w:val="28"/>
          <w:szCs w:val="28"/>
        </w:rPr>
        <w:t> </w:t>
      </w:r>
      <w:r w:rsidR="000E365E" w:rsidRPr="00BB797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0E365E">
        <w:rPr>
          <w:rFonts w:ascii="Times New Roman" w:hAnsi="Times New Roman" w:cs="Times New Roman"/>
          <w:sz w:val="28"/>
          <w:szCs w:val="28"/>
        </w:rPr>
        <w:t xml:space="preserve">формами предпринимательской </w:t>
      </w:r>
      <w:r w:rsidR="00594B06">
        <w:rPr>
          <w:rFonts w:ascii="Times New Roman" w:hAnsi="Times New Roman" w:cs="Times New Roman"/>
          <w:sz w:val="28"/>
          <w:szCs w:val="28"/>
        </w:rPr>
        <w:t>деятельности и характеристикой форм предпринимательской деятельности</w:t>
      </w:r>
      <w:r w:rsidR="00CA4F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6619"/>
      </w:tblGrid>
      <w:tr w:rsidR="000E365E" w:rsidRPr="00C94431" w14:paraId="15FD2767" w14:textId="77777777" w:rsidTr="00130599">
        <w:trPr>
          <w:trHeight w:val="332"/>
        </w:trPr>
        <w:tc>
          <w:tcPr>
            <w:tcW w:w="2878" w:type="dxa"/>
          </w:tcPr>
          <w:p w14:paraId="2C06B5E7" w14:textId="63F7CDA5" w:rsidR="000E365E" w:rsidRPr="00784EAD" w:rsidRDefault="00096F96" w:rsidP="00096F96">
            <w:pPr>
              <w:tabs>
                <w:tab w:val="left" w:pos="31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9054493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предпринимательской деятельности</w:t>
            </w:r>
          </w:p>
        </w:tc>
        <w:tc>
          <w:tcPr>
            <w:tcW w:w="6619" w:type="dxa"/>
          </w:tcPr>
          <w:p w14:paraId="187D323E" w14:textId="717D4471" w:rsidR="000E365E" w:rsidRPr="002E624B" w:rsidRDefault="00096F96" w:rsidP="00096F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форм предпринимательской деятельности</w:t>
            </w:r>
          </w:p>
        </w:tc>
      </w:tr>
      <w:tr w:rsidR="000E365E" w:rsidRPr="00D172B8" w14:paraId="7165EF02" w14:textId="77777777" w:rsidTr="00130599">
        <w:trPr>
          <w:trHeight w:val="401"/>
        </w:trPr>
        <w:tc>
          <w:tcPr>
            <w:tcW w:w="2878" w:type="dxa"/>
          </w:tcPr>
          <w:p w14:paraId="3A133BBF" w14:textId="4E843D83" w:rsidR="000E365E" w:rsidRPr="007B0742" w:rsidRDefault="00450AB0" w:rsidP="005B390C">
            <w:pPr>
              <w:pStyle w:val="a3"/>
              <w:tabs>
                <w:tab w:val="left" w:pos="596"/>
                <w:tab w:val="left" w:pos="1159"/>
              </w:tabs>
              <w:ind w:left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527E3" w:rsidRPr="00450AB0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Картель </w:t>
            </w:r>
          </w:p>
        </w:tc>
        <w:tc>
          <w:tcPr>
            <w:tcW w:w="6619" w:type="dxa"/>
          </w:tcPr>
          <w:p w14:paraId="0EE7E5C2" w14:textId="3AD1FF11" w:rsidR="000E365E" w:rsidRPr="007B0742" w:rsidRDefault="00643827" w:rsidP="005B39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74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B3A1A" w:rsidRPr="007B0742">
              <w:rPr>
                <w:rFonts w:ascii="Times New Roman" w:hAnsi="Times New Roman" w:cs="Times New Roman"/>
                <w:sz w:val="28"/>
                <w:szCs w:val="28"/>
              </w:rPr>
              <w:t> Организационная форма, позволяющая объединить предприятия для использования преимуществ крупномасштабного производства и управления группой взаимосвязанных компаний</w:t>
            </w:r>
          </w:p>
        </w:tc>
      </w:tr>
      <w:tr w:rsidR="000E365E" w:rsidRPr="00D172B8" w14:paraId="539C78F2" w14:textId="77777777" w:rsidTr="00130599">
        <w:tc>
          <w:tcPr>
            <w:tcW w:w="2878" w:type="dxa"/>
          </w:tcPr>
          <w:p w14:paraId="6E8F0E05" w14:textId="1544BC64" w:rsidR="000E365E" w:rsidRPr="007B0742" w:rsidRDefault="00FD0EE6" w:rsidP="005B390C">
            <w:pPr>
              <w:pStyle w:val="a3"/>
              <w:tabs>
                <w:tab w:val="left" w:pos="596"/>
                <w:tab w:val="left" w:pos="1159"/>
              </w:tabs>
              <w:ind w:left="2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0742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2</w:t>
            </w:r>
            <w:r w:rsidR="00450AB0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  <w:r w:rsidRPr="007B0742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 </w:t>
            </w:r>
            <w:r w:rsidR="005527E3" w:rsidRPr="007B0742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Синдикат</w:t>
            </w:r>
            <w:r w:rsidR="005527E3" w:rsidRPr="007B0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19" w:type="dxa"/>
          </w:tcPr>
          <w:p w14:paraId="0119BE0C" w14:textId="25330E09" w:rsidR="000E365E" w:rsidRPr="007B0742" w:rsidRDefault="00643827" w:rsidP="005B390C">
            <w:pPr>
              <w:tabs>
                <w:tab w:val="left" w:pos="851"/>
              </w:tabs>
              <w:ind w:firstLine="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74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B0742" w:rsidRPr="007B0742">
              <w:rPr>
                <w:rFonts w:ascii="Times New Roman" w:hAnsi="Times New Roman" w:cs="Times New Roman"/>
                <w:sz w:val="28"/>
                <w:szCs w:val="28"/>
              </w:rPr>
              <w:t xml:space="preserve"> При такой форме организации все участники теряют свою автономность и переходят под управление головной компании. Тресты, как правило, создаются с целью оптимизации управления, снижения издержек и повышения конкурентоспособности на рынке</w:t>
            </w:r>
          </w:p>
        </w:tc>
      </w:tr>
      <w:tr w:rsidR="000E365E" w:rsidRPr="00D172B8" w14:paraId="629EF21E" w14:textId="77777777" w:rsidTr="00130599">
        <w:trPr>
          <w:trHeight w:val="702"/>
        </w:trPr>
        <w:tc>
          <w:tcPr>
            <w:tcW w:w="2878" w:type="dxa"/>
          </w:tcPr>
          <w:p w14:paraId="34D8CAA9" w14:textId="19BBC0E7" w:rsidR="005527E3" w:rsidRPr="007B0742" w:rsidRDefault="00FD0EE6" w:rsidP="005B390C">
            <w:pPr>
              <w:pStyle w:val="futurismarkdown-paragraph"/>
              <w:shd w:val="clear" w:color="auto" w:fill="FFFFFF"/>
              <w:tabs>
                <w:tab w:val="left" w:pos="879"/>
                <w:tab w:val="left" w:pos="1159"/>
              </w:tabs>
              <w:spacing w:before="0" w:beforeAutospacing="0" w:after="0" w:afterAutospacing="0"/>
              <w:ind w:left="29"/>
              <w:rPr>
                <w:sz w:val="28"/>
                <w:szCs w:val="28"/>
                <w:highlight w:val="yellow"/>
              </w:rPr>
            </w:pP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3</w:t>
            </w:r>
            <w:r w:rsidR="00450AB0">
              <w:rPr>
                <w:rStyle w:val="a6"/>
                <w:b w:val="0"/>
                <w:bCs w:val="0"/>
                <w:sz w:val="28"/>
                <w:szCs w:val="28"/>
              </w:rPr>
              <w:t>)</w:t>
            </w: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 </w:t>
            </w:r>
            <w:r w:rsidR="005527E3" w:rsidRPr="007B0742">
              <w:rPr>
                <w:rStyle w:val="a6"/>
                <w:b w:val="0"/>
                <w:bCs w:val="0"/>
                <w:sz w:val="28"/>
                <w:szCs w:val="28"/>
              </w:rPr>
              <w:t>Концерн</w:t>
            </w:r>
          </w:p>
        </w:tc>
        <w:tc>
          <w:tcPr>
            <w:tcW w:w="6619" w:type="dxa"/>
          </w:tcPr>
          <w:p w14:paraId="7BE3862A" w14:textId="4B9F56CE" w:rsidR="000E365E" w:rsidRPr="007B0742" w:rsidRDefault="00643827" w:rsidP="005B390C">
            <w:pPr>
              <w:pStyle w:val="futurismarkdown-paragraph"/>
              <w:shd w:val="clear" w:color="auto" w:fill="FFFFFF"/>
              <w:tabs>
                <w:tab w:val="left" w:pos="879"/>
                <w:tab w:val="left" w:pos="1159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7B0742">
              <w:rPr>
                <w:sz w:val="28"/>
                <w:szCs w:val="28"/>
              </w:rPr>
              <w:t>В) </w:t>
            </w:r>
            <w:r w:rsidR="008B3A1A" w:rsidRPr="007B0742">
              <w:rPr>
                <w:sz w:val="28"/>
                <w:szCs w:val="28"/>
              </w:rPr>
              <w:t>Способ объединения автономных предприятий, которые занимаются сбытом продукции на основе договоров. Участники картеля согласовывают между собой цены, объёмы производства и рынки сбыта </w:t>
            </w:r>
          </w:p>
        </w:tc>
      </w:tr>
      <w:tr w:rsidR="005527E3" w:rsidRPr="00D172B8" w14:paraId="27BF75C2" w14:textId="77777777" w:rsidTr="00130599">
        <w:trPr>
          <w:trHeight w:val="519"/>
        </w:trPr>
        <w:tc>
          <w:tcPr>
            <w:tcW w:w="2878" w:type="dxa"/>
          </w:tcPr>
          <w:p w14:paraId="51025224" w14:textId="52E40F38" w:rsidR="005527E3" w:rsidRPr="007B0742" w:rsidRDefault="00643827" w:rsidP="005B390C">
            <w:pPr>
              <w:pStyle w:val="futurismarkdown-paragraph"/>
              <w:shd w:val="clear" w:color="auto" w:fill="FFFFFF"/>
              <w:tabs>
                <w:tab w:val="left" w:pos="879"/>
                <w:tab w:val="left" w:pos="1159"/>
              </w:tabs>
              <w:ind w:firstLine="29"/>
              <w:rPr>
                <w:rStyle w:val="a6"/>
                <w:rFonts w:ascii="Arial" w:hAnsi="Arial" w:cs="Arial"/>
                <w:sz w:val="21"/>
                <w:szCs w:val="21"/>
              </w:rPr>
            </w:pP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4</w:t>
            </w:r>
            <w:r w:rsidR="00450AB0">
              <w:rPr>
                <w:rStyle w:val="a6"/>
                <w:b w:val="0"/>
                <w:bCs w:val="0"/>
                <w:sz w:val="28"/>
                <w:szCs w:val="28"/>
              </w:rPr>
              <w:t>)</w:t>
            </w: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 </w:t>
            </w:r>
            <w:r w:rsidR="005527E3" w:rsidRPr="007B0742">
              <w:rPr>
                <w:rStyle w:val="a6"/>
                <w:b w:val="0"/>
                <w:bCs w:val="0"/>
                <w:sz w:val="28"/>
                <w:szCs w:val="28"/>
              </w:rPr>
              <w:t>Трест</w:t>
            </w:r>
          </w:p>
        </w:tc>
        <w:tc>
          <w:tcPr>
            <w:tcW w:w="6619" w:type="dxa"/>
          </w:tcPr>
          <w:p w14:paraId="611618BA" w14:textId="0EBCF719" w:rsidR="005527E3" w:rsidRPr="007B0742" w:rsidRDefault="00643827" w:rsidP="005B390C">
            <w:pPr>
              <w:tabs>
                <w:tab w:val="left" w:pos="851"/>
              </w:tabs>
              <w:ind w:firstLin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B074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C2C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3A1A" w:rsidRPr="007B0742">
              <w:rPr>
                <w:rFonts w:ascii="Times New Roman" w:hAnsi="Times New Roman" w:cs="Times New Roman"/>
                <w:sz w:val="28"/>
                <w:szCs w:val="28"/>
              </w:rPr>
              <w:t>Объединяет предприятия с целью централизации закупок сырья, продажи продукции и координации производственной деятельности. При этом участники синдиката сохраняют свою производственную и коммерческую самостоятельность, но отказываются от юридической независимости</w:t>
            </w:r>
          </w:p>
        </w:tc>
      </w:tr>
    </w:tbl>
    <w:p w14:paraId="58EADF1B" w14:textId="3195D12C" w:rsidR="000E365E" w:rsidRPr="00467C63" w:rsidRDefault="000E365E" w:rsidP="004C05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7959261"/>
      <w:bookmarkStart w:id="7" w:name="_Hlk187957445"/>
      <w:bookmarkEnd w:id="5"/>
      <w:r w:rsidRPr="00467C6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2122" w:type="dxa"/>
        <w:tblLook w:val="04A0" w:firstRow="1" w:lastRow="0" w:firstColumn="1" w:lastColumn="0" w:noHBand="0" w:noVBand="1"/>
      </w:tblPr>
      <w:tblGrid>
        <w:gridCol w:w="992"/>
        <w:gridCol w:w="1172"/>
        <w:gridCol w:w="1096"/>
        <w:gridCol w:w="992"/>
      </w:tblGrid>
      <w:tr w:rsidR="00FD0EE6" w:rsidRPr="003663F3" w14:paraId="600A9BC6" w14:textId="5417BF1F" w:rsidTr="005B2E57">
        <w:tc>
          <w:tcPr>
            <w:tcW w:w="992" w:type="dxa"/>
          </w:tcPr>
          <w:bookmarkEnd w:id="6"/>
          <w:p w14:paraId="457E00ED" w14:textId="3984AAB6" w:rsidR="00FD0EE6" w:rsidRPr="003663F3" w:rsidRDefault="00FD0EE6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DF65014" w14:textId="4D832FBA" w:rsidR="00FD0EE6" w:rsidRPr="003663F3" w:rsidRDefault="00FD0EE6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14:paraId="3D6AC9C9" w14:textId="3CCADFF7" w:rsidR="00FD0EE6" w:rsidRPr="003663F3" w:rsidRDefault="00FD0EE6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4CBF88A" w14:textId="4DFEE810" w:rsidR="00FD0EE6" w:rsidRPr="003663F3" w:rsidRDefault="00FD0EE6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0EE6" w:rsidRPr="003663F3" w14:paraId="328C47C4" w14:textId="01B78231" w:rsidTr="005B2E57">
        <w:tc>
          <w:tcPr>
            <w:tcW w:w="992" w:type="dxa"/>
          </w:tcPr>
          <w:p w14:paraId="1206EC60" w14:textId="20211CFA" w:rsidR="00FD0EE6" w:rsidRPr="003663F3" w:rsidRDefault="007B0742" w:rsidP="007B0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72" w:type="dxa"/>
          </w:tcPr>
          <w:p w14:paraId="2EA6D281" w14:textId="31616E0D" w:rsidR="00FD0EE6" w:rsidRPr="003663F3" w:rsidRDefault="007B0742" w:rsidP="007B0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96" w:type="dxa"/>
          </w:tcPr>
          <w:p w14:paraId="50E6581C" w14:textId="01C7AA4A" w:rsidR="00FD0EE6" w:rsidRPr="003663F3" w:rsidRDefault="007B0742" w:rsidP="007B0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FCEFB52" w14:textId="63DC89E2" w:rsidR="00FD0EE6" w:rsidRPr="003663F3" w:rsidRDefault="007B0742" w:rsidP="007B0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7"/>
    <w:p w14:paraId="05FCEB70" w14:textId="77777777" w:rsidR="005B56D9" w:rsidRPr="005B56D9" w:rsidRDefault="005B56D9" w:rsidP="004C05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555EEDFE" w14:textId="2913A7BF" w:rsidR="00D930D5" w:rsidRPr="004B67D0" w:rsidRDefault="004B67D0" w:rsidP="00864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2. </w:t>
      </w:r>
      <w:r w:rsidR="00D930D5" w:rsidRPr="004B6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bookmarkStart w:id="8" w:name="_Hlk188638246"/>
      <w:r w:rsidR="00D930D5" w:rsidRPr="004B6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правой и левой колонкой </w:t>
      </w:r>
      <w:bookmarkEnd w:id="8"/>
      <w:r w:rsidR="00D930D5" w:rsidRPr="004B67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(названием терминов, применяемых в предпринимательской деятельности в соответствии с их расшифровкой)</w:t>
      </w:r>
      <w:r w:rsidR="00CA4F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65"/>
      </w:tblGrid>
      <w:tr w:rsidR="00D930D5" w:rsidRPr="0006700E" w14:paraId="69B061BC" w14:textId="77777777" w:rsidTr="00622B08">
        <w:trPr>
          <w:trHeight w:val="457"/>
        </w:trPr>
        <w:tc>
          <w:tcPr>
            <w:tcW w:w="1980" w:type="dxa"/>
          </w:tcPr>
          <w:p w14:paraId="35DD1E76" w14:textId="44777122" w:rsidR="00D930D5" w:rsidRPr="00BD7B26" w:rsidRDefault="00D930D5" w:rsidP="00B31B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7365" w:type="dxa"/>
          </w:tcPr>
          <w:p w14:paraId="7EE67200" w14:textId="77777777" w:rsidR="00D930D5" w:rsidRPr="00B03839" w:rsidRDefault="00D930D5" w:rsidP="00B31B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Расшифровка термина</w:t>
            </w:r>
          </w:p>
        </w:tc>
      </w:tr>
      <w:tr w:rsidR="00D930D5" w:rsidRPr="0006700E" w14:paraId="3F229D75" w14:textId="77777777" w:rsidTr="00622B08">
        <w:trPr>
          <w:trHeight w:val="1275"/>
        </w:trPr>
        <w:tc>
          <w:tcPr>
            <w:tcW w:w="1980" w:type="dxa"/>
          </w:tcPr>
          <w:p w14:paraId="237D55CD" w14:textId="09F62649" w:rsidR="00D930D5" w:rsidRDefault="00D930D5" w:rsidP="005B3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 w:rsidR="00450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Предприни</w:t>
            </w:r>
            <w:r w:rsidR="005527E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мательская деятельность</w:t>
            </w:r>
          </w:p>
        </w:tc>
        <w:tc>
          <w:tcPr>
            <w:tcW w:w="7365" w:type="dxa"/>
          </w:tcPr>
          <w:p w14:paraId="3E2F7EDC" w14:textId="12F58941" w:rsidR="00D930D5" w:rsidRDefault="00D930D5" w:rsidP="005B3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 </w:t>
            </w:r>
            <w:r w:rsidR="008F24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оварищество, участники, которого занимаются</w:t>
            </w:r>
            <w:r w:rsidR="000E36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предп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ринимательской деятельностью и от имени товарищества несут ответственностью по его обязательствам, принадлежащим им имуществом</w:t>
            </w:r>
          </w:p>
        </w:tc>
      </w:tr>
      <w:tr w:rsidR="00D930D5" w:rsidRPr="0006700E" w14:paraId="4CCB59D2" w14:textId="77777777" w:rsidTr="00622B08">
        <w:tc>
          <w:tcPr>
            <w:tcW w:w="1980" w:type="dxa"/>
          </w:tcPr>
          <w:p w14:paraId="2DFF5BAF" w14:textId="5DE7F74E" w:rsidR="00D930D5" w:rsidRPr="00FA499E" w:rsidRDefault="00D930D5" w:rsidP="005B390C">
            <w:pPr>
              <w:tabs>
                <w:tab w:val="left" w:pos="597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450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Производ</w:t>
            </w:r>
            <w:r w:rsidR="005527E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ственные кооперативы</w:t>
            </w:r>
          </w:p>
        </w:tc>
        <w:tc>
          <w:tcPr>
            <w:tcW w:w="7365" w:type="dxa"/>
          </w:tcPr>
          <w:p w14:paraId="386D1BAC" w14:textId="29C7E10D" w:rsidR="00D930D5" w:rsidRPr="00FA499E" w:rsidRDefault="00D930D5" w:rsidP="005B3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 </w:t>
            </w:r>
            <w:r w:rsidR="008F24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нициативная самостоятельная деятельность граждан и их объединений, осуществляемая на свой риск и под свою имущественную ответственность, направленную на получение прибыли</w:t>
            </w:r>
          </w:p>
        </w:tc>
      </w:tr>
      <w:tr w:rsidR="00D930D5" w:rsidRPr="0006700E" w14:paraId="37FA5607" w14:textId="77777777" w:rsidTr="00622B08">
        <w:tc>
          <w:tcPr>
            <w:tcW w:w="1980" w:type="dxa"/>
          </w:tcPr>
          <w:p w14:paraId="304199F1" w14:textId="5D575C9F" w:rsidR="00D930D5" w:rsidRPr="008320F3" w:rsidRDefault="00D930D5" w:rsidP="005B390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450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Полное товарищество</w:t>
            </w:r>
          </w:p>
        </w:tc>
        <w:tc>
          <w:tcPr>
            <w:tcW w:w="7365" w:type="dxa"/>
          </w:tcPr>
          <w:p w14:paraId="5FBB856B" w14:textId="74117A20" w:rsidR="00D930D5" w:rsidRPr="008320F3" w:rsidRDefault="00D930D5" w:rsidP="005B3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 </w:t>
            </w:r>
            <w:r w:rsidR="008F24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овокупность внешних и внутренних факторов, оказывающих влияние на функционирование фирмы и требующих принятие управленческих решений, направленных либо на их устранение либо на приспособление к ним</w:t>
            </w:r>
          </w:p>
        </w:tc>
      </w:tr>
      <w:tr w:rsidR="00D930D5" w:rsidRPr="0006700E" w14:paraId="73FFEB05" w14:textId="77777777" w:rsidTr="00622B08">
        <w:trPr>
          <w:trHeight w:val="1816"/>
        </w:trPr>
        <w:tc>
          <w:tcPr>
            <w:tcW w:w="1980" w:type="dxa"/>
          </w:tcPr>
          <w:p w14:paraId="19C3238F" w14:textId="5796645F" w:rsidR="00D930D5" w:rsidRPr="008320F3" w:rsidRDefault="00D930D5" w:rsidP="005B390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  <w:r w:rsidR="00450AB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Предприни</w:t>
            </w:r>
            <w:r w:rsidR="005527E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мательская среда</w:t>
            </w:r>
          </w:p>
        </w:tc>
        <w:tc>
          <w:tcPr>
            <w:tcW w:w="7365" w:type="dxa"/>
          </w:tcPr>
          <w:p w14:paraId="6E37F6B2" w14:textId="5D8705A0" w:rsidR="00D930D5" w:rsidRPr="008320F3" w:rsidRDefault="00D930D5" w:rsidP="005B3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8F24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обровольное объединение граждан на основе членства для совместного производства или иной хозяйственной деятельности, основан на их личном трудовом или ином участии и объединении его членами (участниками) имущественных паевых взносов</w:t>
            </w:r>
          </w:p>
        </w:tc>
      </w:tr>
    </w:tbl>
    <w:p w14:paraId="3BE80F6F" w14:textId="77777777" w:rsidR="00D930D5" w:rsidRPr="00A4070B" w:rsidRDefault="00D930D5" w:rsidP="007822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9" w:name="_Hlk188638661"/>
      <w:r w:rsidRPr="00A407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</w:t>
      </w:r>
      <w:r w:rsidRPr="00A407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ответ: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</w:tblGrid>
      <w:tr w:rsidR="00D930D5" w:rsidRPr="00A4070B" w14:paraId="57F8D376" w14:textId="77777777" w:rsidTr="007822C2">
        <w:tc>
          <w:tcPr>
            <w:tcW w:w="992" w:type="dxa"/>
          </w:tcPr>
          <w:p w14:paraId="50A4EF76" w14:textId="471985C7" w:rsidR="00D930D5" w:rsidRPr="004B67D0" w:rsidRDefault="004B67D0" w:rsidP="00CA4FC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14:paraId="62836F69" w14:textId="392E0693" w:rsidR="00D930D5" w:rsidRPr="00A4070B" w:rsidRDefault="00D930D5" w:rsidP="00CA4FC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070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6755FE69" w14:textId="35BF02BB" w:rsidR="00D930D5" w:rsidRPr="00A4070B" w:rsidRDefault="00D930D5" w:rsidP="00960486">
            <w:pPr>
              <w:pStyle w:val="a3"/>
              <w:ind w:left="176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070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90DF83B" w14:textId="7BD884CA" w:rsidR="00D930D5" w:rsidRPr="00A4070B" w:rsidRDefault="00D930D5" w:rsidP="00B31B4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070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D930D5" w:rsidRPr="00A4070B" w14:paraId="7AABA7F9" w14:textId="77777777" w:rsidTr="007822C2">
        <w:tc>
          <w:tcPr>
            <w:tcW w:w="992" w:type="dxa"/>
          </w:tcPr>
          <w:p w14:paraId="7FD54282" w14:textId="77777777" w:rsidR="00D930D5" w:rsidRPr="00A4070B" w:rsidRDefault="00D930D5" w:rsidP="00CA4FC3">
            <w:pPr>
              <w:ind w:left="-12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3" w:type="dxa"/>
          </w:tcPr>
          <w:p w14:paraId="336583F7" w14:textId="77777777" w:rsidR="00D930D5" w:rsidRPr="00A4070B" w:rsidRDefault="00D930D5" w:rsidP="00B31B4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14:paraId="5884759E" w14:textId="77777777" w:rsidR="00D930D5" w:rsidRPr="00A4070B" w:rsidRDefault="00D930D5" w:rsidP="00B31B4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</w:tcPr>
          <w:p w14:paraId="6CA114E6" w14:textId="77777777" w:rsidR="00D930D5" w:rsidRPr="00A4070B" w:rsidRDefault="00D930D5" w:rsidP="00B31B4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</w:p>
        </w:tc>
      </w:tr>
    </w:tbl>
    <w:bookmarkEnd w:id="9"/>
    <w:p w14:paraId="03386D53" w14:textId="77777777" w:rsidR="005B56D9" w:rsidRPr="005B56D9" w:rsidRDefault="005B56D9" w:rsidP="005B56D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</w:t>
      </w:r>
      <w:r w:rsidRPr="005B56D9">
        <w:rPr>
          <w:rFonts w:ascii="Times New Roman" w:hAnsi="Times New Roman" w:cs="Times New Roman"/>
          <w:sz w:val="28"/>
          <w:szCs w:val="28"/>
        </w:rPr>
        <w:t xml:space="preserve"> (индикаторы): ПК-10 (ПК-10.3)</w:t>
      </w:r>
    </w:p>
    <w:p w14:paraId="01DD34E4" w14:textId="77777777" w:rsidR="00667655" w:rsidRDefault="00667655" w:rsidP="005B56D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2EDA70" w14:textId="5FCA9C53" w:rsidR="000E365E" w:rsidRPr="003C513E" w:rsidRDefault="003C513E" w:rsidP="003C51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8044087"/>
      <w:r>
        <w:rPr>
          <w:rFonts w:ascii="Times New Roman" w:hAnsi="Times New Roman" w:cs="Times New Roman"/>
          <w:sz w:val="28"/>
          <w:szCs w:val="28"/>
        </w:rPr>
        <w:t>3. </w:t>
      </w:r>
      <w:r w:rsidR="007822C2" w:rsidRPr="003C513E">
        <w:rPr>
          <w:rFonts w:ascii="Times New Roman" w:hAnsi="Times New Roman" w:cs="Times New Roman"/>
          <w:sz w:val="28"/>
          <w:szCs w:val="28"/>
        </w:rPr>
        <w:t>У</w:t>
      </w:r>
      <w:r w:rsidR="000E365E" w:rsidRPr="003C513E">
        <w:rPr>
          <w:rFonts w:ascii="Times New Roman" w:hAnsi="Times New Roman" w:cs="Times New Roman"/>
          <w:sz w:val="28"/>
          <w:szCs w:val="28"/>
        </w:rPr>
        <w:t xml:space="preserve">становите соответствие между </w:t>
      </w:r>
      <w:bookmarkEnd w:id="10"/>
      <w:r w:rsidR="000E365E" w:rsidRPr="003C513E">
        <w:rPr>
          <w:rFonts w:ascii="Times New Roman" w:hAnsi="Times New Roman" w:cs="Times New Roman"/>
          <w:sz w:val="28"/>
          <w:szCs w:val="28"/>
        </w:rPr>
        <w:t>подгруппами показателей, характеризующих предпринимательскую деятельность в торговой сфере и их принадлежностью к определенной группе:</w:t>
      </w:r>
    </w:p>
    <w:p w14:paraId="3A91B976" w14:textId="77777777" w:rsidR="00622B08" w:rsidRPr="00622B08" w:rsidRDefault="00622B08" w:rsidP="003C51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0E365E" w14:paraId="726FADE2" w14:textId="77777777" w:rsidTr="005104A3">
        <w:trPr>
          <w:trHeight w:val="332"/>
        </w:trPr>
        <w:tc>
          <w:tcPr>
            <w:tcW w:w="2830" w:type="dxa"/>
          </w:tcPr>
          <w:p w14:paraId="31565720" w14:textId="77777777" w:rsidR="000E365E" w:rsidRPr="00183283" w:rsidRDefault="000E365E" w:rsidP="00B31B4E">
            <w:pPr>
              <w:tabs>
                <w:tab w:val="left" w:pos="3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6515" w:type="dxa"/>
          </w:tcPr>
          <w:p w14:paraId="58593C6B" w14:textId="77777777" w:rsidR="000E365E" w:rsidRPr="00183283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подгруппы показателей</w:t>
            </w:r>
          </w:p>
        </w:tc>
      </w:tr>
      <w:tr w:rsidR="000E365E" w14:paraId="369742CC" w14:textId="77777777" w:rsidTr="005B2E57">
        <w:trPr>
          <w:trHeight w:val="1918"/>
        </w:trPr>
        <w:tc>
          <w:tcPr>
            <w:tcW w:w="2830" w:type="dxa"/>
          </w:tcPr>
          <w:p w14:paraId="416EAF36" w14:textId="6514AE39" w:rsidR="000E365E" w:rsidRPr="000E365E" w:rsidRDefault="000E365E" w:rsidP="005B390C">
            <w:pPr>
              <w:tabs>
                <w:tab w:val="left" w:pos="306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A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 Показатели </w:t>
            </w:r>
            <w:proofErr w:type="gramStart"/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финан-совой</w:t>
            </w:r>
            <w:proofErr w:type="gramEnd"/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устойчивости организации</w:t>
            </w:r>
          </w:p>
        </w:tc>
        <w:tc>
          <w:tcPr>
            <w:tcW w:w="6515" w:type="dxa"/>
          </w:tcPr>
          <w:p w14:paraId="4E448B0D" w14:textId="73CD530A" w:rsidR="000E365E" w:rsidRPr="000E365E" w:rsidRDefault="000E365E" w:rsidP="005B390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F24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бщий коэффициент оборачиваемости основного капитала, коэффициент оборачиваемости основного и оборотного капитала, коэффициент оборачи-ваемости собственного капитала, оборачиваемость дебиторской задолженности, устойчивость связей с постоянными клиентами и их имидж</w:t>
            </w:r>
            <w:r w:rsidRPr="000E365E"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0E365E" w14:paraId="1FF98DB1" w14:textId="77777777" w:rsidTr="005104A3">
        <w:trPr>
          <w:trHeight w:val="2011"/>
        </w:trPr>
        <w:tc>
          <w:tcPr>
            <w:tcW w:w="2830" w:type="dxa"/>
          </w:tcPr>
          <w:p w14:paraId="63EA541D" w14:textId="160F54E4" w:rsidR="000E365E" w:rsidRPr="000E365E" w:rsidRDefault="000E365E" w:rsidP="005B390C">
            <w:p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365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450AB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</w:t>
            </w:r>
            <w:r w:rsidRPr="000E365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Показатели эко-номико-финансовой эффективности производства</w:t>
            </w:r>
          </w:p>
        </w:tc>
        <w:tc>
          <w:tcPr>
            <w:tcW w:w="6515" w:type="dxa"/>
          </w:tcPr>
          <w:p w14:paraId="2FA9CBBB" w14:textId="3727BDD7" w:rsidR="000E365E" w:rsidRPr="000E365E" w:rsidRDefault="000E365E" w:rsidP="005B390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4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есурсоотдача, </w:t>
            </w:r>
            <w:r w:rsidRPr="000E36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коэффициент финансового рычага, коэффициент финансовой независимости, коэффициент маневренности, коэффициент мобильности имущества, коэффициент инвестиционного покрытия, коэффициент устойчивого экономического роста</w:t>
            </w:r>
            <w:r w:rsidRPr="000E365E"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0E365E" w14:paraId="2F52973D" w14:textId="77777777" w:rsidTr="005104A3">
        <w:tc>
          <w:tcPr>
            <w:tcW w:w="2830" w:type="dxa"/>
          </w:tcPr>
          <w:p w14:paraId="43BD8117" w14:textId="416A81A0" w:rsidR="000E365E" w:rsidRPr="000E365E" w:rsidRDefault="000E365E" w:rsidP="005B39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0A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 Показатели </w:t>
            </w:r>
            <w:proofErr w:type="gramStart"/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дело-вой</w:t>
            </w:r>
            <w:proofErr w:type="gramEnd"/>
            <w:r w:rsidRPr="000E365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орга-низации</w:t>
            </w:r>
          </w:p>
        </w:tc>
        <w:tc>
          <w:tcPr>
            <w:tcW w:w="6515" w:type="dxa"/>
          </w:tcPr>
          <w:p w14:paraId="580E1543" w14:textId="0AAAAEE2" w:rsidR="000E365E" w:rsidRPr="000E365E" w:rsidRDefault="000E365E" w:rsidP="005B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8F24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ровень рентабельности производства, рост ВВП, фондоёмкость, фондовооруженность, фондоотдача, производительность труда</w:t>
            </w:r>
          </w:p>
        </w:tc>
      </w:tr>
      <w:tr w:rsidR="000E365E" w14:paraId="4297465E" w14:textId="77777777" w:rsidTr="005104A3">
        <w:tc>
          <w:tcPr>
            <w:tcW w:w="2830" w:type="dxa"/>
          </w:tcPr>
          <w:p w14:paraId="0E80C838" w14:textId="2C2E007D" w:rsidR="000E365E" w:rsidRPr="000E365E" w:rsidRDefault="000E365E" w:rsidP="005B39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0A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365E">
              <w:rPr>
                <w:rFonts w:ascii="Times New Roman" w:hAnsi="Times New Roman" w:cs="Times New Roman"/>
                <w:sz w:val="28"/>
                <w:szCs w:val="28"/>
              </w:rPr>
              <w:t> Показатели плате-жеспособности предприятия</w:t>
            </w:r>
          </w:p>
        </w:tc>
        <w:tc>
          <w:tcPr>
            <w:tcW w:w="6515" w:type="dxa"/>
          </w:tcPr>
          <w:p w14:paraId="7D8DC3A3" w14:textId="5103DC68" w:rsidR="000E365E" w:rsidRPr="000E365E" w:rsidRDefault="005527E3" w:rsidP="005B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E365E" w:rsidRPr="000E365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8F24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365E" w:rsidRPr="000E365E">
              <w:rPr>
                <w:rFonts w:ascii="Times New Roman" w:hAnsi="Times New Roman" w:cs="Times New Roman"/>
                <w:sz w:val="28"/>
                <w:szCs w:val="28"/>
              </w:rPr>
              <w:t>оэффициент обеспеченности собственными средствами, коэффициент маневренности собственными оборотными средствами, соотно-шение заёмных и собственных средств</w:t>
            </w:r>
          </w:p>
        </w:tc>
      </w:tr>
    </w:tbl>
    <w:p w14:paraId="40734B41" w14:textId="2F8F13CF" w:rsidR="000E365E" w:rsidRPr="00D172B8" w:rsidRDefault="000E365E" w:rsidP="007822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_Hlk187825578"/>
      <w:bookmarkStart w:id="12" w:name="_Hlk189725893"/>
      <w:r w:rsidRPr="00D172B8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 ответ:</w:t>
      </w:r>
    </w:p>
    <w:tbl>
      <w:tblPr>
        <w:tblStyle w:val="a5"/>
        <w:tblW w:w="0" w:type="auto"/>
        <w:tblInd w:w="1271" w:type="dxa"/>
        <w:tblLook w:val="04A0" w:firstRow="1" w:lastRow="0" w:firstColumn="1" w:lastColumn="0" w:noHBand="0" w:noVBand="1"/>
      </w:tblPr>
      <w:tblGrid>
        <w:gridCol w:w="1065"/>
        <w:gridCol w:w="1061"/>
        <w:gridCol w:w="1134"/>
        <w:gridCol w:w="993"/>
      </w:tblGrid>
      <w:tr w:rsidR="000E365E" w14:paraId="2C4E2D5C" w14:textId="77777777" w:rsidTr="007822C2">
        <w:tc>
          <w:tcPr>
            <w:tcW w:w="1065" w:type="dxa"/>
          </w:tcPr>
          <w:p w14:paraId="221AE4EA" w14:textId="3C6B36D0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9136256"/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14:paraId="7CCCB8D9" w14:textId="7822A619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4DC66D9" w14:textId="644AF36F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26628327" w14:textId="2A69C7F6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65E" w14:paraId="256B7341" w14:textId="77777777" w:rsidTr="007822C2">
        <w:tc>
          <w:tcPr>
            <w:tcW w:w="1065" w:type="dxa"/>
          </w:tcPr>
          <w:p w14:paraId="4E2EF31E" w14:textId="77777777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1" w:type="dxa"/>
          </w:tcPr>
          <w:p w14:paraId="7A31B7C9" w14:textId="77777777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60649DD1" w14:textId="77777777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0F074840" w14:textId="77777777" w:rsidR="000E365E" w:rsidRPr="00325AA8" w:rsidRDefault="000E365E" w:rsidP="00B31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bookmarkEnd w:id="11"/>
    <w:bookmarkEnd w:id="12"/>
    <w:bookmarkEnd w:id="13"/>
    <w:p w14:paraId="74EB5455" w14:textId="77777777" w:rsidR="005B56D9" w:rsidRPr="005B56D9" w:rsidRDefault="005B56D9" w:rsidP="005B5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56DA08F8" w14:textId="77777777" w:rsidR="000E365E" w:rsidRDefault="000E365E" w:rsidP="00784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014A7" w14:textId="77777777" w:rsidR="00130599" w:rsidRDefault="00130599" w:rsidP="00784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25089" w14:textId="77777777" w:rsidR="00130599" w:rsidRPr="00784EAD" w:rsidRDefault="00130599" w:rsidP="00784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8B5EF" w14:textId="77777777" w:rsidR="00130599" w:rsidRPr="00130599" w:rsidRDefault="00130599" w:rsidP="0013059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05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9F85543" w14:textId="77777777" w:rsidR="00130599" w:rsidRPr="00130599" w:rsidRDefault="00130599" w:rsidP="001305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13059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16EBB11A" w14:textId="77777777" w:rsidR="00130599" w:rsidRPr="00130599" w:rsidRDefault="00130599" w:rsidP="001305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13059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3E5BB62F" w14:textId="77777777" w:rsidR="00591BCE" w:rsidRDefault="00591BCE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AA7D4" w14:textId="77777777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15">
        <w:rPr>
          <w:rFonts w:ascii="Times New Roman" w:hAnsi="Times New Roman" w:cs="Times New Roman"/>
          <w:sz w:val="28"/>
          <w:szCs w:val="28"/>
        </w:rPr>
        <w:t>1. Укажите последовательность действий при открытии собственного дела, в частности предпринимательской деятельности.</w:t>
      </w:r>
    </w:p>
    <w:p w14:paraId="22554E5A" w14:textId="1FEFA976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9518324"/>
      <w:r w:rsidRPr="00017315">
        <w:rPr>
          <w:rFonts w:ascii="Times New Roman" w:hAnsi="Times New Roman" w:cs="Times New Roman"/>
          <w:sz w:val="28"/>
          <w:szCs w:val="28"/>
        </w:rPr>
        <w:t>А) выбор ОКВЭДов и подготовка пакета документов для регистрации в качестве предпринимателя</w:t>
      </w:r>
    </w:p>
    <w:p w14:paraId="3DABA079" w14:textId="4844E1A4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9518477"/>
      <w:bookmarkEnd w:id="14"/>
      <w:r w:rsidRPr="00017315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 w:anchor="header_4742_10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получение лицензий и необходимых разрешений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anchor="header_4742_11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регистрация в СФР в качестве работодателя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 и о</w:t>
      </w:r>
      <w:hyperlink r:id="rId9" w:anchor="header_4742_8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ткрытие расчетного счета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10" w:anchor="header_4742_9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регистрация кассовой техники</w:t>
        </w:r>
      </w:hyperlink>
    </w:p>
    <w:p w14:paraId="7C380A42" w14:textId="00343898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89518443"/>
      <w:bookmarkEnd w:id="15"/>
      <w:r w:rsidRPr="00017315">
        <w:rPr>
          <w:rFonts w:ascii="Times New Roman" w:hAnsi="Times New Roman" w:cs="Times New Roman"/>
          <w:sz w:val="28"/>
          <w:szCs w:val="28"/>
        </w:rPr>
        <w:t>В) в</w:t>
      </w:r>
      <w:hyperlink r:id="rId11" w:anchor="header_4742_12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ыбор сервиса для ведения бухгалтерии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 и открытие расчётного счёта</w:t>
      </w:r>
    </w:p>
    <w:p w14:paraId="0CEE910C" w14:textId="6E6BD77D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89518339"/>
      <w:bookmarkEnd w:id="16"/>
      <w:r w:rsidRPr="00017315">
        <w:rPr>
          <w:rFonts w:ascii="Times New Roman" w:hAnsi="Times New Roman" w:cs="Times New Roman"/>
          <w:sz w:val="28"/>
          <w:szCs w:val="28"/>
        </w:rPr>
        <w:t>Г) </w:t>
      </w:r>
      <w:hyperlink r:id="rId12" w:anchor="header_4742_4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заполнение заявления на регистрацию индивидуального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 предпринимателя и п</w:t>
      </w:r>
      <w:hyperlink r:id="rId13" w:anchor="header_4742_5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одача документов в налоговый орган</w:t>
        </w:r>
      </w:hyperlink>
      <w:r w:rsidRPr="00017315">
        <w:rPr>
          <w:rFonts w:ascii="Times New Roman" w:hAnsi="Times New Roman" w:cs="Times New Roman"/>
          <w:sz w:val="28"/>
          <w:szCs w:val="28"/>
        </w:rPr>
        <w:t>; п</w:t>
      </w:r>
      <w:hyperlink r:id="rId14" w:anchor="header_4742_6" w:history="1">
        <w:r w:rsidRPr="0001731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олучение документов о государственной регистрации индивидуального</w:t>
        </w:r>
      </w:hyperlink>
      <w:r w:rsidRPr="00017315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</w:p>
    <w:p w14:paraId="373F31A2" w14:textId="6172EC05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9518286"/>
      <w:bookmarkEnd w:id="17"/>
      <w:r w:rsidRPr="00017315">
        <w:rPr>
          <w:rFonts w:ascii="Times New Roman" w:hAnsi="Times New Roman" w:cs="Times New Roman"/>
          <w:sz w:val="28"/>
          <w:szCs w:val="28"/>
        </w:rPr>
        <w:t>Д) выбор способа подачи документов на регистрацию индивидуального предпринимателя и выбор ОКВЭДов</w:t>
      </w:r>
      <w:bookmarkEnd w:id="18"/>
    </w:p>
    <w:p w14:paraId="0E5FD724" w14:textId="183732FE" w:rsidR="00017315" w:rsidRPr="00017315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15">
        <w:rPr>
          <w:rFonts w:ascii="Times New Roman" w:hAnsi="Times New Roman" w:cs="Times New Roman"/>
          <w:sz w:val="28"/>
          <w:szCs w:val="28"/>
        </w:rPr>
        <w:t>Правильный ответ: Д</w:t>
      </w:r>
      <w:r w:rsidR="001C1592">
        <w:rPr>
          <w:rFonts w:ascii="Times New Roman" w:hAnsi="Times New Roman" w:cs="Times New Roman"/>
          <w:sz w:val="28"/>
          <w:szCs w:val="28"/>
        </w:rPr>
        <w:t>,</w:t>
      </w:r>
      <w:r w:rsidRPr="00017315">
        <w:rPr>
          <w:rFonts w:ascii="Times New Roman" w:hAnsi="Times New Roman" w:cs="Times New Roman"/>
          <w:sz w:val="28"/>
          <w:szCs w:val="28"/>
        </w:rPr>
        <w:t xml:space="preserve"> А</w:t>
      </w:r>
      <w:r w:rsidR="00EC3B17">
        <w:rPr>
          <w:rFonts w:ascii="Times New Roman" w:hAnsi="Times New Roman" w:cs="Times New Roman"/>
          <w:sz w:val="28"/>
          <w:szCs w:val="28"/>
        </w:rPr>
        <w:t>,</w:t>
      </w:r>
      <w:r w:rsidRPr="00017315">
        <w:rPr>
          <w:rFonts w:ascii="Times New Roman" w:hAnsi="Times New Roman" w:cs="Times New Roman"/>
          <w:sz w:val="28"/>
          <w:szCs w:val="28"/>
        </w:rPr>
        <w:t xml:space="preserve"> Г</w:t>
      </w:r>
      <w:r w:rsidR="00EC3B17">
        <w:rPr>
          <w:rFonts w:ascii="Times New Roman" w:hAnsi="Times New Roman" w:cs="Times New Roman"/>
          <w:sz w:val="28"/>
          <w:szCs w:val="28"/>
        </w:rPr>
        <w:t>,</w:t>
      </w:r>
      <w:r w:rsidRPr="00017315">
        <w:rPr>
          <w:rFonts w:ascii="Times New Roman" w:hAnsi="Times New Roman" w:cs="Times New Roman"/>
          <w:sz w:val="28"/>
          <w:szCs w:val="28"/>
        </w:rPr>
        <w:t xml:space="preserve"> В</w:t>
      </w:r>
      <w:r w:rsidR="00EC3B17">
        <w:rPr>
          <w:rFonts w:ascii="Times New Roman" w:hAnsi="Times New Roman" w:cs="Times New Roman"/>
          <w:sz w:val="28"/>
          <w:szCs w:val="28"/>
        </w:rPr>
        <w:t>.</w:t>
      </w:r>
      <w:r w:rsidRPr="00017315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615F8D9" w14:textId="77777777" w:rsidR="005B56D9" w:rsidRPr="005B56D9" w:rsidRDefault="005B56D9" w:rsidP="005B56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5F8F1A9F" w14:textId="14E658C3" w:rsidR="002143E8" w:rsidRPr="008E637C" w:rsidRDefault="002143E8" w:rsidP="000173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ADD0A" w14:textId="1E0D278D" w:rsidR="002143E8" w:rsidRPr="008E637C" w:rsidRDefault="002143E8" w:rsidP="00782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7C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591BCE">
        <w:rPr>
          <w:rFonts w:ascii="Times New Roman" w:hAnsi="Times New Roman" w:cs="Times New Roman"/>
          <w:sz w:val="28"/>
          <w:szCs w:val="28"/>
        </w:rPr>
        <w:t>У</w:t>
      </w:r>
      <w:r w:rsidR="001A7E0D">
        <w:rPr>
          <w:rFonts w:ascii="Times New Roman" w:hAnsi="Times New Roman" w:cs="Times New Roman"/>
          <w:sz w:val="28"/>
          <w:szCs w:val="28"/>
        </w:rPr>
        <w:t>становите</w:t>
      </w:r>
      <w:r w:rsidR="00591BCE">
        <w:rPr>
          <w:rFonts w:ascii="Times New Roman" w:hAnsi="Times New Roman" w:cs="Times New Roman"/>
          <w:sz w:val="28"/>
          <w:szCs w:val="28"/>
        </w:rPr>
        <w:t xml:space="preserve"> </w:t>
      </w:r>
      <w:r w:rsidR="007C2CD6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591BCE">
        <w:rPr>
          <w:rFonts w:ascii="Times New Roman" w:hAnsi="Times New Roman" w:cs="Times New Roman"/>
          <w:sz w:val="28"/>
          <w:szCs w:val="28"/>
        </w:rPr>
        <w:t>последовательность этапов развития предпринимательской деятельности</w:t>
      </w:r>
      <w:r w:rsidR="001A7E0D">
        <w:rPr>
          <w:rFonts w:ascii="Times New Roman" w:hAnsi="Times New Roman" w:cs="Times New Roman"/>
          <w:sz w:val="28"/>
          <w:szCs w:val="28"/>
        </w:rPr>
        <w:t xml:space="preserve"> в хронологической последовательности.</w:t>
      </w:r>
    </w:p>
    <w:p w14:paraId="3806C666" w14:textId="3FC5B9A3" w:rsidR="002143E8" w:rsidRPr="008E637C" w:rsidRDefault="002143E8" w:rsidP="00782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89487333"/>
      <w:r w:rsidRPr="008E637C">
        <w:rPr>
          <w:rFonts w:ascii="Times New Roman" w:hAnsi="Times New Roman" w:cs="Times New Roman"/>
          <w:sz w:val="28"/>
          <w:szCs w:val="28"/>
        </w:rPr>
        <w:t>А</w:t>
      </w:r>
      <w:bookmarkStart w:id="20" w:name="_Hlk189487280"/>
      <w:bookmarkEnd w:id="19"/>
      <w:r w:rsidR="003E67C8" w:rsidRPr="008E637C">
        <w:rPr>
          <w:rFonts w:ascii="Times New Roman" w:hAnsi="Times New Roman" w:cs="Times New Roman"/>
          <w:sz w:val="28"/>
          <w:szCs w:val="28"/>
        </w:rPr>
        <w:t>)</w:t>
      </w:r>
      <w:r w:rsidR="00E448F5">
        <w:rPr>
          <w:rFonts w:ascii="Times New Roman" w:hAnsi="Times New Roman" w:cs="Times New Roman"/>
          <w:sz w:val="28"/>
          <w:szCs w:val="28"/>
        </w:rPr>
        <w:t> </w:t>
      </w:r>
      <w:r w:rsidR="00DD2FEF">
        <w:rPr>
          <w:rFonts w:ascii="Times New Roman" w:hAnsi="Times New Roman" w:cs="Times New Roman"/>
          <w:sz w:val="28"/>
          <w:szCs w:val="28"/>
        </w:rPr>
        <w:t>п</w:t>
      </w:r>
      <w:r w:rsidR="00D57AAB">
        <w:rPr>
          <w:rFonts w:ascii="Times New Roman" w:hAnsi="Times New Roman" w:cs="Times New Roman"/>
          <w:sz w:val="28"/>
          <w:szCs w:val="28"/>
        </w:rPr>
        <w:t xml:space="preserve">еремещение </w:t>
      </w:r>
      <w:r w:rsidR="00B87E73">
        <w:rPr>
          <w:rFonts w:ascii="Times New Roman" w:hAnsi="Times New Roman" w:cs="Times New Roman"/>
          <w:sz w:val="28"/>
          <w:szCs w:val="28"/>
        </w:rPr>
        <w:t>предпринимательской деятельности из легального положения в нелегальное положение (сервис, услуги и теневая экономика)</w:t>
      </w:r>
      <w:r w:rsidR="001A2B14">
        <w:rPr>
          <w:rFonts w:ascii="Times New Roman" w:hAnsi="Times New Roman" w:cs="Times New Roman"/>
          <w:sz w:val="28"/>
          <w:szCs w:val="28"/>
        </w:rPr>
        <w:t>, а также переход к рыночной экономике, которая изменила отношение к частной собственности, конкуренции и предпринимательству (конец 1920 г. -1990г.)</w:t>
      </w:r>
    </w:p>
    <w:p w14:paraId="031B0AA3" w14:textId="12309FAF" w:rsidR="00BF7B19" w:rsidRDefault="003E67C8" w:rsidP="00782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7C">
        <w:rPr>
          <w:rFonts w:ascii="Times New Roman" w:hAnsi="Times New Roman" w:cs="Times New Roman"/>
          <w:sz w:val="28"/>
          <w:szCs w:val="28"/>
        </w:rPr>
        <w:t>Б)</w:t>
      </w:r>
      <w:r w:rsidR="00E448F5">
        <w:rPr>
          <w:rFonts w:ascii="Times New Roman" w:hAnsi="Times New Roman" w:cs="Times New Roman"/>
          <w:sz w:val="28"/>
          <w:szCs w:val="28"/>
        </w:rPr>
        <w:t> </w:t>
      </w:r>
      <w:r w:rsidR="00DD2FEF">
        <w:rPr>
          <w:rFonts w:ascii="Times New Roman" w:hAnsi="Times New Roman" w:cs="Times New Roman"/>
          <w:sz w:val="28"/>
          <w:szCs w:val="28"/>
        </w:rPr>
        <w:t>п</w:t>
      </w:r>
      <w:r w:rsidR="00BF7B19">
        <w:rPr>
          <w:rFonts w:ascii="Times New Roman" w:hAnsi="Times New Roman" w:cs="Times New Roman"/>
          <w:sz w:val="28"/>
          <w:szCs w:val="28"/>
        </w:rPr>
        <w:t xml:space="preserve">оявление новых методов корпоративного финансирования, которые способствовали бы </w:t>
      </w:r>
      <w:r w:rsidR="007C2CD6">
        <w:rPr>
          <w:rFonts w:ascii="Times New Roman" w:hAnsi="Times New Roman" w:cs="Times New Roman"/>
          <w:sz w:val="28"/>
          <w:szCs w:val="28"/>
        </w:rPr>
        <w:t xml:space="preserve">образованию предпринимательских союзов (вторая половина </w:t>
      </w:r>
      <w:r w:rsidR="0059459A">
        <w:rPr>
          <w:rFonts w:ascii="Times New Roman" w:hAnsi="Times New Roman" w:cs="Times New Roman"/>
          <w:sz w:val="28"/>
          <w:szCs w:val="28"/>
        </w:rPr>
        <w:t>XIX</w:t>
      </w:r>
      <w:r w:rsidR="007C2CD6">
        <w:rPr>
          <w:rFonts w:ascii="Times New Roman" w:hAnsi="Times New Roman" w:cs="Times New Roman"/>
          <w:sz w:val="28"/>
          <w:szCs w:val="28"/>
        </w:rPr>
        <w:t xml:space="preserve"> в. по октябрь 1917г.)</w:t>
      </w:r>
    </w:p>
    <w:p w14:paraId="0130A1A1" w14:textId="103DF9E3" w:rsidR="00BF7B19" w:rsidRPr="008E637C" w:rsidRDefault="00BF7B19" w:rsidP="00782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2CD6">
        <w:rPr>
          <w:rFonts w:ascii="Times New Roman" w:hAnsi="Times New Roman" w:cs="Times New Roman"/>
          <w:sz w:val="28"/>
          <w:szCs w:val="28"/>
        </w:rPr>
        <w:t> </w:t>
      </w:r>
      <w:r w:rsidR="00DD2FEF">
        <w:rPr>
          <w:rFonts w:ascii="Times New Roman" w:hAnsi="Times New Roman" w:cs="Times New Roman"/>
          <w:sz w:val="28"/>
          <w:szCs w:val="28"/>
        </w:rPr>
        <w:t>у</w:t>
      </w:r>
      <w:r w:rsidR="001A2B14">
        <w:rPr>
          <w:rFonts w:ascii="Times New Roman" w:hAnsi="Times New Roman" w:cs="Times New Roman"/>
          <w:sz w:val="28"/>
          <w:szCs w:val="28"/>
        </w:rPr>
        <w:t xml:space="preserve">становление государственной монополии </w:t>
      </w:r>
      <w:r w:rsidR="00E448F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централизация экономики,</w:t>
      </w:r>
      <w:r w:rsidR="00E448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BF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 новой экономической политики, предусматривающей становление предпринимательства в форме смешанных и частных концессий и акционерных обществ </w:t>
      </w:r>
      <w:r w:rsidR="007C2CD6">
        <w:rPr>
          <w:rFonts w:ascii="Times New Roman" w:hAnsi="Times New Roman" w:cs="Times New Roman"/>
          <w:sz w:val="28"/>
          <w:szCs w:val="28"/>
        </w:rPr>
        <w:t>(конец 1920г. по вторую половину 1980г.)</w:t>
      </w:r>
    </w:p>
    <w:p w14:paraId="18B34FEF" w14:textId="32A2ED4B" w:rsidR="003E67C8" w:rsidRPr="008E637C" w:rsidRDefault="003E67C8" w:rsidP="007822C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37C">
        <w:rPr>
          <w:rFonts w:ascii="Times New Roman" w:hAnsi="Times New Roman" w:cs="Times New Roman"/>
          <w:sz w:val="28"/>
          <w:szCs w:val="28"/>
        </w:rPr>
        <w:t>Г)</w:t>
      </w:r>
      <w:r w:rsidR="001A7E0D">
        <w:rPr>
          <w:rFonts w:ascii="Times New Roman" w:hAnsi="Times New Roman" w:cs="Times New Roman"/>
          <w:sz w:val="28"/>
          <w:szCs w:val="28"/>
        </w:rPr>
        <w:t> </w:t>
      </w:r>
      <w:r w:rsidR="00DD2FEF">
        <w:rPr>
          <w:rFonts w:ascii="Times New Roman" w:hAnsi="Times New Roman" w:cs="Times New Roman"/>
          <w:sz w:val="28"/>
          <w:szCs w:val="28"/>
        </w:rPr>
        <w:t>п</w:t>
      </w:r>
      <w:r w:rsidR="00B87E73">
        <w:rPr>
          <w:rFonts w:ascii="Times New Roman" w:hAnsi="Times New Roman" w:cs="Times New Roman"/>
          <w:sz w:val="28"/>
          <w:szCs w:val="28"/>
        </w:rPr>
        <w:t>оявление предпринимательства в сфере торговли и о</w:t>
      </w:r>
      <w:r w:rsidR="001A7E0D">
        <w:rPr>
          <w:rFonts w:ascii="Times New Roman" w:hAnsi="Times New Roman" w:cs="Times New Roman"/>
          <w:sz w:val="28"/>
          <w:szCs w:val="28"/>
        </w:rPr>
        <w:t>бразование сообщества предпринимателей, состоящего из ремесленников</w:t>
      </w:r>
      <w:r w:rsidR="00D57AAB">
        <w:rPr>
          <w:rFonts w:ascii="Times New Roman" w:hAnsi="Times New Roman" w:cs="Times New Roman"/>
          <w:sz w:val="28"/>
          <w:szCs w:val="28"/>
        </w:rPr>
        <w:t>, купцов и ростовщиков и др.</w:t>
      </w:r>
      <w:r w:rsidR="00B87E73">
        <w:rPr>
          <w:rFonts w:ascii="Times New Roman" w:hAnsi="Times New Roman" w:cs="Times New Roman"/>
          <w:sz w:val="28"/>
          <w:szCs w:val="28"/>
        </w:rPr>
        <w:t xml:space="preserve"> </w:t>
      </w:r>
      <w:r w:rsidR="00D57AAB">
        <w:rPr>
          <w:rFonts w:ascii="Times New Roman" w:hAnsi="Times New Roman" w:cs="Times New Roman"/>
          <w:sz w:val="28"/>
          <w:szCs w:val="28"/>
        </w:rPr>
        <w:t>(</w:t>
      </w:r>
      <w:r w:rsidR="0059459A">
        <w:rPr>
          <w:rFonts w:ascii="Times New Roman" w:hAnsi="Times New Roman" w:cs="Times New Roman"/>
          <w:sz w:val="28"/>
          <w:szCs w:val="28"/>
        </w:rPr>
        <w:t>XV</w:t>
      </w:r>
      <w:r w:rsidR="00D57AAB">
        <w:rPr>
          <w:rFonts w:ascii="Times New Roman" w:hAnsi="Times New Roman" w:cs="Times New Roman"/>
          <w:sz w:val="28"/>
          <w:szCs w:val="28"/>
        </w:rPr>
        <w:t xml:space="preserve"> век - начало </w:t>
      </w:r>
      <w:r w:rsidR="0059459A">
        <w:rPr>
          <w:rFonts w:ascii="Times New Roman" w:hAnsi="Times New Roman" w:cs="Times New Roman"/>
          <w:sz w:val="28"/>
          <w:szCs w:val="28"/>
        </w:rPr>
        <w:t>XIX</w:t>
      </w:r>
      <w:r w:rsidR="00B87E73">
        <w:rPr>
          <w:rFonts w:ascii="Times New Roman" w:hAnsi="Times New Roman" w:cs="Times New Roman"/>
          <w:sz w:val="28"/>
          <w:szCs w:val="28"/>
        </w:rPr>
        <w:t xml:space="preserve"> века)</w:t>
      </w:r>
    </w:p>
    <w:bookmarkEnd w:id="20"/>
    <w:p w14:paraId="76F60115" w14:textId="3ABC2F04" w:rsidR="002143E8" w:rsidRPr="005B56D9" w:rsidRDefault="002143E8" w:rsidP="005B56D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40B3" w:rsidRPr="005B56D9">
        <w:rPr>
          <w:rFonts w:ascii="Times New Roman" w:hAnsi="Times New Roman" w:cs="Times New Roman"/>
          <w:sz w:val="28"/>
          <w:szCs w:val="28"/>
        </w:rPr>
        <w:t>Г, Б, А, В</w:t>
      </w:r>
    </w:p>
    <w:p w14:paraId="78C974B7" w14:textId="77777777" w:rsidR="005B56D9" w:rsidRPr="005B56D9" w:rsidRDefault="005B56D9" w:rsidP="005B56D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0555627"/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17529AD3" w14:textId="77777777" w:rsidR="002143E8" w:rsidRPr="008E637C" w:rsidRDefault="002143E8" w:rsidP="005B56D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922AC" w14:textId="05176621" w:rsidR="00017315" w:rsidRPr="008C7E23" w:rsidRDefault="00017315" w:rsidP="007822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_Hlk188432394"/>
      <w:bookmarkEnd w:id="21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822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C7E23">
        <w:rPr>
          <w:rFonts w:ascii="Times New Roman" w:hAnsi="Times New Roman" w:cs="Times New Roman"/>
          <w:color w:val="000000"/>
          <w:sz w:val="28"/>
          <w:szCs w:val="28"/>
        </w:rPr>
        <w:t>Установите последовательность этапов развития предпринимательства в торговле в хронологической последовательности исходя из предложенных характеристик:</w:t>
      </w:r>
    </w:p>
    <w:p w14:paraId="02640124" w14:textId="1A6ACD20" w:rsidR="00017315" w:rsidRPr="008C7E23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89558417"/>
      <w:r>
        <w:rPr>
          <w:rFonts w:ascii="Times New Roman" w:hAnsi="Times New Roman" w:cs="Times New Roman"/>
          <w:sz w:val="28"/>
          <w:szCs w:val="28"/>
        </w:rPr>
        <w:t>А</w:t>
      </w:r>
      <w:r w:rsidRPr="008C7E23">
        <w:rPr>
          <w:rFonts w:ascii="Times New Roman" w:hAnsi="Times New Roman" w:cs="Times New Roman"/>
          <w:sz w:val="28"/>
          <w:szCs w:val="28"/>
        </w:rPr>
        <w:t>) появление новых методов корпоративного финансирования, которые способствовали образованию предпринимательских союзов</w:t>
      </w:r>
    </w:p>
    <w:bookmarkEnd w:id="23"/>
    <w:p w14:paraId="518C7A0C" w14:textId="6EE6EC70" w:rsidR="00017315" w:rsidRPr="008C7E23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C7E23">
        <w:rPr>
          <w:rFonts w:ascii="Times New Roman" w:hAnsi="Times New Roman" w:cs="Times New Roman"/>
          <w:sz w:val="28"/>
          <w:szCs w:val="28"/>
        </w:rPr>
        <w:t>) образование сообщества предпринимателей, состоящего из ремесленников, купцов, ростовщиков и др</w:t>
      </w:r>
      <w:r w:rsidR="00F55500">
        <w:rPr>
          <w:rFonts w:ascii="Times New Roman" w:hAnsi="Times New Roman" w:cs="Times New Roman"/>
          <w:sz w:val="28"/>
          <w:szCs w:val="28"/>
        </w:rPr>
        <w:t>.</w:t>
      </w:r>
    </w:p>
    <w:p w14:paraId="15331281" w14:textId="15B8B541" w:rsidR="00017315" w:rsidRPr="008C7E23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89558728"/>
      <w:r>
        <w:rPr>
          <w:rFonts w:ascii="Times New Roman" w:hAnsi="Times New Roman" w:cs="Times New Roman"/>
          <w:sz w:val="28"/>
          <w:szCs w:val="28"/>
        </w:rPr>
        <w:t>В</w:t>
      </w:r>
      <w:r w:rsidRPr="008C7E23">
        <w:rPr>
          <w:rFonts w:ascii="Times New Roman" w:hAnsi="Times New Roman" w:cs="Times New Roman"/>
          <w:sz w:val="28"/>
          <w:szCs w:val="28"/>
        </w:rPr>
        <w:t>) период новой экономической политики, предусматривающей становление предпринимательства в форме смешанных и частных концессий, акционерных обществ</w:t>
      </w:r>
    </w:p>
    <w:p w14:paraId="635997CF" w14:textId="5C5677D3" w:rsidR="00017315" w:rsidRPr="00FD2EC1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9558825"/>
      <w:bookmarkEnd w:id="24"/>
      <w:r>
        <w:rPr>
          <w:rFonts w:ascii="Times New Roman" w:hAnsi="Times New Roman" w:cs="Times New Roman"/>
          <w:sz w:val="28"/>
          <w:szCs w:val="28"/>
        </w:rPr>
        <w:t>Г</w:t>
      </w:r>
      <w:r w:rsidRPr="008C7E23">
        <w:rPr>
          <w:rFonts w:ascii="Times New Roman" w:hAnsi="Times New Roman" w:cs="Times New Roman"/>
          <w:sz w:val="28"/>
          <w:szCs w:val="28"/>
        </w:rPr>
        <w:t>)</w:t>
      </w:r>
      <w:r w:rsidR="00F55500">
        <w:rPr>
          <w:rFonts w:ascii="Times New Roman" w:hAnsi="Times New Roman" w:cs="Times New Roman"/>
          <w:sz w:val="28"/>
          <w:szCs w:val="28"/>
        </w:rPr>
        <w:t> </w:t>
      </w:r>
      <w:r w:rsidRPr="008C7E23">
        <w:rPr>
          <w:rFonts w:ascii="Times New Roman" w:hAnsi="Times New Roman" w:cs="Times New Roman"/>
          <w:sz w:val="28"/>
          <w:szCs w:val="28"/>
        </w:rPr>
        <w:t>переход к рыночной экономике, который изменил</w:t>
      </w:r>
      <w:r w:rsidRPr="00FD2EC1">
        <w:rPr>
          <w:rFonts w:ascii="Times New Roman" w:hAnsi="Times New Roman" w:cs="Times New Roman"/>
          <w:sz w:val="28"/>
          <w:szCs w:val="28"/>
        </w:rPr>
        <w:t xml:space="preserve"> отношение к частной собственности, конкуренции, предпринимательству</w:t>
      </w:r>
    </w:p>
    <w:p w14:paraId="7F21BBD5" w14:textId="77777777" w:rsidR="00017315" w:rsidRPr="00FD2EC1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9558431"/>
      <w:bookmarkEnd w:id="25"/>
      <w:r>
        <w:rPr>
          <w:rFonts w:ascii="Times New Roman" w:hAnsi="Times New Roman" w:cs="Times New Roman"/>
          <w:sz w:val="28"/>
          <w:szCs w:val="28"/>
        </w:rPr>
        <w:t>Д</w:t>
      </w:r>
      <w:r w:rsidRPr="00FD2E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EC1">
        <w:rPr>
          <w:rFonts w:ascii="Times New Roman" w:hAnsi="Times New Roman" w:cs="Times New Roman"/>
          <w:sz w:val="28"/>
          <w:szCs w:val="28"/>
        </w:rPr>
        <w:t>установление государственной монополии и централизация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6"/>
    <w:p w14:paraId="4C2FE033" w14:textId="0B1493BA" w:rsidR="00017315" w:rsidRPr="00FD2EC1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D2EC1">
        <w:rPr>
          <w:rFonts w:ascii="Times New Roman" w:hAnsi="Times New Roman" w:cs="Times New Roman"/>
          <w:sz w:val="28"/>
          <w:szCs w:val="28"/>
        </w:rPr>
        <w:t>) появление предпринимательства в сфере ремесла и торговли</w:t>
      </w:r>
    </w:p>
    <w:p w14:paraId="63B8EE40" w14:textId="2F74025D" w:rsidR="00017315" w:rsidRPr="00FD2EC1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9558811"/>
      <w:r>
        <w:rPr>
          <w:rFonts w:ascii="Times New Roman" w:hAnsi="Times New Roman" w:cs="Times New Roman"/>
          <w:sz w:val="28"/>
          <w:szCs w:val="28"/>
        </w:rPr>
        <w:t>Ё</w:t>
      </w:r>
      <w:r w:rsidRPr="00FD2EC1">
        <w:rPr>
          <w:rFonts w:ascii="Times New Roman" w:hAnsi="Times New Roman" w:cs="Times New Roman"/>
          <w:sz w:val="28"/>
          <w:szCs w:val="28"/>
        </w:rPr>
        <w:t>) формирование экономического мышления на базе социалистической предприимчивости</w:t>
      </w:r>
      <w:bookmarkEnd w:id="27"/>
    </w:p>
    <w:p w14:paraId="4898F267" w14:textId="108B81AE" w:rsidR="00017315" w:rsidRPr="00FD2EC1" w:rsidRDefault="00017315" w:rsidP="00782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9558744"/>
      <w:r>
        <w:rPr>
          <w:rFonts w:ascii="Times New Roman" w:hAnsi="Times New Roman" w:cs="Times New Roman"/>
          <w:sz w:val="28"/>
          <w:szCs w:val="28"/>
        </w:rPr>
        <w:t>Ж</w:t>
      </w:r>
      <w:r w:rsidRPr="00FD2E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EC1">
        <w:rPr>
          <w:rFonts w:ascii="Times New Roman" w:hAnsi="Times New Roman" w:cs="Times New Roman"/>
          <w:sz w:val="28"/>
          <w:szCs w:val="28"/>
        </w:rPr>
        <w:t>перемещение предпринимательской деятельности из легального в нелегальное положение (сервис, услуга) и теневую экономику</w:t>
      </w:r>
      <w:bookmarkEnd w:id="28"/>
      <w:r w:rsidRPr="00FD2EC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E983B80" w14:textId="60647522" w:rsidR="00017315" w:rsidRDefault="00017315" w:rsidP="007822C2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9" w:name="_Hlk188816621"/>
      <w:r w:rsidRPr="008C7E23">
        <w:rPr>
          <w:color w:val="000000"/>
          <w:sz w:val="28"/>
          <w:szCs w:val="28"/>
        </w:rPr>
        <w:t xml:space="preserve">Правильные ответы: </w:t>
      </w:r>
      <w:r>
        <w:rPr>
          <w:color w:val="000000"/>
          <w:sz w:val="28"/>
          <w:szCs w:val="28"/>
        </w:rPr>
        <w:t>Е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Ё</w:t>
      </w:r>
      <w:r w:rsidR="00EC3B17">
        <w:rPr>
          <w:color w:val="000000"/>
          <w:sz w:val="28"/>
          <w:szCs w:val="28"/>
        </w:rPr>
        <w:t>,</w:t>
      </w:r>
      <w:r w:rsidRPr="008C7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</w:p>
    <w:bookmarkEnd w:id="29"/>
    <w:p w14:paraId="356FEFF1" w14:textId="77777777" w:rsidR="005B56D9" w:rsidRPr="005B56D9" w:rsidRDefault="005B56D9" w:rsidP="005B56D9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56D9">
        <w:rPr>
          <w:sz w:val="28"/>
          <w:szCs w:val="28"/>
        </w:rPr>
        <w:t>Компетенции (индикаторы): ПК-10 (ПК-10.3)</w:t>
      </w:r>
    </w:p>
    <w:p w14:paraId="3073CA27" w14:textId="77777777" w:rsidR="00130599" w:rsidRDefault="00130599" w:rsidP="00C80B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B48066" w14:textId="77777777" w:rsidR="00130599" w:rsidRPr="007822C2" w:rsidRDefault="00130599" w:rsidP="00C80B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31E8DC" w14:textId="77777777" w:rsidR="00130599" w:rsidRPr="00130599" w:rsidRDefault="00130599" w:rsidP="0013059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30" w:name="_Hlk188047023"/>
      <w:bookmarkStart w:id="31" w:name="_Hlk188436255"/>
      <w:bookmarkEnd w:id="22"/>
      <w:r w:rsidRPr="001305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05BF175E" w14:textId="77777777" w:rsidR="00130599" w:rsidRPr="00130599" w:rsidRDefault="00130599" w:rsidP="0013059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05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EF023A7" w14:textId="77777777" w:rsidR="00130599" w:rsidRPr="00130599" w:rsidRDefault="00130599" w:rsidP="001305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13059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67B51713" w14:textId="77777777" w:rsidR="00080299" w:rsidRDefault="00080299" w:rsidP="00E313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14:paraId="35D00509" w14:textId="5F9B666C" w:rsidR="00C80B68" w:rsidRPr="00D64FB7" w:rsidRDefault="00C80B68" w:rsidP="00080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__________________</w:t>
      </w:r>
      <w:r w:rsidR="00E31393" w:rsidRPr="00D64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</w:t>
      </w:r>
      <w:r w:rsidRPr="00D64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 предпринимательство, в котором предприниматель сам не производит и не продает товар, а выступает в роли посредника, связующего гнезда в процессе товарного обмена, в товарно- денежных операциях.</w:t>
      </w:r>
    </w:p>
    <w:p w14:paraId="5CC7F55D" w14:textId="08EE7A8A" w:rsidR="00C80B68" w:rsidRPr="00D64FB7" w:rsidRDefault="00C80B68" w:rsidP="00D64FB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2" w:name="_Hlk190556708"/>
      <w:r w:rsidRPr="00D64FB7">
        <w:rPr>
          <w:sz w:val="28"/>
          <w:szCs w:val="28"/>
        </w:rPr>
        <w:t>Правильный ответ: посредничеством</w:t>
      </w:r>
    </w:p>
    <w:bookmarkEnd w:id="30"/>
    <w:bookmarkEnd w:id="32"/>
    <w:p w14:paraId="4F110726" w14:textId="77777777" w:rsidR="005B56D9" w:rsidRPr="005B56D9" w:rsidRDefault="005B56D9" w:rsidP="005B56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723CC01B" w14:textId="77777777" w:rsidR="005B56D9" w:rsidRDefault="005B56D9" w:rsidP="00D64F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E2DB49" w14:textId="14ADFFD8" w:rsidR="002143E8" w:rsidRPr="00F17780" w:rsidRDefault="007D7B27" w:rsidP="00D64F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D7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______________________</w:t>
      </w:r>
      <w:r w:rsidR="00D0495F" w:rsidRPr="007D7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</w:t>
      </w:r>
      <w:r w:rsidRPr="007D7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D0495F" w:rsidRPr="00F1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 предпринимательской деятельности</w:t>
      </w:r>
      <w:r w:rsidR="00981A0A" w:rsidRPr="00F1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0495F" w:rsidRPr="00F1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основу составляют товарно-денежные отношения и торгово-обменные операции, заключающиеся в перепродаже товаров и услуг.</w:t>
      </w:r>
    </w:p>
    <w:p w14:paraId="10FA4EBD" w14:textId="3FDFA3CD" w:rsidR="007E271F" w:rsidRPr="00915375" w:rsidRDefault="007E271F" w:rsidP="00D64FB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коммерческое </w:t>
      </w:r>
      <w:r w:rsidR="00CA34AB">
        <w:rPr>
          <w:sz w:val="28"/>
          <w:szCs w:val="28"/>
        </w:rPr>
        <w:t>предпринимательство</w:t>
      </w:r>
    </w:p>
    <w:p w14:paraId="28479BB5" w14:textId="77777777" w:rsidR="005B56D9" w:rsidRPr="005B56D9" w:rsidRDefault="005B56D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429EEAAA" w14:textId="77777777" w:rsidR="005B56D9" w:rsidRDefault="005B56D9" w:rsidP="00D6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CCFD4" w14:textId="1FA2C652" w:rsidR="00C80B68" w:rsidRPr="00C80B68" w:rsidRDefault="00C80B68" w:rsidP="00D6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B68">
        <w:rPr>
          <w:rFonts w:ascii="Times New Roman" w:hAnsi="Times New Roman" w:cs="Times New Roman"/>
          <w:sz w:val="28"/>
          <w:szCs w:val="28"/>
        </w:rPr>
        <w:t>3</w:t>
      </w:r>
      <w:r w:rsidRPr="003D20CE">
        <w:rPr>
          <w:rFonts w:ascii="Times New Roman" w:hAnsi="Times New Roman" w:cs="Times New Roman"/>
          <w:sz w:val="28"/>
          <w:szCs w:val="28"/>
        </w:rPr>
        <w:t>.</w:t>
      </w:r>
      <w:r w:rsidR="00884D0B" w:rsidRPr="003D20CE">
        <w:rPr>
          <w:rFonts w:ascii="Times New Roman" w:hAnsi="Times New Roman" w:cs="Times New Roman"/>
          <w:sz w:val="28"/>
          <w:szCs w:val="28"/>
        </w:rPr>
        <w:t>_________________</w:t>
      </w:r>
      <w:r w:rsidR="00D2770D" w:rsidRPr="003D20CE">
        <w:rPr>
          <w:rFonts w:ascii="Times New Roman" w:hAnsi="Times New Roman" w:cs="Times New Roman"/>
          <w:sz w:val="28"/>
          <w:szCs w:val="28"/>
        </w:rPr>
        <w:t>— сделки, предусматривающие участие продавца в реализации товаров</w:t>
      </w:r>
      <w:r w:rsidR="00B53C71">
        <w:rPr>
          <w:rFonts w:ascii="Times New Roman" w:hAnsi="Times New Roman" w:cs="Times New Roman"/>
          <w:sz w:val="28"/>
          <w:szCs w:val="28"/>
        </w:rPr>
        <w:t>,</w:t>
      </w:r>
      <w:r w:rsidR="00D2770D" w:rsidRPr="003D20CE">
        <w:rPr>
          <w:rFonts w:ascii="Times New Roman" w:hAnsi="Times New Roman" w:cs="Times New Roman"/>
          <w:sz w:val="28"/>
          <w:szCs w:val="28"/>
        </w:rPr>
        <w:t xml:space="preserve"> предлагаемых предприятием покупателя</w:t>
      </w:r>
      <w:r w:rsidR="00D2770D" w:rsidRPr="00480090">
        <w:rPr>
          <w:rFonts w:ascii="Times New Roman" w:hAnsi="Times New Roman" w:cs="Times New Roman"/>
          <w:sz w:val="24"/>
          <w:szCs w:val="24"/>
        </w:rPr>
        <w:t>.</w:t>
      </w:r>
    </w:p>
    <w:p w14:paraId="79EFE5D2" w14:textId="019BB4A3" w:rsidR="00884D0B" w:rsidRPr="00915375" w:rsidRDefault="00884D0B" w:rsidP="00D64FB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ком</w:t>
      </w:r>
      <w:r w:rsidR="008D5C81">
        <w:rPr>
          <w:sz w:val="28"/>
          <w:szCs w:val="28"/>
        </w:rPr>
        <w:t>пенсационные соглашения</w:t>
      </w:r>
    </w:p>
    <w:p w14:paraId="439015A4" w14:textId="77777777" w:rsidR="005B56D9" w:rsidRDefault="005B56D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6C268572" w14:textId="77777777" w:rsidR="005B56D9" w:rsidRDefault="005B56D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C11A6" w14:textId="77777777" w:rsidR="00130599" w:rsidRPr="005B56D9" w:rsidRDefault="0013059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1"/>
    <w:p w14:paraId="063438EF" w14:textId="77777777" w:rsidR="00130599" w:rsidRPr="00130599" w:rsidRDefault="00130599" w:rsidP="0013059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05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C78DD20" w14:textId="77777777" w:rsidR="00130599" w:rsidRPr="00130599" w:rsidRDefault="00130599" w:rsidP="001305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13059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449C3E7" w14:textId="77777777" w:rsidR="002143E8" w:rsidRPr="00130599" w:rsidRDefault="002143E8" w:rsidP="002143E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CED25B2" w14:textId="1746F3BE" w:rsidR="002143E8" w:rsidRPr="009C0B46" w:rsidRDefault="002143E8" w:rsidP="00D64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53C71">
        <w:rPr>
          <w:rFonts w:ascii="Times New Roman" w:hAnsi="Times New Roman" w:cs="Times New Roman"/>
          <w:sz w:val="28"/>
          <w:szCs w:val="28"/>
        </w:rPr>
        <w:t>1.</w:t>
      </w:r>
      <w:r w:rsidR="00B53C71" w:rsidRPr="00B53C71">
        <w:rPr>
          <w:rFonts w:ascii="Times New Roman" w:hAnsi="Times New Roman" w:cs="Times New Roman"/>
          <w:sz w:val="28"/>
          <w:szCs w:val="28"/>
        </w:rPr>
        <w:t> </w:t>
      </w:r>
      <w:r w:rsidR="00CA34AB" w:rsidRPr="009C0B46">
        <w:rPr>
          <w:rFonts w:ascii="Times New Roman" w:hAnsi="Times New Roman" w:cs="Times New Roman"/>
          <w:sz w:val="28"/>
          <w:szCs w:val="28"/>
        </w:rPr>
        <w:t xml:space="preserve">Совершенная международная торговля </w:t>
      </w:r>
      <w:r w:rsidR="00D64FB7">
        <w:rPr>
          <w:rFonts w:ascii="Times New Roman" w:hAnsi="Times New Roman" w:cs="Times New Roman"/>
          <w:sz w:val="28"/>
          <w:szCs w:val="28"/>
        </w:rPr>
        <w:t>–</w:t>
      </w:r>
      <w:r w:rsidR="00CA34AB" w:rsidRPr="009C0B46">
        <w:rPr>
          <w:rFonts w:ascii="Times New Roman" w:hAnsi="Times New Roman" w:cs="Times New Roman"/>
          <w:sz w:val="28"/>
          <w:szCs w:val="28"/>
        </w:rPr>
        <w:t xml:space="preserve"> форма международной торговли, в рамках которой экспортно-импортные операции осуществляются раздельно на </w:t>
      </w:r>
      <w:r w:rsidR="009C0B46">
        <w:rPr>
          <w:rFonts w:ascii="Times New Roman" w:hAnsi="Times New Roman" w:cs="Times New Roman"/>
          <w:sz w:val="28"/>
          <w:szCs w:val="28"/>
        </w:rPr>
        <w:t>_________________________</w:t>
      </w:r>
      <w:r w:rsidR="003C513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CC0104" w14:textId="180187CF" w:rsidR="002143E8" w:rsidRPr="00B53C71" w:rsidRDefault="002143E8" w:rsidP="00D64FB7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7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3C71">
        <w:rPr>
          <w:rFonts w:ascii="Times New Roman" w:hAnsi="Times New Roman" w:cs="Times New Roman"/>
          <w:sz w:val="28"/>
          <w:szCs w:val="28"/>
        </w:rPr>
        <w:t>коммерческой основе / торговая база / рыночные отношения</w:t>
      </w:r>
    </w:p>
    <w:p w14:paraId="757B83D5" w14:textId="77777777" w:rsidR="005B56D9" w:rsidRPr="005B56D9" w:rsidRDefault="005B56D9" w:rsidP="005B56D9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05C02884" w14:textId="77777777" w:rsidR="00D64FB7" w:rsidRDefault="00D64FB7" w:rsidP="00B53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E2A8E" w14:textId="0462044E" w:rsidR="00B53C71" w:rsidRPr="00B53C71" w:rsidRDefault="002143E8" w:rsidP="00B53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71">
        <w:rPr>
          <w:rFonts w:ascii="Times New Roman" w:hAnsi="Times New Roman" w:cs="Times New Roman"/>
          <w:sz w:val="28"/>
          <w:szCs w:val="28"/>
        </w:rPr>
        <w:t>2. </w:t>
      </w:r>
      <w:r w:rsidR="00B53C71" w:rsidRPr="00B53C71">
        <w:rPr>
          <w:rFonts w:ascii="Times New Roman" w:hAnsi="Times New Roman" w:cs="Times New Roman"/>
          <w:sz w:val="28"/>
          <w:szCs w:val="28"/>
          <w:lang w:eastAsia="ru-RU"/>
        </w:rPr>
        <w:t>Хозяйственные товарищества и общества </w:t>
      </w:r>
      <w:r w:rsidR="00D64FB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53C71" w:rsidRPr="00B53C7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5" w:tooltip="Коммерческая организация" w:history="1">
        <w:r w:rsidR="00B53C71" w:rsidRPr="00B53C71">
          <w:rPr>
            <w:rFonts w:ascii="Times New Roman" w:hAnsi="Times New Roman" w:cs="Times New Roman"/>
            <w:sz w:val="28"/>
            <w:szCs w:val="28"/>
            <w:lang w:eastAsia="ru-RU"/>
          </w:rPr>
          <w:t>коммерческие организации</w:t>
        </w:r>
      </w:hyperlink>
      <w:r w:rsidR="00B53C71" w:rsidRPr="00B53C71">
        <w:rPr>
          <w:rFonts w:ascii="Times New Roman" w:hAnsi="Times New Roman" w:cs="Times New Roman"/>
          <w:sz w:val="28"/>
          <w:szCs w:val="28"/>
          <w:lang w:eastAsia="ru-RU"/>
        </w:rPr>
        <w:t xml:space="preserve"> с разделённым на </w:t>
      </w:r>
      <w:r w:rsidR="00B53C71" w:rsidRPr="00B53C71">
        <w:rPr>
          <w:rFonts w:ascii="Times New Roman" w:hAnsi="Times New Roman" w:cs="Times New Roman"/>
          <w:sz w:val="28"/>
          <w:szCs w:val="28"/>
        </w:rPr>
        <w:t>доли (вклады, </w:t>
      </w:r>
      <w:hyperlink r:id="rId16" w:tooltip="Акция (финансы)" w:history="1">
        <w:r w:rsidR="00B53C71" w:rsidRPr="00B53C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акции</w:t>
        </w:r>
      </w:hyperlink>
      <w:r w:rsidR="00B53C71" w:rsidRPr="00B53C71">
        <w:rPr>
          <w:rFonts w:ascii="Times New Roman" w:hAnsi="Times New Roman" w:cs="Times New Roman"/>
          <w:sz w:val="28"/>
          <w:szCs w:val="28"/>
        </w:rPr>
        <w:t xml:space="preserve">) </w:t>
      </w:r>
      <w:r w:rsidR="00B53C71">
        <w:rPr>
          <w:rFonts w:ascii="Times New Roman" w:hAnsi="Times New Roman" w:cs="Times New Roman"/>
          <w:sz w:val="28"/>
          <w:szCs w:val="28"/>
        </w:rPr>
        <w:t>___________</w:t>
      </w:r>
      <w:r w:rsidR="00B53C71" w:rsidRPr="00B53C71">
        <w:rPr>
          <w:rFonts w:ascii="Times New Roman" w:hAnsi="Times New Roman" w:cs="Times New Roman"/>
          <w:sz w:val="28"/>
          <w:szCs w:val="28"/>
        </w:rPr>
        <w:t>капиталом (складочным для товариществ, </w:t>
      </w:r>
      <w:hyperlink r:id="rId17" w:tooltip="Уставный капитал" w:history="1">
        <w:r w:rsidR="00B53C71" w:rsidRPr="00B53C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уставным</w:t>
        </w:r>
      </w:hyperlink>
      <w:r w:rsidR="00B53C71" w:rsidRPr="00B53C71">
        <w:rPr>
          <w:rFonts w:ascii="Times New Roman" w:hAnsi="Times New Roman" w:cs="Times New Roman"/>
          <w:sz w:val="28"/>
          <w:szCs w:val="28"/>
        </w:rPr>
        <w:t> для обществ).</w:t>
      </w:r>
    </w:p>
    <w:p w14:paraId="5071BE48" w14:textId="3DA446EA" w:rsidR="002143E8" w:rsidRPr="005B56D9" w:rsidRDefault="002143E8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045839"/>
      <w:bookmarkStart w:id="34" w:name="_Hlk188050375"/>
      <w:r w:rsidRPr="00B53C71"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33"/>
      <w:r w:rsidR="00B53C71" w:rsidRPr="00B53C71">
        <w:rPr>
          <w:rFonts w:ascii="Times New Roman" w:hAnsi="Times New Roman" w:cs="Times New Roman"/>
          <w:sz w:val="28"/>
          <w:szCs w:val="28"/>
        </w:rPr>
        <w:t xml:space="preserve"> учредителей / участников / основателями</w:t>
      </w:r>
    </w:p>
    <w:bookmarkEnd w:id="34"/>
    <w:p w14:paraId="52517188" w14:textId="77777777" w:rsidR="005B56D9" w:rsidRPr="005B56D9" w:rsidRDefault="005B56D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769C3B77" w14:textId="77777777" w:rsidR="00E31393" w:rsidRDefault="00E31393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C9388" w14:textId="190F4D8A" w:rsidR="002143E8" w:rsidRPr="00D64FB7" w:rsidRDefault="00130599" w:rsidP="00130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3. </w:t>
      </w:r>
      <w:r w:rsidR="005C5243" w:rsidRPr="00130599">
        <w:rPr>
          <w:rFonts w:ascii="Times New Roman" w:hAnsi="Times New Roman" w:cs="Times New Roman"/>
          <w:sz w:val="28"/>
          <w:szCs w:val="28"/>
          <w:lang w:eastAsia="ru-RU"/>
        </w:rPr>
        <w:t>Лицензирование</w:t>
      </w:r>
      <w:r w:rsidR="005C5243" w:rsidRPr="00D64F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5243" w:rsidRPr="00D64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5C5243" w:rsidRPr="00D6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лицензирующих органов по предоставлению лицензий, продлению срока действия лицензий в случае, если ограничение срока действия </w:t>
      </w:r>
      <w:r w:rsidR="00871D50" w:rsidRPr="00D6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5C5243" w:rsidRPr="00D6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федеральными законами, оценке соблюдения соискателем лицензии, лицензиатом лицензионных требований, приостановлению, возобновлению, прекращению действия и аннулированию лицензий, формированию и ведению реестра лицензий, формированию государственного информационного ресурса, а также по предоставлению в установленном порядке информации по вопросам лицензирования.</w:t>
      </w:r>
    </w:p>
    <w:p w14:paraId="3E349EB9" w14:textId="0DC3C421" w:rsidR="002143E8" w:rsidRPr="005B56D9" w:rsidRDefault="002143E8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1D50" w:rsidRPr="00D64FB7">
        <w:rPr>
          <w:rFonts w:ascii="Times New Roman" w:hAnsi="Times New Roman" w:cs="Times New Roman"/>
          <w:sz w:val="28"/>
          <w:szCs w:val="28"/>
        </w:rPr>
        <w:t>лицензий / гарантий / обязанностей</w:t>
      </w:r>
    </w:p>
    <w:p w14:paraId="3E54F352" w14:textId="77777777" w:rsidR="005B56D9" w:rsidRPr="005B56D9" w:rsidRDefault="005B56D9" w:rsidP="005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</w:p>
    <w:p w14:paraId="1204027B" w14:textId="51EE9033" w:rsidR="002143E8" w:rsidRPr="00D64FB7" w:rsidRDefault="002143E8" w:rsidP="00871D50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9DC51" w14:textId="77777777" w:rsidR="00130599" w:rsidRPr="00130599" w:rsidRDefault="00130599" w:rsidP="0013059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05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164824BB" w14:textId="52403CFD" w:rsidR="002143E8" w:rsidRPr="00D64FB7" w:rsidRDefault="00D64FB7" w:rsidP="004C05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FB7">
        <w:rPr>
          <w:rFonts w:ascii="Times New Roman" w:hAnsi="Times New Roman" w:cs="Times New Roman"/>
          <w:sz w:val="28"/>
          <w:szCs w:val="28"/>
        </w:rPr>
        <w:t>1. </w:t>
      </w:r>
      <w:r w:rsidR="002143E8" w:rsidRPr="00D64FB7">
        <w:rPr>
          <w:rFonts w:ascii="Times New Roman" w:hAnsi="Times New Roman" w:cs="Times New Roman"/>
          <w:sz w:val="28"/>
          <w:szCs w:val="28"/>
        </w:rPr>
        <w:t>Практическая задача</w:t>
      </w:r>
    </w:p>
    <w:p w14:paraId="2C906CC8" w14:textId="42B055FB" w:rsidR="001671EE" w:rsidRDefault="00883BCF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88133638"/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1671EE" w:rsidRPr="007B337D">
        <w:rPr>
          <w:rFonts w:ascii="Times New Roman" w:hAnsi="Times New Roman" w:cs="Times New Roman"/>
          <w:sz w:val="28"/>
          <w:szCs w:val="28"/>
        </w:rPr>
        <w:t>У какого предприятия предпринимателю более выгодно закупать комплектующие изделия.</w:t>
      </w:r>
      <w:r w:rsidR="00491C8C">
        <w:rPr>
          <w:rFonts w:ascii="Times New Roman" w:hAnsi="Times New Roman" w:cs="Times New Roman"/>
          <w:sz w:val="28"/>
          <w:szCs w:val="28"/>
        </w:rPr>
        <w:t xml:space="preserve"> </w:t>
      </w:r>
      <w:r w:rsidR="001671EE" w:rsidRPr="007B337D">
        <w:rPr>
          <w:rFonts w:ascii="Times New Roman" w:hAnsi="Times New Roman" w:cs="Times New Roman"/>
          <w:sz w:val="28"/>
          <w:szCs w:val="28"/>
        </w:rPr>
        <w:t>Предпринимателю необходимо принять решение по выбору поставщика комплектующих изделий для своего предприятия.</w:t>
      </w:r>
      <w:r w:rsidR="00491C8C">
        <w:rPr>
          <w:rFonts w:ascii="Times New Roman" w:hAnsi="Times New Roman" w:cs="Times New Roman"/>
          <w:sz w:val="28"/>
          <w:szCs w:val="28"/>
        </w:rPr>
        <w:t xml:space="preserve"> </w:t>
      </w:r>
      <w:r w:rsidR="001671EE" w:rsidRPr="007B337D">
        <w:rPr>
          <w:rFonts w:ascii="Times New Roman" w:hAnsi="Times New Roman" w:cs="Times New Roman"/>
          <w:sz w:val="28"/>
          <w:szCs w:val="28"/>
        </w:rPr>
        <w:t>Необходимые комплектующие производят два предприятия: предприятие «А» и предприятие «Б». Оба предприятия являются известными и надежными, производимая ими продукция имеет сопоставимое качество.</w:t>
      </w:r>
    </w:p>
    <w:p w14:paraId="7ADD4503" w14:textId="3AB8D967" w:rsidR="0034602A" w:rsidRDefault="0034602A" w:rsidP="004C0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B408E63" w14:textId="5D9CA712" w:rsidR="0034602A" w:rsidRDefault="0034602A" w:rsidP="004C05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предприятий «А» и «Б»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34602A" w:rsidRPr="00491C8C" w14:paraId="145C6736" w14:textId="77777777" w:rsidTr="00491C8C">
        <w:tc>
          <w:tcPr>
            <w:tcW w:w="3539" w:type="dxa"/>
          </w:tcPr>
          <w:p w14:paraId="4EFD5B20" w14:textId="7FA220BA" w:rsidR="0034602A" w:rsidRPr="00491C8C" w:rsidRDefault="00491C8C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91" w:type="dxa"/>
          </w:tcPr>
          <w:p w14:paraId="689DC7B8" w14:textId="66D1ECC4" w:rsidR="0034602A" w:rsidRPr="00491C8C" w:rsidRDefault="0034602A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Предприятие «А»</w:t>
            </w:r>
          </w:p>
        </w:tc>
        <w:tc>
          <w:tcPr>
            <w:tcW w:w="3115" w:type="dxa"/>
          </w:tcPr>
          <w:p w14:paraId="0803C9AB" w14:textId="2652F7BE" w:rsidR="0034602A" w:rsidRPr="00491C8C" w:rsidRDefault="0034602A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Предприятие «Б»</w:t>
            </w:r>
          </w:p>
        </w:tc>
      </w:tr>
      <w:tr w:rsidR="0034602A" w:rsidRPr="00491C8C" w14:paraId="2B823F90" w14:textId="77777777" w:rsidTr="00491C8C">
        <w:trPr>
          <w:trHeight w:val="485"/>
        </w:trPr>
        <w:tc>
          <w:tcPr>
            <w:tcW w:w="3539" w:type="dxa"/>
          </w:tcPr>
          <w:p w14:paraId="37F03E09" w14:textId="1F510552" w:rsidR="0034602A" w:rsidRPr="00491C8C" w:rsidRDefault="0034602A" w:rsidP="004C056C">
            <w:pPr>
              <w:pStyle w:val="a3"/>
              <w:numPr>
                <w:ilvl w:val="0"/>
                <w:numId w:val="16"/>
              </w:numPr>
              <w:tabs>
                <w:tab w:val="left" w:pos="315"/>
              </w:tabs>
              <w:ind w:left="0" w:firstLine="3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2691" w:type="dxa"/>
          </w:tcPr>
          <w:p w14:paraId="1688BAAF" w14:textId="121A76A9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125 </w:t>
            </w:r>
            <w:proofErr w:type="gramStart"/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рубл./</w:t>
            </w:r>
            <w:proofErr w:type="gramEnd"/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15" w:type="dxa"/>
          </w:tcPr>
          <w:p w14:paraId="166E9621" w14:textId="53FAC387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130 рубл. </w:t>
            </w:r>
            <w:r w:rsidR="00E31393" w:rsidRPr="00491C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34602A" w:rsidRPr="00491C8C" w14:paraId="09D39F3A" w14:textId="77777777" w:rsidTr="00491C8C">
        <w:tc>
          <w:tcPr>
            <w:tcW w:w="3539" w:type="dxa"/>
          </w:tcPr>
          <w:p w14:paraId="5EC586BA" w14:textId="77777777" w:rsidR="0034602A" w:rsidRDefault="0034602A" w:rsidP="004C056C">
            <w:pPr>
              <w:pStyle w:val="a3"/>
              <w:numPr>
                <w:ilvl w:val="0"/>
                <w:numId w:val="16"/>
              </w:numPr>
              <w:tabs>
                <w:tab w:val="left" w:pos="315"/>
              </w:tabs>
              <w:ind w:left="0" w:firstLine="31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Партия поставки товара</w:t>
            </w:r>
          </w:p>
          <w:p w14:paraId="3ECD4D68" w14:textId="5ACE84C8" w:rsidR="0083063F" w:rsidRPr="00491C8C" w:rsidRDefault="0083063F" w:rsidP="004C056C">
            <w:pPr>
              <w:pStyle w:val="a3"/>
              <w:tabs>
                <w:tab w:val="left" w:pos="315"/>
              </w:tabs>
              <w:ind w:left="31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</w:tcPr>
          <w:p w14:paraId="4BBBF56F" w14:textId="3DBD7CA4" w:rsidR="0034602A" w:rsidRPr="00491C8C" w:rsidRDefault="004953E4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шт.</w:t>
            </w:r>
          </w:p>
          <w:p w14:paraId="651F5D4E" w14:textId="3FC8C61F" w:rsidR="0034602A" w:rsidRPr="00491C8C" w:rsidRDefault="0083063F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59C82FE3" w14:textId="70C96F09" w:rsidR="0034602A" w:rsidRPr="00491C8C" w:rsidRDefault="004953E4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шт.</w:t>
            </w:r>
          </w:p>
          <w:p w14:paraId="7F4B60F5" w14:textId="14656875" w:rsidR="0034602A" w:rsidRPr="00491C8C" w:rsidRDefault="0083063F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602A" w:rsidRPr="00491C8C" w14:paraId="0CDBB8DC" w14:textId="77777777" w:rsidTr="00491C8C">
        <w:tc>
          <w:tcPr>
            <w:tcW w:w="3539" w:type="dxa"/>
          </w:tcPr>
          <w:p w14:paraId="1690303E" w14:textId="5CE556B1" w:rsidR="0034602A" w:rsidRPr="00491C8C" w:rsidRDefault="0034602A" w:rsidP="004C056C">
            <w:pPr>
              <w:pStyle w:val="a3"/>
              <w:numPr>
                <w:ilvl w:val="0"/>
                <w:numId w:val="16"/>
              </w:numPr>
              <w:tabs>
                <w:tab w:val="left" w:pos="315"/>
              </w:tabs>
              <w:ind w:left="0" w:firstLine="3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Расстояние от одного предприятия до другого</w:t>
            </w:r>
          </w:p>
        </w:tc>
        <w:tc>
          <w:tcPr>
            <w:tcW w:w="2691" w:type="dxa"/>
          </w:tcPr>
          <w:p w14:paraId="502EB4F9" w14:textId="77777777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76888" w14:textId="683379BE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115" w:type="dxa"/>
          </w:tcPr>
          <w:p w14:paraId="36B67172" w14:textId="77777777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1F11D" w14:textId="41B8F292" w:rsidR="0034602A" w:rsidRPr="00491C8C" w:rsidRDefault="0034602A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4602A" w:rsidRPr="00491C8C" w14:paraId="6511FAF8" w14:textId="77777777" w:rsidTr="00491C8C">
        <w:tc>
          <w:tcPr>
            <w:tcW w:w="3539" w:type="dxa"/>
          </w:tcPr>
          <w:p w14:paraId="644F82CC" w14:textId="0117A6AA" w:rsidR="0034602A" w:rsidRPr="00491C8C" w:rsidRDefault="00450AB0" w:rsidP="00450AB0">
            <w:pPr>
              <w:pStyle w:val="a3"/>
              <w:tabs>
                <w:tab w:val="left" w:pos="315"/>
              </w:tabs>
              <w:ind w:left="3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31393" w:rsidRPr="00491C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602A"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Тариф на перевозку груза </w:t>
            </w:r>
            <w:r w:rsidR="00E31393"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на расстояние </w:t>
            </w:r>
            <w:r w:rsidR="0034602A" w:rsidRPr="00491C8C">
              <w:rPr>
                <w:rFonts w:ascii="Times New Roman" w:hAnsi="Times New Roman" w:cs="Times New Roman"/>
                <w:sz w:val="28"/>
                <w:szCs w:val="28"/>
              </w:rPr>
              <w:t>500 км.</w:t>
            </w:r>
          </w:p>
        </w:tc>
        <w:tc>
          <w:tcPr>
            <w:tcW w:w="2691" w:type="dxa"/>
          </w:tcPr>
          <w:p w14:paraId="5959B2C3" w14:textId="0571E0F9" w:rsidR="0034602A" w:rsidRPr="00491C8C" w:rsidRDefault="0034602A" w:rsidP="004C056C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рубл.</w:t>
            </w:r>
          </w:p>
        </w:tc>
        <w:tc>
          <w:tcPr>
            <w:tcW w:w="3115" w:type="dxa"/>
          </w:tcPr>
          <w:p w14:paraId="612BB6D5" w14:textId="32481E0F" w:rsidR="0034602A" w:rsidRPr="00491C8C" w:rsidRDefault="009C0B46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4602A" w:rsidRPr="00491C8C" w14:paraId="4E8AC721" w14:textId="77777777" w:rsidTr="00491C8C">
        <w:trPr>
          <w:trHeight w:val="914"/>
        </w:trPr>
        <w:tc>
          <w:tcPr>
            <w:tcW w:w="3539" w:type="dxa"/>
          </w:tcPr>
          <w:p w14:paraId="7DD5E404" w14:textId="3C5BB42C" w:rsidR="00E31393" w:rsidRPr="00491C8C" w:rsidRDefault="00E31393" w:rsidP="004C056C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491C8C" w:rsidRPr="00491C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Тариф на перевозку груза на расстояние 300км.</w:t>
            </w:r>
          </w:p>
        </w:tc>
        <w:tc>
          <w:tcPr>
            <w:tcW w:w="2691" w:type="dxa"/>
          </w:tcPr>
          <w:p w14:paraId="11996B30" w14:textId="13B6006A" w:rsidR="0034602A" w:rsidRPr="00491C8C" w:rsidRDefault="009C0B46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15" w:type="dxa"/>
          </w:tcPr>
          <w:p w14:paraId="45B1BC1F" w14:textId="6ACD4D12" w:rsidR="0034602A" w:rsidRPr="00491C8C" w:rsidRDefault="00E31393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59 рубл.</w:t>
            </w:r>
          </w:p>
        </w:tc>
      </w:tr>
      <w:tr w:rsidR="00E31393" w:rsidRPr="00491C8C" w14:paraId="57EAAB8E" w14:textId="77777777" w:rsidTr="00491C8C">
        <w:trPr>
          <w:trHeight w:val="308"/>
        </w:trPr>
        <w:tc>
          <w:tcPr>
            <w:tcW w:w="3539" w:type="dxa"/>
          </w:tcPr>
          <w:p w14:paraId="6BC2F96B" w14:textId="16B964A4" w:rsidR="00E31393" w:rsidRPr="00491C8C" w:rsidRDefault="004A0674" w:rsidP="004C056C">
            <w:pPr>
              <w:pStyle w:val="a3"/>
              <w:numPr>
                <w:ilvl w:val="0"/>
                <w:numId w:val="16"/>
              </w:numPr>
              <w:tabs>
                <w:tab w:val="left" w:pos="315"/>
              </w:tabs>
              <w:ind w:left="3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груза </w:t>
            </w:r>
          </w:p>
        </w:tc>
        <w:tc>
          <w:tcPr>
            <w:tcW w:w="2691" w:type="dxa"/>
          </w:tcPr>
          <w:p w14:paraId="31E77D8D" w14:textId="323BB416" w:rsidR="00E31393" w:rsidRPr="00491C8C" w:rsidRDefault="004A0674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в пакетах на поддоне и могут быть разгружены с помощью подьёмно-транспортных устройств </w:t>
            </w:r>
          </w:p>
        </w:tc>
        <w:tc>
          <w:tcPr>
            <w:tcW w:w="3115" w:type="dxa"/>
          </w:tcPr>
          <w:p w14:paraId="18C8517B" w14:textId="0EF2E4BE" w:rsidR="00E31393" w:rsidRPr="00491C8C" w:rsidRDefault="004A0674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Поставка товара происходит в коробках, которые нужно разгружать вручную</w:t>
            </w:r>
          </w:p>
        </w:tc>
      </w:tr>
      <w:tr w:rsidR="00E31393" w:rsidRPr="00491C8C" w14:paraId="34540223" w14:textId="77777777" w:rsidTr="00491C8C">
        <w:trPr>
          <w:trHeight w:val="540"/>
        </w:trPr>
        <w:tc>
          <w:tcPr>
            <w:tcW w:w="3539" w:type="dxa"/>
          </w:tcPr>
          <w:p w14:paraId="78971782" w14:textId="16886AA3" w:rsidR="00E31393" w:rsidRPr="00491C8C" w:rsidRDefault="00871D50" w:rsidP="004C056C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BF2598" w:rsidRPr="00491C8C">
              <w:rPr>
                <w:rFonts w:ascii="Times New Roman" w:hAnsi="Times New Roman" w:cs="Times New Roman"/>
                <w:sz w:val="28"/>
                <w:szCs w:val="28"/>
              </w:rPr>
              <w:t>Время разгрузки</w:t>
            </w:r>
          </w:p>
        </w:tc>
        <w:tc>
          <w:tcPr>
            <w:tcW w:w="2691" w:type="dxa"/>
          </w:tcPr>
          <w:p w14:paraId="576DDB4C" w14:textId="5FBB52C3" w:rsidR="00E31393" w:rsidRPr="00491C8C" w:rsidRDefault="00BF2598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механизиро</w:t>
            </w:r>
            <w:r w:rsidR="00491C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ванной</w:t>
            </w:r>
            <w:proofErr w:type="gramEnd"/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 разгрузки </w:t>
            </w:r>
            <w:r w:rsidR="00491C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</w:tc>
        <w:tc>
          <w:tcPr>
            <w:tcW w:w="3115" w:type="dxa"/>
          </w:tcPr>
          <w:p w14:paraId="2C82E33A" w14:textId="7D4D4410" w:rsidR="00E31393" w:rsidRPr="00491C8C" w:rsidRDefault="00BF2598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Время ручной загрузки составляет 6 часов</w:t>
            </w:r>
          </w:p>
        </w:tc>
      </w:tr>
      <w:tr w:rsidR="00E31393" w:rsidRPr="00491C8C" w14:paraId="4C3F88FA" w14:textId="77777777" w:rsidTr="00491C8C">
        <w:trPr>
          <w:trHeight w:val="720"/>
        </w:trPr>
        <w:tc>
          <w:tcPr>
            <w:tcW w:w="3539" w:type="dxa"/>
          </w:tcPr>
          <w:p w14:paraId="6294415A" w14:textId="5EFABBCC" w:rsidR="00E31393" w:rsidRPr="00491C8C" w:rsidRDefault="00BF2598" w:rsidP="004C056C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 Часовая ставка рабочего на участке разгрузки </w:t>
            </w:r>
          </w:p>
        </w:tc>
        <w:tc>
          <w:tcPr>
            <w:tcW w:w="2691" w:type="dxa"/>
          </w:tcPr>
          <w:p w14:paraId="6C9C00DF" w14:textId="4C87762C" w:rsidR="00E31393" w:rsidRPr="00491C8C" w:rsidRDefault="00BF2598" w:rsidP="004C0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 xml:space="preserve"> 80 рублей</w:t>
            </w:r>
          </w:p>
        </w:tc>
        <w:tc>
          <w:tcPr>
            <w:tcW w:w="3115" w:type="dxa"/>
          </w:tcPr>
          <w:p w14:paraId="37DA496C" w14:textId="4C935A1A" w:rsidR="00E31393" w:rsidRPr="00491C8C" w:rsidRDefault="00BF2598" w:rsidP="004C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C8C">
              <w:rPr>
                <w:rFonts w:ascii="Times New Roman" w:hAnsi="Times New Roman" w:cs="Times New Roman"/>
                <w:sz w:val="28"/>
                <w:szCs w:val="28"/>
              </w:rPr>
              <w:t>80 рубл.</w:t>
            </w:r>
          </w:p>
        </w:tc>
      </w:tr>
    </w:tbl>
    <w:p w14:paraId="4C8CFBC5" w14:textId="77777777" w:rsidR="009F7263" w:rsidRDefault="009F7263" w:rsidP="004C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83FB17" w14:textId="60C6FAB6" w:rsidR="0071580A" w:rsidRDefault="0071580A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 задаче: р</w:t>
      </w:r>
      <w:r w:rsidR="001671EE" w:rsidRPr="007B337D">
        <w:rPr>
          <w:rFonts w:ascii="Times New Roman" w:hAnsi="Times New Roman" w:cs="Times New Roman"/>
          <w:sz w:val="28"/>
          <w:szCs w:val="28"/>
        </w:rPr>
        <w:t>ассчитаем затраты предпринимателя на закупку комплектующих изделий у каждого предприятия.</w:t>
      </w:r>
    </w:p>
    <w:p w14:paraId="6CDF5C97" w14:textId="77777777" w:rsidR="0071580A" w:rsidRPr="004953E4" w:rsidRDefault="0071580A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6" w:name="_Hlk190590372"/>
      <w:r w:rsidRPr="00495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выполнения – 15 мин. </w:t>
      </w:r>
    </w:p>
    <w:p w14:paraId="4FF001F8" w14:textId="31177B50" w:rsidR="0071580A" w:rsidRPr="004953E4" w:rsidRDefault="0071580A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5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Ожидаемый результат: ответ в виде расчёта. </w:t>
      </w:r>
    </w:p>
    <w:p w14:paraId="45885D56" w14:textId="28429437" w:rsidR="0071580A" w:rsidRPr="004953E4" w:rsidRDefault="0071580A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 правильность и </w:t>
      </w:r>
      <w:r w:rsidR="00887CC1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обоснованно</w:t>
      </w:r>
      <w:r w:rsidRPr="004953E4">
        <w:rPr>
          <w:rFonts w:ascii="Times New Roman" w:eastAsia="Calibri" w:hAnsi="Times New Roman" w:cs="Times New Roman"/>
          <w:sz w:val="28"/>
          <w:szCs w:val="28"/>
          <w:lang w:eastAsia="ru-RU"/>
        </w:rPr>
        <w:t>сть ответа.</w:t>
      </w:r>
    </w:p>
    <w:p w14:paraId="1B7188B5" w14:textId="2388FFC1" w:rsidR="0071580A" w:rsidRPr="004953E4" w:rsidRDefault="0071580A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37" w:name="_Hlk190590453"/>
      <w:bookmarkEnd w:id="36"/>
      <w:r w:rsidRPr="004953E4">
        <w:rPr>
          <w:rFonts w:ascii="Times New Roman" w:hAnsi="Times New Roman" w:cs="Times New Roman"/>
          <w:sz w:val="28"/>
          <w:szCs w:val="28"/>
        </w:rPr>
        <w:t xml:space="preserve">Ожидаемый результат в виде </w:t>
      </w:r>
      <w:r w:rsidR="004953E4">
        <w:rPr>
          <w:rFonts w:ascii="Times New Roman" w:hAnsi="Times New Roman" w:cs="Times New Roman"/>
          <w:sz w:val="28"/>
          <w:szCs w:val="28"/>
        </w:rPr>
        <w:t xml:space="preserve">последовательного </w:t>
      </w:r>
      <w:r w:rsidRPr="004953E4">
        <w:rPr>
          <w:rFonts w:ascii="Times New Roman" w:hAnsi="Times New Roman" w:cs="Times New Roman"/>
          <w:sz w:val="28"/>
          <w:szCs w:val="28"/>
        </w:rPr>
        <w:t>решения задачи:</w:t>
      </w:r>
    </w:p>
    <w:bookmarkEnd w:id="37"/>
    <w:p w14:paraId="47AFC153" w14:textId="584B3AC5" w:rsidR="001671EE" w:rsidRPr="007B337D" w:rsidRDefault="001671EE" w:rsidP="004C05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37D">
        <w:rPr>
          <w:rFonts w:ascii="Times New Roman" w:hAnsi="Times New Roman" w:cs="Times New Roman"/>
          <w:sz w:val="28"/>
          <w:szCs w:val="28"/>
        </w:rPr>
        <w:t>Предприятие «А»:</w:t>
      </w:r>
    </w:p>
    <w:p w14:paraId="3C987A66" w14:textId="695EAB0F" w:rsidR="001671EE" w:rsidRPr="007B337D" w:rsidRDefault="001671E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B337D">
        <w:rPr>
          <w:rFonts w:ascii="Times New Roman" w:hAnsi="Times New Roman" w:cs="Times New Roman"/>
          <w:sz w:val="28"/>
          <w:szCs w:val="28"/>
        </w:rPr>
        <w:t xml:space="preserve">затраты на закупку партии комплектующих изделий: 125*200 = </w:t>
      </w:r>
      <w:r w:rsidR="00887CC1">
        <w:rPr>
          <w:rFonts w:ascii="Times New Roman" w:hAnsi="Times New Roman" w:cs="Times New Roman"/>
          <w:sz w:val="28"/>
          <w:szCs w:val="28"/>
        </w:rPr>
        <w:br/>
      </w:r>
      <w:r w:rsidRPr="007B337D">
        <w:rPr>
          <w:rFonts w:ascii="Times New Roman" w:hAnsi="Times New Roman" w:cs="Times New Roman"/>
          <w:sz w:val="28"/>
          <w:szCs w:val="28"/>
        </w:rPr>
        <w:t>25000 руб.;</w:t>
      </w:r>
    </w:p>
    <w:p w14:paraId="409C6E73" w14:textId="77777777" w:rsidR="001671EE" w:rsidRPr="007B337D" w:rsidRDefault="001671E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B337D">
        <w:rPr>
          <w:rFonts w:ascii="Times New Roman" w:hAnsi="Times New Roman" w:cs="Times New Roman"/>
          <w:sz w:val="28"/>
          <w:szCs w:val="28"/>
        </w:rPr>
        <w:t>затраты на перевозку: 500*52 = 26000 руб.;</w:t>
      </w:r>
    </w:p>
    <w:p w14:paraId="4C4611FC" w14:textId="77777777" w:rsidR="001671EE" w:rsidRPr="007B337D" w:rsidRDefault="001671E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B337D">
        <w:rPr>
          <w:rFonts w:ascii="Times New Roman" w:hAnsi="Times New Roman" w:cs="Times New Roman"/>
          <w:sz w:val="28"/>
          <w:szCs w:val="28"/>
        </w:rPr>
        <w:t>затраты на погрузочно-разгрузочные работы: 0,5*80 = 40 руб.</w:t>
      </w:r>
    </w:p>
    <w:p w14:paraId="372CD314" w14:textId="77777777" w:rsidR="001671EE" w:rsidRPr="007B337D" w:rsidRDefault="001671E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7D">
        <w:rPr>
          <w:rFonts w:ascii="Times New Roman" w:hAnsi="Times New Roman" w:cs="Times New Roman"/>
          <w:sz w:val="28"/>
          <w:szCs w:val="28"/>
        </w:rPr>
        <w:t>Итого: 25000 + 26000 + 40 = 51040 руб.</w:t>
      </w:r>
    </w:p>
    <w:p w14:paraId="4DAA7AA2" w14:textId="330CF569" w:rsidR="001671EE" w:rsidRPr="007B337D" w:rsidRDefault="001671EE" w:rsidP="004C056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37D">
        <w:rPr>
          <w:rFonts w:ascii="Times New Roman" w:hAnsi="Times New Roman" w:cs="Times New Roman"/>
          <w:sz w:val="28"/>
          <w:szCs w:val="28"/>
        </w:rPr>
        <w:t>Предприятие «Б»:</w:t>
      </w:r>
    </w:p>
    <w:p w14:paraId="202F86EC" w14:textId="43206601" w:rsidR="001671EE" w:rsidRPr="00FE0544" w:rsidRDefault="001671EE" w:rsidP="004C05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544">
        <w:rPr>
          <w:rFonts w:ascii="Times New Roman" w:hAnsi="Times New Roman" w:cs="Times New Roman"/>
          <w:sz w:val="28"/>
          <w:szCs w:val="28"/>
        </w:rPr>
        <w:t xml:space="preserve">затраты на закупку партии комплектующих изделий: 130*200 = </w:t>
      </w:r>
      <w:r w:rsidR="00887CC1">
        <w:rPr>
          <w:rFonts w:ascii="Times New Roman" w:hAnsi="Times New Roman" w:cs="Times New Roman"/>
          <w:sz w:val="28"/>
          <w:szCs w:val="28"/>
        </w:rPr>
        <w:br/>
      </w:r>
      <w:r w:rsidRPr="00FE0544">
        <w:rPr>
          <w:rFonts w:ascii="Times New Roman" w:hAnsi="Times New Roman" w:cs="Times New Roman"/>
          <w:sz w:val="28"/>
          <w:szCs w:val="28"/>
        </w:rPr>
        <w:t>26000 руб.;</w:t>
      </w:r>
    </w:p>
    <w:p w14:paraId="5A57DF0E" w14:textId="77777777" w:rsidR="001671EE" w:rsidRPr="00FE0544" w:rsidRDefault="001671EE" w:rsidP="004C05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544">
        <w:rPr>
          <w:rFonts w:ascii="Times New Roman" w:hAnsi="Times New Roman" w:cs="Times New Roman"/>
          <w:sz w:val="28"/>
          <w:szCs w:val="28"/>
        </w:rPr>
        <w:t>затраты на перевозку: 300*59 = 17700 руб.;</w:t>
      </w:r>
    </w:p>
    <w:p w14:paraId="7814F553" w14:textId="77777777" w:rsidR="001671EE" w:rsidRPr="00FE0544" w:rsidRDefault="001671EE" w:rsidP="004C05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544">
        <w:rPr>
          <w:rFonts w:ascii="Times New Roman" w:hAnsi="Times New Roman" w:cs="Times New Roman"/>
          <w:sz w:val="28"/>
          <w:szCs w:val="28"/>
        </w:rPr>
        <w:t>затраты на погрузочно-разгрузочные работы: 6*80 = 480 руб.</w:t>
      </w:r>
    </w:p>
    <w:p w14:paraId="571457CE" w14:textId="77777777" w:rsidR="001671EE" w:rsidRPr="007B337D" w:rsidRDefault="001671EE" w:rsidP="004C05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7D">
        <w:rPr>
          <w:rFonts w:ascii="Times New Roman" w:hAnsi="Times New Roman" w:cs="Times New Roman"/>
          <w:sz w:val="28"/>
          <w:szCs w:val="28"/>
        </w:rPr>
        <w:t>Итого: 26000 + 17700 + 480 = 44180 руб.</w:t>
      </w:r>
    </w:p>
    <w:p w14:paraId="30276CA5" w14:textId="4F4F051C" w:rsidR="0071580A" w:rsidRDefault="001671E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7D">
        <w:rPr>
          <w:rFonts w:ascii="Times New Roman" w:hAnsi="Times New Roman" w:cs="Times New Roman"/>
          <w:sz w:val="28"/>
          <w:szCs w:val="28"/>
        </w:rPr>
        <w:t xml:space="preserve">Таким образом, стоимость закупки партии комплектующих деталей выше у предприятия «Б» по сравнению с предприятие «А» на 1000 руб. </w:t>
      </w:r>
      <w:r w:rsidR="00883BCF">
        <w:rPr>
          <w:rFonts w:ascii="Times New Roman" w:hAnsi="Times New Roman" w:cs="Times New Roman"/>
          <w:sz w:val="28"/>
          <w:szCs w:val="28"/>
        </w:rPr>
        <w:br/>
      </w:r>
      <w:r w:rsidRPr="007B337D">
        <w:rPr>
          <w:rFonts w:ascii="Times New Roman" w:hAnsi="Times New Roman" w:cs="Times New Roman"/>
          <w:sz w:val="28"/>
          <w:szCs w:val="28"/>
        </w:rPr>
        <w:t xml:space="preserve">(25000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37D">
        <w:rPr>
          <w:rFonts w:ascii="Times New Roman" w:hAnsi="Times New Roman" w:cs="Times New Roman"/>
          <w:sz w:val="28"/>
          <w:szCs w:val="28"/>
        </w:rPr>
        <w:t xml:space="preserve"> 26000). Также у предприятия «Б» выше затраты на погрузочно-разгрузочные работы по сравнению с предприятие «А» на 440 руб. (40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37D">
        <w:rPr>
          <w:rFonts w:ascii="Times New Roman" w:hAnsi="Times New Roman" w:cs="Times New Roman"/>
          <w:sz w:val="28"/>
          <w:szCs w:val="28"/>
        </w:rPr>
        <w:t xml:space="preserve"> 480). Несмотря на это совокупные затраты на закупку и доставку партии комплектующих деталей у предприятия «Б» ниже, нежели у предприятия «А» на 6860 руб. (51040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37D">
        <w:rPr>
          <w:rFonts w:ascii="Times New Roman" w:hAnsi="Times New Roman" w:cs="Times New Roman"/>
          <w:sz w:val="28"/>
          <w:szCs w:val="28"/>
        </w:rPr>
        <w:t xml:space="preserve"> 44180). </w:t>
      </w:r>
    </w:p>
    <w:p w14:paraId="42B16F59" w14:textId="1E61A87A" w:rsidR="001671EE" w:rsidRPr="007B337D" w:rsidRDefault="00883BCF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671EE" w:rsidRPr="007B337D">
        <w:rPr>
          <w:rFonts w:ascii="Times New Roman" w:hAnsi="Times New Roman" w:cs="Times New Roman"/>
          <w:sz w:val="28"/>
          <w:szCs w:val="28"/>
        </w:rPr>
        <w:t xml:space="preserve">оминирующим фактором являются затраты на доставку партии комплектующих изделий, которые ниже у предприятия «Б», нежели у предприятия «А», на 8300 руб. (26000 </w:t>
      </w:r>
      <w:r w:rsidR="001671EE">
        <w:rPr>
          <w:rFonts w:ascii="Times New Roman" w:hAnsi="Times New Roman" w:cs="Times New Roman"/>
          <w:sz w:val="28"/>
          <w:szCs w:val="28"/>
        </w:rPr>
        <w:t>-</w:t>
      </w:r>
      <w:r w:rsidR="001671EE" w:rsidRPr="007B337D">
        <w:rPr>
          <w:rFonts w:ascii="Times New Roman" w:hAnsi="Times New Roman" w:cs="Times New Roman"/>
          <w:sz w:val="28"/>
          <w:szCs w:val="28"/>
        </w:rPr>
        <w:t xml:space="preserve"> 17700).</w:t>
      </w:r>
    </w:p>
    <w:p w14:paraId="2C098904" w14:textId="3835138F" w:rsidR="001671EE" w:rsidRPr="007B337D" w:rsidRDefault="00887CC1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Обоснованный ответ: с</w:t>
      </w:r>
      <w:r w:rsidR="001671EE" w:rsidRPr="007B337D">
        <w:rPr>
          <w:rFonts w:ascii="Times New Roman" w:hAnsi="Times New Roman" w:cs="Times New Roman"/>
          <w:sz w:val="28"/>
          <w:szCs w:val="28"/>
        </w:rPr>
        <w:t>ледовательно, предпринимателю выгоднее приобретать комплектующие изделия у предприятия «Б». Это позволит сэкономить 6860 руб. с каждой партии деталей.</w:t>
      </w:r>
    </w:p>
    <w:bookmarkEnd w:id="35"/>
    <w:p w14:paraId="668D2166" w14:textId="77777777" w:rsidR="005B56D9" w:rsidRPr="005B56D9" w:rsidRDefault="005B56D9" w:rsidP="004C056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ПК-10 (ПК-10.3)</w:t>
      </w:r>
    </w:p>
    <w:p w14:paraId="35B59957" w14:textId="69F9A9BB" w:rsidR="00F55500" w:rsidRDefault="00F55500" w:rsidP="004C056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C9D6D" w14:textId="7C3FC6AB" w:rsidR="002143E8" w:rsidRPr="00883BCF" w:rsidRDefault="00883BCF" w:rsidP="00130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143E8" w:rsidRPr="00883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задача</w:t>
      </w:r>
    </w:p>
    <w:p w14:paraId="16B8F697" w14:textId="38257C7B" w:rsidR="0071580A" w:rsidRPr="00130599" w:rsidRDefault="00EE34AF" w:rsidP="00130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_Hlk189561761"/>
      <w:r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задачи. </w:t>
      </w:r>
      <w:r w:rsidR="003D20CE"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выполненную работу предприниматель должен получить 600 тыс. руб. Заказчик не имеет возможности рассчитаться в данный момент и предлагает отложить срок уплаты на 2 года, по истечении которых он обязуется выплатить 730 тыс. руб. </w:t>
      </w:r>
    </w:p>
    <w:p w14:paraId="3AFBA205" w14:textId="77777777" w:rsidR="00844695" w:rsidRPr="00130599" w:rsidRDefault="0071580A" w:rsidP="00130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 задаче: </w:t>
      </w:r>
    </w:p>
    <w:p w14:paraId="51590EFF" w14:textId="2262239D" w:rsidR="00844695" w:rsidRPr="00130599" w:rsidRDefault="00130599" w:rsidP="00130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44695"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D20CE"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ыгодно ли это предпринимателю, если приемлемая норма прибыли составляет 10%? </w:t>
      </w:r>
    </w:p>
    <w:p w14:paraId="25F7B541" w14:textId="5C96E84E" w:rsidR="003D20CE" w:rsidRPr="00130599" w:rsidRDefault="00130599" w:rsidP="00130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3D20CE" w:rsidRPr="0013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минимальная ставка, которая делает подобные условия невыгодными для предпринимателя?</w:t>
      </w:r>
    </w:p>
    <w:p w14:paraId="57F8AF6D" w14:textId="77777777" w:rsidR="009E0569" w:rsidRPr="00844695" w:rsidRDefault="009E0569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выполнения – 15 мин. </w:t>
      </w:r>
    </w:p>
    <w:p w14:paraId="7A6EBE03" w14:textId="77777777" w:rsidR="009E0569" w:rsidRPr="00844695" w:rsidRDefault="009E0569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Ожидаемый результат: ответ в виде расчёта. </w:t>
      </w:r>
    </w:p>
    <w:p w14:paraId="057C7BFE" w14:textId="11C63A2F" w:rsidR="009E0569" w:rsidRPr="00844695" w:rsidRDefault="009E0569" w:rsidP="004C0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695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оценивания: правильность</w:t>
      </w:r>
      <w:r w:rsidR="00844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расчёта с обоснованными выводами</w:t>
      </w:r>
      <w:r w:rsidRPr="008446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DF8FACF" w14:textId="2194F19F" w:rsidR="009E0569" w:rsidRDefault="009E056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4695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844695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844695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Pr="0071580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B9F1E19" w14:textId="77777777" w:rsidR="009E0569" w:rsidRPr="00975DB5" w:rsidRDefault="009E056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Для решения данной задачи рассмотрим ситуацию, когда предприниматель соглашается на предложение заказчика и откладывает получение средств на 2 года. После этого срока он получит 730 тыс. рублей, что на 130 тыс. больше, чем он должен был получить изначально.</w:t>
      </w:r>
    </w:p>
    <w:p w14:paraId="2252AF7A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Расчет прибыли предпринимателя:</w:t>
      </w:r>
    </w:p>
    <w:p w14:paraId="5922A1AD" w14:textId="77777777" w:rsidR="009E0569" w:rsidRPr="00975DB5" w:rsidRDefault="009E056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Приемлемая норма прибыли составляет 10%, следовательно прибыль предпринимателя за 2 года с учетом отсрочки платежа будет:</w:t>
      </w:r>
    </w:p>
    <w:p w14:paraId="20A15931" w14:textId="39579AEB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600 тыс. (1 + 10%) + 730 тыс. = 600 тыс. + 60 тыс. + 730 тыс. = 1 390 тыс. рублей</w:t>
      </w:r>
    </w:p>
    <w:p w14:paraId="14AC58AF" w14:textId="3382E335" w:rsidR="009E0569" w:rsidRPr="00975DB5" w:rsidRDefault="009E056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Выгодно ли это предпринимателю?</w:t>
      </w:r>
      <w:r w:rsidR="00325F48">
        <w:rPr>
          <w:rFonts w:ascii="Times New Roman" w:hAnsi="Times New Roman" w:cs="Times New Roman"/>
          <w:sz w:val="28"/>
          <w:szCs w:val="28"/>
        </w:rPr>
        <w:t xml:space="preserve"> </w:t>
      </w:r>
      <w:r w:rsidRPr="00975DB5">
        <w:rPr>
          <w:rFonts w:ascii="Times New Roman" w:hAnsi="Times New Roman" w:cs="Times New Roman"/>
          <w:sz w:val="28"/>
          <w:szCs w:val="28"/>
        </w:rPr>
        <w:t>Для ответа на этот вопрос нужно сравнить сумму прибыли при получении 600 тыс. рублей сразу и сумму прибыли при получении 730 тыс. рублей через 2 года:</w:t>
      </w:r>
    </w:p>
    <w:p w14:paraId="32D2F83C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Случай 1: Получение 600 тыс. рублей сразу</w:t>
      </w:r>
    </w:p>
    <w:p w14:paraId="6289D449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Прибыль = 600 тыс. (1 + 10%) = 660 тыс. рублей</w:t>
      </w:r>
    </w:p>
    <w:p w14:paraId="5CA1E117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Случай 2: Получение 730 тыс. рублей через 2 года</w:t>
      </w:r>
    </w:p>
    <w:p w14:paraId="494510C3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Прибыль = 730 тыс. рублей</w:t>
      </w:r>
    </w:p>
    <w:p w14:paraId="79A0E7C5" w14:textId="77777777" w:rsidR="009E0569" w:rsidRPr="00975DB5" w:rsidRDefault="009E056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1022917"/>
      <w:r w:rsidRPr="00975DB5">
        <w:rPr>
          <w:rFonts w:ascii="Times New Roman" w:hAnsi="Times New Roman" w:cs="Times New Roman"/>
          <w:sz w:val="28"/>
          <w:szCs w:val="28"/>
        </w:rPr>
        <w:t>Из расчетов видно, что в данном случае предпринимателю выгоднее получить 730 тыс. рублей через 2 года, чем 600 тыс. рублей сразу, так как это приведет к увеличению его прибыли с 660 тыс. до 730 тыс. рублей.</w:t>
      </w:r>
    </w:p>
    <w:bookmarkEnd w:id="39"/>
    <w:p w14:paraId="6D071E34" w14:textId="12C864F7" w:rsidR="009E0569" w:rsidRPr="00975DB5" w:rsidRDefault="009E056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Минимальная ставка, при которой условия станут невыгодными:</w:t>
      </w:r>
      <w:r w:rsidR="00325F48">
        <w:rPr>
          <w:rFonts w:ascii="Times New Roman" w:hAnsi="Times New Roman" w:cs="Times New Roman"/>
          <w:sz w:val="28"/>
          <w:szCs w:val="28"/>
        </w:rPr>
        <w:t xml:space="preserve"> ч</w:t>
      </w:r>
      <w:r w:rsidRPr="00975DB5">
        <w:rPr>
          <w:rFonts w:ascii="Times New Roman" w:hAnsi="Times New Roman" w:cs="Times New Roman"/>
          <w:sz w:val="28"/>
          <w:szCs w:val="28"/>
        </w:rPr>
        <w:t>тобы определить минимальную ставку, при которой предпринимателю будет невыгодно согласиться на отложенный платеж, установим равенство между суммой прибыли в случае получения суммы сразу и через 2 года:</w:t>
      </w:r>
    </w:p>
    <w:p w14:paraId="0D6196CA" w14:textId="47A97C5D" w:rsidR="00E41B16" w:rsidRPr="00975DB5" w:rsidRDefault="00E41B16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Для расчета минимальной ставки, которая делает условия невыгодными, воспользуемся</w:t>
      </w:r>
      <w:r w:rsidR="00491C8C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975DB5">
        <w:rPr>
          <w:rFonts w:ascii="Times New Roman" w:hAnsi="Times New Roman" w:cs="Times New Roman"/>
          <w:sz w:val="28"/>
          <w:szCs w:val="28"/>
        </w:rPr>
        <w:t xml:space="preserve"> формулой</w:t>
      </w:r>
      <w:r w:rsidR="00491C8C">
        <w:rPr>
          <w:rFonts w:ascii="Times New Roman" w:hAnsi="Times New Roman" w:cs="Times New Roman"/>
          <w:sz w:val="28"/>
          <w:szCs w:val="28"/>
        </w:rPr>
        <w:t>:</w:t>
      </w:r>
      <w:r w:rsidRPr="00975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B9255" w14:textId="4A7C00F9" w:rsidR="00975DB5" w:rsidRPr="00975DB5" w:rsidRDefault="00E41B16" w:rsidP="004C05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422542" wp14:editId="42D11B55">
            <wp:extent cx="1934210" cy="36195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F48">
        <w:rPr>
          <w:rFonts w:ascii="Times New Roman" w:hAnsi="Times New Roman" w:cs="Times New Roman"/>
          <w:sz w:val="28"/>
          <w:szCs w:val="28"/>
        </w:rPr>
        <w:t>(1)</w:t>
      </w:r>
    </w:p>
    <w:p w14:paraId="62953998" w14:textId="297F1FF6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P</w:t>
      </w:r>
      <w:r w:rsidR="009C0B46">
        <w:rPr>
          <w:rFonts w:ascii="Times New Roman" w:hAnsi="Times New Roman" w:cs="Times New Roman"/>
          <w:sz w:val="28"/>
          <w:szCs w:val="28"/>
        </w:rPr>
        <w:t> –</w:t>
      </w:r>
      <w:r w:rsidRPr="00975DB5">
        <w:rPr>
          <w:rFonts w:ascii="Times New Roman" w:hAnsi="Times New Roman" w:cs="Times New Roman"/>
          <w:sz w:val="28"/>
          <w:szCs w:val="28"/>
        </w:rPr>
        <w:t> вложенная сумма (сумма, которую получает владелец векселя при его учете);</w:t>
      </w:r>
    </w:p>
    <w:p w14:paraId="11CF5B28" w14:textId="34E97868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F – наращенная сумма;</w:t>
      </w:r>
    </w:p>
    <w:p w14:paraId="5AE8C653" w14:textId="63EEDB14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B46">
        <w:rPr>
          <w:rFonts w:ascii="Times New Roman" w:hAnsi="Times New Roman" w:cs="Times New Roman"/>
          <w:sz w:val="28"/>
          <w:szCs w:val="28"/>
        </w:rPr>
        <w:t>–</w:t>
      </w:r>
      <w:r w:rsidRPr="00975DB5">
        <w:rPr>
          <w:rFonts w:ascii="Times New Roman" w:hAnsi="Times New Roman" w:cs="Times New Roman"/>
          <w:sz w:val="28"/>
          <w:szCs w:val="28"/>
        </w:rPr>
        <w:t> количество периодов продолжительности финансовой операции;</w:t>
      </w:r>
    </w:p>
    <w:p w14:paraId="2F0D5238" w14:textId="7F14D314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B46">
        <w:rPr>
          <w:rFonts w:ascii="Times New Roman" w:hAnsi="Times New Roman" w:cs="Times New Roman"/>
          <w:sz w:val="28"/>
          <w:szCs w:val="28"/>
        </w:rPr>
        <w:t>–</w:t>
      </w:r>
      <w:r w:rsidRPr="00975DB5">
        <w:rPr>
          <w:rFonts w:ascii="Times New Roman" w:hAnsi="Times New Roman" w:cs="Times New Roman"/>
          <w:sz w:val="28"/>
          <w:szCs w:val="28"/>
        </w:rPr>
        <w:t> простая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DB5">
        <w:rPr>
          <w:rFonts w:ascii="Times New Roman" w:hAnsi="Times New Roman" w:cs="Times New Roman"/>
          <w:sz w:val="28"/>
          <w:szCs w:val="28"/>
        </w:rPr>
        <w:t>учетная ставка;</w:t>
      </w:r>
    </w:p>
    <w:p w14:paraId="2D17EFAF" w14:textId="0989CC91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DB5">
        <w:rPr>
          <w:rFonts w:ascii="Times New Roman" w:hAnsi="Times New Roman" w:cs="Times New Roman"/>
          <w:sz w:val="28"/>
          <w:szCs w:val="28"/>
        </w:rPr>
        <w:t>t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B4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9C0B46">
        <w:rPr>
          <w:rFonts w:ascii="Times New Roman" w:hAnsi="Times New Roman" w:cs="Times New Roman"/>
          <w:sz w:val="28"/>
          <w:szCs w:val="28"/>
        </w:rPr>
        <w:t> </w:t>
      </w:r>
      <w:r w:rsidRPr="00975DB5">
        <w:rPr>
          <w:rFonts w:ascii="Times New Roman" w:hAnsi="Times New Roman" w:cs="Times New Roman"/>
          <w:sz w:val="28"/>
          <w:szCs w:val="28"/>
        </w:rPr>
        <w:t>продолжительность финансовой операции в днях;</w:t>
      </w:r>
    </w:p>
    <w:p w14:paraId="0A52CF0A" w14:textId="513D8F48" w:rsidR="00975DB5" w:rsidRPr="00975DB5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B46">
        <w:rPr>
          <w:rFonts w:ascii="Times New Roman" w:hAnsi="Times New Roman" w:cs="Times New Roman"/>
          <w:sz w:val="28"/>
          <w:szCs w:val="28"/>
        </w:rPr>
        <w:t>–</w:t>
      </w:r>
      <w:r w:rsidRPr="00975DB5">
        <w:rPr>
          <w:rFonts w:ascii="Times New Roman" w:hAnsi="Times New Roman" w:cs="Times New Roman"/>
          <w:sz w:val="28"/>
          <w:szCs w:val="28"/>
        </w:rPr>
        <w:t> количество дней в году;</w:t>
      </w:r>
    </w:p>
    <w:p w14:paraId="520C3084" w14:textId="602D08AD" w:rsidR="0083063F" w:rsidRPr="0083063F" w:rsidRDefault="00975DB5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5">
        <w:rPr>
          <w:rFonts w:ascii="Times New Roman" w:hAnsi="Times New Roman" w:cs="Times New Roman"/>
          <w:sz w:val="28"/>
          <w:szCs w:val="28"/>
        </w:rPr>
        <w:t>D</w:t>
      </w:r>
      <w:r w:rsidR="009C0B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B4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D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дивиден</w:t>
      </w:r>
      <w:r w:rsidR="009C0B4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75DB5">
        <w:rPr>
          <w:rFonts w:ascii="Times New Roman" w:hAnsi="Times New Roman" w:cs="Times New Roman"/>
          <w:sz w:val="28"/>
          <w:szCs w:val="28"/>
        </w:rPr>
        <w:t>.</w:t>
      </w:r>
    </w:p>
    <w:p w14:paraId="73E28E02" w14:textId="2CB1DC70" w:rsidR="00E41B16" w:rsidRPr="00975DB5" w:rsidRDefault="0083063F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41B16" w:rsidRPr="00975DB5">
        <w:rPr>
          <w:rFonts w:ascii="Times New Roman" w:hAnsi="Times New Roman" w:cs="Times New Roman"/>
          <w:sz w:val="28"/>
          <w:szCs w:val="28"/>
        </w:rPr>
        <w:t xml:space="preserve"> = (730 /600)1/2 – 1 = 0,1030 =10,3 %</w:t>
      </w:r>
    </w:p>
    <w:p w14:paraId="66029596" w14:textId="01F7BB86" w:rsidR="00325F48" w:rsidRPr="00975DB5" w:rsidRDefault="00325F48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Обоснованный ответ: 1) в </w:t>
      </w:r>
      <w:r w:rsidRPr="00975DB5">
        <w:rPr>
          <w:rFonts w:ascii="Times New Roman" w:hAnsi="Times New Roman" w:cs="Times New Roman"/>
          <w:sz w:val="28"/>
          <w:szCs w:val="28"/>
        </w:rPr>
        <w:t>данном случае предпринимателю выгоднее получить 730 тыс. рублей через 2 года, чем 600 тыс. рублей сразу, так как это приведет к увеличению его прибыли с 660 тыс. до 730 тыс.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2) м</w:t>
      </w:r>
      <w:r w:rsidRPr="00975DB5">
        <w:rPr>
          <w:rFonts w:ascii="Times New Roman" w:hAnsi="Times New Roman" w:cs="Times New Roman"/>
          <w:sz w:val="28"/>
          <w:szCs w:val="28"/>
        </w:rPr>
        <w:t>инимальная ставка, которая делает условия невыгодными для предпринимателя, равна 10,3 % годовых</w:t>
      </w:r>
      <w:r w:rsidRPr="00975DB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343A537" w14:textId="77777777" w:rsidR="005B56D9" w:rsidRPr="005B56D9" w:rsidRDefault="005B56D9" w:rsidP="004C056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</w:t>
      </w:r>
      <w:r w:rsidRPr="005B56D9">
        <w:rPr>
          <w:rFonts w:ascii="Times New Roman" w:hAnsi="Times New Roman" w:cs="Times New Roman"/>
          <w:sz w:val="28"/>
          <w:szCs w:val="28"/>
        </w:rPr>
        <w:t>индикаторы</w:t>
      </w:r>
      <w:r w:rsidRPr="005B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ПК-10 (ПК-10.3)</w:t>
      </w:r>
    </w:p>
    <w:p w14:paraId="4B335493" w14:textId="77777777" w:rsidR="00325F48" w:rsidRDefault="00325F48" w:rsidP="004C056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931EE59" w14:textId="03401733" w:rsidR="003D20CE" w:rsidRPr="00844695" w:rsidRDefault="00844695" w:rsidP="004C056C">
      <w:pPr>
        <w:spacing w:after="0" w:line="240" w:lineRule="auto"/>
        <w:ind w:left="567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3. </w:t>
      </w:r>
      <w:r w:rsidR="003D20CE" w:rsidRPr="00844695">
        <w:rPr>
          <w:rFonts w:ascii="Times New Roman" w:eastAsia="Aptos" w:hAnsi="Times New Roman" w:cs="Times New Roman"/>
          <w:kern w:val="2"/>
          <w:sz w:val="28"/>
          <w:szCs w:val="28"/>
        </w:rPr>
        <w:t>Практическая задача</w:t>
      </w:r>
      <w:r w:rsidR="003C513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1CC8608" w14:textId="4378E487" w:rsidR="003D20CE" w:rsidRDefault="00325F48" w:rsidP="004C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3D20CE" w:rsidRPr="00844695">
        <w:rPr>
          <w:rFonts w:ascii="Times New Roman" w:hAnsi="Times New Roman" w:cs="Times New Roman"/>
          <w:sz w:val="28"/>
          <w:szCs w:val="28"/>
        </w:rPr>
        <w:t>Выпуск изделия А – 500 ед., затраты на материалы на ед. изделия – 120 руб., основная заработная плата для выпуска 500 ед. – 130 000 руб. Дополнительная зарплата – 10%, начисления на заработную плату – 26%. Общепроизводственные расходы – 50% от прямых затрат. Внепроизводственные затраты – 5% от производственной</w:t>
      </w:r>
      <w:r w:rsidR="003D20CE" w:rsidRPr="00B96D96">
        <w:rPr>
          <w:rFonts w:ascii="Times New Roman" w:hAnsi="Times New Roman" w:cs="Times New Roman"/>
          <w:sz w:val="28"/>
          <w:szCs w:val="28"/>
        </w:rPr>
        <w:t xml:space="preserve"> себестоимости.</w:t>
      </w:r>
    </w:p>
    <w:p w14:paraId="1E3E8E17" w14:textId="2994DF48" w:rsidR="003D20CE" w:rsidRPr="00325F48" w:rsidRDefault="003D20C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F48">
        <w:rPr>
          <w:rFonts w:ascii="Times New Roman" w:hAnsi="Times New Roman" w:cs="Times New Roman"/>
          <w:color w:val="000000" w:themeColor="text1"/>
          <w:sz w:val="28"/>
          <w:szCs w:val="28"/>
        </w:rPr>
        <w:t>Вопрос к задаче:</w:t>
      </w:r>
      <w:r w:rsidRPr="00325F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F48">
        <w:rPr>
          <w:rFonts w:ascii="Times New Roman" w:hAnsi="Times New Roman" w:cs="Times New Roman"/>
          <w:sz w:val="28"/>
          <w:szCs w:val="28"/>
        </w:rPr>
        <w:t>необходимо определить полную себестоимость изделий</w:t>
      </w:r>
      <w:r w:rsidR="00130599">
        <w:rPr>
          <w:rFonts w:ascii="Times New Roman" w:hAnsi="Times New Roman" w:cs="Times New Roman"/>
          <w:sz w:val="28"/>
          <w:szCs w:val="28"/>
        </w:rPr>
        <w:t> </w:t>
      </w:r>
      <w:r w:rsidRPr="00325F48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60DDD023" w14:textId="032D4F7F" w:rsidR="003D20CE" w:rsidRPr="00325F48" w:rsidRDefault="003D20C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48">
        <w:rPr>
          <w:rFonts w:ascii="Times New Roman" w:hAnsi="Times New Roman" w:cs="Times New Roman"/>
          <w:sz w:val="28"/>
          <w:szCs w:val="28"/>
        </w:rPr>
        <w:t>Ожидаемый результат –</w:t>
      </w:r>
      <w:r w:rsidR="005B390C">
        <w:rPr>
          <w:rFonts w:ascii="Times New Roman" w:hAnsi="Times New Roman" w:cs="Times New Roman"/>
          <w:sz w:val="28"/>
          <w:szCs w:val="28"/>
        </w:rPr>
        <w:t xml:space="preserve"> </w:t>
      </w:r>
      <w:r w:rsidRPr="00325F48">
        <w:rPr>
          <w:rFonts w:ascii="Times New Roman" w:hAnsi="Times New Roman" w:cs="Times New Roman"/>
          <w:sz w:val="28"/>
          <w:szCs w:val="28"/>
        </w:rPr>
        <w:t xml:space="preserve">ответ в виде расчёта. </w:t>
      </w:r>
    </w:p>
    <w:p w14:paraId="3886C002" w14:textId="77777777" w:rsidR="003D20CE" w:rsidRPr="00325F48" w:rsidRDefault="003D20CE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48">
        <w:rPr>
          <w:rFonts w:ascii="Times New Roman" w:hAnsi="Times New Roman" w:cs="Times New Roman"/>
          <w:sz w:val="28"/>
          <w:szCs w:val="28"/>
        </w:rPr>
        <w:t>Критерии оценивания: – правильность и последовательность проведенного расчёта.</w:t>
      </w:r>
    </w:p>
    <w:p w14:paraId="2480D8C8" w14:textId="45FF4E2E" w:rsidR="003D20CE" w:rsidRPr="00325F48" w:rsidRDefault="003D20CE" w:rsidP="004C05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5F48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325F48">
        <w:rPr>
          <w:rFonts w:ascii="Times New Roman" w:hAnsi="Times New Roman" w:cs="Times New Roman"/>
          <w:sz w:val="28"/>
          <w:szCs w:val="28"/>
        </w:rPr>
        <w:t>5</w:t>
      </w:r>
      <w:r w:rsidRPr="00325F48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7E093224" w14:textId="77777777" w:rsidR="003D20CE" w:rsidRPr="00325F48" w:rsidRDefault="003D20CE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48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bookmarkStart w:id="40" w:name="_Hlk188944311"/>
      <w:r w:rsidRPr="00325F48">
        <w:rPr>
          <w:rFonts w:ascii="Times New Roman" w:hAnsi="Times New Roman" w:cs="Times New Roman"/>
          <w:sz w:val="28"/>
          <w:szCs w:val="28"/>
        </w:rPr>
        <w:t>в виде последовательного решения задачи:</w:t>
      </w:r>
    </w:p>
    <w:bookmarkEnd w:id="40"/>
    <w:p w14:paraId="41D585D7" w14:textId="04BA5DE4" w:rsidR="003D20CE" w:rsidRPr="007C3896" w:rsidRDefault="00130599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0CE" w:rsidRPr="007C3896">
        <w:rPr>
          <w:rFonts w:ascii="Times New Roman" w:hAnsi="Times New Roman" w:cs="Times New Roman"/>
          <w:sz w:val="28"/>
          <w:szCs w:val="28"/>
        </w:rPr>
        <w:t>Материальные затраты = 500*120=60000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="005B56D9" w:rsidRPr="005B56D9">
        <w:rPr>
          <w:rFonts w:ascii="Times New Roman" w:hAnsi="Times New Roman" w:cs="Times New Roman"/>
          <w:sz w:val="28"/>
          <w:szCs w:val="28"/>
        </w:rPr>
        <w:t>руб.</w:t>
      </w:r>
    </w:p>
    <w:p w14:paraId="377C5F33" w14:textId="7352B135" w:rsidR="003D20CE" w:rsidRPr="007C3896" w:rsidRDefault="00130599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0CE" w:rsidRPr="007C3896">
        <w:rPr>
          <w:rFonts w:ascii="Times New Roman" w:hAnsi="Times New Roman" w:cs="Times New Roman"/>
          <w:sz w:val="28"/>
          <w:szCs w:val="28"/>
        </w:rPr>
        <w:t>Заработная плата с начислениями= (130000*1</w:t>
      </w:r>
      <w:r w:rsidR="003D20CE">
        <w:rPr>
          <w:rFonts w:ascii="Times New Roman" w:hAnsi="Times New Roman" w:cs="Times New Roman"/>
          <w:sz w:val="28"/>
          <w:szCs w:val="28"/>
        </w:rPr>
        <w:t>,</w:t>
      </w:r>
      <w:r w:rsidR="003D20CE" w:rsidRPr="007C3896">
        <w:rPr>
          <w:rFonts w:ascii="Times New Roman" w:hAnsi="Times New Roman" w:cs="Times New Roman"/>
          <w:sz w:val="28"/>
          <w:szCs w:val="28"/>
        </w:rPr>
        <w:t>1)</w:t>
      </w:r>
      <w:r w:rsidR="003D20CE">
        <w:rPr>
          <w:rFonts w:ascii="Times New Roman" w:hAnsi="Times New Roman" w:cs="Times New Roman"/>
          <w:sz w:val="28"/>
          <w:szCs w:val="28"/>
        </w:rPr>
        <w:t xml:space="preserve"> </w:t>
      </w:r>
      <w:r w:rsidR="003D20CE" w:rsidRPr="007C3896">
        <w:rPr>
          <w:rFonts w:ascii="Times New Roman" w:hAnsi="Times New Roman" w:cs="Times New Roman"/>
          <w:sz w:val="28"/>
          <w:szCs w:val="28"/>
        </w:rPr>
        <w:t>*1,26=180180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="005B56D9" w:rsidRPr="005B56D9">
        <w:rPr>
          <w:rFonts w:ascii="Times New Roman" w:hAnsi="Times New Roman" w:cs="Times New Roman"/>
          <w:sz w:val="28"/>
          <w:szCs w:val="28"/>
        </w:rPr>
        <w:t>руб.</w:t>
      </w:r>
    </w:p>
    <w:p w14:paraId="395CF60E" w14:textId="35434455" w:rsidR="003D20CE" w:rsidRPr="007C3896" w:rsidRDefault="00130599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0CE" w:rsidRPr="007C3896">
        <w:rPr>
          <w:rFonts w:ascii="Times New Roman" w:hAnsi="Times New Roman" w:cs="Times New Roman"/>
          <w:sz w:val="28"/>
          <w:szCs w:val="28"/>
        </w:rPr>
        <w:t>Прямые затраты = 60000+180180=240180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="005B56D9" w:rsidRPr="005B56D9">
        <w:rPr>
          <w:rFonts w:ascii="Times New Roman" w:hAnsi="Times New Roman" w:cs="Times New Roman"/>
          <w:sz w:val="28"/>
          <w:szCs w:val="28"/>
        </w:rPr>
        <w:t>руб.</w:t>
      </w:r>
    </w:p>
    <w:p w14:paraId="3E583859" w14:textId="7D3FC29C" w:rsidR="003D20CE" w:rsidRPr="007C3896" w:rsidRDefault="00130599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0CE" w:rsidRPr="007C3896">
        <w:rPr>
          <w:rFonts w:ascii="Times New Roman" w:hAnsi="Times New Roman" w:cs="Times New Roman"/>
          <w:sz w:val="28"/>
          <w:szCs w:val="28"/>
        </w:rPr>
        <w:t>Производственная себестоимость=240180*1,5=360270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="005B56D9" w:rsidRPr="005B56D9">
        <w:rPr>
          <w:rFonts w:ascii="Times New Roman" w:hAnsi="Times New Roman" w:cs="Times New Roman"/>
          <w:sz w:val="28"/>
          <w:szCs w:val="28"/>
        </w:rPr>
        <w:t>руб.</w:t>
      </w:r>
    </w:p>
    <w:p w14:paraId="59769030" w14:textId="22A7CBDF" w:rsidR="003D20CE" w:rsidRPr="007C3896" w:rsidRDefault="00130599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D20CE" w:rsidRPr="007C3896">
        <w:rPr>
          <w:rFonts w:ascii="Times New Roman" w:hAnsi="Times New Roman" w:cs="Times New Roman"/>
          <w:sz w:val="28"/>
          <w:szCs w:val="28"/>
        </w:rPr>
        <w:t>Полная себестоимость изделий А=360270*1,05=378283,5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="005B56D9" w:rsidRPr="005B56D9">
        <w:rPr>
          <w:rFonts w:ascii="Times New Roman" w:hAnsi="Times New Roman" w:cs="Times New Roman"/>
          <w:sz w:val="28"/>
          <w:szCs w:val="28"/>
        </w:rPr>
        <w:t>руб.</w:t>
      </w:r>
    </w:p>
    <w:p w14:paraId="348663D2" w14:textId="3E176B1B" w:rsidR="003D20CE" w:rsidRPr="00130599" w:rsidRDefault="003D20CE" w:rsidP="0013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8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BA01E8">
        <w:rPr>
          <w:rFonts w:ascii="Times New Roman" w:hAnsi="Times New Roman" w:cs="Times New Roman"/>
          <w:sz w:val="28"/>
          <w:szCs w:val="28"/>
        </w:rPr>
        <w:t xml:space="preserve">полная себестоимость изделий А составляет </w:t>
      </w:r>
      <w:r w:rsidRPr="00491C8C">
        <w:rPr>
          <w:rFonts w:ascii="Times New Roman" w:hAnsi="Times New Roman" w:cs="Times New Roman"/>
          <w:sz w:val="28"/>
          <w:szCs w:val="28"/>
        </w:rPr>
        <w:t>378283,5</w:t>
      </w:r>
      <w:r w:rsidR="005B56D9">
        <w:rPr>
          <w:rFonts w:ascii="Times New Roman" w:hAnsi="Times New Roman" w:cs="Times New Roman"/>
          <w:sz w:val="28"/>
          <w:szCs w:val="28"/>
        </w:rPr>
        <w:t xml:space="preserve"> </w:t>
      </w:r>
      <w:r w:rsidRPr="00491C8C">
        <w:rPr>
          <w:rFonts w:ascii="Times New Roman" w:hAnsi="Times New Roman" w:cs="Times New Roman"/>
          <w:sz w:val="28"/>
          <w:szCs w:val="28"/>
        </w:rPr>
        <w:t>р</w:t>
      </w:r>
      <w:r w:rsidR="00491C8C" w:rsidRPr="00491C8C">
        <w:rPr>
          <w:rFonts w:ascii="Times New Roman" w:hAnsi="Times New Roman" w:cs="Times New Roman"/>
          <w:sz w:val="28"/>
          <w:szCs w:val="28"/>
        </w:rPr>
        <w:t>уб.</w:t>
      </w:r>
    </w:p>
    <w:p w14:paraId="0F71B6FC" w14:textId="77777777" w:rsidR="005B56D9" w:rsidRPr="005B56D9" w:rsidRDefault="005B56D9" w:rsidP="004C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88959717"/>
      <w:bookmarkStart w:id="42" w:name="_Hlk189561602"/>
      <w:r w:rsidRPr="005B56D9">
        <w:rPr>
          <w:rFonts w:ascii="Times New Roman" w:hAnsi="Times New Roman" w:cs="Times New Roman"/>
          <w:sz w:val="28"/>
          <w:szCs w:val="28"/>
        </w:rPr>
        <w:t>Компетенции (индикаторы): ПК-10 (ПК-10.3)</w:t>
      </w:r>
      <w:bookmarkEnd w:id="0"/>
      <w:bookmarkEnd w:id="38"/>
      <w:bookmarkEnd w:id="41"/>
      <w:bookmarkEnd w:id="42"/>
    </w:p>
    <w:sectPr w:rsidR="005B56D9" w:rsidRPr="005B56D9" w:rsidSect="00562FA7">
      <w:footerReference w:type="default" r:id="rId1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4969" w14:textId="77777777" w:rsidR="00113EC4" w:rsidRDefault="00113EC4" w:rsidP="009C0B46">
      <w:pPr>
        <w:spacing w:after="0" w:line="240" w:lineRule="auto"/>
      </w:pPr>
      <w:r>
        <w:separator/>
      </w:r>
    </w:p>
  </w:endnote>
  <w:endnote w:type="continuationSeparator" w:id="0">
    <w:p w14:paraId="4DF6E62B" w14:textId="77777777" w:rsidR="00113EC4" w:rsidRDefault="00113EC4" w:rsidP="009C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189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1043C9" w14:textId="2EC2A4F3" w:rsidR="00562FA7" w:rsidRPr="00562FA7" w:rsidRDefault="00562FA7" w:rsidP="00562FA7">
        <w:pPr>
          <w:pStyle w:val="aa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2F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2F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2F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2FA7">
          <w:rPr>
            <w:rFonts w:ascii="Times New Roman" w:hAnsi="Times New Roman" w:cs="Times New Roman"/>
            <w:sz w:val="24"/>
            <w:szCs w:val="24"/>
          </w:rPr>
          <w:t>2</w:t>
        </w:r>
        <w:r w:rsidRPr="00562F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07F0" w14:textId="77777777" w:rsidR="00113EC4" w:rsidRDefault="00113EC4" w:rsidP="009C0B46">
      <w:pPr>
        <w:spacing w:after="0" w:line="240" w:lineRule="auto"/>
      </w:pPr>
      <w:r>
        <w:separator/>
      </w:r>
    </w:p>
  </w:footnote>
  <w:footnote w:type="continuationSeparator" w:id="0">
    <w:p w14:paraId="15C602A9" w14:textId="77777777" w:rsidR="00113EC4" w:rsidRDefault="00113EC4" w:rsidP="009C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003"/>
    <w:multiLevelType w:val="hybridMultilevel"/>
    <w:tmpl w:val="3A289A2A"/>
    <w:lvl w:ilvl="0" w:tplc="AB3EE3CE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6A22DC"/>
    <w:multiLevelType w:val="hybridMultilevel"/>
    <w:tmpl w:val="C74642BC"/>
    <w:lvl w:ilvl="0" w:tplc="C4D491A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6BB34AE"/>
    <w:multiLevelType w:val="hybridMultilevel"/>
    <w:tmpl w:val="B1DA9418"/>
    <w:lvl w:ilvl="0" w:tplc="9D8441F4">
      <w:start w:val="6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D7A1901"/>
    <w:multiLevelType w:val="multilevel"/>
    <w:tmpl w:val="002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707F9"/>
    <w:multiLevelType w:val="hybridMultilevel"/>
    <w:tmpl w:val="6358A672"/>
    <w:lvl w:ilvl="0" w:tplc="FCE8D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0F9C"/>
    <w:multiLevelType w:val="hybridMultilevel"/>
    <w:tmpl w:val="546C36B6"/>
    <w:lvl w:ilvl="0" w:tplc="49D86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E1CA8"/>
    <w:multiLevelType w:val="hybridMultilevel"/>
    <w:tmpl w:val="43E4173A"/>
    <w:lvl w:ilvl="0" w:tplc="AAE45AC8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1265E"/>
    <w:multiLevelType w:val="hybridMultilevel"/>
    <w:tmpl w:val="B56C6500"/>
    <w:lvl w:ilvl="0" w:tplc="A28E8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E36910"/>
    <w:multiLevelType w:val="hybridMultilevel"/>
    <w:tmpl w:val="CA94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A1225"/>
    <w:multiLevelType w:val="multilevel"/>
    <w:tmpl w:val="A4E6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37037"/>
    <w:multiLevelType w:val="hybridMultilevel"/>
    <w:tmpl w:val="AE0EE0EA"/>
    <w:lvl w:ilvl="0" w:tplc="A6C09EE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D35D80"/>
    <w:multiLevelType w:val="hybridMultilevel"/>
    <w:tmpl w:val="26A88376"/>
    <w:lvl w:ilvl="0" w:tplc="974EF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5A5CCA"/>
    <w:multiLevelType w:val="hybridMultilevel"/>
    <w:tmpl w:val="AF9ED0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3C4038"/>
    <w:multiLevelType w:val="multilevel"/>
    <w:tmpl w:val="7D4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6148FD"/>
    <w:multiLevelType w:val="multilevel"/>
    <w:tmpl w:val="BE8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352DF"/>
    <w:multiLevelType w:val="multilevel"/>
    <w:tmpl w:val="1C1C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EE26F3"/>
    <w:multiLevelType w:val="hybridMultilevel"/>
    <w:tmpl w:val="162AA736"/>
    <w:lvl w:ilvl="0" w:tplc="335E0730">
      <w:start w:val="1"/>
      <w:numFmt w:val="decimal"/>
      <w:lvlText w:val="%1."/>
      <w:lvlJc w:val="left"/>
      <w:pPr>
        <w:ind w:left="39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CCF5F70"/>
    <w:multiLevelType w:val="hybridMultilevel"/>
    <w:tmpl w:val="7D5CD824"/>
    <w:lvl w:ilvl="0" w:tplc="70A01C3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22AFB"/>
    <w:multiLevelType w:val="hybridMultilevel"/>
    <w:tmpl w:val="AF9ED0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4458197">
    <w:abstractNumId w:val="9"/>
  </w:num>
  <w:num w:numId="2" w16cid:durableId="1788229985">
    <w:abstractNumId w:val="2"/>
  </w:num>
  <w:num w:numId="3" w16cid:durableId="1699116507">
    <w:abstractNumId w:val="6"/>
  </w:num>
  <w:num w:numId="4" w16cid:durableId="1878735856">
    <w:abstractNumId w:val="7"/>
  </w:num>
  <w:num w:numId="5" w16cid:durableId="1612972275">
    <w:abstractNumId w:val="13"/>
  </w:num>
  <w:num w:numId="6" w16cid:durableId="131675382">
    <w:abstractNumId w:val="16"/>
  </w:num>
  <w:num w:numId="7" w16cid:durableId="1885680308">
    <w:abstractNumId w:val="1"/>
  </w:num>
  <w:num w:numId="8" w16cid:durableId="135341563">
    <w:abstractNumId w:val="12"/>
  </w:num>
  <w:num w:numId="9" w16cid:durableId="1823305228">
    <w:abstractNumId w:val="11"/>
  </w:num>
  <w:num w:numId="10" w16cid:durableId="1040739762">
    <w:abstractNumId w:val="3"/>
  </w:num>
  <w:num w:numId="11" w16cid:durableId="607934632">
    <w:abstractNumId w:val="15"/>
  </w:num>
  <w:num w:numId="12" w16cid:durableId="1076972440">
    <w:abstractNumId w:val="10"/>
  </w:num>
  <w:num w:numId="13" w16cid:durableId="2061829977">
    <w:abstractNumId w:val="14"/>
  </w:num>
  <w:num w:numId="14" w16cid:durableId="485174467">
    <w:abstractNumId w:val="18"/>
  </w:num>
  <w:num w:numId="15" w16cid:durableId="741178473">
    <w:abstractNumId w:val="4"/>
  </w:num>
  <w:num w:numId="16" w16cid:durableId="1187330113">
    <w:abstractNumId w:val="8"/>
  </w:num>
  <w:num w:numId="17" w16cid:durableId="1682007383">
    <w:abstractNumId w:val="17"/>
  </w:num>
  <w:num w:numId="18" w16cid:durableId="1881092702">
    <w:abstractNumId w:val="0"/>
  </w:num>
  <w:num w:numId="19" w16cid:durableId="970597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98"/>
    <w:rsid w:val="00004485"/>
    <w:rsid w:val="00017315"/>
    <w:rsid w:val="00064D69"/>
    <w:rsid w:val="000674A8"/>
    <w:rsid w:val="00080299"/>
    <w:rsid w:val="00085C3B"/>
    <w:rsid w:val="00096F96"/>
    <w:rsid w:val="000A40B3"/>
    <w:rsid w:val="000B7A4C"/>
    <w:rsid w:val="000E365E"/>
    <w:rsid w:val="000E5CE6"/>
    <w:rsid w:val="001004A9"/>
    <w:rsid w:val="00100A42"/>
    <w:rsid w:val="0010391F"/>
    <w:rsid w:val="0010790C"/>
    <w:rsid w:val="00113EC4"/>
    <w:rsid w:val="00130599"/>
    <w:rsid w:val="00131C38"/>
    <w:rsid w:val="001671EE"/>
    <w:rsid w:val="001778AD"/>
    <w:rsid w:val="00187A75"/>
    <w:rsid w:val="001A2B14"/>
    <w:rsid w:val="001A7E0D"/>
    <w:rsid w:val="001B3F92"/>
    <w:rsid w:val="001C1592"/>
    <w:rsid w:val="001D57E2"/>
    <w:rsid w:val="002024F9"/>
    <w:rsid w:val="00204710"/>
    <w:rsid w:val="002143E8"/>
    <w:rsid w:val="00214FA3"/>
    <w:rsid w:val="00222C8A"/>
    <w:rsid w:val="00244ADF"/>
    <w:rsid w:val="00255979"/>
    <w:rsid w:val="0026688E"/>
    <w:rsid w:val="00281C46"/>
    <w:rsid w:val="002967DD"/>
    <w:rsid w:val="00296EDB"/>
    <w:rsid w:val="002E5377"/>
    <w:rsid w:val="00325F48"/>
    <w:rsid w:val="00344484"/>
    <w:rsid w:val="0034602A"/>
    <w:rsid w:val="00352D05"/>
    <w:rsid w:val="00395A94"/>
    <w:rsid w:val="00396FEB"/>
    <w:rsid w:val="003C2A92"/>
    <w:rsid w:val="003C513E"/>
    <w:rsid w:val="003D20CE"/>
    <w:rsid w:val="003D7970"/>
    <w:rsid w:val="003E08B6"/>
    <w:rsid w:val="003E201E"/>
    <w:rsid w:val="003E67C8"/>
    <w:rsid w:val="00434A8D"/>
    <w:rsid w:val="00450AB0"/>
    <w:rsid w:val="004875E8"/>
    <w:rsid w:val="00491C8C"/>
    <w:rsid w:val="004953E4"/>
    <w:rsid w:val="004A0674"/>
    <w:rsid w:val="004A1B78"/>
    <w:rsid w:val="004B3927"/>
    <w:rsid w:val="004B651F"/>
    <w:rsid w:val="004B67D0"/>
    <w:rsid w:val="004C056C"/>
    <w:rsid w:val="004D0668"/>
    <w:rsid w:val="004E57F8"/>
    <w:rsid w:val="004F2DE6"/>
    <w:rsid w:val="005104A3"/>
    <w:rsid w:val="00524029"/>
    <w:rsid w:val="00524B96"/>
    <w:rsid w:val="00534E7E"/>
    <w:rsid w:val="00545398"/>
    <w:rsid w:val="005527E3"/>
    <w:rsid w:val="00562FA7"/>
    <w:rsid w:val="00591BCE"/>
    <w:rsid w:val="0059459A"/>
    <w:rsid w:val="00594B06"/>
    <w:rsid w:val="005B2E57"/>
    <w:rsid w:val="005B390C"/>
    <w:rsid w:val="005B56D9"/>
    <w:rsid w:val="005C5243"/>
    <w:rsid w:val="005C5E1C"/>
    <w:rsid w:val="005C7A1C"/>
    <w:rsid w:val="005D121F"/>
    <w:rsid w:val="005D3773"/>
    <w:rsid w:val="005D6183"/>
    <w:rsid w:val="005E2D6B"/>
    <w:rsid w:val="006069BD"/>
    <w:rsid w:val="00611614"/>
    <w:rsid w:val="00611B7B"/>
    <w:rsid w:val="00622B08"/>
    <w:rsid w:val="006310C4"/>
    <w:rsid w:val="00643827"/>
    <w:rsid w:val="00667655"/>
    <w:rsid w:val="00674A19"/>
    <w:rsid w:val="00684637"/>
    <w:rsid w:val="006C2524"/>
    <w:rsid w:val="006E1382"/>
    <w:rsid w:val="006E45E3"/>
    <w:rsid w:val="00705988"/>
    <w:rsid w:val="0071580A"/>
    <w:rsid w:val="00730E88"/>
    <w:rsid w:val="00742BC7"/>
    <w:rsid w:val="007822C2"/>
    <w:rsid w:val="00784EAD"/>
    <w:rsid w:val="007979E6"/>
    <w:rsid w:val="007B0742"/>
    <w:rsid w:val="007C2CD6"/>
    <w:rsid w:val="007D0BD1"/>
    <w:rsid w:val="007D7B27"/>
    <w:rsid w:val="007E271F"/>
    <w:rsid w:val="007F4D83"/>
    <w:rsid w:val="008108A6"/>
    <w:rsid w:val="0081177F"/>
    <w:rsid w:val="00814D07"/>
    <w:rsid w:val="0083063F"/>
    <w:rsid w:val="008316E9"/>
    <w:rsid w:val="00844695"/>
    <w:rsid w:val="00851450"/>
    <w:rsid w:val="00864853"/>
    <w:rsid w:val="00871D50"/>
    <w:rsid w:val="00883BCF"/>
    <w:rsid w:val="00884D0B"/>
    <w:rsid w:val="00887810"/>
    <w:rsid w:val="00887CC1"/>
    <w:rsid w:val="00893B25"/>
    <w:rsid w:val="008B3A1A"/>
    <w:rsid w:val="008C0E89"/>
    <w:rsid w:val="008C5025"/>
    <w:rsid w:val="008D3A55"/>
    <w:rsid w:val="008D5C81"/>
    <w:rsid w:val="008E637C"/>
    <w:rsid w:val="008F244C"/>
    <w:rsid w:val="00901BC9"/>
    <w:rsid w:val="00907964"/>
    <w:rsid w:val="00915375"/>
    <w:rsid w:val="00934474"/>
    <w:rsid w:val="00960486"/>
    <w:rsid w:val="0096544D"/>
    <w:rsid w:val="00975DB5"/>
    <w:rsid w:val="00981A0A"/>
    <w:rsid w:val="009B484A"/>
    <w:rsid w:val="009C0B46"/>
    <w:rsid w:val="009E0569"/>
    <w:rsid w:val="009F7263"/>
    <w:rsid w:val="00A16F6C"/>
    <w:rsid w:val="00A30272"/>
    <w:rsid w:val="00A451C5"/>
    <w:rsid w:val="00A75604"/>
    <w:rsid w:val="00A8493F"/>
    <w:rsid w:val="00AB2F03"/>
    <w:rsid w:val="00B06847"/>
    <w:rsid w:val="00B14E26"/>
    <w:rsid w:val="00B315F3"/>
    <w:rsid w:val="00B53A2E"/>
    <w:rsid w:val="00B53C71"/>
    <w:rsid w:val="00B87E73"/>
    <w:rsid w:val="00BA01E8"/>
    <w:rsid w:val="00BA5F98"/>
    <w:rsid w:val="00BD32FE"/>
    <w:rsid w:val="00BF0B33"/>
    <w:rsid w:val="00BF2598"/>
    <w:rsid w:val="00BF7B19"/>
    <w:rsid w:val="00C100A2"/>
    <w:rsid w:val="00C80B68"/>
    <w:rsid w:val="00C84C2B"/>
    <w:rsid w:val="00CA34AB"/>
    <w:rsid w:val="00CA4FC3"/>
    <w:rsid w:val="00CC09F1"/>
    <w:rsid w:val="00CD3B7F"/>
    <w:rsid w:val="00CD6508"/>
    <w:rsid w:val="00D01F60"/>
    <w:rsid w:val="00D0495F"/>
    <w:rsid w:val="00D17929"/>
    <w:rsid w:val="00D2770D"/>
    <w:rsid w:val="00D55B7B"/>
    <w:rsid w:val="00D57AAB"/>
    <w:rsid w:val="00D64FB7"/>
    <w:rsid w:val="00D817B4"/>
    <w:rsid w:val="00D930D5"/>
    <w:rsid w:val="00DA3B5F"/>
    <w:rsid w:val="00DB36A8"/>
    <w:rsid w:val="00DC6020"/>
    <w:rsid w:val="00DD2FEF"/>
    <w:rsid w:val="00E16000"/>
    <w:rsid w:val="00E239E2"/>
    <w:rsid w:val="00E31393"/>
    <w:rsid w:val="00E3529B"/>
    <w:rsid w:val="00E41B16"/>
    <w:rsid w:val="00E448F5"/>
    <w:rsid w:val="00E625E6"/>
    <w:rsid w:val="00EB3AEB"/>
    <w:rsid w:val="00EB6DE1"/>
    <w:rsid w:val="00EC3B17"/>
    <w:rsid w:val="00EE34AF"/>
    <w:rsid w:val="00F06607"/>
    <w:rsid w:val="00F17780"/>
    <w:rsid w:val="00F23EE5"/>
    <w:rsid w:val="00F42EAE"/>
    <w:rsid w:val="00F55500"/>
    <w:rsid w:val="00F55E09"/>
    <w:rsid w:val="00FA5EA7"/>
    <w:rsid w:val="00FC59C9"/>
    <w:rsid w:val="00FC5E11"/>
    <w:rsid w:val="00FD04D4"/>
    <w:rsid w:val="00FD0EE6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6AB9"/>
  <w15:chartTrackingRefBased/>
  <w15:docId w15:val="{FF3C78BB-02E0-44B5-8277-52D83F64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3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4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3E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1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1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3A2E"/>
    <w:rPr>
      <w:b/>
      <w:bCs/>
    </w:rPr>
  </w:style>
  <w:style w:type="paragraph" w:customStyle="1" w:styleId="futurismarkdown-listitem">
    <w:name w:val="futurismarkdown-listitem"/>
    <w:basedOn w:val="a"/>
    <w:rsid w:val="00B5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53A2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179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C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0B46"/>
  </w:style>
  <w:style w:type="paragraph" w:styleId="aa">
    <w:name w:val="footer"/>
    <w:basedOn w:val="a"/>
    <w:link w:val="ab"/>
    <w:uiPriority w:val="99"/>
    <w:unhideWhenUsed/>
    <w:rsid w:val="009C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0B46"/>
  </w:style>
  <w:style w:type="character" w:styleId="ac">
    <w:name w:val="Unresolved Mention"/>
    <w:basedOn w:val="a0"/>
    <w:uiPriority w:val="99"/>
    <w:semiHidden/>
    <w:unhideWhenUsed/>
    <w:rsid w:val="0001731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0674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39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3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.ru/articles/4742" TargetMode="External"/><Relationship Id="rId13" Type="http://schemas.openxmlformats.org/officeDocument/2006/relationships/hyperlink" Target="https://kontur.ru/articles/4742" TargetMode="External"/><Relationship Id="rId18" Type="http://schemas.openxmlformats.org/officeDocument/2006/relationships/image" Target="media/image1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ontur.ru/articles/4742" TargetMode="External"/><Relationship Id="rId12" Type="http://schemas.openxmlformats.org/officeDocument/2006/relationships/hyperlink" Target="https://kontur.ru/articles/4742" TargetMode="External"/><Relationship Id="rId17" Type="http://schemas.openxmlformats.org/officeDocument/2006/relationships/hyperlink" Target="https://ru.wikipedia.org/wiki/%D0%A3%D1%81%D1%82%D0%B0%D0%B2%D0%BD%D1%8B%D0%B9_%D0%BA%D0%B0%D0%BF%D0%B8%D1%82%D0%B0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A%D1%86%D0%B8%D1%8F_(%D1%84%D0%B8%D0%BD%D0%B0%D0%BD%D1%81%D1%8B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tur.ru/articles/47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E%D0%BC%D0%BC%D0%B5%D1%80%D1%87%D0%B5%D1%81%D0%BA%D0%B0%D1%8F_%D0%BE%D1%80%D0%B3%D0%B0%D0%BD%D0%B8%D0%B7%D0%B0%D1%86%D0%B8%D1%8F" TargetMode="External"/><Relationship Id="rId10" Type="http://schemas.openxmlformats.org/officeDocument/2006/relationships/hyperlink" Target="https://kontur.ru/articles/474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ontur.ru/articles/4742" TargetMode="External"/><Relationship Id="rId14" Type="http://schemas.openxmlformats.org/officeDocument/2006/relationships/hyperlink" Target="https://kontur.ru/articles/4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10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2025-03-03T18:58:00Z</cp:lastPrinted>
  <dcterms:created xsi:type="dcterms:W3CDTF">2025-02-15T07:14:00Z</dcterms:created>
  <dcterms:modified xsi:type="dcterms:W3CDTF">2025-03-19T16:34:00Z</dcterms:modified>
</cp:coreProperties>
</file>