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D1388" w14:textId="2E58FF5A" w:rsidR="00E13E57" w:rsidRPr="00935806" w:rsidRDefault="00E13E57" w:rsidP="00E13E57">
      <w:pPr>
        <w:tabs>
          <w:tab w:val="left" w:pos="993"/>
        </w:tabs>
        <w:spacing w:after="0" w:line="240" w:lineRule="auto"/>
        <w:ind w:firstLine="567"/>
        <w:jc w:val="center"/>
        <w:rPr>
          <w:rFonts w:ascii="Times New Roman" w:hAnsi="Times New Roman" w:cs="Times New Roman"/>
          <w:b/>
          <w:bCs/>
          <w:sz w:val="28"/>
          <w:szCs w:val="28"/>
        </w:rPr>
      </w:pPr>
      <w:r w:rsidRPr="00935806">
        <w:rPr>
          <w:rFonts w:ascii="Times New Roman" w:hAnsi="Times New Roman" w:cs="Times New Roman"/>
          <w:b/>
          <w:bCs/>
          <w:sz w:val="28"/>
          <w:szCs w:val="28"/>
        </w:rPr>
        <w:t xml:space="preserve">Комплект оценочных материалов по дисциплине </w:t>
      </w:r>
    </w:p>
    <w:p w14:paraId="43E33F51" w14:textId="37644FAC" w:rsidR="00E13E57" w:rsidRPr="00935806" w:rsidRDefault="00E13E57" w:rsidP="00E13E57">
      <w:pPr>
        <w:tabs>
          <w:tab w:val="left" w:pos="993"/>
        </w:tabs>
        <w:spacing w:after="0" w:line="240" w:lineRule="auto"/>
        <w:ind w:firstLine="567"/>
        <w:jc w:val="center"/>
        <w:rPr>
          <w:rFonts w:ascii="Times New Roman" w:hAnsi="Times New Roman" w:cs="Times New Roman"/>
          <w:b/>
          <w:bCs/>
          <w:sz w:val="28"/>
          <w:szCs w:val="28"/>
        </w:rPr>
      </w:pPr>
      <w:r w:rsidRPr="00935806">
        <w:rPr>
          <w:rFonts w:ascii="Times New Roman" w:hAnsi="Times New Roman" w:cs="Times New Roman"/>
          <w:b/>
          <w:bCs/>
          <w:sz w:val="28"/>
          <w:szCs w:val="28"/>
        </w:rPr>
        <w:t>«Стандартизация, метрология</w:t>
      </w:r>
      <w:r w:rsidR="00B701AE" w:rsidRPr="00935806">
        <w:rPr>
          <w:rFonts w:ascii="Times New Roman" w:hAnsi="Times New Roman" w:cs="Times New Roman"/>
          <w:b/>
          <w:bCs/>
          <w:sz w:val="28"/>
          <w:szCs w:val="28"/>
        </w:rPr>
        <w:t>,</w:t>
      </w:r>
      <w:r w:rsidRPr="00935806">
        <w:rPr>
          <w:rFonts w:ascii="Times New Roman" w:hAnsi="Times New Roman" w:cs="Times New Roman"/>
          <w:b/>
          <w:bCs/>
          <w:sz w:val="28"/>
          <w:szCs w:val="28"/>
        </w:rPr>
        <w:t xml:space="preserve"> подтверждение соответствия»</w:t>
      </w:r>
    </w:p>
    <w:p w14:paraId="1151A81D" w14:textId="77777777" w:rsidR="00777265" w:rsidRPr="00935806" w:rsidRDefault="00777265" w:rsidP="00935806">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p>
    <w:p w14:paraId="7F1F2C55" w14:textId="77777777" w:rsidR="00935806" w:rsidRPr="00935806" w:rsidRDefault="00935806" w:rsidP="00935806">
      <w:pPr>
        <w:spacing w:after="480" w:line="240" w:lineRule="auto"/>
        <w:jc w:val="both"/>
        <w:outlineLvl w:val="2"/>
        <w:rPr>
          <w:rFonts w:ascii="Times New Roman" w:eastAsia="Aptos" w:hAnsi="Times New Roman" w:cs="Times New Roman"/>
          <w:b/>
          <w:bCs/>
          <w:kern w:val="2"/>
          <w:sz w:val="28"/>
          <w:szCs w:val="24"/>
        </w:rPr>
      </w:pPr>
      <w:r w:rsidRPr="00935806">
        <w:rPr>
          <w:rFonts w:ascii="Times New Roman" w:eastAsia="Aptos" w:hAnsi="Times New Roman" w:cs="Times New Roman"/>
          <w:b/>
          <w:bCs/>
          <w:kern w:val="2"/>
          <w:sz w:val="28"/>
          <w:szCs w:val="24"/>
        </w:rPr>
        <w:t>Задания закрытого типа</w:t>
      </w:r>
    </w:p>
    <w:p w14:paraId="69F4AC44" w14:textId="77777777" w:rsidR="00935806" w:rsidRPr="00935806" w:rsidRDefault="00935806" w:rsidP="00935806">
      <w:pPr>
        <w:spacing w:after="360" w:line="240" w:lineRule="auto"/>
        <w:ind w:firstLine="709"/>
        <w:jc w:val="both"/>
        <w:outlineLvl w:val="3"/>
        <w:rPr>
          <w:rFonts w:ascii="Times New Roman" w:eastAsia="Aptos" w:hAnsi="Times New Roman" w:cs="Times New Roman"/>
          <w:b/>
          <w:bCs/>
          <w:kern w:val="2"/>
          <w:sz w:val="28"/>
          <w:szCs w:val="24"/>
        </w:rPr>
      </w:pPr>
      <w:r w:rsidRPr="00935806">
        <w:rPr>
          <w:rFonts w:ascii="Times New Roman" w:eastAsia="Aptos" w:hAnsi="Times New Roman" w:cs="Times New Roman"/>
          <w:b/>
          <w:bCs/>
          <w:kern w:val="2"/>
          <w:sz w:val="28"/>
          <w:szCs w:val="24"/>
        </w:rPr>
        <w:t>Задания закрытого типа на выбор правильного ответа</w:t>
      </w:r>
    </w:p>
    <w:p w14:paraId="1F955CD9" w14:textId="77777777" w:rsidR="00E13E57" w:rsidRPr="00935806" w:rsidRDefault="00E13E57" w:rsidP="0009215B">
      <w:pPr>
        <w:spacing w:after="0" w:line="240" w:lineRule="auto"/>
        <w:ind w:firstLine="709"/>
        <w:rPr>
          <w:rFonts w:ascii="Times New Roman" w:hAnsi="Times New Roman" w:cs="Times New Roman"/>
          <w:i/>
          <w:iCs/>
          <w:sz w:val="28"/>
          <w:szCs w:val="28"/>
        </w:rPr>
      </w:pPr>
      <w:r w:rsidRPr="00935806">
        <w:rPr>
          <w:rFonts w:ascii="Times New Roman" w:hAnsi="Times New Roman" w:cs="Times New Roman"/>
          <w:i/>
          <w:iCs/>
          <w:sz w:val="28"/>
          <w:szCs w:val="28"/>
        </w:rPr>
        <w:t>Выберите один правильный ответ.</w:t>
      </w:r>
    </w:p>
    <w:p w14:paraId="689F3E7F" w14:textId="77777777" w:rsidR="00E13E57" w:rsidRPr="00935806" w:rsidRDefault="00E13E57" w:rsidP="0009215B">
      <w:pPr>
        <w:spacing w:after="0" w:line="240" w:lineRule="auto"/>
        <w:ind w:firstLine="709"/>
        <w:rPr>
          <w:rFonts w:ascii="Times New Roman" w:hAnsi="Times New Roman" w:cs="Times New Roman"/>
          <w:i/>
          <w:iCs/>
          <w:sz w:val="28"/>
          <w:szCs w:val="28"/>
        </w:rPr>
      </w:pPr>
    </w:p>
    <w:p w14:paraId="0D43BB95" w14:textId="0F8A1E72" w:rsidR="00B70028" w:rsidRPr="00935806" w:rsidRDefault="00CB2775" w:rsidP="0009215B">
      <w:pPr>
        <w:spacing w:after="0" w:line="240" w:lineRule="auto"/>
        <w:ind w:firstLine="709"/>
        <w:rPr>
          <w:rFonts w:ascii="Times New Roman" w:hAnsi="Times New Roman" w:cs="Times New Roman"/>
          <w:bCs/>
          <w:i/>
          <w:iCs/>
          <w:sz w:val="28"/>
          <w:szCs w:val="28"/>
        </w:rPr>
      </w:pPr>
      <w:r w:rsidRPr="00935806">
        <w:rPr>
          <w:rFonts w:ascii="Times New Roman" w:eastAsia="Times New Roman" w:hAnsi="Times New Roman" w:cs="Times New Roman"/>
          <w:bCs/>
          <w:color w:val="181818"/>
          <w:sz w:val="28"/>
          <w:szCs w:val="28"/>
          <w:lang w:eastAsia="ru-RU"/>
        </w:rPr>
        <w:t>1.</w:t>
      </w:r>
      <w:r w:rsidR="002119C3" w:rsidRPr="00935806">
        <w:rPr>
          <w:rFonts w:ascii="Times New Roman" w:eastAsia="Times New Roman" w:hAnsi="Times New Roman" w:cs="Times New Roman"/>
          <w:bCs/>
          <w:color w:val="181818"/>
          <w:sz w:val="28"/>
          <w:szCs w:val="28"/>
          <w:lang w:eastAsia="ru-RU"/>
        </w:rPr>
        <w:t xml:space="preserve"> </w:t>
      </w:r>
      <w:r w:rsidR="004226CE" w:rsidRPr="00935806">
        <w:rPr>
          <w:rFonts w:ascii="Times New Roman" w:eastAsia="Times New Roman" w:hAnsi="Times New Roman" w:cs="Times New Roman"/>
          <w:bCs/>
          <w:color w:val="181818"/>
          <w:sz w:val="28"/>
          <w:szCs w:val="28"/>
          <w:lang w:eastAsia="ru-RU"/>
        </w:rPr>
        <w:t>Дайте определение термина «стандартизация»</w:t>
      </w:r>
      <w:r w:rsidR="000731F3" w:rsidRPr="00935806">
        <w:rPr>
          <w:rFonts w:ascii="Times New Roman" w:eastAsia="Times New Roman" w:hAnsi="Times New Roman" w:cs="Times New Roman"/>
          <w:bCs/>
          <w:color w:val="181818"/>
          <w:sz w:val="28"/>
          <w:szCs w:val="28"/>
          <w:lang w:eastAsia="ru-RU"/>
        </w:rPr>
        <w:t>:</w:t>
      </w:r>
    </w:p>
    <w:p w14:paraId="7A7FEA2A" w14:textId="1CAC0BCC" w:rsidR="00B70028" w:rsidRPr="00935806" w:rsidRDefault="00DE27E5" w:rsidP="0009215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935806">
        <w:rPr>
          <w:rFonts w:ascii="Times New Roman" w:eastAsia="Times New Roman" w:hAnsi="Times New Roman" w:cs="Times New Roman"/>
          <w:color w:val="181818"/>
          <w:sz w:val="28"/>
          <w:szCs w:val="28"/>
          <w:lang w:eastAsia="ru-RU"/>
        </w:rPr>
        <w:t>А</w:t>
      </w:r>
      <w:r w:rsidR="00B70028" w:rsidRPr="00935806">
        <w:rPr>
          <w:rFonts w:ascii="Times New Roman" w:eastAsia="Times New Roman" w:hAnsi="Times New Roman" w:cs="Times New Roman"/>
          <w:color w:val="181818"/>
          <w:sz w:val="28"/>
          <w:szCs w:val="28"/>
          <w:lang w:eastAsia="ru-RU"/>
        </w:rPr>
        <w:t>) деятельность по установлению правил и характеристик в целях их добровольного многократного использования, направленная на достижение упорядоченности в сферах производства и обращения продукции и повышении конкурентоспособности продукции, услуг и работ</w:t>
      </w:r>
    </w:p>
    <w:p w14:paraId="18473F74" w14:textId="0F4D4A22" w:rsidR="00B70028" w:rsidRPr="00935806" w:rsidRDefault="00DE27E5" w:rsidP="0009215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935806">
        <w:rPr>
          <w:rFonts w:ascii="Times New Roman" w:eastAsia="Times New Roman" w:hAnsi="Times New Roman" w:cs="Times New Roman"/>
          <w:color w:val="181818"/>
          <w:sz w:val="28"/>
          <w:szCs w:val="28"/>
          <w:lang w:eastAsia="ru-RU"/>
        </w:rPr>
        <w:t>Б</w:t>
      </w:r>
      <w:r w:rsidR="00B70028" w:rsidRPr="00935806">
        <w:rPr>
          <w:rFonts w:ascii="Times New Roman" w:eastAsia="Times New Roman" w:hAnsi="Times New Roman" w:cs="Times New Roman"/>
          <w:color w:val="181818"/>
          <w:sz w:val="28"/>
          <w:szCs w:val="28"/>
          <w:lang w:eastAsia="ru-RU"/>
        </w:rPr>
        <w:t>) правовое регулирование отношений в области установления, применения и исполнения обязательных требований к продукции, процессам производства, эксплуатации, хранения, перевозки, реализации и утилизации, а также в области установления и применения на добровольной основе требований к продукции, процессам производства, эксплуатации, хранения, перевозки, реализации и утилизации, выполнению работ или оказанию услуг и правовое регулирование отношений в области оценки соответствия</w:t>
      </w:r>
    </w:p>
    <w:p w14:paraId="0059F1BA" w14:textId="2321B699" w:rsidR="00B70028" w:rsidRPr="00935806" w:rsidRDefault="00DE27E5" w:rsidP="0009215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935806">
        <w:rPr>
          <w:rFonts w:ascii="Times New Roman" w:eastAsia="Times New Roman" w:hAnsi="Times New Roman" w:cs="Times New Roman"/>
          <w:color w:val="181818"/>
          <w:sz w:val="28"/>
          <w:szCs w:val="28"/>
          <w:lang w:eastAsia="ru-RU"/>
        </w:rPr>
        <w:t>В</w:t>
      </w:r>
      <w:r w:rsidR="00B70028" w:rsidRPr="00935806">
        <w:rPr>
          <w:rFonts w:ascii="Times New Roman" w:eastAsia="Times New Roman" w:hAnsi="Times New Roman" w:cs="Times New Roman"/>
          <w:color w:val="181818"/>
          <w:sz w:val="28"/>
          <w:szCs w:val="28"/>
          <w:lang w:eastAsia="ru-RU"/>
        </w:rPr>
        <w:t>)</w:t>
      </w:r>
      <w:r w:rsidR="005A10D0" w:rsidRPr="00935806">
        <w:rPr>
          <w:rFonts w:ascii="Times New Roman" w:eastAsia="Times New Roman" w:hAnsi="Times New Roman" w:cs="Times New Roman"/>
          <w:color w:val="181818"/>
          <w:sz w:val="28"/>
          <w:szCs w:val="28"/>
          <w:lang w:eastAsia="ru-RU"/>
        </w:rPr>
        <w:t> </w:t>
      </w:r>
      <w:r w:rsidR="00B70028" w:rsidRPr="00935806">
        <w:rPr>
          <w:rFonts w:ascii="Times New Roman" w:eastAsia="Times New Roman" w:hAnsi="Times New Roman" w:cs="Times New Roman"/>
          <w:color w:val="181818"/>
          <w:sz w:val="28"/>
          <w:szCs w:val="28"/>
          <w:lang w:eastAsia="ru-RU"/>
        </w:rPr>
        <w:t>деятельность, направленная на достижение оптимальной степени упорядочения в определенной области посредством установления положений для всеобщего и многократного применения в отношении реально существующих или потенциальных задач</w:t>
      </w:r>
    </w:p>
    <w:p w14:paraId="159B22F9" w14:textId="50DF266C" w:rsidR="00B70028" w:rsidRPr="00935806" w:rsidRDefault="00DE27E5" w:rsidP="0009215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935806">
        <w:rPr>
          <w:rFonts w:ascii="Times New Roman" w:eastAsia="Times New Roman" w:hAnsi="Times New Roman" w:cs="Times New Roman"/>
          <w:color w:val="181818"/>
          <w:sz w:val="28"/>
          <w:szCs w:val="28"/>
          <w:lang w:eastAsia="ru-RU"/>
        </w:rPr>
        <w:t>Г</w:t>
      </w:r>
      <w:r w:rsidR="00B70028" w:rsidRPr="00935806">
        <w:rPr>
          <w:rFonts w:ascii="Times New Roman" w:eastAsia="Times New Roman" w:hAnsi="Times New Roman" w:cs="Times New Roman"/>
          <w:color w:val="181818"/>
          <w:sz w:val="28"/>
          <w:szCs w:val="28"/>
          <w:lang w:eastAsia="ru-RU"/>
        </w:rPr>
        <w:t>)</w:t>
      </w:r>
      <w:r w:rsidR="008022D5" w:rsidRPr="00935806">
        <w:rPr>
          <w:rFonts w:ascii="Times New Roman" w:eastAsia="Times New Roman" w:hAnsi="Times New Roman" w:cs="Times New Roman"/>
          <w:color w:val="181818"/>
          <w:sz w:val="28"/>
          <w:szCs w:val="28"/>
          <w:lang w:eastAsia="ru-RU"/>
        </w:rPr>
        <w:t xml:space="preserve"> все вышеперечисленные варианты верны</w:t>
      </w:r>
    </w:p>
    <w:p w14:paraId="58C645E5" w14:textId="3B4C5D4F" w:rsidR="00B82F0C" w:rsidRPr="00935806" w:rsidRDefault="008022D5" w:rsidP="0009215B">
      <w:pPr>
        <w:pStyle w:val="a3"/>
        <w:tabs>
          <w:tab w:val="left" w:pos="709"/>
        </w:tabs>
        <w:spacing w:after="0" w:line="240" w:lineRule="auto"/>
        <w:ind w:left="0" w:firstLine="709"/>
        <w:jc w:val="both"/>
        <w:rPr>
          <w:rFonts w:ascii="Times New Roman" w:eastAsia="Times New Roman" w:hAnsi="Times New Roman" w:cs="Times New Roman"/>
          <w:sz w:val="28"/>
          <w:szCs w:val="28"/>
          <w:lang w:eastAsia="ru-RU"/>
        </w:rPr>
      </w:pPr>
      <w:r w:rsidRPr="00935806">
        <w:rPr>
          <w:rFonts w:ascii="Times New Roman" w:eastAsia="Times New Roman" w:hAnsi="Times New Roman" w:cs="Times New Roman"/>
          <w:sz w:val="28"/>
          <w:szCs w:val="28"/>
          <w:lang w:eastAsia="ru-RU"/>
        </w:rPr>
        <w:t>Правильный вариант</w:t>
      </w:r>
      <w:r w:rsidR="00DE27E5" w:rsidRPr="00935806">
        <w:rPr>
          <w:rFonts w:ascii="Times New Roman" w:eastAsia="Times New Roman" w:hAnsi="Times New Roman" w:cs="Times New Roman"/>
          <w:sz w:val="28"/>
          <w:szCs w:val="28"/>
          <w:lang w:eastAsia="ru-RU"/>
        </w:rPr>
        <w:t xml:space="preserve">: </w:t>
      </w:r>
      <w:r w:rsidR="00F16C41" w:rsidRPr="00935806">
        <w:rPr>
          <w:rFonts w:ascii="Times New Roman" w:eastAsia="Times New Roman" w:hAnsi="Times New Roman" w:cs="Times New Roman"/>
          <w:sz w:val="28"/>
          <w:szCs w:val="28"/>
          <w:lang w:eastAsia="ru-RU"/>
        </w:rPr>
        <w:t>А</w:t>
      </w:r>
    </w:p>
    <w:p w14:paraId="5C9CB910" w14:textId="1AFAF056" w:rsidR="00631ECC" w:rsidRPr="00935806" w:rsidRDefault="008022D5" w:rsidP="0009215B">
      <w:pPr>
        <w:tabs>
          <w:tab w:val="left" w:pos="709"/>
        </w:tabs>
        <w:spacing w:after="0" w:line="240" w:lineRule="auto"/>
        <w:ind w:firstLine="709"/>
        <w:rPr>
          <w:rFonts w:ascii="Times New Roman" w:hAnsi="Times New Roman" w:cs="Times New Roman"/>
          <w:sz w:val="28"/>
          <w:szCs w:val="28"/>
        </w:rPr>
      </w:pPr>
      <w:bookmarkStart w:id="0" w:name="_Hlk188260962"/>
      <w:r w:rsidRPr="00935806">
        <w:rPr>
          <w:rFonts w:ascii="Times New Roman" w:hAnsi="Times New Roman" w:cs="Times New Roman"/>
          <w:sz w:val="28"/>
          <w:szCs w:val="28"/>
        </w:rPr>
        <w:t>Компетенци</w:t>
      </w:r>
      <w:r w:rsidR="0064308F" w:rsidRPr="00935806">
        <w:rPr>
          <w:rFonts w:ascii="Times New Roman" w:hAnsi="Times New Roman" w:cs="Times New Roman"/>
          <w:sz w:val="28"/>
          <w:szCs w:val="28"/>
        </w:rPr>
        <w:t>и</w:t>
      </w:r>
      <w:r w:rsidRPr="00935806">
        <w:rPr>
          <w:rFonts w:ascii="Times New Roman" w:hAnsi="Times New Roman" w:cs="Times New Roman"/>
          <w:sz w:val="28"/>
          <w:szCs w:val="28"/>
        </w:rPr>
        <w:t xml:space="preserve"> (индикатор</w:t>
      </w:r>
      <w:r w:rsidR="0064308F" w:rsidRPr="00935806">
        <w:rPr>
          <w:rFonts w:ascii="Times New Roman" w:hAnsi="Times New Roman" w:cs="Times New Roman"/>
          <w:sz w:val="28"/>
          <w:szCs w:val="28"/>
        </w:rPr>
        <w:t>ы</w:t>
      </w:r>
      <w:r w:rsidR="003B6726" w:rsidRPr="00935806">
        <w:rPr>
          <w:rFonts w:ascii="Times New Roman" w:hAnsi="Times New Roman" w:cs="Times New Roman"/>
          <w:sz w:val="28"/>
          <w:szCs w:val="28"/>
        </w:rPr>
        <w:t>):</w:t>
      </w:r>
      <w:r w:rsidRPr="00935806">
        <w:rPr>
          <w:rFonts w:ascii="Times New Roman" w:hAnsi="Times New Roman" w:cs="Times New Roman"/>
          <w:sz w:val="28"/>
          <w:szCs w:val="28"/>
        </w:rPr>
        <w:t xml:space="preserve"> ПК-</w:t>
      </w:r>
      <w:r w:rsidR="0007618F" w:rsidRPr="00935806">
        <w:rPr>
          <w:rFonts w:ascii="Times New Roman" w:hAnsi="Times New Roman" w:cs="Times New Roman"/>
          <w:sz w:val="28"/>
          <w:szCs w:val="28"/>
        </w:rPr>
        <w:t>8</w:t>
      </w:r>
      <w:r w:rsidR="00F146AB" w:rsidRPr="00935806">
        <w:rPr>
          <w:rFonts w:ascii="Times New Roman" w:hAnsi="Times New Roman" w:cs="Times New Roman"/>
          <w:sz w:val="28"/>
          <w:szCs w:val="28"/>
        </w:rPr>
        <w:t xml:space="preserve"> (ПК-8.1)</w:t>
      </w:r>
      <w:bookmarkEnd w:id="0"/>
    </w:p>
    <w:p w14:paraId="77DD8EEA" w14:textId="77777777" w:rsidR="00E13E57" w:rsidRPr="00935806" w:rsidRDefault="00E13E57" w:rsidP="0009215B">
      <w:pPr>
        <w:pStyle w:val="a3"/>
        <w:tabs>
          <w:tab w:val="left" w:pos="851"/>
        </w:tabs>
        <w:ind w:left="0" w:firstLine="709"/>
        <w:jc w:val="both"/>
        <w:rPr>
          <w:rFonts w:ascii="Times New Roman" w:eastAsia="Times New Roman" w:hAnsi="Times New Roman" w:cs="Times New Roman"/>
          <w:sz w:val="28"/>
          <w:szCs w:val="28"/>
          <w:lang w:eastAsia="ru-RU"/>
        </w:rPr>
      </w:pPr>
    </w:p>
    <w:p w14:paraId="4E2469E8" w14:textId="76204975" w:rsidR="00B24E73" w:rsidRPr="00935806" w:rsidRDefault="008022D5" w:rsidP="0009215B">
      <w:pPr>
        <w:pStyle w:val="a3"/>
        <w:tabs>
          <w:tab w:val="left" w:pos="851"/>
        </w:tabs>
        <w:ind w:left="0" w:firstLine="709"/>
        <w:jc w:val="both"/>
        <w:rPr>
          <w:rFonts w:ascii="Times New Roman" w:eastAsia="Times New Roman" w:hAnsi="Times New Roman" w:cs="Times New Roman"/>
          <w:sz w:val="28"/>
          <w:szCs w:val="28"/>
          <w:lang w:eastAsia="ru-RU"/>
        </w:rPr>
      </w:pPr>
      <w:r w:rsidRPr="00935806">
        <w:rPr>
          <w:rFonts w:ascii="Times New Roman" w:eastAsia="Times New Roman" w:hAnsi="Times New Roman" w:cs="Times New Roman"/>
          <w:sz w:val="28"/>
          <w:szCs w:val="28"/>
          <w:lang w:eastAsia="ru-RU"/>
        </w:rPr>
        <w:t>2.</w:t>
      </w:r>
      <w:r w:rsidR="00B24E73" w:rsidRPr="00935806">
        <w:rPr>
          <w:rFonts w:ascii="Times New Roman" w:eastAsia="Times New Roman" w:hAnsi="Times New Roman" w:cs="Times New Roman"/>
          <w:sz w:val="28"/>
          <w:szCs w:val="28"/>
          <w:lang w:eastAsia="ru-RU"/>
        </w:rPr>
        <w:t xml:space="preserve"> Стандарты какого уровня разрабатываются в рамках международной стандартизации? </w:t>
      </w:r>
    </w:p>
    <w:p w14:paraId="5226AA2C" w14:textId="7FF7F2AA" w:rsidR="005A10D0" w:rsidRPr="00935806" w:rsidRDefault="00C02891" w:rsidP="0009215B">
      <w:pPr>
        <w:pStyle w:val="a3"/>
        <w:tabs>
          <w:tab w:val="left" w:pos="851"/>
        </w:tabs>
        <w:ind w:left="0" w:firstLine="709"/>
        <w:jc w:val="both"/>
        <w:rPr>
          <w:rFonts w:ascii="Times New Roman" w:eastAsia="Times New Roman" w:hAnsi="Times New Roman" w:cs="Times New Roman"/>
          <w:sz w:val="28"/>
          <w:szCs w:val="28"/>
          <w:lang w:eastAsia="ru-RU"/>
        </w:rPr>
      </w:pPr>
      <w:r w:rsidRPr="00935806">
        <w:rPr>
          <w:rFonts w:ascii="Times New Roman" w:eastAsia="Times New Roman" w:hAnsi="Times New Roman" w:cs="Times New Roman"/>
          <w:sz w:val="28"/>
          <w:szCs w:val="28"/>
          <w:lang w:eastAsia="ru-RU"/>
        </w:rPr>
        <w:t>А</w:t>
      </w:r>
      <w:r w:rsidR="005A10D0" w:rsidRPr="00935806">
        <w:rPr>
          <w:rFonts w:ascii="Times New Roman" w:eastAsia="Times New Roman" w:hAnsi="Times New Roman" w:cs="Times New Roman"/>
          <w:sz w:val="28"/>
          <w:szCs w:val="28"/>
          <w:lang w:eastAsia="ru-RU"/>
        </w:rPr>
        <w:t>) государственного</w:t>
      </w:r>
    </w:p>
    <w:p w14:paraId="1CA392CA" w14:textId="66255AF7" w:rsidR="005A10D0" w:rsidRPr="00935806" w:rsidRDefault="00C02891" w:rsidP="0009215B">
      <w:pPr>
        <w:pStyle w:val="a3"/>
        <w:tabs>
          <w:tab w:val="left" w:pos="851"/>
        </w:tabs>
        <w:ind w:left="0" w:firstLine="709"/>
        <w:jc w:val="both"/>
        <w:rPr>
          <w:rFonts w:ascii="Times New Roman" w:eastAsia="Times New Roman" w:hAnsi="Times New Roman" w:cs="Times New Roman"/>
          <w:sz w:val="28"/>
          <w:szCs w:val="28"/>
          <w:lang w:eastAsia="ru-RU"/>
        </w:rPr>
      </w:pPr>
      <w:r w:rsidRPr="00935806">
        <w:rPr>
          <w:rFonts w:ascii="Times New Roman" w:eastAsia="Times New Roman" w:hAnsi="Times New Roman" w:cs="Times New Roman"/>
          <w:sz w:val="28"/>
          <w:szCs w:val="28"/>
          <w:lang w:eastAsia="ru-RU"/>
        </w:rPr>
        <w:t>Б</w:t>
      </w:r>
      <w:r w:rsidR="005A10D0" w:rsidRPr="00935806">
        <w:rPr>
          <w:rFonts w:ascii="Times New Roman" w:eastAsia="Times New Roman" w:hAnsi="Times New Roman" w:cs="Times New Roman"/>
          <w:sz w:val="28"/>
          <w:szCs w:val="28"/>
          <w:lang w:eastAsia="ru-RU"/>
        </w:rPr>
        <w:t>) международного</w:t>
      </w:r>
    </w:p>
    <w:p w14:paraId="0410639D" w14:textId="421FB5A2" w:rsidR="005A10D0" w:rsidRPr="00935806" w:rsidRDefault="00C02891" w:rsidP="0009215B">
      <w:pPr>
        <w:pStyle w:val="a3"/>
        <w:tabs>
          <w:tab w:val="left" w:pos="851"/>
        </w:tabs>
        <w:ind w:left="0" w:firstLine="709"/>
        <w:jc w:val="both"/>
        <w:rPr>
          <w:rFonts w:ascii="Times New Roman" w:eastAsia="Times New Roman" w:hAnsi="Times New Roman" w:cs="Times New Roman"/>
          <w:sz w:val="28"/>
          <w:szCs w:val="28"/>
          <w:lang w:eastAsia="ru-RU"/>
        </w:rPr>
      </w:pPr>
      <w:r w:rsidRPr="00935806">
        <w:rPr>
          <w:rFonts w:ascii="Times New Roman" w:eastAsia="Times New Roman" w:hAnsi="Times New Roman" w:cs="Times New Roman"/>
          <w:sz w:val="28"/>
          <w:szCs w:val="28"/>
          <w:lang w:eastAsia="ru-RU"/>
        </w:rPr>
        <w:t>В</w:t>
      </w:r>
      <w:r w:rsidR="005A10D0" w:rsidRPr="00935806">
        <w:rPr>
          <w:rFonts w:ascii="Times New Roman" w:eastAsia="Times New Roman" w:hAnsi="Times New Roman" w:cs="Times New Roman"/>
          <w:sz w:val="28"/>
          <w:szCs w:val="28"/>
          <w:lang w:eastAsia="ru-RU"/>
        </w:rPr>
        <w:t>) регионального</w:t>
      </w:r>
    </w:p>
    <w:p w14:paraId="348EE505" w14:textId="5587E403" w:rsidR="005A10D0" w:rsidRPr="00935806" w:rsidRDefault="00C02891" w:rsidP="0009215B">
      <w:pPr>
        <w:pStyle w:val="a3"/>
        <w:tabs>
          <w:tab w:val="left" w:pos="851"/>
        </w:tabs>
        <w:ind w:left="0" w:firstLine="709"/>
        <w:jc w:val="both"/>
        <w:rPr>
          <w:rFonts w:ascii="Times New Roman" w:eastAsia="Times New Roman" w:hAnsi="Times New Roman" w:cs="Times New Roman"/>
          <w:sz w:val="28"/>
          <w:szCs w:val="28"/>
          <w:lang w:eastAsia="ru-RU"/>
        </w:rPr>
      </w:pPr>
      <w:r w:rsidRPr="00935806">
        <w:rPr>
          <w:rFonts w:ascii="Times New Roman" w:eastAsia="Times New Roman" w:hAnsi="Times New Roman" w:cs="Times New Roman"/>
          <w:sz w:val="28"/>
          <w:szCs w:val="28"/>
          <w:lang w:eastAsia="ru-RU"/>
        </w:rPr>
        <w:t>Г</w:t>
      </w:r>
      <w:r w:rsidR="005A10D0" w:rsidRPr="00935806">
        <w:rPr>
          <w:rFonts w:ascii="Times New Roman" w:eastAsia="Times New Roman" w:hAnsi="Times New Roman" w:cs="Times New Roman"/>
          <w:sz w:val="28"/>
          <w:szCs w:val="28"/>
          <w:lang w:eastAsia="ru-RU"/>
        </w:rPr>
        <w:t>) внутреннего</w:t>
      </w:r>
    </w:p>
    <w:p w14:paraId="16A3064C" w14:textId="3987511D" w:rsidR="00643338" w:rsidRPr="00935806" w:rsidRDefault="00643338" w:rsidP="0009215B">
      <w:pPr>
        <w:pStyle w:val="a3"/>
        <w:tabs>
          <w:tab w:val="left" w:pos="851"/>
        </w:tabs>
        <w:spacing w:after="0"/>
        <w:ind w:left="0" w:firstLine="709"/>
        <w:jc w:val="both"/>
        <w:rPr>
          <w:rFonts w:ascii="Times New Roman" w:eastAsia="Times New Roman" w:hAnsi="Times New Roman" w:cs="Times New Roman"/>
          <w:sz w:val="28"/>
          <w:szCs w:val="28"/>
          <w:lang w:eastAsia="ru-RU"/>
        </w:rPr>
      </w:pPr>
      <w:r w:rsidRPr="00935806">
        <w:rPr>
          <w:rFonts w:ascii="Times New Roman" w:eastAsia="Times New Roman" w:hAnsi="Times New Roman" w:cs="Times New Roman"/>
          <w:sz w:val="28"/>
          <w:szCs w:val="28"/>
          <w:lang w:eastAsia="ru-RU"/>
        </w:rPr>
        <w:t>Пр</w:t>
      </w:r>
      <w:r w:rsidR="0007618F" w:rsidRPr="00935806">
        <w:rPr>
          <w:rFonts w:ascii="Times New Roman" w:eastAsia="Times New Roman" w:hAnsi="Times New Roman" w:cs="Times New Roman"/>
          <w:sz w:val="28"/>
          <w:szCs w:val="28"/>
          <w:lang w:eastAsia="ru-RU"/>
        </w:rPr>
        <w:t>авильный вариант</w:t>
      </w:r>
      <w:r w:rsidR="00C02891" w:rsidRPr="00935806">
        <w:rPr>
          <w:rFonts w:ascii="Times New Roman" w:eastAsia="Times New Roman" w:hAnsi="Times New Roman" w:cs="Times New Roman"/>
          <w:sz w:val="28"/>
          <w:szCs w:val="28"/>
          <w:lang w:eastAsia="ru-RU"/>
        </w:rPr>
        <w:t>:</w:t>
      </w:r>
      <w:r w:rsidR="0007618F" w:rsidRPr="00935806">
        <w:rPr>
          <w:rFonts w:ascii="Times New Roman" w:eastAsia="Times New Roman" w:hAnsi="Times New Roman" w:cs="Times New Roman"/>
          <w:sz w:val="28"/>
          <w:szCs w:val="28"/>
          <w:lang w:eastAsia="ru-RU"/>
        </w:rPr>
        <w:t xml:space="preserve"> </w:t>
      </w:r>
      <w:r w:rsidR="00C02891" w:rsidRPr="00935806">
        <w:rPr>
          <w:rFonts w:ascii="Times New Roman" w:eastAsia="Times New Roman" w:hAnsi="Times New Roman" w:cs="Times New Roman"/>
          <w:sz w:val="28"/>
          <w:szCs w:val="28"/>
          <w:lang w:eastAsia="ru-RU"/>
        </w:rPr>
        <w:t>Б</w:t>
      </w:r>
    </w:p>
    <w:p w14:paraId="3D336894" w14:textId="27E2D10F" w:rsidR="00F02971" w:rsidRPr="00935806" w:rsidRDefault="009B260C" w:rsidP="0009215B">
      <w:pPr>
        <w:tabs>
          <w:tab w:val="left" w:pos="709"/>
        </w:tabs>
        <w:spacing w:after="0" w:line="240" w:lineRule="auto"/>
        <w:ind w:firstLine="709"/>
        <w:rPr>
          <w:rFonts w:ascii="Times New Roman" w:hAnsi="Times New Roman" w:cs="Times New Roman"/>
          <w:sz w:val="28"/>
          <w:szCs w:val="28"/>
        </w:rPr>
      </w:pPr>
      <w:bookmarkStart w:id="1" w:name="_Hlk188261520"/>
      <w:r w:rsidRPr="00935806">
        <w:rPr>
          <w:rFonts w:ascii="Times New Roman" w:hAnsi="Times New Roman" w:cs="Times New Roman"/>
          <w:sz w:val="28"/>
          <w:szCs w:val="28"/>
        </w:rPr>
        <w:t>Компетенци</w:t>
      </w:r>
      <w:r w:rsidR="0064308F" w:rsidRPr="00935806">
        <w:rPr>
          <w:rFonts w:ascii="Times New Roman" w:hAnsi="Times New Roman" w:cs="Times New Roman"/>
          <w:sz w:val="28"/>
          <w:szCs w:val="28"/>
        </w:rPr>
        <w:t>и</w:t>
      </w:r>
      <w:r w:rsidRPr="00935806">
        <w:rPr>
          <w:rFonts w:ascii="Times New Roman" w:hAnsi="Times New Roman" w:cs="Times New Roman"/>
          <w:sz w:val="28"/>
          <w:szCs w:val="28"/>
        </w:rPr>
        <w:t xml:space="preserve"> (индикатор</w:t>
      </w:r>
      <w:r w:rsidR="0064308F" w:rsidRPr="00935806">
        <w:rPr>
          <w:rFonts w:ascii="Times New Roman" w:hAnsi="Times New Roman" w:cs="Times New Roman"/>
          <w:sz w:val="28"/>
          <w:szCs w:val="28"/>
        </w:rPr>
        <w:t>ы</w:t>
      </w:r>
      <w:r w:rsidRPr="00935806">
        <w:rPr>
          <w:rFonts w:ascii="Times New Roman" w:hAnsi="Times New Roman" w:cs="Times New Roman"/>
          <w:sz w:val="28"/>
          <w:szCs w:val="28"/>
        </w:rPr>
        <w:t>)</w:t>
      </w:r>
      <w:r w:rsidR="003B6726" w:rsidRPr="00935806">
        <w:rPr>
          <w:rFonts w:ascii="Times New Roman" w:hAnsi="Times New Roman" w:cs="Times New Roman"/>
          <w:sz w:val="28"/>
          <w:szCs w:val="28"/>
        </w:rPr>
        <w:t>:</w:t>
      </w:r>
      <w:r w:rsidRPr="00935806">
        <w:rPr>
          <w:rFonts w:ascii="Times New Roman" w:hAnsi="Times New Roman" w:cs="Times New Roman"/>
          <w:sz w:val="28"/>
          <w:szCs w:val="28"/>
        </w:rPr>
        <w:t xml:space="preserve"> ПК-8</w:t>
      </w:r>
      <w:r w:rsidR="00F146AB" w:rsidRPr="00935806">
        <w:rPr>
          <w:rFonts w:ascii="Times New Roman" w:hAnsi="Times New Roman" w:cs="Times New Roman"/>
          <w:sz w:val="28"/>
          <w:szCs w:val="28"/>
        </w:rPr>
        <w:t xml:space="preserve"> (ПК-8.1)</w:t>
      </w:r>
      <w:bookmarkEnd w:id="1"/>
    </w:p>
    <w:p w14:paraId="23B3D3E3" w14:textId="77777777" w:rsidR="00F02971" w:rsidRPr="00935806" w:rsidRDefault="00F02971" w:rsidP="00A70986">
      <w:pPr>
        <w:pStyle w:val="a3"/>
        <w:tabs>
          <w:tab w:val="left" w:pos="851"/>
        </w:tabs>
        <w:spacing w:after="0"/>
        <w:ind w:left="0" w:firstLine="709"/>
        <w:jc w:val="both"/>
        <w:rPr>
          <w:rFonts w:ascii="Times New Roman" w:hAnsi="Times New Roman" w:cs="Times New Roman"/>
          <w:sz w:val="28"/>
          <w:szCs w:val="28"/>
        </w:rPr>
      </w:pPr>
    </w:p>
    <w:p w14:paraId="238A58E6" w14:textId="7B73C75A" w:rsidR="009B260C" w:rsidRPr="00935806" w:rsidRDefault="009B260C" w:rsidP="0009215B">
      <w:pPr>
        <w:tabs>
          <w:tab w:val="left" w:pos="709"/>
        </w:tabs>
        <w:spacing w:after="0" w:line="240" w:lineRule="auto"/>
        <w:ind w:firstLine="709"/>
        <w:jc w:val="both"/>
        <w:rPr>
          <w:rFonts w:ascii="Times New Roman" w:hAnsi="Times New Roman" w:cs="Times New Roman"/>
          <w:i/>
          <w:iCs/>
          <w:sz w:val="28"/>
          <w:szCs w:val="28"/>
        </w:rPr>
      </w:pPr>
      <w:r w:rsidRPr="00935806">
        <w:rPr>
          <w:rFonts w:ascii="Times New Roman" w:hAnsi="Times New Roman" w:cs="Times New Roman"/>
          <w:sz w:val="28"/>
          <w:szCs w:val="28"/>
        </w:rPr>
        <w:t>3. Какие организации занимаются разработкой и утверждением государственных стандартов?</w:t>
      </w:r>
    </w:p>
    <w:p w14:paraId="581CCBA7" w14:textId="142BDBA5" w:rsidR="009B260C" w:rsidRPr="00935806" w:rsidRDefault="00C02891" w:rsidP="0009215B">
      <w:pPr>
        <w:tabs>
          <w:tab w:val="left" w:pos="851"/>
        </w:tabs>
        <w:spacing w:after="0" w:line="240" w:lineRule="auto"/>
        <w:ind w:firstLine="709"/>
        <w:jc w:val="both"/>
        <w:rPr>
          <w:rFonts w:ascii="Times New Roman" w:hAnsi="Times New Roman" w:cs="Times New Roman"/>
          <w:sz w:val="28"/>
          <w:szCs w:val="28"/>
        </w:rPr>
      </w:pPr>
      <w:r w:rsidRPr="00935806">
        <w:rPr>
          <w:rFonts w:ascii="Times New Roman" w:hAnsi="Times New Roman" w:cs="Times New Roman"/>
          <w:sz w:val="28"/>
          <w:szCs w:val="28"/>
        </w:rPr>
        <w:t>А</w:t>
      </w:r>
      <w:r w:rsidR="009B260C" w:rsidRPr="00935806">
        <w:rPr>
          <w:rFonts w:ascii="Times New Roman" w:hAnsi="Times New Roman" w:cs="Times New Roman"/>
          <w:sz w:val="28"/>
          <w:szCs w:val="28"/>
        </w:rPr>
        <w:t>)</w:t>
      </w:r>
      <w:r w:rsidR="004C439A" w:rsidRPr="00935806">
        <w:rPr>
          <w:rFonts w:ascii="Times New Roman" w:hAnsi="Times New Roman" w:cs="Times New Roman"/>
          <w:sz w:val="28"/>
          <w:szCs w:val="28"/>
        </w:rPr>
        <w:t> </w:t>
      </w:r>
      <w:r w:rsidR="00BF1DA5" w:rsidRPr="00935806">
        <w:rPr>
          <w:rFonts w:ascii="Times New Roman" w:hAnsi="Times New Roman" w:cs="Times New Roman"/>
          <w:sz w:val="28"/>
          <w:szCs w:val="28"/>
        </w:rPr>
        <w:t>Росстандарт (Федеральное агентство по техническому регулированию и метрологии)</w:t>
      </w:r>
    </w:p>
    <w:p w14:paraId="08BCF28D" w14:textId="25629F9E" w:rsidR="009B260C" w:rsidRPr="00935806" w:rsidRDefault="00C02891" w:rsidP="0009215B">
      <w:pPr>
        <w:tabs>
          <w:tab w:val="left" w:pos="851"/>
        </w:tabs>
        <w:spacing w:after="0" w:line="240" w:lineRule="auto"/>
        <w:ind w:firstLine="709"/>
        <w:jc w:val="both"/>
        <w:rPr>
          <w:rFonts w:ascii="Times New Roman" w:hAnsi="Times New Roman" w:cs="Times New Roman"/>
          <w:sz w:val="28"/>
          <w:szCs w:val="28"/>
        </w:rPr>
      </w:pPr>
      <w:r w:rsidRPr="00935806">
        <w:rPr>
          <w:rFonts w:ascii="Times New Roman" w:hAnsi="Times New Roman" w:cs="Times New Roman"/>
          <w:sz w:val="28"/>
          <w:szCs w:val="28"/>
        </w:rPr>
        <w:t>Б</w:t>
      </w:r>
      <w:r w:rsidR="009B260C" w:rsidRPr="00935806">
        <w:rPr>
          <w:rFonts w:ascii="Times New Roman" w:hAnsi="Times New Roman" w:cs="Times New Roman"/>
          <w:sz w:val="28"/>
          <w:szCs w:val="28"/>
        </w:rPr>
        <w:t xml:space="preserve">) </w:t>
      </w:r>
      <w:r w:rsidR="00BF1DA5" w:rsidRPr="00935806">
        <w:rPr>
          <w:rFonts w:ascii="Times New Roman" w:hAnsi="Times New Roman" w:cs="Times New Roman"/>
          <w:sz w:val="28"/>
          <w:szCs w:val="28"/>
        </w:rPr>
        <w:t>технические комитеты и комиссии</w:t>
      </w:r>
    </w:p>
    <w:p w14:paraId="2F5EB5E7" w14:textId="53923D0D" w:rsidR="009B260C" w:rsidRPr="00935806" w:rsidRDefault="00C02891" w:rsidP="0009215B">
      <w:pPr>
        <w:tabs>
          <w:tab w:val="left" w:pos="851"/>
        </w:tabs>
        <w:spacing w:after="0" w:line="240" w:lineRule="auto"/>
        <w:ind w:firstLine="709"/>
        <w:jc w:val="both"/>
        <w:rPr>
          <w:rFonts w:ascii="Times New Roman" w:hAnsi="Times New Roman" w:cs="Times New Roman"/>
          <w:sz w:val="28"/>
          <w:szCs w:val="28"/>
        </w:rPr>
      </w:pPr>
      <w:r w:rsidRPr="00935806">
        <w:rPr>
          <w:rFonts w:ascii="Times New Roman" w:hAnsi="Times New Roman" w:cs="Times New Roman"/>
          <w:sz w:val="28"/>
          <w:szCs w:val="28"/>
        </w:rPr>
        <w:lastRenderedPageBreak/>
        <w:t>В</w:t>
      </w:r>
      <w:r w:rsidR="009B260C" w:rsidRPr="00935806">
        <w:rPr>
          <w:rFonts w:ascii="Times New Roman" w:hAnsi="Times New Roman" w:cs="Times New Roman"/>
          <w:sz w:val="28"/>
          <w:szCs w:val="28"/>
        </w:rPr>
        <w:t xml:space="preserve">) </w:t>
      </w:r>
      <w:r w:rsidR="00BF1DA5" w:rsidRPr="00935806">
        <w:rPr>
          <w:rFonts w:ascii="Times New Roman" w:hAnsi="Times New Roman" w:cs="Times New Roman"/>
          <w:sz w:val="28"/>
          <w:szCs w:val="28"/>
        </w:rPr>
        <w:t>национальные ассоциации и объединения</w:t>
      </w:r>
    </w:p>
    <w:p w14:paraId="2E4F283E" w14:textId="173F9723" w:rsidR="009B260C" w:rsidRPr="00935806" w:rsidRDefault="00C02891" w:rsidP="0009215B">
      <w:pPr>
        <w:tabs>
          <w:tab w:val="left" w:pos="851"/>
        </w:tabs>
        <w:spacing w:after="0" w:line="240" w:lineRule="auto"/>
        <w:ind w:firstLine="709"/>
        <w:jc w:val="both"/>
        <w:rPr>
          <w:rFonts w:ascii="Times New Roman" w:hAnsi="Times New Roman" w:cs="Times New Roman"/>
          <w:bCs/>
          <w:sz w:val="28"/>
          <w:szCs w:val="28"/>
        </w:rPr>
      </w:pPr>
      <w:r w:rsidRPr="00935806">
        <w:rPr>
          <w:rFonts w:ascii="Times New Roman" w:hAnsi="Times New Roman" w:cs="Times New Roman"/>
          <w:bCs/>
          <w:sz w:val="28"/>
          <w:szCs w:val="28"/>
        </w:rPr>
        <w:t>Г</w:t>
      </w:r>
      <w:r w:rsidR="009B260C" w:rsidRPr="00935806">
        <w:rPr>
          <w:rFonts w:ascii="Times New Roman" w:hAnsi="Times New Roman" w:cs="Times New Roman"/>
          <w:bCs/>
          <w:sz w:val="28"/>
          <w:szCs w:val="28"/>
        </w:rPr>
        <w:t xml:space="preserve">) </w:t>
      </w:r>
      <w:r w:rsidR="00BF1DA5" w:rsidRPr="00935806">
        <w:rPr>
          <w:rFonts w:ascii="Times New Roman" w:hAnsi="Times New Roman" w:cs="Times New Roman"/>
          <w:bCs/>
          <w:sz w:val="28"/>
          <w:szCs w:val="28"/>
        </w:rPr>
        <w:t>все вышеперечисленные</w:t>
      </w:r>
      <w:r w:rsidR="009701F8" w:rsidRPr="00935806">
        <w:rPr>
          <w:rFonts w:ascii="Times New Roman" w:hAnsi="Times New Roman" w:cs="Times New Roman"/>
          <w:bCs/>
          <w:sz w:val="28"/>
          <w:szCs w:val="28"/>
        </w:rPr>
        <w:t xml:space="preserve"> пункты верные</w:t>
      </w:r>
    </w:p>
    <w:p w14:paraId="5809CEB0" w14:textId="610D15BC" w:rsidR="00BF1DA5" w:rsidRPr="00935806" w:rsidRDefault="00BF1DA5" w:rsidP="0009215B">
      <w:pPr>
        <w:tabs>
          <w:tab w:val="left" w:pos="851"/>
        </w:tabs>
        <w:spacing w:after="0" w:line="240" w:lineRule="auto"/>
        <w:ind w:firstLine="709"/>
        <w:jc w:val="both"/>
        <w:rPr>
          <w:rFonts w:ascii="Times New Roman" w:hAnsi="Times New Roman" w:cs="Times New Roman"/>
          <w:bCs/>
          <w:sz w:val="28"/>
          <w:szCs w:val="28"/>
        </w:rPr>
      </w:pPr>
      <w:bookmarkStart w:id="2" w:name="_Hlk188261888"/>
      <w:r w:rsidRPr="00935806">
        <w:rPr>
          <w:rFonts w:ascii="Times New Roman" w:hAnsi="Times New Roman" w:cs="Times New Roman"/>
          <w:bCs/>
          <w:sz w:val="28"/>
          <w:szCs w:val="28"/>
        </w:rPr>
        <w:t>Правильный вариант</w:t>
      </w:r>
      <w:r w:rsidR="00C02891" w:rsidRPr="00935806">
        <w:rPr>
          <w:rFonts w:ascii="Times New Roman" w:hAnsi="Times New Roman" w:cs="Times New Roman"/>
          <w:bCs/>
          <w:sz w:val="28"/>
          <w:szCs w:val="28"/>
        </w:rPr>
        <w:t>:</w:t>
      </w:r>
      <w:r w:rsidR="00E75BDD" w:rsidRPr="00935806">
        <w:rPr>
          <w:rFonts w:ascii="Times New Roman" w:hAnsi="Times New Roman" w:cs="Times New Roman"/>
          <w:bCs/>
          <w:sz w:val="28"/>
          <w:szCs w:val="28"/>
        </w:rPr>
        <w:t xml:space="preserve"> </w:t>
      </w:r>
      <w:r w:rsidR="009701F8" w:rsidRPr="00935806">
        <w:rPr>
          <w:rFonts w:ascii="Times New Roman" w:hAnsi="Times New Roman" w:cs="Times New Roman"/>
          <w:bCs/>
          <w:sz w:val="28"/>
          <w:szCs w:val="28"/>
        </w:rPr>
        <w:t>Г</w:t>
      </w:r>
    </w:p>
    <w:p w14:paraId="2DC06199" w14:textId="437B00AB" w:rsidR="00E75BDD" w:rsidRPr="00935806" w:rsidRDefault="00E75BDD" w:rsidP="0009215B">
      <w:pPr>
        <w:tabs>
          <w:tab w:val="left" w:pos="709"/>
        </w:tabs>
        <w:spacing w:after="0" w:line="240" w:lineRule="auto"/>
        <w:ind w:firstLine="709"/>
        <w:rPr>
          <w:rFonts w:ascii="Times New Roman" w:hAnsi="Times New Roman" w:cs="Times New Roman"/>
          <w:bCs/>
          <w:sz w:val="28"/>
          <w:szCs w:val="28"/>
        </w:rPr>
      </w:pPr>
      <w:r w:rsidRPr="00935806">
        <w:rPr>
          <w:rFonts w:ascii="Times New Roman" w:hAnsi="Times New Roman" w:cs="Times New Roman"/>
          <w:bCs/>
          <w:sz w:val="28"/>
          <w:szCs w:val="28"/>
        </w:rPr>
        <w:t>Компетенци</w:t>
      </w:r>
      <w:r w:rsidR="0064308F" w:rsidRPr="00935806">
        <w:rPr>
          <w:rFonts w:ascii="Times New Roman" w:hAnsi="Times New Roman" w:cs="Times New Roman"/>
          <w:bCs/>
          <w:sz w:val="28"/>
          <w:szCs w:val="28"/>
        </w:rPr>
        <w:t>и</w:t>
      </w:r>
      <w:r w:rsidRPr="00935806">
        <w:rPr>
          <w:rFonts w:ascii="Times New Roman" w:hAnsi="Times New Roman" w:cs="Times New Roman"/>
          <w:bCs/>
          <w:sz w:val="28"/>
          <w:szCs w:val="28"/>
        </w:rPr>
        <w:t xml:space="preserve"> (индикатор</w:t>
      </w:r>
      <w:r w:rsidR="0064308F" w:rsidRPr="00935806">
        <w:rPr>
          <w:rFonts w:ascii="Times New Roman" w:hAnsi="Times New Roman" w:cs="Times New Roman"/>
          <w:bCs/>
          <w:sz w:val="28"/>
          <w:szCs w:val="28"/>
        </w:rPr>
        <w:t>ы</w:t>
      </w:r>
      <w:r w:rsidR="003B6726" w:rsidRPr="00935806">
        <w:rPr>
          <w:rFonts w:ascii="Times New Roman" w:hAnsi="Times New Roman" w:cs="Times New Roman"/>
          <w:bCs/>
          <w:sz w:val="28"/>
          <w:szCs w:val="28"/>
        </w:rPr>
        <w:t>):</w:t>
      </w:r>
      <w:r w:rsidRPr="00935806">
        <w:rPr>
          <w:rFonts w:ascii="Times New Roman" w:hAnsi="Times New Roman" w:cs="Times New Roman"/>
          <w:bCs/>
          <w:sz w:val="28"/>
          <w:szCs w:val="28"/>
        </w:rPr>
        <w:t xml:space="preserve"> ПК-8</w:t>
      </w:r>
      <w:r w:rsidR="00F146AB" w:rsidRPr="00935806">
        <w:rPr>
          <w:rFonts w:ascii="Times New Roman" w:hAnsi="Times New Roman" w:cs="Times New Roman"/>
          <w:bCs/>
          <w:sz w:val="28"/>
          <w:szCs w:val="28"/>
        </w:rPr>
        <w:t xml:space="preserve"> (ПК-8.1)</w:t>
      </w:r>
    </w:p>
    <w:bookmarkEnd w:id="2"/>
    <w:p w14:paraId="727476F1" w14:textId="77777777" w:rsidR="005241EA" w:rsidRPr="00935806" w:rsidRDefault="005241EA" w:rsidP="0009215B">
      <w:pPr>
        <w:tabs>
          <w:tab w:val="left" w:pos="851"/>
        </w:tabs>
        <w:spacing w:after="0"/>
        <w:ind w:firstLine="709"/>
        <w:rPr>
          <w:rFonts w:ascii="Times New Roman" w:hAnsi="Times New Roman" w:cs="Times New Roman"/>
          <w:b/>
          <w:bCs/>
          <w:sz w:val="28"/>
          <w:szCs w:val="28"/>
        </w:rPr>
      </w:pPr>
    </w:p>
    <w:p w14:paraId="003ED3B3" w14:textId="77777777" w:rsidR="00935806" w:rsidRDefault="00935806" w:rsidP="00935806">
      <w:pPr>
        <w:pStyle w:val="4"/>
      </w:pPr>
      <w:r>
        <w:t>Задания закрытого типа на установление соответствия</w:t>
      </w:r>
    </w:p>
    <w:p w14:paraId="5AFB7510" w14:textId="77777777" w:rsidR="0062026D" w:rsidRPr="00935806" w:rsidRDefault="0062026D" w:rsidP="00935806">
      <w:pPr>
        <w:spacing w:after="0"/>
        <w:ind w:firstLine="709"/>
        <w:jc w:val="both"/>
        <w:rPr>
          <w:rFonts w:ascii="Times New Roman" w:hAnsi="Times New Roman" w:cs="Times New Roman"/>
          <w:i/>
          <w:iCs/>
          <w:sz w:val="28"/>
          <w:szCs w:val="28"/>
        </w:rPr>
      </w:pPr>
      <w:r w:rsidRPr="00935806">
        <w:rPr>
          <w:rFonts w:ascii="Times New Roman" w:hAnsi="Times New Roman" w:cs="Times New Roman"/>
          <w:i/>
          <w:iCs/>
          <w:sz w:val="28"/>
          <w:szCs w:val="28"/>
        </w:rPr>
        <w:t xml:space="preserve">Установите правильное соответствие. </w:t>
      </w:r>
    </w:p>
    <w:p w14:paraId="4C5CC01B" w14:textId="50451BC1" w:rsidR="0062026D" w:rsidRPr="00935806" w:rsidRDefault="0062026D" w:rsidP="00935806">
      <w:pPr>
        <w:spacing w:after="0"/>
        <w:ind w:firstLine="709"/>
        <w:jc w:val="both"/>
        <w:rPr>
          <w:rFonts w:ascii="Times New Roman" w:hAnsi="Times New Roman" w:cs="Times New Roman"/>
          <w:b/>
          <w:bCs/>
          <w:i/>
          <w:iCs/>
          <w:sz w:val="28"/>
          <w:szCs w:val="28"/>
        </w:rPr>
      </w:pPr>
      <w:r w:rsidRPr="00935806">
        <w:rPr>
          <w:rFonts w:ascii="Times New Roman" w:hAnsi="Times New Roman" w:cs="Times New Roman"/>
          <w:i/>
          <w:iCs/>
          <w:sz w:val="28"/>
          <w:szCs w:val="28"/>
        </w:rPr>
        <w:t>Каждому элементу левого столбца соответствует только один элемент правого столбца.</w:t>
      </w:r>
    </w:p>
    <w:p w14:paraId="6739C100" w14:textId="77777777" w:rsidR="0062026D" w:rsidRPr="00935806" w:rsidRDefault="0062026D" w:rsidP="00935806">
      <w:pPr>
        <w:spacing w:after="0"/>
        <w:ind w:firstLine="709"/>
        <w:rPr>
          <w:rFonts w:ascii="Times New Roman" w:hAnsi="Times New Roman" w:cs="Times New Roman"/>
          <w:b/>
          <w:bCs/>
          <w:sz w:val="28"/>
          <w:szCs w:val="28"/>
        </w:rPr>
      </w:pPr>
    </w:p>
    <w:p w14:paraId="782719A4" w14:textId="33040DA7" w:rsidR="003C01E7" w:rsidRPr="00935806" w:rsidRDefault="003C01E7" w:rsidP="00935806">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935806">
        <w:rPr>
          <w:rFonts w:ascii="Times New Roman" w:eastAsia="Times New Roman" w:hAnsi="Times New Roman" w:cs="Times New Roman"/>
          <w:bCs/>
          <w:color w:val="000000"/>
          <w:sz w:val="28"/>
          <w:szCs w:val="24"/>
          <w:lang w:eastAsia="ru-RU"/>
        </w:rPr>
        <w:t>1.</w:t>
      </w:r>
      <w:r w:rsidR="00737BD6" w:rsidRPr="00935806">
        <w:rPr>
          <w:rFonts w:ascii="Times New Roman" w:eastAsia="Times New Roman" w:hAnsi="Times New Roman" w:cs="Times New Roman"/>
          <w:bCs/>
          <w:color w:val="000000"/>
          <w:sz w:val="24"/>
          <w:szCs w:val="24"/>
          <w:lang w:eastAsia="ru-RU"/>
        </w:rPr>
        <w:t> </w:t>
      </w:r>
      <w:r w:rsidRPr="00935806">
        <w:rPr>
          <w:rFonts w:ascii="Times New Roman" w:eastAsia="Times New Roman" w:hAnsi="Times New Roman" w:cs="Times New Roman"/>
          <w:bCs/>
          <w:color w:val="000000"/>
          <w:sz w:val="28"/>
          <w:szCs w:val="28"/>
          <w:lang w:eastAsia="ru-RU"/>
        </w:rPr>
        <w:t>Установите соответствие между методами получения результатов измерения и их определениями</w:t>
      </w:r>
      <w:r w:rsidR="0009215B" w:rsidRPr="00935806">
        <w:rPr>
          <w:rFonts w:ascii="Times New Roman" w:eastAsia="Times New Roman" w:hAnsi="Times New Roman" w:cs="Times New Roman"/>
          <w:bCs/>
          <w:color w:val="000000"/>
          <w:sz w:val="28"/>
          <w:szCs w:val="28"/>
          <w:lang w:eastAsia="ru-RU"/>
        </w:rPr>
        <w:t>:</w:t>
      </w:r>
    </w:p>
    <w:tbl>
      <w:tblPr>
        <w:tblW w:w="9497" w:type="dxa"/>
        <w:tblInd w:w="250" w:type="dxa"/>
        <w:shd w:val="clear" w:color="auto" w:fill="FFFFFF"/>
        <w:tblCellMar>
          <w:top w:w="15" w:type="dxa"/>
          <w:left w:w="15" w:type="dxa"/>
          <w:bottom w:w="15" w:type="dxa"/>
          <w:right w:w="15" w:type="dxa"/>
        </w:tblCellMar>
        <w:tblLook w:val="04A0" w:firstRow="1" w:lastRow="0" w:firstColumn="1" w:lastColumn="0" w:noHBand="0" w:noVBand="1"/>
      </w:tblPr>
      <w:tblGrid>
        <w:gridCol w:w="3396"/>
        <w:gridCol w:w="6101"/>
      </w:tblGrid>
      <w:tr w:rsidR="00A015BE" w:rsidRPr="00935806" w14:paraId="4DC78366" w14:textId="77777777" w:rsidTr="00935806">
        <w:trPr>
          <w:trHeight w:val="360"/>
        </w:trPr>
        <w:tc>
          <w:tcPr>
            <w:tcW w:w="3396" w:type="dxa"/>
            <w:shd w:val="clear" w:color="auto" w:fill="FFFFFF"/>
            <w:tcMar>
              <w:top w:w="0" w:type="dxa"/>
              <w:left w:w="108" w:type="dxa"/>
              <w:bottom w:w="0" w:type="dxa"/>
              <w:right w:w="108" w:type="dxa"/>
            </w:tcMar>
            <w:hideMark/>
          </w:tcPr>
          <w:p w14:paraId="660FFAE2" w14:textId="5E05F05E" w:rsidR="00A015BE" w:rsidRPr="00935806" w:rsidRDefault="00A015BE" w:rsidP="0009215B">
            <w:pPr>
              <w:spacing w:after="0" w:line="240" w:lineRule="auto"/>
              <w:jc w:val="center"/>
              <w:rPr>
                <w:rFonts w:ascii="Times New Roman" w:eastAsia="Times New Roman" w:hAnsi="Times New Roman" w:cs="Times New Roman"/>
                <w:color w:val="000000"/>
                <w:sz w:val="28"/>
                <w:szCs w:val="28"/>
                <w:lang w:eastAsia="ru-RU"/>
              </w:rPr>
            </w:pPr>
            <w:r w:rsidRPr="00935806">
              <w:rPr>
                <w:rFonts w:ascii="Times New Roman" w:eastAsia="Times New Roman" w:hAnsi="Times New Roman" w:cs="Times New Roman"/>
                <w:color w:val="000000"/>
                <w:sz w:val="28"/>
                <w:szCs w:val="28"/>
                <w:lang w:eastAsia="ru-RU"/>
              </w:rPr>
              <w:t>Методы по</w:t>
            </w:r>
            <w:r w:rsidR="004C439A" w:rsidRPr="00935806">
              <w:rPr>
                <w:rFonts w:ascii="Times New Roman" w:eastAsia="Times New Roman" w:hAnsi="Times New Roman" w:cs="Times New Roman"/>
                <w:color w:val="000000"/>
                <w:sz w:val="28"/>
                <w:szCs w:val="28"/>
                <w:lang w:eastAsia="ru-RU"/>
              </w:rPr>
              <w:t>л</w:t>
            </w:r>
            <w:r w:rsidRPr="00935806">
              <w:rPr>
                <w:rFonts w:ascii="Times New Roman" w:eastAsia="Times New Roman" w:hAnsi="Times New Roman" w:cs="Times New Roman"/>
                <w:color w:val="000000"/>
                <w:sz w:val="28"/>
                <w:szCs w:val="28"/>
                <w:lang w:eastAsia="ru-RU"/>
              </w:rPr>
              <w:t>учения результатов измерения</w:t>
            </w:r>
          </w:p>
        </w:tc>
        <w:tc>
          <w:tcPr>
            <w:tcW w:w="6101" w:type="dxa"/>
            <w:shd w:val="clear" w:color="auto" w:fill="FFFFFF"/>
            <w:tcMar>
              <w:top w:w="0" w:type="dxa"/>
              <w:left w:w="108" w:type="dxa"/>
              <w:bottom w:w="0" w:type="dxa"/>
              <w:right w:w="108" w:type="dxa"/>
            </w:tcMar>
            <w:hideMark/>
          </w:tcPr>
          <w:p w14:paraId="605C3E1B" w14:textId="0F3E3368" w:rsidR="00A015BE" w:rsidRPr="00935806" w:rsidRDefault="00A015BE" w:rsidP="0009215B">
            <w:pPr>
              <w:spacing w:after="0" w:line="240" w:lineRule="auto"/>
              <w:jc w:val="center"/>
              <w:rPr>
                <w:rFonts w:ascii="Times New Roman" w:eastAsia="Times New Roman" w:hAnsi="Times New Roman" w:cs="Times New Roman"/>
                <w:color w:val="000000"/>
                <w:sz w:val="28"/>
                <w:szCs w:val="28"/>
                <w:lang w:eastAsia="ru-RU"/>
              </w:rPr>
            </w:pPr>
            <w:r w:rsidRPr="00935806">
              <w:rPr>
                <w:rFonts w:ascii="Times New Roman" w:eastAsia="Times New Roman" w:hAnsi="Times New Roman" w:cs="Times New Roman"/>
                <w:color w:val="000000"/>
                <w:sz w:val="28"/>
                <w:szCs w:val="28"/>
                <w:lang w:eastAsia="ru-RU"/>
              </w:rPr>
              <w:t>Характеристика метода измерения</w:t>
            </w:r>
          </w:p>
        </w:tc>
      </w:tr>
      <w:tr w:rsidR="00A015BE" w:rsidRPr="00935806" w14:paraId="44ACCDEA" w14:textId="77777777" w:rsidTr="00935806">
        <w:trPr>
          <w:trHeight w:val="1544"/>
        </w:trPr>
        <w:tc>
          <w:tcPr>
            <w:tcW w:w="3396" w:type="dxa"/>
            <w:shd w:val="clear" w:color="auto" w:fill="FFFFFF"/>
            <w:tcMar>
              <w:top w:w="0" w:type="dxa"/>
              <w:left w:w="108" w:type="dxa"/>
              <w:bottom w:w="0" w:type="dxa"/>
              <w:right w:w="108" w:type="dxa"/>
            </w:tcMar>
          </w:tcPr>
          <w:p w14:paraId="5EBDF4D3" w14:textId="7C353538" w:rsidR="00A015BE" w:rsidRPr="00935806" w:rsidRDefault="00A015BE" w:rsidP="00935806">
            <w:pPr>
              <w:spacing w:after="0" w:line="240" w:lineRule="auto"/>
              <w:ind w:firstLine="29"/>
              <w:rPr>
                <w:rFonts w:ascii="Times New Roman" w:eastAsia="Times New Roman" w:hAnsi="Times New Roman" w:cs="Times New Roman"/>
                <w:color w:val="000000"/>
                <w:sz w:val="28"/>
                <w:szCs w:val="28"/>
                <w:lang w:eastAsia="ru-RU"/>
              </w:rPr>
            </w:pPr>
            <w:r w:rsidRPr="00935806">
              <w:rPr>
                <w:rFonts w:ascii="Times New Roman" w:eastAsia="Times New Roman" w:hAnsi="Times New Roman" w:cs="Times New Roman"/>
                <w:color w:val="000000"/>
                <w:sz w:val="28"/>
                <w:szCs w:val="28"/>
                <w:lang w:eastAsia="ru-RU"/>
              </w:rPr>
              <w:t>1</w:t>
            </w:r>
            <w:r w:rsidR="00B20A7F" w:rsidRPr="00935806">
              <w:rPr>
                <w:rFonts w:ascii="Times New Roman" w:eastAsia="Times New Roman" w:hAnsi="Times New Roman" w:cs="Times New Roman"/>
                <w:color w:val="000000"/>
                <w:sz w:val="28"/>
                <w:szCs w:val="28"/>
                <w:lang w:eastAsia="ru-RU"/>
              </w:rPr>
              <w:t>)</w:t>
            </w:r>
            <w:r w:rsidRPr="00935806">
              <w:rPr>
                <w:rFonts w:ascii="Times New Roman" w:eastAsia="Times New Roman" w:hAnsi="Times New Roman" w:cs="Times New Roman"/>
                <w:color w:val="000000"/>
                <w:sz w:val="28"/>
                <w:szCs w:val="28"/>
                <w:lang w:eastAsia="ru-RU"/>
              </w:rPr>
              <w:t> Прямые измерения</w:t>
            </w:r>
          </w:p>
        </w:tc>
        <w:tc>
          <w:tcPr>
            <w:tcW w:w="6101" w:type="dxa"/>
            <w:shd w:val="clear" w:color="auto" w:fill="FFFFFF"/>
            <w:tcMar>
              <w:top w:w="0" w:type="dxa"/>
              <w:left w:w="108" w:type="dxa"/>
              <w:bottom w:w="0" w:type="dxa"/>
              <w:right w:w="108" w:type="dxa"/>
            </w:tcMar>
          </w:tcPr>
          <w:p w14:paraId="38663931" w14:textId="59FBECB7" w:rsidR="00A015BE" w:rsidRPr="00935806" w:rsidRDefault="00A015BE" w:rsidP="00935806">
            <w:pPr>
              <w:spacing w:after="0" w:line="240" w:lineRule="auto"/>
              <w:rPr>
                <w:rFonts w:ascii="Times New Roman" w:eastAsia="Times New Roman" w:hAnsi="Times New Roman" w:cs="Times New Roman"/>
                <w:color w:val="000000"/>
                <w:sz w:val="28"/>
                <w:szCs w:val="28"/>
                <w:lang w:eastAsia="ru-RU"/>
              </w:rPr>
            </w:pPr>
            <w:r w:rsidRPr="00935806">
              <w:rPr>
                <w:rFonts w:ascii="Times New Roman" w:eastAsia="Times New Roman" w:hAnsi="Times New Roman" w:cs="Times New Roman"/>
                <w:color w:val="000000"/>
                <w:sz w:val="28"/>
                <w:szCs w:val="28"/>
                <w:lang w:eastAsia="ru-RU"/>
              </w:rPr>
              <w:t>А) </w:t>
            </w:r>
            <w:r w:rsidRPr="00935806">
              <w:rPr>
                <w:rFonts w:ascii="Times New Roman" w:hAnsi="Times New Roman" w:cs="Times New Roman"/>
                <w:sz w:val="28"/>
                <w:szCs w:val="28"/>
              </w:rPr>
              <w:t>Измерение, при котором искомое значение величины находят на основании известной зависимости между этой величиной и величинами, подвергаемыми прямым измерениям.</w:t>
            </w:r>
          </w:p>
        </w:tc>
      </w:tr>
      <w:tr w:rsidR="00A015BE" w:rsidRPr="00935806" w14:paraId="260A32CF" w14:textId="77777777" w:rsidTr="00935806">
        <w:trPr>
          <w:trHeight w:val="730"/>
        </w:trPr>
        <w:tc>
          <w:tcPr>
            <w:tcW w:w="3396" w:type="dxa"/>
            <w:shd w:val="clear" w:color="auto" w:fill="FFFFFF"/>
            <w:tcMar>
              <w:top w:w="0" w:type="dxa"/>
              <w:left w:w="108" w:type="dxa"/>
              <w:bottom w:w="0" w:type="dxa"/>
              <w:right w:w="108" w:type="dxa"/>
            </w:tcMar>
            <w:hideMark/>
          </w:tcPr>
          <w:p w14:paraId="3DECBF8D" w14:textId="774AC1BE" w:rsidR="00A015BE" w:rsidRPr="00935806" w:rsidRDefault="00A015BE" w:rsidP="00935806">
            <w:pPr>
              <w:spacing w:after="0" w:line="240" w:lineRule="auto"/>
              <w:rPr>
                <w:rFonts w:ascii="Times New Roman" w:eastAsia="Times New Roman" w:hAnsi="Times New Roman" w:cs="Times New Roman"/>
                <w:color w:val="000000"/>
                <w:sz w:val="28"/>
                <w:szCs w:val="28"/>
                <w:lang w:eastAsia="ru-RU"/>
              </w:rPr>
            </w:pPr>
            <w:bookmarkStart w:id="3" w:name="_Hlk188262428"/>
            <w:r w:rsidRPr="00935806">
              <w:rPr>
                <w:rFonts w:ascii="Times New Roman" w:eastAsia="Times New Roman" w:hAnsi="Times New Roman" w:cs="Times New Roman"/>
                <w:color w:val="000000"/>
                <w:sz w:val="28"/>
                <w:szCs w:val="28"/>
                <w:lang w:eastAsia="ru-RU"/>
              </w:rPr>
              <w:t>2</w:t>
            </w:r>
            <w:r w:rsidR="00B20A7F" w:rsidRPr="00935806">
              <w:rPr>
                <w:rFonts w:ascii="Times New Roman" w:eastAsia="Times New Roman" w:hAnsi="Times New Roman" w:cs="Times New Roman"/>
                <w:color w:val="000000"/>
                <w:sz w:val="28"/>
                <w:szCs w:val="28"/>
                <w:lang w:eastAsia="ru-RU"/>
              </w:rPr>
              <w:t>)</w:t>
            </w:r>
            <w:r w:rsidRPr="00935806">
              <w:rPr>
                <w:rFonts w:ascii="Times New Roman" w:eastAsia="Times New Roman" w:hAnsi="Times New Roman" w:cs="Times New Roman"/>
                <w:color w:val="000000"/>
                <w:sz w:val="28"/>
                <w:szCs w:val="28"/>
                <w:lang w:eastAsia="ru-RU"/>
              </w:rPr>
              <w:t> Косвенные измерения</w:t>
            </w:r>
          </w:p>
        </w:tc>
        <w:tc>
          <w:tcPr>
            <w:tcW w:w="6101" w:type="dxa"/>
            <w:shd w:val="clear" w:color="auto" w:fill="FFFFFF"/>
            <w:tcMar>
              <w:top w:w="0" w:type="dxa"/>
              <w:left w:w="108" w:type="dxa"/>
              <w:bottom w:w="0" w:type="dxa"/>
              <w:right w:w="108" w:type="dxa"/>
            </w:tcMar>
            <w:hideMark/>
          </w:tcPr>
          <w:p w14:paraId="69636AEF" w14:textId="272EAAD0" w:rsidR="00A015BE" w:rsidRPr="00935806" w:rsidRDefault="00A015BE" w:rsidP="00935806">
            <w:pPr>
              <w:spacing w:after="0" w:line="240" w:lineRule="auto"/>
              <w:rPr>
                <w:rFonts w:ascii="Times New Roman" w:eastAsia="Times New Roman" w:hAnsi="Times New Roman" w:cs="Times New Roman"/>
                <w:color w:val="000000"/>
                <w:sz w:val="28"/>
                <w:szCs w:val="28"/>
                <w:lang w:eastAsia="ru-RU"/>
              </w:rPr>
            </w:pPr>
            <w:r w:rsidRPr="00935806">
              <w:rPr>
                <w:rFonts w:ascii="Times New Roman" w:eastAsia="Times New Roman" w:hAnsi="Times New Roman" w:cs="Times New Roman"/>
                <w:color w:val="000000"/>
                <w:sz w:val="28"/>
                <w:szCs w:val="28"/>
                <w:lang w:eastAsia="ru-RU"/>
              </w:rPr>
              <w:t>Б) Измерения, в ходе которых измеряется минимум две неоднородные физические величины с целью установления существующей между ними зависимости.</w:t>
            </w:r>
          </w:p>
        </w:tc>
      </w:tr>
      <w:bookmarkEnd w:id="3"/>
      <w:tr w:rsidR="00A015BE" w:rsidRPr="00935806" w14:paraId="3227FE9B" w14:textId="77777777" w:rsidTr="00935806">
        <w:trPr>
          <w:trHeight w:val="482"/>
        </w:trPr>
        <w:tc>
          <w:tcPr>
            <w:tcW w:w="3396" w:type="dxa"/>
            <w:shd w:val="clear" w:color="auto" w:fill="FFFFFF"/>
            <w:tcMar>
              <w:top w:w="0" w:type="dxa"/>
              <w:left w:w="108" w:type="dxa"/>
              <w:bottom w:w="0" w:type="dxa"/>
              <w:right w:w="108" w:type="dxa"/>
            </w:tcMar>
            <w:hideMark/>
          </w:tcPr>
          <w:p w14:paraId="2E2F0B63" w14:textId="78093AE2" w:rsidR="00A015BE" w:rsidRPr="00935806" w:rsidRDefault="00A015BE" w:rsidP="00935806">
            <w:pPr>
              <w:spacing w:after="0" w:line="240" w:lineRule="auto"/>
              <w:rPr>
                <w:rFonts w:ascii="Times New Roman" w:eastAsia="Times New Roman" w:hAnsi="Times New Roman" w:cs="Times New Roman"/>
                <w:color w:val="000000"/>
                <w:sz w:val="28"/>
                <w:szCs w:val="28"/>
                <w:lang w:eastAsia="ru-RU"/>
              </w:rPr>
            </w:pPr>
            <w:r w:rsidRPr="00935806">
              <w:rPr>
                <w:rFonts w:ascii="Times New Roman" w:eastAsia="Times New Roman" w:hAnsi="Times New Roman" w:cs="Times New Roman"/>
                <w:color w:val="000000"/>
                <w:sz w:val="28"/>
                <w:szCs w:val="28"/>
                <w:lang w:eastAsia="ru-RU"/>
              </w:rPr>
              <w:t>3</w:t>
            </w:r>
            <w:r w:rsidR="00B20A7F" w:rsidRPr="00935806">
              <w:rPr>
                <w:rFonts w:ascii="Times New Roman" w:eastAsia="Times New Roman" w:hAnsi="Times New Roman" w:cs="Times New Roman"/>
                <w:color w:val="000000"/>
                <w:sz w:val="28"/>
                <w:szCs w:val="28"/>
                <w:lang w:eastAsia="ru-RU"/>
              </w:rPr>
              <w:t>)</w:t>
            </w:r>
            <w:r w:rsidRPr="00935806">
              <w:rPr>
                <w:rFonts w:ascii="Times New Roman" w:eastAsia="Times New Roman" w:hAnsi="Times New Roman" w:cs="Times New Roman"/>
                <w:color w:val="000000"/>
                <w:sz w:val="28"/>
                <w:szCs w:val="28"/>
                <w:lang w:eastAsia="ru-RU"/>
              </w:rPr>
              <w:t> Совокупные измерения</w:t>
            </w:r>
          </w:p>
        </w:tc>
        <w:tc>
          <w:tcPr>
            <w:tcW w:w="6101" w:type="dxa"/>
            <w:shd w:val="clear" w:color="auto" w:fill="FFFFFF"/>
            <w:tcMar>
              <w:top w:w="0" w:type="dxa"/>
              <w:left w:w="108" w:type="dxa"/>
              <w:bottom w:w="0" w:type="dxa"/>
              <w:right w:w="108" w:type="dxa"/>
            </w:tcMar>
            <w:hideMark/>
          </w:tcPr>
          <w:p w14:paraId="4063079E" w14:textId="0804DDB1" w:rsidR="00A015BE" w:rsidRPr="00935806" w:rsidRDefault="00A015BE" w:rsidP="00935806">
            <w:pPr>
              <w:spacing w:after="0" w:line="240" w:lineRule="auto"/>
              <w:rPr>
                <w:rFonts w:ascii="Times New Roman" w:eastAsia="Times New Roman" w:hAnsi="Times New Roman" w:cs="Times New Roman"/>
                <w:color w:val="000000"/>
                <w:sz w:val="28"/>
                <w:szCs w:val="28"/>
                <w:lang w:eastAsia="ru-RU"/>
              </w:rPr>
            </w:pPr>
            <w:r w:rsidRPr="00935806">
              <w:rPr>
                <w:rFonts w:ascii="Times New Roman" w:eastAsia="Times New Roman" w:hAnsi="Times New Roman" w:cs="Times New Roman"/>
                <w:color w:val="000000"/>
                <w:sz w:val="28"/>
                <w:szCs w:val="28"/>
                <w:lang w:eastAsia="ru-RU"/>
              </w:rPr>
              <w:t xml:space="preserve">В) </w:t>
            </w:r>
            <w:r w:rsidRPr="00935806">
              <w:rPr>
                <w:rFonts w:ascii="Times New Roman" w:hAnsi="Times New Roman" w:cs="Times New Roman"/>
                <w:sz w:val="28"/>
                <w:szCs w:val="28"/>
              </w:rPr>
              <w:t>Измерения одновременные двух или нескольких не одноимённых величин для определения зависимости между ними.</w:t>
            </w:r>
          </w:p>
        </w:tc>
      </w:tr>
      <w:tr w:rsidR="00A015BE" w:rsidRPr="00935806" w14:paraId="03A729FE" w14:textId="77777777" w:rsidTr="00935806">
        <w:trPr>
          <w:trHeight w:val="965"/>
        </w:trPr>
        <w:tc>
          <w:tcPr>
            <w:tcW w:w="3396" w:type="dxa"/>
            <w:shd w:val="clear" w:color="auto" w:fill="FFFFFF"/>
            <w:tcMar>
              <w:top w:w="0" w:type="dxa"/>
              <w:left w:w="108" w:type="dxa"/>
              <w:bottom w:w="0" w:type="dxa"/>
              <w:right w:w="108" w:type="dxa"/>
            </w:tcMar>
            <w:hideMark/>
          </w:tcPr>
          <w:p w14:paraId="3D34886A" w14:textId="44D055E8" w:rsidR="00A015BE" w:rsidRPr="00935806" w:rsidRDefault="00A015BE" w:rsidP="0093580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35806">
              <w:rPr>
                <w:rFonts w:ascii="Times New Roman" w:eastAsia="Times New Roman" w:hAnsi="Times New Roman" w:cs="Times New Roman"/>
                <w:color w:val="000000"/>
                <w:sz w:val="28"/>
                <w:szCs w:val="28"/>
                <w:lang w:eastAsia="ru-RU"/>
              </w:rPr>
              <w:t>4</w:t>
            </w:r>
            <w:r w:rsidR="00B20A7F" w:rsidRPr="00935806">
              <w:rPr>
                <w:rFonts w:ascii="Times New Roman" w:eastAsia="Times New Roman" w:hAnsi="Times New Roman" w:cs="Times New Roman"/>
                <w:color w:val="000000"/>
                <w:sz w:val="28"/>
                <w:szCs w:val="28"/>
                <w:lang w:eastAsia="ru-RU"/>
              </w:rPr>
              <w:t>)</w:t>
            </w:r>
            <w:r w:rsidRPr="00935806">
              <w:rPr>
                <w:rFonts w:ascii="Times New Roman" w:eastAsia="Times New Roman" w:hAnsi="Times New Roman" w:cs="Times New Roman"/>
                <w:color w:val="000000"/>
                <w:sz w:val="28"/>
                <w:szCs w:val="28"/>
                <w:lang w:eastAsia="ru-RU"/>
              </w:rPr>
              <w:t> Совместные измерения</w:t>
            </w:r>
          </w:p>
        </w:tc>
        <w:tc>
          <w:tcPr>
            <w:tcW w:w="6101" w:type="dxa"/>
            <w:shd w:val="clear" w:color="auto" w:fill="FFFFFF"/>
            <w:tcMar>
              <w:top w:w="0" w:type="dxa"/>
              <w:left w:w="108" w:type="dxa"/>
              <w:bottom w:w="0" w:type="dxa"/>
              <w:right w:w="108" w:type="dxa"/>
            </w:tcMar>
            <w:hideMark/>
          </w:tcPr>
          <w:p w14:paraId="07E552D3" w14:textId="50F66997" w:rsidR="00A015BE" w:rsidRPr="00935806" w:rsidRDefault="00A015BE" w:rsidP="00935806">
            <w:pPr>
              <w:spacing w:after="0" w:line="240" w:lineRule="auto"/>
              <w:rPr>
                <w:rFonts w:ascii="Times New Roman" w:eastAsia="Times New Roman" w:hAnsi="Times New Roman" w:cs="Times New Roman"/>
                <w:color w:val="000000"/>
                <w:sz w:val="28"/>
                <w:szCs w:val="28"/>
                <w:lang w:eastAsia="ru-RU"/>
              </w:rPr>
            </w:pPr>
            <w:r w:rsidRPr="00935806">
              <w:rPr>
                <w:rFonts w:ascii="Times New Roman" w:eastAsia="Times New Roman" w:hAnsi="Times New Roman" w:cs="Times New Roman"/>
                <w:color w:val="000000"/>
                <w:sz w:val="28"/>
                <w:szCs w:val="28"/>
                <w:lang w:eastAsia="ru-RU"/>
              </w:rPr>
              <w:t xml:space="preserve">Г) </w:t>
            </w:r>
            <w:r w:rsidRPr="00935806">
              <w:rPr>
                <w:rFonts w:ascii="Times New Roman" w:hAnsi="Times New Roman" w:cs="Times New Roman"/>
                <w:sz w:val="28"/>
                <w:szCs w:val="28"/>
              </w:rPr>
              <w:t xml:space="preserve">Измерения проводимые одновременно нескольких одноимённых величин, при которых искомые значения величин определяют путём решения системы уравнений, получаемых при измерениях этих величин в различных сочетаниях. </w:t>
            </w:r>
          </w:p>
        </w:tc>
      </w:tr>
    </w:tbl>
    <w:p w14:paraId="49FF0419" w14:textId="77777777" w:rsidR="00F5525D" w:rsidRPr="00935806" w:rsidRDefault="00F5525D" w:rsidP="0009215B">
      <w:pPr>
        <w:spacing w:after="0" w:line="240" w:lineRule="auto"/>
        <w:ind w:firstLine="709"/>
        <w:rPr>
          <w:rFonts w:ascii="Times New Roman" w:eastAsia="Times New Roman" w:hAnsi="Times New Roman" w:cs="Times New Roman"/>
          <w:sz w:val="28"/>
          <w:szCs w:val="28"/>
          <w:lang w:eastAsia="ru-RU"/>
        </w:rPr>
      </w:pPr>
      <w:bookmarkStart w:id="4" w:name="_Hlk188261940"/>
      <w:r w:rsidRPr="00935806">
        <w:rPr>
          <w:rFonts w:ascii="Times New Roman" w:eastAsia="Times New Roman" w:hAnsi="Times New Roman" w:cs="Times New Roman"/>
          <w:sz w:val="28"/>
          <w:szCs w:val="28"/>
          <w:lang w:eastAsia="ru-RU"/>
        </w:rPr>
        <w:t>Правильный ответ:</w:t>
      </w:r>
    </w:p>
    <w:tbl>
      <w:tblPr>
        <w:tblStyle w:val="a5"/>
        <w:tblW w:w="0" w:type="auto"/>
        <w:tblInd w:w="2376" w:type="dxa"/>
        <w:tblLook w:val="04A0" w:firstRow="1" w:lastRow="0" w:firstColumn="1" w:lastColumn="0" w:noHBand="0" w:noVBand="1"/>
      </w:tblPr>
      <w:tblGrid>
        <w:gridCol w:w="993"/>
        <w:gridCol w:w="1134"/>
        <w:gridCol w:w="1417"/>
        <w:gridCol w:w="992"/>
      </w:tblGrid>
      <w:tr w:rsidR="00F5525D" w:rsidRPr="00935806" w14:paraId="260210ED" w14:textId="77777777" w:rsidTr="00696BE1">
        <w:trPr>
          <w:trHeight w:val="300"/>
        </w:trPr>
        <w:tc>
          <w:tcPr>
            <w:tcW w:w="993" w:type="dxa"/>
          </w:tcPr>
          <w:p w14:paraId="574D172F" w14:textId="05E3D3CB" w:rsidR="00F5525D" w:rsidRPr="00935806" w:rsidRDefault="00F5525D" w:rsidP="00F5525D">
            <w:pPr>
              <w:spacing w:line="256" w:lineRule="auto"/>
              <w:jc w:val="center"/>
              <w:rPr>
                <w:rFonts w:ascii="Times New Roman" w:hAnsi="Times New Roman" w:cs="Times New Roman"/>
                <w:sz w:val="28"/>
                <w:szCs w:val="28"/>
              </w:rPr>
            </w:pPr>
            <w:r w:rsidRPr="00935806">
              <w:rPr>
                <w:rFonts w:ascii="Times New Roman" w:hAnsi="Times New Roman" w:cs="Times New Roman"/>
                <w:sz w:val="28"/>
                <w:szCs w:val="28"/>
              </w:rPr>
              <w:t>1</w:t>
            </w:r>
          </w:p>
        </w:tc>
        <w:tc>
          <w:tcPr>
            <w:tcW w:w="1134" w:type="dxa"/>
          </w:tcPr>
          <w:p w14:paraId="437F59B0" w14:textId="1040D1EA" w:rsidR="00F5525D" w:rsidRPr="00935806" w:rsidRDefault="00F5525D" w:rsidP="00F5525D">
            <w:pPr>
              <w:jc w:val="center"/>
              <w:rPr>
                <w:rFonts w:ascii="Times New Roman" w:hAnsi="Times New Roman" w:cs="Times New Roman"/>
                <w:sz w:val="28"/>
                <w:szCs w:val="28"/>
              </w:rPr>
            </w:pPr>
            <w:r w:rsidRPr="00935806">
              <w:rPr>
                <w:rFonts w:ascii="Times New Roman" w:hAnsi="Times New Roman" w:cs="Times New Roman"/>
                <w:sz w:val="28"/>
                <w:szCs w:val="28"/>
              </w:rPr>
              <w:t>2</w:t>
            </w:r>
          </w:p>
        </w:tc>
        <w:tc>
          <w:tcPr>
            <w:tcW w:w="1417" w:type="dxa"/>
          </w:tcPr>
          <w:p w14:paraId="07A09932" w14:textId="21C1B635" w:rsidR="00F5525D" w:rsidRPr="00935806" w:rsidRDefault="00F5525D" w:rsidP="00F5525D">
            <w:pPr>
              <w:jc w:val="center"/>
              <w:rPr>
                <w:rFonts w:ascii="Times New Roman" w:hAnsi="Times New Roman" w:cs="Times New Roman"/>
                <w:sz w:val="28"/>
                <w:szCs w:val="28"/>
              </w:rPr>
            </w:pPr>
            <w:r w:rsidRPr="00935806">
              <w:rPr>
                <w:rFonts w:ascii="Times New Roman" w:hAnsi="Times New Roman" w:cs="Times New Roman"/>
                <w:sz w:val="28"/>
                <w:szCs w:val="28"/>
              </w:rPr>
              <w:t>3</w:t>
            </w:r>
          </w:p>
        </w:tc>
        <w:tc>
          <w:tcPr>
            <w:tcW w:w="992" w:type="dxa"/>
          </w:tcPr>
          <w:p w14:paraId="3721C7FD" w14:textId="1F77CB93" w:rsidR="00F5525D" w:rsidRPr="00935806" w:rsidRDefault="00F5525D" w:rsidP="00F5525D">
            <w:pPr>
              <w:jc w:val="center"/>
              <w:rPr>
                <w:rFonts w:ascii="Times New Roman" w:hAnsi="Times New Roman" w:cs="Times New Roman"/>
                <w:sz w:val="28"/>
                <w:szCs w:val="28"/>
              </w:rPr>
            </w:pPr>
            <w:r w:rsidRPr="00935806">
              <w:rPr>
                <w:rFonts w:ascii="Times New Roman" w:hAnsi="Times New Roman" w:cs="Times New Roman"/>
                <w:sz w:val="28"/>
                <w:szCs w:val="28"/>
              </w:rPr>
              <w:t>4</w:t>
            </w:r>
          </w:p>
        </w:tc>
      </w:tr>
      <w:tr w:rsidR="00F5525D" w:rsidRPr="00935806" w14:paraId="0A3110EA" w14:textId="77777777" w:rsidTr="00696BE1">
        <w:trPr>
          <w:trHeight w:val="330"/>
        </w:trPr>
        <w:tc>
          <w:tcPr>
            <w:tcW w:w="993" w:type="dxa"/>
          </w:tcPr>
          <w:p w14:paraId="385009AC" w14:textId="3EBB8A21" w:rsidR="00F5525D" w:rsidRPr="00935806" w:rsidRDefault="00F5525D" w:rsidP="00F5525D">
            <w:pPr>
              <w:jc w:val="center"/>
              <w:rPr>
                <w:rFonts w:ascii="Times New Roman" w:hAnsi="Times New Roman" w:cs="Times New Roman"/>
                <w:sz w:val="28"/>
                <w:szCs w:val="28"/>
              </w:rPr>
            </w:pPr>
            <w:r w:rsidRPr="00935806">
              <w:rPr>
                <w:rFonts w:ascii="Times New Roman" w:hAnsi="Times New Roman" w:cs="Times New Roman"/>
                <w:sz w:val="28"/>
                <w:szCs w:val="28"/>
              </w:rPr>
              <w:t>Б</w:t>
            </w:r>
          </w:p>
        </w:tc>
        <w:tc>
          <w:tcPr>
            <w:tcW w:w="1134" w:type="dxa"/>
          </w:tcPr>
          <w:p w14:paraId="718FE073" w14:textId="77777777" w:rsidR="00F5525D" w:rsidRPr="00935806" w:rsidRDefault="00F5525D" w:rsidP="00F5525D">
            <w:pPr>
              <w:jc w:val="center"/>
              <w:rPr>
                <w:rFonts w:ascii="Times New Roman" w:hAnsi="Times New Roman" w:cs="Times New Roman"/>
                <w:sz w:val="28"/>
                <w:szCs w:val="28"/>
              </w:rPr>
            </w:pPr>
            <w:r w:rsidRPr="00935806">
              <w:rPr>
                <w:rFonts w:ascii="Times New Roman" w:hAnsi="Times New Roman" w:cs="Times New Roman"/>
                <w:sz w:val="28"/>
                <w:szCs w:val="28"/>
              </w:rPr>
              <w:t>А</w:t>
            </w:r>
          </w:p>
        </w:tc>
        <w:tc>
          <w:tcPr>
            <w:tcW w:w="1417" w:type="dxa"/>
          </w:tcPr>
          <w:p w14:paraId="37A29B3B" w14:textId="406DF51F" w:rsidR="00F5525D" w:rsidRPr="00935806" w:rsidRDefault="00F5525D" w:rsidP="00F5525D">
            <w:pPr>
              <w:jc w:val="center"/>
              <w:rPr>
                <w:rFonts w:ascii="Times New Roman" w:hAnsi="Times New Roman" w:cs="Times New Roman"/>
                <w:sz w:val="28"/>
                <w:szCs w:val="28"/>
              </w:rPr>
            </w:pPr>
            <w:r w:rsidRPr="00935806">
              <w:rPr>
                <w:rFonts w:ascii="Times New Roman" w:hAnsi="Times New Roman" w:cs="Times New Roman"/>
                <w:sz w:val="28"/>
                <w:szCs w:val="28"/>
              </w:rPr>
              <w:t>Г</w:t>
            </w:r>
          </w:p>
        </w:tc>
        <w:tc>
          <w:tcPr>
            <w:tcW w:w="992" w:type="dxa"/>
          </w:tcPr>
          <w:p w14:paraId="7429FF39" w14:textId="77777777" w:rsidR="00F5525D" w:rsidRPr="00935806" w:rsidRDefault="00F5525D" w:rsidP="00F5525D">
            <w:pPr>
              <w:jc w:val="center"/>
              <w:rPr>
                <w:rFonts w:ascii="Times New Roman" w:hAnsi="Times New Roman" w:cs="Times New Roman"/>
                <w:sz w:val="28"/>
                <w:szCs w:val="28"/>
              </w:rPr>
            </w:pPr>
            <w:r w:rsidRPr="00935806">
              <w:rPr>
                <w:rFonts w:ascii="Times New Roman" w:hAnsi="Times New Roman" w:cs="Times New Roman"/>
                <w:sz w:val="28"/>
                <w:szCs w:val="28"/>
              </w:rPr>
              <w:t>В</w:t>
            </w:r>
          </w:p>
        </w:tc>
      </w:tr>
    </w:tbl>
    <w:p w14:paraId="10A3BFA7" w14:textId="60D58041" w:rsidR="003C01E7" w:rsidRDefault="003C01E7" w:rsidP="0009215B">
      <w:pPr>
        <w:tabs>
          <w:tab w:val="left" w:pos="709"/>
        </w:tabs>
        <w:spacing w:after="0" w:line="240" w:lineRule="auto"/>
        <w:ind w:firstLine="709"/>
        <w:rPr>
          <w:rFonts w:ascii="Times New Roman" w:hAnsi="Times New Roman" w:cs="Times New Roman"/>
          <w:bCs/>
          <w:sz w:val="28"/>
          <w:szCs w:val="28"/>
        </w:rPr>
      </w:pPr>
      <w:r w:rsidRPr="00935806">
        <w:rPr>
          <w:rFonts w:ascii="Times New Roman" w:hAnsi="Times New Roman" w:cs="Times New Roman"/>
          <w:bCs/>
          <w:sz w:val="28"/>
          <w:szCs w:val="28"/>
        </w:rPr>
        <w:t>Компетенци</w:t>
      </w:r>
      <w:r w:rsidR="0064308F" w:rsidRPr="00935806">
        <w:rPr>
          <w:rFonts w:ascii="Times New Roman" w:hAnsi="Times New Roman" w:cs="Times New Roman"/>
          <w:bCs/>
          <w:sz w:val="28"/>
          <w:szCs w:val="28"/>
        </w:rPr>
        <w:t>и</w:t>
      </w:r>
      <w:r w:rsidRPr="00935806">
        <w:rPr>
          <w:rFonts w:ascii="Times New Roman" w:hAnsi="Times New Roman" w:cs="Times New Roman"/>
          <w:bCs/>
          <w:sz w:val="28"/>
          <w:szCs w:val="28"/>
        </w:rPr>
        <w:t xml:space="preserve"> (индикатор</w:t>
      </w:r>
      <w:r w:rsidR="0064308F" w:rsidRPr="00935806">
        <w:rPr>
          <w:rFonts w:ascii="Times New Roman" w:hAnsi="Times New Roman" w:cs="Times New Roman"/>
          <w:bCs/>
          <w:sz w:val="28"/>
          <w:szCs w:val="28"/>
        </w:rPr>
        <w:t>ы</w:t>
      </w:r>
      <w:r w:rsidR="003B6726" w:rsidRPr="00935806">
        <w:rPr>
          <w:rFonts w:ascii="Times New Roman" w:hAnsi="Times New Roman" w:cs="Times New Roman"/>
          <w:bCs/>
          <w:sz w:val="28"/>
          <w:szCs w:val="28"/>
        </w:rPr>
        <w:t xml:space="preserve">): </w:t>
      </w:r>
      <w:r w:rsidRPr="00935806">
        <w:rPr>
          <w:rFonts w:ascii="Times New Roman" w:hAnsi="Times New Roman" w:cs="Times New Roman"/>
          <w:bCs/>
          <w:sz w:val="28"/>
          <w:szCs w:val="28"/>
        </w:rPr>
        <w:t>ПК-8</w:t>
      </w:r>
      <w:r w:rsidR="00F146AB" w:rsidRPr="00935806">
        <w:rPr>
          <w:rFonts w:ascii="Times New Roman" w:hAnsi="Times New Roman" w:cs="Times New Roman"/>
          <w:bCs/>
          <w:sz w:val="28"/>
          <w:szCs w:val="28"/>
        </w:rPr>
        <w:t xml:space="preserve"> (ПК-8.1)</w:t>
      </w:r>
    </w:p>
    <w:p w14:paraId="18C09DC9" w14:textId="77777777" w:rsidR="00935806" w:rsidRDefault="00935806" w:rsidP="0009215B">
      <w:pPr>
        <w:tabs>
          <w:tab w:val="left" w:pos="709"/>
        </w:tabs>
        <w:spacing w:after="0" w:line="240" w:lineRule="auto"/>
        <w:ind w:firstLine="709"/>
        <w:rPr>
          <w:rFonts w:ascii="Times New Roman" w:hAnsi="Times New Roman" w:cs="Times New Roman"/>
          <w:bCs/>
          <w:sz w:val="28"/>
          <w:szCs w:val="28"/>
        </w:rPr>
      </w:pPr>
    </w:p>
    <w:p w14:paraId="1EB979BB" w14:textId="77777777" w:rsidR="00935806" w:rsidRDefault="00935806" w:rsidP="0009215B">
      <w:pPr>
        <w:tabs>
          <w:tab w:val="left" w:pos="709"/>
        </w:tabs>
        <w:spacing w:after="0" w:line="240" w:lineRule="auto"/>
        <w:ind w:firstLine="709"/>
        <w:rPr>
          <w:rFonts w:ascii="Times New Roman" w:hAnsi="Times New Roman" w:cs="Times New Roman"/>
          <w:bCs/>
          <w:sz w:val="28"/>
          <w:szCs w:val="28"/>
        </w:rPr>
      </w:pPr>
    </w:p>
    <w:p w14:paraId="15FA5C1A" w14:textId="77777777" w:rsidR="00935806" w:rsidRDefault="00935806" w:rsidP="0009215B">
      <w:pPr>
        <w:tabs>
          <w:tab w:val="left" w:pos="709"/>
        </w:tabs>
        <w:spacing w:after="0" w:line="240" w:lineRule="auto"/>
        <w:ind w:firstLine="709"/>
        <w:rPr>
          <w:rFonts w:ascii="Times New Roman" w:hAnsi="Times New Roman" w:cs="Times New Roman"/>
          <w:bCs/>
          <w:sz w:val="28"/>
          <w:szCs w:val="28"/>
        </w:rPr>
      </w:pPr>
    </w:p>
    <w:p w14:paraId="393B1A81" w14:textId="77777777" w:rsidR="00935806" w:rsidRDefault="00935806" w:rsidP="0009215B">
      <w:pPr>
        <w:tabs>
          <w:tab w:val="left" w:pos="709"/>
        </w:tabs>
        <w:spacing w:after="0" w:line="240" w:lineRule="auto"/>
        <w:ind w:firstLine="709"/>
        <w:rPr>
          <w:rFonts w:ascii="Times New Roman" w:hAnsi="Times New Roman" w:cs="Times New Roman"/>
          <w:bCs/>
          <w:sz w:val="28"/>
          <w:szCs w:val="28"/>
        </w:rPr>
      </w:pPr>
    </w:p>
    <w:p w14:paraId="2213E348" w14:textId="77777777" w:rsidR="00935806" w:rsidRDefault="00935806" w:rsidP="0009215B">
      <w:pPr>
        <w:tabs>
          <w:tab w:val="left" w:pos="709"/>
        </w:tabs>
        <w:spacing w:after="0" w:line="240" w:lineRule="auto"/>
        <w:ind w:firstLine="709"/>
        <w:rPr>
          <w:rFonts w:ascii="Times New Roman" w:hAnsi="Times New Roman" w:cs="Times New Roman"/>
          <w:bCs/>
          <w:sz w:val="28"/>
          <w:szCs w:val="28"/>
        </w:rPr>
      </w:pPr>
    </w:p>
    <w:p w14:paraId="6A09CCB3" w14:textId="77777777" w:rsidR="00935806" w:rsidRDefault="00935806" w:rsidP="0009215B">
      <w:pPr>
        <w:tabs>
          <w:tab w:val="left" w:pos="709"/>
        </w:tabs>
        <w:spacing w:after="0" w:line="240" w:lineRule="auto"/>
        <w:ind w:firstLine="709"/>
        <w:rPr>
          <w:rFonts w:ascii="Times New Roman" w:hAnsi="Times New Roman" w:cs="Times New Roman"/>
          <w:bCs/>
          <w:sz w:val="28"/>
          <w:szCs w:val="28"/>
        </w:rPr>
      </w:pPr>
    </w:p>
    <w:p w14:paraId="4C9E4505" w14:textId="77777777" w:rsidR="00935806" w:rsidRDefault="00935806" w:rsidP="0009215B">
      <w:pPr>
        <w:tabs>
          <w:tab w:val="left" w:pos="709"/>
        </w:tabs>
        <w:spacing w:after="0" w:line="240" w:lineRule="auto"/>
        <w:ind w:firstLine="709"/>
        <w:rPr>
          <w:rFonts w:ascii="Times New Roman" w:hAnsi="Times New Roman" w:cs="Times New Roman"/>
          <w:bCs/>
          <w:sz w:val="28"/>
          <w:szCs w:val="28"/>
        </w:rPr>
      </w:pPr>
    </w:p>
    <w:bookmarkEnd w:id="4"/>
    <w:p w14:paraId="782A33CC" w14:textId="6C91F9D4" w:rsidR="00F95A5F" w:rsidRDefault="00F95A5F" w:rsidP="00935806">
      <w:pPr>
        <w:spacing w:after="0" w:line="240" w:lineRule="auto"/>
        <w:ind w:firstLine="709"/>
        <w:jc w:val="both"/>
        <w:rPr>
          <w:rFonts w:ascii="Times New Roman" w:hAnsi="Times New Roman" w:cs="Times New Roman"/>
          <w:bCs/>
          <w:sz w:val="28"/>
          <w:szCs w:val="28"/>
        </w:rPr>
      </w:pPr>
      <w:r w:rsidRPr="00935806">
        <w:rPr>
          <w:rFonts w:ascii="Times New Roman" w:hAnsi="Times New Roman" w:cs="Times New Roman"/>
          <w:bCs/>
          <w:sz w:val="28"/>
          <w:szCs w:val="28"/>
        </w:rPr>
        <w:lastRenderedPageBreak/>
        <w:t xml:space="preserve">2. Установите соответствие </w:t>
      </w:r>
      <w:r w:rsidR="002E1B2E" w:rsidRPr="00935806">
        <w:rPr>
          <w:rFonts w:ascii="Times New Roman" w:hAnsi="Times New Roman" w:cs="Times New Roman"/>
          <w:bCs/>
          <w:sz w:val="28"/>
          <w:szCs w:val="28"/>
        </w:rPr>
        <w:t>между терминами, используемыми при изучении данной дисциплины</w:t>
      </w:r>
      <w:r w:rsidR="002119C3" w:rsidRPr="00935806">
        <w:rPr>
          <w:rFonts w:ascii="Times New Roman" w:hAnsi="Times New Roman" w:cs="Times New Roman"/>
          <w:bCs/>
          <w:sz w:val="28"/>
          <w:szCs w:val="28"/>
        </w:rPr>
        <w:t>:</w:t>
      </w:r>
      <w:r w:rsidR="002E1B2E" w:rsidRPr="00935806">
        <w:rPr>
          <w:rFonts w:ascii="Times New Roman" w:hAnsi="Times New Roman" w:cs="Times New Roman"/>
          <w:bCs/>
          <w:sz w:val="28"/>
          <w:szCs w:val="28"/>
        </w:rPr>
        <w:t xml:space="preserve"> «Стандартизация, метрология и подтверждение соответствия» </w:t>
      </w:r>
      <w:r w:rsidRPr="00935806">
        <w:rPr>
          <w:rFonts w:ascii="Times New Roman" w:hAnsi="Times New Roman" w:cs="Times New Roman"/>
          <w:bCs/>
          <w:sz w:val="28"/>
          <w:szCs w:val="28"/>
        </w:rPr>
        <w:t xml:space="preserve">и </w:t>
      </w:r>
      <w:r w:rsidR="00BA0C79" w:rsidRPr="00935806">
        <w:rPr>
          <w:rFonts w:ascii="Times New Roman" w:hAnsi="Times New Roman" w:cs="Times New Roman"/>
          <w:bCs/>
          <w:sz w:val="28"/>
          <w:szCs w:val="28"/>
        </w:rPr>
        <w:t>их</w:t>
      </w:r>
      <w:r w:rsidRPr="00935806">
        <w:rPr>
          <w:rFonts w:ascii="Times New Roman" w:hAnsi="Times New Roman" w:cs="Times New Roman"/>
          <w:bCs/>
          <w:sz w:val="28"/>
          <w:szCs w:val="28"/>
        </w:rPr>
        <w:t xml:space="preserve"> </w:t>
      </w:r>
      <w:r w:rsidR="00BA0C79" w:rsidRPr="00935806">
        <w:rPr>
          <w:rFonts w:ascii="Times New Roman" w:hAnsi="Times New Roman" w:cs="Times New Roman"/>
          <w:bCs/>
          <w:sz w:val="28"/>
          <w:szCs w:val="28"/>
        </w:rPr>
        <w:t>расшифровками</w:t>
      </w:r>
      <w:r w:rsidR="0009215B" w:rsidRPr="00935806">
        <w:rPr>
          <w:rFonts w:ascii="Times New Roman" w:hAnsi="Times New Roman" w:cs="Times New Roman"/>
          <w:bCs/>
          <w:sz w:val="28"/>
          <w:szCs w:val="28"/>
        </w:rPr>
        <w:t>:</w:t>
      </w:r>
    </w:p>
    <w:tbl>
      <w:tblPr>
        <w:tblStyle w:val="a5"/>
        <w:tblW w:w="10178"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4"/>
        <w:gridCol w:w="7654"/>
      </w:tblGrid>
      <w:tr w:rsidR="00A015BE" w:rsidRPr="00935806" w14:paraId="167DDE2A" w14:textId="77777777" w:rsidTr="00176996">
        <w:trPr>
          <w:trHeight w:val="168"/>
        </w:trPr>
        <w:tc>
          <w:tcPr>
            <w:tcW w:w="2524" w:type="dxa"/>
          </w:tcPr>
          <w:p w14:paraId="6141706A" w14:textId="7100E1A4" w:rsidR="00A015BE" w:rsidRPr="00935806" w:rsidRDefault="00A015BE" w:rsidP="004C439A">
            <w:pPr>
              <w:tabs>
                <w:tab w:val="left" w:pos="851"/>
              </w:tabs>
              <w:jc w:val="center"/>
              <w:rPr>
                <w:rFonts w:ascii="Times New Roman" w:hAnsi="Times New Roman" w:cs="Times New Roman"/>
                <w:bCs/>
                <w:sz w:val="28"/>
                <w:szCs w:val="28"/>
              </w:rPr>
            </w:pPr>
            <w:bookmarkStart w:id="5" w:name="_Hlk190457425"/>
            <w:r w:rsidRPr="00935806">
              <w:rPr>
                <w:rFonts w:ascii="Times New Roman" w:hAnsi="Times New Roman" w:cs="Times New Roman"/>
                <w:bCs/>
                <w:sz w:val="28"/>
                <w:szCs w:val="28"/>
              </w:rPr>
              <w:t>Термины</w:t>
            </w:r>
          </w:p>
        </w:tc>
        <w:tc>
          <w:tcPr>
            <w:tcW w:w="7654" w:type="dxa"/>
          </w:tcPr>
          <w:p w14:paraId="5C1B183E" w14:textId="4172A530" w:rsidR="00A015BE" w:rsidRPr="00935806" w:rsidRDefault="00A015BE" w:rsidP="002119C3">
            <w:pPr>
              <w:tabs>
                <w:tab w:val="left" w:pos="851"/>
              </w:tabs>
              <w:jc w:val="center"/>
              <w:rPr>
                <w:rFonts w:ascii="Times New Roman" w:hAnsi="Times New Roman" w:cs="Times New Roman"/>
                <w:bCs/>
                <w:sz w:val="28"/>
                <w:szCs w:val="28"/>
              </w:rPr>
            </w:pPr>
            <w:r w:rsidRPr="00935806">
              <w:rPr>
                <w:rFonts w:ascii="Times New Roman" w:hAnsi="Times New Roman" w:cs="Times New Roman"/>
                <w:bCs/>
                <w:sz w:val="28"/>
                <w:szCs w:val="28"/>
              </w:rPr>
              <w:t>Описание термина</w:t>
            </w:r>
          </w:p>
        </w:tc>
      </w:tr>
      <w:tr w:rsidR="00A015BE" w:rsidRPr="00935806" w14:paraId="77AD3FE7" w14:textId="77777777" w:rsidTr="00935806">
        <w:trPr>
          <w:trHeight w:val="1592"/>
        </w:trPr>
        <w:tc>
          <w:tcPr>
            <w:tcW w:w="2524" w:type="dxa"/>
          </w:tcPr>
          <w:p w14:paraId="2AC82EAF" w14:textId="50D49B06" w:rsidR="00A015BE" w:rsidRPr="00935806" w:rsidRDefault="00A015BE" w:rsidP="00935806">
            <w:pPr>
              <w:tabs>
                <w:tab w:val="left" w:pos="851"/>
              </w:tabs>
              <w:rPr>
                <w:rFonts w:ascii="Times New Roman" w:hAnsi="Times New Roman" w:cs="Times New Roman"/>
                <w:bCs/>
                <w:sz w:val="28"/>
                <w:szCs w:val="28"/>
              </w:rPr>
            </w:pPr>
            <w:r w:rsidRPr="00935806">
              <w:rPr>
                <w:rFonts w:ascii="Times New Roman" w:hAnsi="Times New Roman" w:cs="Times New Roman"/>
                <w:bCs/>
                <w:sz w:val="28"/>
                <w:szCs w:val="28"/>
              </w:rPr>
              <w:t>1</w:t>
            </w:r>
            <w:r w:rsidR="00B20A7F" w:rsidRPr="00935806">
              <w:rPr>
                <w:rFonts w:ascii="Times New Roman" w:hAnsi="Times New Roman" w:cs="Times New Roman"/>
                <w:bCs/>
                <w:sz w:val="28"/>
                <w:szCs w:val="28"/>
              </w:rPr>
              <w:t>)</w:t>
            </w:r>
            <w:r w:rsidRPr="00935806">
              <w:rPr>
                <w:rFonts w:ascii="Times New Roman" w:hAnsi="Times New Roman" w:cs="Times New Roman"/>
                <w:bCs/>
                <w:sz w:val="28"/>
                <w:szCs w:val="28"/>
              </w:rPr>
              <w:t> Декларирование соответствия</w:t>
            </w:r>
          </w:p>
        </w:tc>
        <w:tc>
          <w:tcPr>
            <w:tcW w:w="7654" w:type="dxa"/>
          </w:tcPr>
          <w:p w14:paraId="5CB3C584" w14:textId="246D1E84" w:rsidR="00A015BE" w:rsidRPr="00935806" w:rsidRDefault="00A015BE" w:rsidP="00935806">
            <w:pPr>
              <w:tabs>
                <w:tab w:val="left" w:pos="851"/>
              </w:tabs>
              <w:rPr>
                <w:rFonts w:ascii="Times New Roman" w:hAnsi="Times New Roman" w:cs="Times New Roman"/>
                <w:bCs/>
                <w:sz w:val="28"/>
                <w:szCs w:val="28"/>
              </w:rPr>
            </w:pPr>
            <w:r w:rsidRPr="00935806">
              <w:rPr>
                <w:rFonts w:ascii="Times New Roman" w:hAnsi="Times New Roman" w:cs="Times New Roman"/>
                <w:bCs/>
                <w:sz w:val="28"/>
                <w:szCs w:val="28"/>
              </w:rPr>
              <w:t>А) </w:t>
            </w:r>
            <w:r w:rsidRPr="00935806">
              <w:rPr>
                <w:rFonts w:ascii="Times New Roman" w:hAnsi="Times New Roman" w:cs="Times New Roman"/>
                <w:sz w:val="28"/>
                <w:szCs w:val="28"/>
              </w:rPr>
              <w:t>Деятельность по установлению правил и характеристик в целях их добровольного многократного использования, направленная на достижение упорядоченности в сферах производства и обращения продукции и повышение конкурентоспособности продукции, «работ или услуг</w:t>
            </w:r>
          </w:p>
        </w:tc>
      </w:tr>
      <w:tr w:rsidR="00A015BE" w:rsidRPr="00935806" w14:paraId="6699B65B" w14:textId="77777777" w:rsidTr="00935806">
        <w:tc>
          <w:tcPr>
            <w:tcW w:w="2524" w:type="dxa"/>
          </w:tcPr>
          <w:p w14:paraId="3ABB9507" w14:textId="0DB7CFAC" w:rsidR="00A015BE" w:rsidRPr="00935806" w:rsidRDefault="00A015BE" w:rsidP="00935806">
            <w:pPr>
              <w:tabs>
                <w:tab w:val="left" w:pos="851"/>
              </w:tabs>
              <w:rPr>
                <w:rFonts w:ascii="Times New Roman" w:hAnsi="Times New Roman" w:cs="Times New Roman"/>
                <w:bCs/>
                <w:sz w:val="28"/>
                <w:szCs w:val="28"/>
              </w:rPr>
            </w:pPr>
            <w:r w:rsidRPr="00935806">
              <w:rPr>
                <w:rFonts w:ascii="Times New Roman" w:hAnsi="Times New Roman" w:cs="Times New Roman"/>
                <w:bCs/>
                <w:sz w:val="28"/>
                <w:szCs w:val="28"/>
              </w:rPr>
              <w:t>2</w:t>
            </w:r>
            <w:r w:rsidR="00B20A7F" w:rsidRPr="00935806">
              <w:rPr>
                <w:rFonts w:ascii="Times New Roman" w:hAnsi="Times New Roman" w:cs="Times New Roman"/>
                <w:bCs/>
                <w:sz w:val="28"/>
                <w:szCs w:val="28"/>
              </w:rPr>
              <w:t>)</w:t>
            </w:r>
            <w:r w:rsidRPr="00935806">
              <w:rPr>
                <w:rFonts w:ascii="Times New Roman" w:hAnsi="Times New Roman" w:cs="Times New Roman"/>
                <w:bCs/>
                <w:sz w:val="28"/>
                <w:szCs w:val="28"/>
              </w:rPr>
              <w:t xml:space="preserve"> Техническое регулирование </w:t>
            </w:r>
          </w:p>
        </w:tc>
        <w:tc>
          <w:tcPr>
            <w:tcW w:w="7654" w:type="dxa"/>
          </w:tcPr>
          <w:p w14:paraId="7B542844" w14:textId="5687AEA8" w:rsidR="00A015BE" w:rsidRPr="00935806" w:rsidRDefault="00A015BE" w:rsidP="00935806">
            <w:pPr>
              <w:tabs>
                <w:tab w:val="left" w:pos="851"/>
              </w:tabs>
              <w:rPr>
                <w:rFonts w:ascii="Times New Roman" w:hAnsi="Times New Roman" w:cs="Times New Roman"/>
                <w:bCs/>
                <w:sz w:val="28"/>
                <w:szCs w:val="28"/>
              </w:rPr>
            </w:pPr>
            <w:r w:rsidRPr="00935806">
              <w:rPr>
                <w:rFonts w:ascii="Times New Roman" w:hAnsi="Times New Roman" w:cs="Times New Roman"/>
                <w:bCs/>
                <w:color w:val="000000"/>
                <w:sz w:val="28"/>
                <w:szCs w:val="28"/>
                <w:shd w:val="clear" w:color="auto" w:fill="FFFFFF"/>
              </w:rPr>
              <w:t>Б) Совокупность правил выполнения работ по определённому процессу и её участников и правил функционирования системы процесса в целом</w:t>
            </w:r>
          </w:p>
        </w:tc>
      </w:tr>
      <w:tr w:rsidR="00A015BE" w:rsidRPr="00935806" w14:paraId="34FEDB21" w14:textId="77777777" w:rsidTr="00935806">
        <w:tc>
          <w:tcPr>
            <w:tcW w:w="2524" w:type="dxa"/>
          </w:tcPr>
          <w:p w14:paraId="31E85D6A" w14:textId="35BF0730" w:rsidR="00A015BE" w:rsidRPr="00935806" w:rsidRDefault="00A015BE" w:rsidP="00935806">
            <w:pPr>
              <w:tabs>
                <w:tab w:val="left" w:pos="851"/>
              </w:tabs>
              <w:rPr>
                <w:rFonts w:ascii="Times New Roman" w:hAnsi="Times New Roman" w:cs="Times New Roman"/>
                <w:bCs/>
                <w:sz w:val="28"/>
                <w:szCs w:val="28"/>
              </w:rPr>
            </w:pPr>
            <w:r w:rsidRPr="00935806">
              <w:rPr>
                <w:rFonts w:ascii="Times New Roman" w:hAnsi="Times New Roman" w:cs="Times New Roman"/>
                <w:bCs/>
                <w:sz w:val="28"/>
                <w:szCs w:val="28"/>
              </w:rPr>
              <w:t>3</w:t>
            </w:r>
            <w:r w:rsidR="00B20A7F" w:rsidRPr="00935806">
              <w:rPr>
                <w:rFonts w:ascii="Times New Roman" w:hAnsi="Times New Roman" w:cs="Times New Roman"/>
                <w:bCs/>
                <w:sz w:val="28"/>
                <w:szCs w:val="28"/>
              </w:rPr>
              <w:t>) </w:t>
            </w:r>
            <w:r w:rsidRPr="00935806">
              <w:rPr>
                <w:rFonts w:ascii="Times New Roman" w:hAnsi="Times New Roman" w:cs="Times New Roman"/>
                <w:bCs/>
                <w:sz w:val="28"/>
                <w:szCs w:val="28"/>
              </w:rPr>
              <w:t>Стандартизация</w:t>
            </w:r>
          </w:p>
        </w:tc>
        <w:tc>
          <w:tcPr>
            <w:tcW w:w="7654" w:type="dxa"/>
          </w:tcPr>
          <w:p w14:paraId="39CAD29E" w14:textId="79A6192C" w:rsidR="00A015BE" w:rsidRPr="00935806" w:rsidRDefault="00A015BE" w:rsidP="00935806">
            <w:pPr>
              <w:tabs>
                <w:tab w:val="left" w:pos="851"/>
              </w:tabs>
              <w:rPr>
                <w:rFonts w:ascii="Times New Roman" w:hAnsi="Times New Roman" w:cs="Times New Roman"/>
                <w:bCs/>
                <w:sz w:val="28"/>
                <w:szCs w:val="28"/>
              </w:rPr>
            </w:pPr>
            <w:r w:rsidRPr="00935806">
              <w:rPr>
                <w:rFonts w:ascii="Times New Roman" w:hAnsi="Times New Roman" w:cs="Times New Roman"/>
                <w:bCs/>
                <w:sz w:val="28"/>
                <w:szCs w:val="28"/>
              </w:rPr>
              <w:t>В) </w:t>
            </w:r>
            <w:r w:rsidRPr="00935806">
              <w:rPr>
                <w:rFonts w:ascii="Times New Roman" w:hAnsi="Times New Roman" w:cs="Times New Roman"/>
                <w:color w:val="000000"/>
                <w:sz w:val="28"/>
                <w:szCs w:val="28"/>
                <w:shd w:val="clear" w:color="auto" w:fill="FFFFFF"/>
              </w:rPr>
              <w:t>Правовое регулирование отношений в области установления, применения и исполнения обязательных требований к продукции, процессам производства, эксплуатации, хранения, перевозки, реализации и утилизации, а также в области установления и применения на добровольной основе требований к продукции, процессам производства, эксплуатации, хранения, перевозки, реализации и утилизации, выполнению работ или оказанию услуг и правовое регулирование отношений в области оценки соответствия</w:t>
            </w:r>
          </w:p>
        </w:tc>
      </w:tr>
      <w:tr w:rsidR="00A015BE" w:rsidRPr="00935806" w14:paraId="773F548E" w14:textId="77777777" w:rsidTr="00935806">
        <w:tc>
          <w:tcPr>
            <w:tcW w:w="2524" w:type="dxa"/>
          </w:tcPr>
          <w:p w14:paraId="723D0474" w14:textId="601A689A" w:rsidR="00A015BE" w:rsidRPr="00935806" w:rsidRDefault="00A015BE" w:rsidP="00935806">
            <w:pPr>
              <w:tabs>
                <w:tab w:val="left" w:pos="851"/>
              </w:tabs>
              <w:rPr>
                <w:rFonts w:ascii="Times New Roman" w:hAnsi="Times New Roman" w:cs="Times New Roman"/>
                <w:bCs/>
                <w:sz w:val="28"/>
                <w:szCs w:val="28"/>
              </w:rPr>
            </w:pPr>
            <w:r w:rsidRPr="00935806">
              <w:rPr>
                <w:rFonts w:ascii="Times New Roman" w:hAnsi="Times New Roman" w:cs="Times New Roman"/>
                <w:bCs/>
                <w:sz w:val="28"/>
                <w:szCs w:val="28"/>
              </w:rPr>
              <w:t>4</w:t>
            </w:r>
            <w:r w:rsidR="00B20A7F" w:rsidRPr="00935806">
              <w:rPr>
                <w:rFonts w:ascii="Times New Roman" w:hAnsi="Times New Roman" w:cs="Times New Roman"/>
                <w:bCs/>
                <w:sz w:val="28"/>
                <w:szCs w:val="28"/>
              </w:rPr>
              <w:t>)</w:t>
            </w:r>
            <w:r w:rsidRPr="00935806">
              <w:rPr>
                <w:rFonts w:ascii="Times New Roman" w:hAnsi="Times New Roman" w:cs="Times New Roman"/>
                <w:bCs/>
                <w:sz w:val="28"/>
                <w:szCs w:val="28"/>
              </w:rPr>
              <w:t> Стандарт</w:t>
            </w:r>
          </w:p>
        </w:tc>
        <w:tc>
          <w:tcPr>
            <w:tcW w:w="7654" w:type="dxa"/>
          </w:tcPr>
          <w:p w14:paraId="3C327856" w14:textId="5A06EB8F" w:rsidR="00A015BE" w:rsidRPr="00935806" w:rsidRDefault="00A015BE" w:rsidP="00935806">
            <w:pPr>
              <w:tabs>
                <w:tab w:val="left" w:pos="851"/>
              </w:tabs>
              <w:rPr>
                <w:rFonts w:ascii="Times New Roman" w:hAnsi="Times New Roman" w:cs="Times New Roman"/>
                <w:bCs/>
                <w:sz w:val="28"/>
                <w:szCs w:val="28"/>
              </w:rPr>
            </w:pPr>
            <w:r w:rsidRPr="00935806">
              <w:rPr>
                <w:rFonts w:ascii="Times New Roman" w:hAnsi="Times New Roman" w:cs="Times New Roman"/>
                <w:bCs/>
                <w:color w:val="000000"/>
                <w:sz w:val="28"/>
                <w:szCs w:val="28"/>
                <w:shd w:val="clear" w:color="auto" w:fill="FFFFFF"/>
              </w:rPr>
              <w:t>Г)</w:t>
            </w:r>
            <w:r w:rsidR="005470A6" w:rsidRPr="00935806">
              <w:rPr>
                <w:rFonts w:ascii="Times New Roman" w:hAnsi="Times New Roman" w:cs="Times New Roman"/>
                <w:bCs/>
                <w:color w:val="000000"/>
                <w:sz w:val="28"/>
                <w:szCs w:val="28"/>
                <w:shd w:val="clear" w:color="auto" w:fill="FFFFFF"/>
              </w:rPr>
              <w:t> </w:t>
            </w:r>
            <w:r w:rsidRPr="00935806">
              <w:rPr>
                <w:rFonts w:ascii="Times New Roman" w:hAnsi="Times New Roman" w:cs="Times New Roman"/>
                <w:bCs/>
                <w:color w:val="000000"/>
                <w:sz w:val="28"/>
                <w:szCs w:val="28"/>
                <w:shd w:val="clear" w:color="auto" w:fill="FFFFFF"/>
              </w:rPr>
              <w:t>Форма подтверждения товара, продукции и услуг требованиям технических регламентов</w:t>
            </w:r>
          </w:p>
        </w:tc>
      </w:tr>
      <w:tr w:rsidR="00A015BE" w:rsidRPr="00935806" w14:paraId="2A1DFB77" w14:textId="77777777" w:rsidTr="00935806">
        <w:tc>
          <w:tcPr>
            <w:tcW w:w="2524" w:type="dxa"/>
          </w:tcPr>
          <w:p w14:paraId="24BD5E7A" w14:textId="57BBB3C2" w:rsidR="00A015BE" w:rsidRPr="00935806" w:rsidRDefault="00A015BE" w:rsidP="00935806">
            <w:pPr>
              <w:tabs>
                <w:tab w:val="left" w:pos="851"/>
              </w:tabs>
              <w:rPr>
                <w:rFonts w:ascii="Times New Roman" w:hAnsi="Times New Roman" w:cs="Times New Roman"/>
                <w:bCs/>
                <w:sz w:val="28"/>
                <w:szCs w:val="28"/>
              </w:rPr>
            </w:pPr>
            <w:r w:rsidRPr="00935806">
              <w:rPr>
                <w:rFonts w:ascii="Times New Roman" w:hAnsi="Times New Roman" w:cs="Times New Roman"/>
                <w:bCs/>
                <w:sz w:val="28"/>
                <w:szCs w:val="28"/>
              </w:rPr>
              <w:t>5</w:t>
            </w:r>
            <w:r w:rsidR="00B20A7F" w:rsidRPr="00935806">
              <w:rPr>
                <w:rFonts w:ascii="Times New Roman" w:hAnsi="Times New Roman" w:cs="Times New Roman"/>
                <w:bCs/>
                <w:sz w:val="28"/>
                <w:szCs w:val="28"/>
              </w:rPr>
              <w:t>)</w:t>
            </w:r>
            <w:r w:rsidRPr="00935806">
              <w:rPr>
                <w:rFonts w:ascii="Times New Roman" w:hAnsi="Times New Roman" w:cs="Times New Roman"/>
                <w:bCs/>
                <w:sz w:val="28"/>
                <w:szCs w:val="28"/>
              </w:rPr>
              <w:t> Система сертификации</w:t>
            </w:r>
          </w:p>
        </w:tc>
        <w:tc>
          <w:tcPr>
            <w:tcW w:w="7654" w:type="dxa"/>
          </w:tcPr>
          <w:p w14:paraId="181CF635" w14:textId="5399C3A6" w:rsidR="00A015BE" w:rsidRPr="00935806" w:rsidRDefault="00A015BE" w:rsidP="00935806">
            <w:pPr>
              <w:tabs>
                <w:tab w:val="left" w:pos="851"/>
              </w:tabs>
              <w:rPr>
                <w:rFonts w:ascii="Times New Roman" w:hAnsi="Times New Roman" w:cs="Times New Roman"/>
                <w:bCs/>
                <w:sz w:val="28"/>
                <w:szCs w:val="28"/>
              </w:rPr>
            </w:pPr>
            <w:r w:rsidRPr="00935806">
              <w:rPr>
                <w:rFonts w:ascii="Times New Roman" w:hAnsi="Times New Roman" w:cs="Times New Roman"/>
                <w:bCs/>
                <w:sz w:val="28"/>
                <w:szCs w:val="28"/>
              </w:rPr>
              <w:t>Д) </w:t>
            </w:r>
            <w:r w:rsidRPr="00935806">
              <w:rPr>
                <w:rFonts w:ascii="Times New Roman" w:hAnsi="Times New Roman" w:cs="Times New Roman"/>
                <w:color w:val="000000"/>
                <w:sz w:val="28"/>
                <w:szCs w:val="28"/>
                <w:shd w:val="clear" w:color="auto" w:fill="FFFFFF"/>
              </w:rPr>
              <w:t>Документ, в котором в целях добровольного многократного использования устанавливаются характеристики продукции, правила осуществления и характеристики процессов производства, эксплуатации, хранения, перевозки, реализации и утилизации, выполнения работ или оказания услуг</w:t>
            </w:r>
          </w:p>
        </w:tc>
      </w:tr>
    </w:tbl>
    <w:bookmarkEnd w:id="5"/>
    <w:p w14:paraId="6B68D481" w14:textId="77777777" w:rsidR="00F5525D" w:rsidRPr="00935806" w:rsidRDefault="00F5525D" w:rsidP="0009215B">
      <w:pPr>
        <w:spacing w:after="0" w:line="240" w:lineRule="auto"/>
        <w:ind w:firstLine="709"/>
        <w:rPr>
          <w:rFonts w:ascii="Times New Roman" w:eastAsia="Times New Roman" w:hAnsi="Times New Roman" w:cs="Times New Roman"/>
          <w:sz w:val="28"/>
          <w:szCs w:val="28"/>
          <w:lang w:eastAsia="ru-RU"/>
        </w:rPr>
      </w:pPr>
      <w:r w:rsidRPr="00935806">
        <w:rPr>
          <w:rFonts w:ascii="Times New Roman" w:eastAsia="Times New Roman" w:hAnsi="Times New Roman" w:cs="Times New Roman"/>
          <w:sz w:val="28"/>
          <w:szCs w:val="28"/>
          <w:lang w:eastAsia="ru-RU"/>
        </w:rPr>
        <w:t>Правильный ответ:</w:t>
      </w:r>
    </w:p>
    <w:tbl>
      <w:tblPr>
        <w:tblStyle w:val="a5"/>
        <w:tblW w:w="0" w:type="auto"/>
        <w:tblInd w:w="2376" w:type="dxa"/>
        <w:tblLook w:val="04A0" w:firstRow="1" w:lastRow="0" w:firstColumn="1" w:lastColumn="0" w:noHBand="0" w:noVBand="1"/>
      </w:tblPr>
      <w:tblGrid>
        <w:gridCol w:w="1134"/>
        <w:gridCol w:w="1418"/>
        <w:gridCol w:w="1134"/>
        <w:gridCol w:w="1276"/>
        <w:gridCol w:w="879"/>
      </w:tblGrid>
      <w:tr w:rsidR="00F5525D" w:rsidRPr="00935806" w14:paraId="31BAD5CD" w14:textId="06714E42" w:rsidTr="004C439A">
        <w:trPr>
          <w:trHeight w:val="300"/>
        </w:trPr>
        <w:tc>
          <w:tcPr>
            <w:tcW w:w="1134" w:type="dxa"/>
          </w:tcPr>
          <w:p w14:paraId="2FAD3999" w14:textId="06247687" w:rsidR="00F5525D" w:rsidRPr="00935806" w:rsidRDefault="00F5525D" w:rsidP="00F5525D">
            <w:pPr>
              <w:spacing w:line="256" w:lineRule="auto"/>
              <w:jc w:val="center"/>
              <w:rPr>
                <w:rFonts w:ascii="Times New Roman" w:hAnsi="Times New Roman" w:cs="Times New Roman"/>
                <w:sz w:val="28"/>
                <w:szCs w:val="28"/>
              </w:rPr>
            </w:pPr>
            <w:r w:rsidRPr="00935806">
              <w:rPr>
                <w:rFonts w:ascii="Times New Roman" w:hAnsi="Times New Roman" w:cs="Times New Roman"/>
                <w:sz w:val="28"/>
                <w:szCs w:val="28"/>
              </w:rPr>
              <w:t>1</w:t>
            </w:r>
          </w:p>
        </w:tc>
        <w:tc>
          <w:tcPr>
            <w:tcW w:w="1418" w:type="dxa"/>
          </w:tcPr>
          <w:p w14:paraId="2387693E" w14:textId="3FE3CD58" w:rsidR="00F5525D" w:rsidRPr="00935806" w:rsidRDefault="00F5525D" w:rsidP="00F5525D">
            <w:pPr>
              <w:jc w:val="center"/>
              <w:rPr>
                <w:rFonts w:ascii="Times New Roman" w:hAnsi="Times New Roman" w:cs="Times New Roman"/>
                <w:sz w:val="28"/>
                <w:szCs w:val="28"/>
              </w:rPr>
            </w:pPr>
            <w:r w:rsidRPr="00935806">
              <w:rPr>
                <w:rFonts w:ascii="Times New Roman" w:hAnsi="Times New Roman" w:cs="Times New Roman"/>
                <w:sz w:val="28"/>
                <w:szCs w:val="28"/>
              </w:rPr>
              <w:t>2</w:t>
            </w:r>
          </w:p>
        </w:tc>
        <w:tc>
          <w:tcPr>
            <w:tcW w:w="1134" w:type="dxa"/>
          </w:tcPr>
          <w:p w14:paraId="1CDD2E04" w14:textId="21497A91" w:rsidR="00F5525D" w:rsidRPr="00935806" w:rsidRDefault="00F5525D" w:rsidP="00F5525D">
            <w:pPr>
              <w:jc w:val="center"/>
              <w:rPr>
                <w:rFonts w:ascii="Times New Roman" w:hAnsi="Times New Roman" w:cs="Times New Roman"/>
                <w:sz w:val="28"/>
                <w:szCs w:val="28"/>
              </w:rPr>
            </w:pPr>
            <w:r w:rsidRPr="00935806">
              <w:rPr>
                <w:rFonts w:ascii="Times New Roman" w:hAnsi="Times New Roman" w:cs="Times New Roman"/>
                <w:sz w:val="28"/>
                <w:szCs w:val="28"/>
              </w:rPr>
              <w:t>3</w:t>
            </w:r>
          </w:p>
        </w:tc>
        <w:tc>
          <w:tcPr>
            <w:tcW w:w="1276" w:type="dxa"/>
          </w:tcPr>
          <w:p w14:paraId="6C3B15A9" w14:textId="18B21C41" w:rsidR="00F5525D" w:rsidRPr="00935806" w:rsidRDefault="009A2803" w:rsidP="00F5525D">
            <w:pPr>
              <w:jc w:val="center"/>
              <w:rPr>
                <w:rFonts w:ascii="Times New Roman" w:hAnsi="Times New Roman" w:cs="Times New Roman"/>
                <w:sz w:val="28"/>
                <w:szCs w:val="28"/>
              </w:rPr>
            </w:pPr>
            <w:r w:rsidRPr="00935806">
              <w:rPr>
                <w:rFonts w:ascii="Times New Roman" w:hAnsi="Times New Roman" w:cs="Times New Roman"/>
                <w:sz w:val="28"/>
                <w:szCs w:val="28"/>
              </w:rPr>
              <w:t>4</w:t>
            </w:r>
          </w:p>
        </w:tc>
        <w:tc>
          <w:tcPr>
            <w:tcW w:w="879" w:type="dxa"/>
          </w:tcPr>
          <w:p w14:paraId="43D3E37D" w14:textId="03F2A197" w:rsidR="00F5525D" w:rsidRPr="00935806" w:rsidRDefault="00F5525D" w:rsidP="00F5525D">
            <w:pPr>
              <w:jc w:val="center"/>
              <w:rPr>
                <w:rFonts w:ascii="Times New Roman" w:hAnsi="Times New Roman" w:cs="Times New Roman"/>
                <w:sz w:val="28"/>
                <w:szCs w:val="28"/>
              </w:rPr>
            </w:pPr>
            <w:r w:rsidRPr="00935806">
              <w:rPr>
                <w:rFonts w:ascii="Times New Roman" w:hAnsi="Times New Roman" w:cs="Times New Roman"/>
                <w:sz w:val="28"/>
                <w:szCs w:val="28"/>
              </w:rPr>
              <w:t>5</w:t>
            </w:r>
          </w:p>
        </w:tc>
      </w:tr>
      <w:tr w:rsidR="00F5525D" w:rsidRPr="00935806" w14:paraId="0FE1581B" w14:textId="06A736D8" w:rsidTr="004C439A">
        <w:trPr>
          <w:trHeight w:val="330"/>
        </w:trPr>
        <w:tc>
          <w:tcPr>
            <w:tcW w:w="1134" w:type="dxa"/>
          </w:tcPr>
          <w:p w14:paraId="67A8F868" w14:textId="77777777" w:rsidR="00F5525D" w:rsidRPr="00935806" w:rsidRDefault="00F5525D" w:rsidP="00F5525D">
            <w:pPr>
              <w:jc w:val="center"/>
              <w:rPr>
                <w:rFonts w:ascii="Times New Roman" w:hAnsi="Times New Roman" w:cs="Times New Roman"/>
                <w:sz w:val="28"/>
                <w:szCs w:val="28"/>
              </w:rPr>
            </w:pPr>
            <w:r w:rsidRPr="00935806">
              <w:rPr>
                <w:rFonts w:ascii="Times New Roman" w:hAnsi="Times New Roman" w:cs="Times New Roman"/>
                <w:sz w:val="28"/>
                <w:szCs w:val="28"/>
              </w:rPr>
              <w:t>Г</w:t>
            </w:r>
          </w:p>
        </w:tc>
        <w:tc>
          <w:tcPr>
            <w:tcW w:w="1418" w:type="dxa"/>
          </w:tcPr>
          <w:p w14:paraId="584E8CF0" w14:textId="64278D99" w:rsidR="00F5525D" w:rsidRPr="00935806" w:rsidRDefault="00F5525D" w:rsidP="00F5525D">
            <w:pPr>
              <w:jc w:val="center"/>
              <w:rPr>
                <w:rFonts w:ascii="Times New Roman" w:hAnsi="Times New Roman" w:cs="Times New Roman"/>
                <w:sz w:val="28"/>
                <w:szCs w:val="28"/>
              </w:rPr>
            </w:pPr>
            <w:r w:rsidRPr="00935806">
              <w:rPr>
                <w:rFonts w:ascii="Times New Roman" w:hAnsi="Times New Roman" w:cs="Times New Roman"/>
                <w:sz w:val="28"/>
                <w:szCs w:val="28"/>
              </w:rPr>
              <w:t>В</w:t>
            </w:r>
          </w:p>
        </w:tc>
        <w:tc>
          <w:tcPr>
            <w:tcW w:w="1134" w:type="dxa"/>
          </w:tcPr>
          <w:p w14:paraId="5881C740" w14:textId="50067E52" w:rsidR="00F5525D" w:rsidRPr="00935806" w:rsidRDefault="00F5525D" w:rsidP="00F5525D">
            <w:pPr>
              <w:jc w:val="center"/>
              <w:rPr>
                <w:rFonts w:ascii="Times New Roman" w:hAnsi="Times New Roman" w:cs="Times New Roman"/>
                <w:sz w:val="28"/>
                <w:szCs w:val="28"/>
              </w:rPr>
            </w:pPr>
            <w:r w:rsidRPr="00935806">
              <w:rPr>
                <w:rFonts w:ascii="Times New Roman" w:hAnsi="Times New Roman" w:cs="Times New Roman"/>
                <w:sz w:val="28"/>
                <w:szCs w:val="28"/>
              </w:rPr>
              <w:t>А</w:t>
            </w:r>
          </w:p>
        </w:tc>
        <w:tc>
          <w:tcPr>
            <w:tcW w:w="1276" w:type="dxa"/>
          </w:tcPr>
          <w:p w14:paraId="05C5C9F4" w14:textId="4FABE1C4" w:rsidR="00F5525D" w:rsidRPr="00935806" w:rsidRDefault="00F5525D" w:rsidP="00F5525D">
            <w:pPr>
              <w:jc w:val="center"/>
              <w:rPr>
                <w:rFonts w:ascii="Times New Roman" w:hAnsi="Times New Roman" w:cs="Times New Roman"/>
                <w:sz w:val="28"/>
                <w:szCs w:val="28"/>
              </w:rPr>
            </w:pPr>
            <w:r w:rsidRPr="00935806">
              <w:rPr>
                <w:rFonts w:ascii="Times New Roman" w:hAnsi="Times New Roman" w:cs="Times New Roman"/>
                <w:sz w:val="28"/>
                <w:szCs w:val="28"/>
              </w:rPr>
              <w:t>Д</w:t>
            </w:r>
          </w:p>
        </w:tc>
        <w:tc>
          <w:tcPr>
            <w:tcW w:w="879" w:type="dxa"/>
          </w:tcPr>
          <w:p w14:paraId="57EFA408" w14:textId="1000EE41" w:rsidR="00F5525D" w:rsidRPr="00935806" w:rsidRDefault="00F5525D" w:rsidP="00F5525D">
            <w:pPr>
              <w:jc w:val="center"/>
              <w:rPr>
                <w:rFonts w:ascii="Times New Roman" w:hAnsi="Times New Roman" w:cs="Times New Roman"/>
                <w:sz w:val="28"/>
                <w:szCs w:val="28"/>
              </w:rPr>
            </w:pPr>
            <w:r w:rsidRPr="00935806">
              <w:rPr>
                <w:rFonts w:ascii="Times New Roman" w:hAnsi="Times New Roman" w:cs="Times New Roman"/>
                <w:sz w:val="28"/>
                <w:szCs w:val="28"/>
              </w:rPr>
              <w:t>Б</w:t>
            </w:r>
          </w:p>
        </w:tc>
      </w:tr>
    </w:tbl>
    <w:p w14:paraId="58EAF0DC" w14:textId="60D31238" w:rsidR="00C6025B" w:rsidRPr="00935806" w:rsidRDefault="003C01E7" w:rsidP="0009215B">
      <w:pPr>
        <w:tabs>
          <w:tab w:val="left" w:pos="709"/>
        </w:tabs>
        <w:spacing w:after="0" w:line="240" w:lineRule="auto"/>
        <w:ind w:firstLine="709"/>
        <w:rPr>
          <w:rFonts w:ascii="Times New Roman" w:hAnsi="Times New Roman" w:cs="Times New Roman"/>
          <w:bCs/>
          <w:sz w:val="28"/>
          <w:szCs w:val="28"/>
        </w:rPr>
      </w:pPr>
      <w:r w:rsidRPr="00935806">
        <w:rPr>
          <w:rFonts w:ascii="Times New Roman" w:hAnsi="Times New Roman" w:cs="Times New Roman"/>
          <w:bCs/>
          <w:sz w:val="28"/>
          <w:szCs w:val="28"/>
        </w:rPr>
        <w:t>Компетенци</w:t>
      </w:r>
      <w:r w:rsidR="0064308F" w:rsidRPr="00935806">
        <w:rPr>
          <w:rFonts w:ascii="Times New Roman" w:hAnsi="Times New Roman" w:cs="Times New Roman"/>
          <w:bCs/>
          <w:sz w:val="28"/>
          <w:szCs w:val="28"/>
        </w:rPr>
        <w:t>и</w:t>
      </w:r>
      <w:r w:rsidRPr="00935806">
        <w:rPr>
          <w:rFonts w:ascii="Times New Roman" w:hAnsi="Times New Roman" w:cs="Times New Roman"/>
          <w:bCs/>
          <w:sz w:val="28"/>
          <w:szCs w:val="28"/>
        </w:rPr>
        <w:t xml:space="preserve"> (индикатор</w:t>
      </w:r>
      <w:r w:rsidR="0064308F" w:rsidRPr="00935806">
        <w:rPr>
          <w:rFonts w:ascii="Times New Roman" w:hAnsi="Times New Roman" w:cs="Times New Roman"/>
          <w:bCs/>
          <w:sz w:val="28"/>
          <w:szCs w:val="28"/>
        </w:rPr>
        <w:t>ы</w:t>
      </w:r>
      <w:r w:rsidRPr="00935806">
        <w:rPr>
          <w:rFonts w:ascii="Times New Roman" w:hAnsi="Times New Roman" w:cs="Times New Roman"/>
          <w:bCs/>
          <w:sz w:val="28"/>
          <w:szCs w:val="28"/>
        </w:rPr>
        <w:t>)</w:t>
      </w:r>
      <w:r w:rsidR="0064308F" w:rsidRPr="00935806">
        <w:rPr>
          <w:rFonts w:ascii="Times New Roman" w:hAnsi="Times New Roman" w:cs="Times New Roman"/>
          <w:bCs/>
          <w:sz w:val="28"/>
          <w:szCs w:val="28"/>
        </w:rPr>
        <w:t>:</w:t>
      </w:r>
      <w:r w:rsidRPr="00935806">
        <w:rPr>
          <w:rFonts w:ascii="Times New Roman" w:hAnsi="Times New Roman" w:cs="Times New Roman"/>
          <w:bCs/>
          <w:sz w:val="28"/>
          <w:szCs w:val="28"/>
        </w:rPr>
        <w:t xml:space="preserve"> ПК-8</w:t>
      </w:r>
      <w:r w:rsidR="00D3303F" w:rsidRPr="00935806">
        <w:rPr>
          <w:rFonts w:ascii="Times New Roman" w:hAnsi="Times New Roman" w:cs="Times New Roman"/>
          <w:bCs/>
          <w:sz w:val="28"/>
          <w:szCs w:val="28"/>
        </w:rPr>
        <w:t xml:space="preserve"> </w:t>
      </w:r>
      <w:r w:rsidR="00981822" w:rsidRPr="00935806">
        <w:rPr>
          <w:rFonts w:ascii="Times New Roman" w:hAnsi="Times New Roman" w:cs="Times New Roman"/>
          <w:bCs/>
          <w:sz w:val="28"/>
          <w:szCs w:val="28"/>
        </w:rPr>
        <w:t>(ПК-8.1)</w:t>
      </w:r>
    </w:p>
    <w:p w14:paraId="7A8A8A43" w14:textId="77777777" w:rsidR="00935806" w:rsidRDefault="00935806" w:rsidP="00935806">
      <w:pPr>
        <w:tabs>
          <w:tab w:val="left" w:pos="709"/>
        </w:tabs>
        <w:spacing w:after="0" w:line="240" w:lineRule="auto"/>
        <w:ind w:firstLine="709"/>
        <w:rPr>
          <w:rFonts w:ascii="Times New Roman" w:hAnsi="Times New Roman" w:cs="Times New Roman"/>
          <w:b/>
          <w:sz w:val="28"/>
          <w:szCs w:val="28"/>
        </w:rPr>
      </w:pPr>
    </w:p>
    <w:p w14:paraId="142DEBAC" w14:textId="050FF49B" w:rsidR="00C6025B" w:rsidRPr="00935806" w:rsidRDefault="00C6025B" w:rsidP="00935806">
      <w:pPr>
        <w:spacing w:after="0" w:line="240" w:lineRule="auto"/>
        <w:ind w:firstLine="709"/>
        <w:jc w:val="both"/>
        <w:rPr>
          <w:rFonts w:ascii="Times New Roman" w:hAnsi="Times New Roman" w:cs="Times New Roman"/>
          <w:bCs/>
          <w:sz w:val="28"/>
          <w:szCs w:val="28"/>
        </w:rPr>
      </w:pPr>
      <w:r w:rsidRPr="00935806">
        <w:rPr>
          <w:rFonts w:ascii="Times New Roman" w:hAnsi="Times New Roman" w:cs="Times New Roman"/>
          <w:bCs/>
          <w:sz w:val="28"/>
          <w:szCs w:val="28"/>
        </w:rPr>
        <w:t xml:space="preserve">3. Установите соответствие между системой стандартов и соответствующими Гостами: </w:t>
      </w:r>
    </w:p>
    <w:tbl>
      <w:tblPr>
        <w:tblStyle w:val="a5"/>
        <w:tblW w:w="980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3425"/>
      </w:tblGrid>
      <w:tr w:rsidR="00A015BE" w:rsidRPr="00935806" w14:paraId="5CF882CB" w14:textId="77777777" w:rsidTr="00FE6881">
        <w:trPr>
          <w:trHeight w:val="443"/>
        </w:trPr>
        <w:tc>
          <w:tcPr>
            <w:tcW w:w="6379" w:type="dxa"/>
          </w:tcPr>
          <w:p w14:paraId="533C21CF" w14:textId="174A4D39" w:rsidR="00A015BE" w:rsidRPr="00935806" w:rsidRDefault="00A015BE" w:rsidP="00A015BE">
            <w:pPr>
              <w:tabs>
                <w:tab w:val="left" w:pos="851"/>
              </w:tabs>
              <w:jc w:val="center"/>
              <w:rPr>
                <w:rFonts w:ascii="Times New Roman" w:hAnsi="Times New Roman" w:cs="Times New Roman"/>
                <w:bCs/>
                <w:sz w:val="28"/>
                <w:szCs w:val="28"/>
              </w:rPr>
            </w:pPr>
            <w:r w:rsidRPr="00935806">
              <w:rPr>
                <w:rFonts w:ascii="Times New Roman" w:hAnsi="Times New Roman" w:cs="Times New Roman"/>
                <w:bCs/>
                <w:sz w:val="28"/>
                <w:szCs w:val="28"/>
              </w:rPr>
              <w:t>Система стандартов</w:t>
            </w:r>
          </w:p>
        </w:tc>
        <w:tc>
          <w:tcPr>
            <w:tcW w:w="3425" w:type="dxa"/>
          </w:tcPr>
          <w:p w14:paraId="44E9EB66" w14:textId="0D123C45" w:rsidR="00A015BE" w:rsidRPr="00935806" w:rsidRDefault="00A015BE" w:rsidP="008A16A6">
            <w:pPr>
              <w:tabs>
                <w:tab w:val="left" w:pos="851"/>
              </w:tabs>
              <w:jc w:val="center"/>
              <w:rPr>
                <w:rFonts w:ascii="Times New Roman" w:hAnsi="Times New Roman" w:cs="Times New Roman"/>
                <w:bCs/>
                <w:sz w:val="28"/>
                <w:szCs w:val="28"/>
              </w:rPr>
            </w:pPr>
            <w:r w:rsidRPr="00935806">
              <w:rPr>
                <w:rFonts w:ascii="Times New Roman" w:hAnsi="Times New Roman" w:cs="Times New Roman"/>
                <w:bCs/>
                <w:sz w:val="28"/>
                <w:szCs w:val="28"/>
              </w:rPr>
              <w:t>ГОСТы</w:t>
            </w:r>
          </w:p>
        </w:tc>
      </w:tr>
      <w:tr w:rsidR="00A015BE" w:rsidRPr="00935806" w14:paraId="7A239614" w14:textId="77777777" w:rsidTr="00FE6881">
        <w:trPr>
          <w:trHeight w:val="390"/>
        </w:trPr>
        <w:tc>
          <w:tcPr>
            <w:tcW w:w="6379" w:type="dxa"/>
          </w:tcPr>
          <w:p w14:paraId="5B00915C" w14:textId="38F88D06" w:rsidR="00A015BE" w:rsidRPr="00935806" w:rsidRDefault="00A015BE" w:rsidP="00FE6881">
            <w:pPr>
              <w:tabs>
                <w:tab w:val="left" w:pos="851"/>
              </w:tabs>
              <w:rPr>
                <w:rFonts w:ascii="Times New Roman" w:hAnsi="Times New Roman" w:cs="Times New Roman"/>
                <w:bCs/>
                <w:sz w:val="28"/>
                <w:szCs w:val="28"/>
              </w:rPr>
            </w:pPr>
            <w:r w:rsidRPr="00935806">
              <w:rPr>
                <w:rFonts w:ascii="Times New Roman" w:hAnsi="Times New Roman" w:cs="Times New Roman"/>
                <w:bCs/>
                <w:sz w:val="28"/>
                <w:szCs w:val="28"/>
              </w:rPr>
              <w:t>1</w:t>
            </w:r>
            <w:r w:rsidR="00B20A7F" w:rsidRPr="00935806">
              <w:rPr>
                <w:rFonts w:ascii="Times New Roman" w:hAnsi="Times New Roman" w:cs="Times New Roman"/>
                <w:bCs/>
                <w:sz w:val="28"/>
                <w:szCs w:val="28"/>
              </w:rPr>
              <w:t>)</w:t>
            </w:r>
            <w:r w:rsidRPr="00935806">
              <w:rPr>
                <w:rFonts w:ascii="Times New Roman" w:hAnsi="Times New Roman" w:cs="Times New Roman"/>
                <w:bCs/>
                <w:sz w:val="28"/>
                <w:szCs w:val="28"/>
              </w:rPr>
              <w:t> </w:t>
            </w:r>
            <w:r w:rsidRPr="00935806">
              <w:rPr>
                <w:rFonts w:ascii="Times New Roman" w:hAnsi="Times New Roman" w:cs="Times New Roman"/>
                <w:sz w:val="28"/>
                <w:szCs w:val="28"/>
              </w:rPr>
              <w:t>Единая система конструкторской документации</w:t>
            </w:r>
          </w:p>
        </w:tc>
        <w:tc>
          <w:tcPr>
            <w:tcW w:w="3425" w:type="dxa"/>
          </w:tcPr>
          <w:p w14:paraId="3FD56F82" w14:textId="4E5C636F" w:rsidR="00A015BE" w:rsidRPr="00935806" w:rsidRDefault="00A015BE" w:rsidP="00FE6881">
            <w:pPr>
              <w:tabs>
                <w:tab w:val="left" w:pos="851"/>
              </w:tabs>
              <w:rPr>
                <w:rFonts w:ascii="Times New Roman" w:hAnsi="Times New Roman" w:cs="Times New Roman"/>
                <w:bCs/>
                <w:sz w:val="28"/>
                <w:szCs w:val="28"/>
              </w:rPr>
            </w:pPr>
            <w:r w:rsidRPr="00935806">
              <w:rPr>
                <w:rFonts w:ascii="Times New Roman" w:hAnsi="Times New Roman" w:cs="Times New Roman"/>
                <w:bCs/>
                <w:sz w:val="28"/>
                <w:szCs w:val="28"/>
              </w:rPr>
              <w:t>А) </w:t>
            </w:r>
            <w:r w:rsidRPr="00935806">
              <w:rPr>
                <w:rFonts w:ascii="Times New Roman" w:hAnsi="Times New Roman" w:cs="Times New Roman"/>
                <w:sz w:val="28"/>
                <w:szCs w:val="28"/>
              </w:rPr>
              <w:t>ГОСТР 8.563-96</w:t>
            </w:r>
          </w:p>
        </w:tc>
      </w:tr>
      <w:tr w:rsidR="00A015BE" w:rsidRPr="00935806" w14:paraId="787246CC" w14:textId="77777777" w:rsidTr="00FE6881">
        <w:tc>
          <w:tcPr>
            <w:tcW w:w="6379" w:type="dxa"/>
          </w:tcPr>
          <w:p w14:paraId="6693C99C" w14:textId="67254DFD" w:rsidR="00A015BE" w:rsidRPr="00935806" w:rsidRDefault="00A015BE" w:rsidP="00FE6881">
            <w:pPr>
              <w:tabs>
                <w:tab w:val="left" w:pos="851"/>
              </w:tabs>
              <w:rPr>
                <w:rFonts w:ascii="Times New Roman" w:hAnsi="Times New Roman" w:cs="Times New Roman"/>
                <w:bCs/>
                <w:sz w:val="28"/>
                <w:szCs w:val="28"/>
              </w:rPr>
            </w:pPr>
            <w:r w:rsidRPr="00935806">
              <w:rPr>
                <w:rFonts w:ascii="Times New Roman" w:hAnsi="Times New Roman" w:cs="Times New Roman"/>
                <w:bCs/>
                <w:sz w:val="28"/>
                <w:szCs w:val="28"/>
              </w:rPr>
              <w:t>2</w:t>
            </w:r>
            <w:r w:rsidR="00B20A7F" w:rsidRPr="00935806">
              <w:rPr>
                <w:rFonts w:ascii="Times New Roman" w:hAnsi="Times New Roman" w:cs="Times New Roman"/>
                <w:bCs/>
                <w:sz w:val="28"/>
                <w:szCs w:val="28"/>
              </w:rPr>
              <w:t>)</w:t>
            </w:r>
            <w:r w:rsidRPr="00935806">
              <w:rPr>
                <w:rFonts w:ascii="Times New Roman" w:hAnsi="Times New Roman" w:cs="Times New Roman"/>
                <w:bCs/>
                <w:sz w:val="28"/>
                <w:szCs w:val="28"/>
              </w:rPr>
              <w:t> </w:t>
            </w:r>
            <w:r w:rsidRPr="00935806">
              <w:rPr>
                <w:rFonts w:ascii="Times New Roman" w:hAnsi="Times New Roman" w:cs="Times New Roman"/>
                <w:sz w:val="28"/>
                <w:szCs w:val="28"/>
              </w:rPr>
              <w:t>Государственная система обеспечения единства измерения</w:t>
            </w:r>
          </w:p>
        </w:tc>
        <w:tc>
          <w:tcPr>
            <w:tcW w:w="3425" w:type="dxa"/>
          </w:tcPr>
          <w:p w14:paraId="4EAA5B02" w14:textId="3464C4BD" w:rsidR="00A015BE" w:rsidRPr="00935806" w:rsidRDefault="00A015BE" w:rsidP="00FE6881">
            <w:pPr>
              <w:tabs>
                <w:tab w:val="left" w:pos="851"/>
              </w:tabs>
              <w:rPr>
                <w:rFonts w:ascii="Times New Roman" w:hAnsi="Times New Roman" w:cs="Times New Roman"/>
                <w:bCs/>
                <w:sz w:val="28"/>
                <w:szCs w:val="28"/>
              </w:rPr>
            </w:pPr>
            <w:r w:rsidRPr="00935806">
              <w:rPr>
                <w:rFonts w:ascii="Times New Roman" w:hAnsi="Times New Roman" w:cs="Times New Roman"/>
                <w:bCs/>
                <w:color w:val="000000"/>
                <w:sz w:val="28"/>
                <w:szCs w:val="28"/>
                <w:shd w:val="clear" w:color="auto" w:fill="FFFFFF"/>
              </w:rPr>
              <w:t>Б) </w:t>
            </w:r>
            <w:r w:rsidRPr="00935806">
              <w:rPr>
                <w:rFonts w:ascii="Times New Roman" w:hAnsi="Times New Roman" w:cs="Times New Roman"/>
                <w:sz w:val="28"/>
                <w:szCs w:val="28"/>
              </w:rPr>
              <w:t>ГОСТ Р 1.0-2004</w:t>
            </w:r>
          </w:p>
        </w:tc>
      </w:tr>
      <w:tr w:rsidR="00A015BE" w:rsidRPr="00935806" w14:paraId="7040DFF1" w14:textId="77777777" w:rsidTr="00FE6881">
        <w:tc>
          <w:tcPr>
            <w:tcW w:w="6379" w:type="dxa"/>
          </w:tcPr>
          <w:p w14:paraId="187ECB94" w14:textId="7FF0D4EF" w:rsidR="00A015BE" w:rsidRPr="00935806" w:rsidRDefault="00A015BE" w:rsidP="00FE6881">
            <w:pPr>
              <w:tabs>
                <w:tab w:val="left" w:pos="851"/>
              </w:tabs>
              <w:rPr>
                <w:rFonts w:ascii="Times New Roman" w:hAnsi="Times New Roman" w:cs="Times New Roman"/>
                <w:bCs/>
                <w:sz w:val="28"/>
                <w:szCs w:val="28"/>
              </w:rPr>
            </w:pPr>
            <w:r w:rsidRPr="00935806">
              <w:rPr>
                <w:rFonts w:ascii="Times New Roman" w:hAnsi="Times New Roman" w:cs="Times New Roman"/>
                <w:bCs/>
                <w:sz w:val="28"/>
                <w:szCs w:val="28"/>
              </w:rPr>
              <w:t>3</w:t>
            </w:r>
            <w:r w:rsidR="00B20A7F" w:rsidRPr="00935806">
              <w:rPr>
                <w:rFonts w:ascii="Times New Roman" w:hAnsi="Times New Roman" w:cs="Times New Roman"/>
                <w:bCs/>
                <w:sz w:val="28"/>
                <w:szCs w:val="28"/>
              </w:rPr>
              <w:t>)</w:t>
            </w:r>
            <w:r w:rsidRPr="00935806">
              <w:rPr>
                <w:rFonts w:ascii="Times New Roman" w:hAnsi="Times New Roman" w:cs="Times New Roman"/>
                <w:bCs/>
                <w:sz w:val="28"/>
                <w:szCs w:val="28"/>
              </w:rPr>
              <w:t> </w:t>
            </w:r>
            <w:r w:rsidRPr="00935806">
              <w:rPr>
                <w:rFonts w:ascii="Times New Roman" w:hAnsi="Times New Roman" w:cs="Times New Roman"/>
                <w:sz w:val="28"/>
                <w:szCs w:val="28"/>
              </w:rPr>
              <w:t>Унифицированная система документации</w:t>
            </w:r>
          </w:p>
        </w:tc>
        <w:tc>
          <w:tcPr>
            <w:tcW w:w="3425" w:type="dxa"/>
          </w:tcPr>
          <w:p w14:paraId="53549E11" w14:textId="18DC5B1B" w:rsidR="00A015BE" w:rsidRPr="00935806" w:rsidRDefault="00A015BE" w:rsidP="00FE6881">
            <w:pPr>
              <w:tabs>
                <w:tab w:val="left" w:pos="851"/>
              </w:tabs>
              <w:rPr>
                <w:rFonts w:ascii="Times New Roman" w:hAnsi="Times New Roman" w:cs="Times New Roman"/>
                <w:bCs/>
                <w:sz w:val="28"/>
                <w:szCs w:val="28"/>
              </w:rPr>
            </w:pPr>
            <w:r w:rsidRPr="00935806">
              <w:rPr>
                <w:rFonts w:ascii="Times New Roman" w:hAnsi="Times New Roman" w:cs="Times New Roman"/>
                <w:bCs/>
                <w:sz w:val="28"/>
                <w:szCs w:val="28"/>
              </w:rPr>
              <w:t>В)</w:t>
            </w:r>
            <w:r w:rsidRPr="00935806">
              <w:rPr>
                <w:rFonts w:ascii="Times New Roman" w:hAnsi="Times New Roman" w:cs="Times New Roman"/>
                <w:sz w:val="28"/>
                <w:szCs w:val="28"/>
              </w:rPr>
              <w:t xml:space="preserve"> ГОСТ Р 6.30- 2003</w:t>
            </w:r>
          </w:p>
        </w:tc>
      </w:tr>
      <w:tr w:rsidR="00A015BE" w:rsidRPr="00935806" w14:paraId="1CF0421E" w14:textId="77777777" w:rsidTr="00FE6881">
        <w:tc>
          <w:tcPr>
            <w:tcW w:w="6379" w:type="dxa"/>
          </w:tcPr>
          <w:p w14:paraId="2F79B6EF" w14:textId="272B0223" w:rsidR="00A015BE" w:rsidRPr="00935806" w:rsidRDefault="00A015BE" w:rsidP="00FE6881">
            <w:pPr>
              <w:tabs>
                <w:tab w:val="left" w:pos="851"/>
              </w:tabs>
              <w:rPr>
                <w:rFonts w:ascii="Times New Roman" w:hAnsi="Times New Roman" w:cs="Times New Roman"/>
                <w:bCs/>
                <w:sz w:val="28"/>
                <w:szCs w:val="28"/>
              </w:rPr>
            </w:pPr>
            <w:r w:rsidRPr="00935806">
              <w:rPr>
                <w:rFonts w:ascii="Times New Roman" w:hAnsi="Times New Roman" w:cs="Times New Roman"/>
                <w:bCs/>
                <w:sz w:val="28"/>
                <w:szCs w:val="28"/>
              </w:rPr>
              <w:t>4</w:t>
            </w:r>
            <w:r w:rsidR="00B20A7F" w:rsidRPr="00935806">
              <w:rPr>
                <w:rFonts w:ascii="Times New Roman" w:hAnsi="Times New Roman" w:cs="Times New Roman"/>
                <w:bCs/>
                <w:sz w:val="28"/>
                <w:szCs w:val="28"/>
              </w:rPr>
              <w:t>)</w:t>
            </w:r>
            <w:r w:rsidRPr="00935806">
              <w:rPr>
                <w:rFonts w:ascii="Times New Roman" w:hAnsi="Times New Roman" w:cs="Times New Roman"/>
                <w:bCs/>
                <w:sz w:val="28"/>
                <w:szCs w:val="28"/>
              </w:rPr>
              <w:t> </w:t>
            </w:r>
            <w:r w:rsidRPr="00935806">
              <w:rPr>
                <w:rFonts w:ascii="Times New Roman" w:hAnsi="Times New Roman" w:cs="Times New Roman"/>
                <w:sz w:val="28"/>
                <w:szCs w:val="28"/>
              </w:rPr>
              <w:t>Стандартизация в РФ. Основные положения</w:t>
            </w:r>
          </w:p>
        </w:tc>
        <w:tc>
          <w:tcPr>
            <w:tcW w:w="3425" w:type="dxa"/>
          </w:tcPr>
          <w:p w14:paraId="6B6BAD9D" w14:textId="58A04ACA" w:rsidR="00A015BE" w:rsidRPr="00935806" w:rsidRDefault="00A015BE" w:rsidP="00FE6881">
            <w:pPr>
              <w:tabs>
                <w:tab w:val="left" w:pos="851"/>
              </w:tabs>
              <w:rPr>
                <w:rFonts w:ascii="Times New Roman" w:hAnsi="Times New Roman" w:cs="Times New Roman"/>
                <w:bCs/>
                <w:sz w:val="28"/>
                <w:szCs w:val="28"/>
              </w:rPr>
            </w:pPr>
            <w:r w:rsidRPr="00935806">
              <w:rPr>
                <w:rFonts w:ascii="Times New Roman" w:hAnsi="Times New Roman" w:cs="Times New Roman"/>
                <w:bCs/>
                <w:color w:val="000000"/>
                <w:sz w:val="28"/>
                <w:szCs w:val="28"/>
                <w:shd w:val="clear" w:color="auto" w:fill="FFFFFF"/>
              </w:rPr>
              <w:t xml:space="preserve">Г) </w:t>
            </w:r>
            <w:r w:rsidRPr="00935806">
              <w:rPr>
                <w:rFonts w:ascii="Times New Roman" w:hAnsi="Times New Roman" w:cs="Times New Roman"/>
                <w:sz w:val="28"/>
                <w:szCs w:val="28"/>
              </w:rPr>
              <w:t>ГОСТ Р 12.0.230.1-2015</w:t>
            </w:r>
          </w:p>
        </w:tc>
      </w:tr>
      <w:tr w:rsidR="00A015BE" w:rsidRPr="00935806" w14:paraId="7025895D" w14:textId="77777777" w:rsidTr="00FE6881">
        <w:tc>
          <w:tcPr>
            <w:tcW w:w="6379" w:type="dxa"/>
          </w:tcPr>
          <w:p w14:paraId="5990BD97" w14:textId="1CD4622B" w:rsidR="00A015BE" w:rsidRPr="00935806" w:rsidRDefault="00A015BE" w:rsidP="00FE6881">
            <w:pPr>
              <w:tabs>
                <w:tab w:val="left" w:pos="851"/>
              </w:tabs>
              <w:rPr>
                <w:rFonts w:ascii="Times New Roman" w:hAnsi="Times New Roman" w:cs="Times New Roman"/>
                <w:bCs/>
                <w:sz w:val="28"/>
                <w:szCs w:val="28"/>
              </w:rPr>
            </w:pPr>
            <w:r w:rsidRPr="00935806">
              <w:rPr>
                <w:rFonts w:ascii="Times New Roman" w:hAnsi="Times New Roman" w:cs="Times New Roman"/>
                <w:bCs/>
                <w:sz w:val="28"/>
                <w:szCs w:val="28"/>
              </w:rPr>
              <w:t>5</w:t>
            </w:r>
            <w:r w:rsidR="00B20A7F" w:rsidRPr="00935806">
              <w:rPr>
                <w:rFonts w:ascii="Times New Roman" w:hAnsi="Times New Roman" w:cs="Times New Roman"/>
                <w:bCs/>
                <w:sz w:val="28"/>
                <w:szCs w:val="28"/>
              </w:rPr>
              <w:t>)</w:t>
            </w:r>
            <w:r w:rsidRPr="00935806">
              <w:rPr>
                <w:rFonts w:ascii="Times New Roman" w:hAnsi="Times New Roman" w:cs="Times New Roman"/>
                <w:bCs/>
                <w:sz w:val="28"/>
                <w:szCs w:val="28"/>
              </w:rPr>
              <w:t> </w:t>
            </w:r>
            <w:r w:rsidRPr="00935806">
              <w:rPr>
                <w:rFonts w:ascii="Times New Roman" w:hAnsi="Times New Roman" w:cs="Times New Roman"/>
                <w:sz w:val="28"/>
                <w:szCs w:val="28"/>
              </w:rPr>
              <w:t xml:space="preserve">Система стандартов безопасности труда </w:t>
            </w:r>
          </w:p>
        </w:tc>
        <w:tc>
          <w:tcPr>
            <w:tcW w:w="3425" w:type="dxa"/>
          </w:tcPr>
          <w:p w14:paraId="20C63D2C" w14:textId="589FE97B" w:rsidR="00A015BE" w:rsidRPr="00935806" w:rsidRDefault="00A015BE" w:rsidP="00FE6881">
            <w:pPr>
              <w:tabs>
                <w:tab w:val="left" w:pos="851"/>
              </w:tabs>
              <w:rPr>
                <w:rFonts w:ascii="Times New Roman" w:hAnsi="Times New Roman" w:cs="Times New Roman"/>
                <w:bCs/>
                <w:sz w:val="28"/>
                <w:szCs w:val="28"/>
              </w:rPr>
            </w:pPr>
            <w:r w:rsidRPr="00935806">
              <w:rPr>
                <w:rFonts w:ascii="Times New Roman" w:hAnsi="Times New Roman" w:cs="Times New Roman"/>
                <w:bCs/>
                <w:sz w:val="28"/>
                <w:szCs w:val="28"/>
              </w:rPr>
              <w:t>Д) </w:t>
            </w:r>
            <w:r w:rsidRPr="00935806">
              <w:rPr>
                <w:rFonts w:ascii="Times New Roman" w:hAnsi="Times New Roman" w:cs="Times New Roman"/>
                <w:sz w:val="28"/>
                <w:szCs w:val="28"/>
              </w:rPr>
              <w:t>ГОСТ Р 2.102-2013</w:t>
            </w:r>
          </w:p>
        </w:tc>
      </w:tr>
    </w:tbl>
    <w:p w14:paraId="696B9C1D" w14:textId="18C5ADAD" w:rsidR="00FA173E" w:rsidRPr="00935806" w:rsidRDefault="00FA173E" w:rsidP="0009215B">
      <w:pPr>
        <w:tabs>
          <w:tab w:val="left" w:pos="851"/>
        </w:tabs>
        <w:spacing w:after="0" w:line="240" w:lineRule="auto"/>
        <w:ind w:firstLine="709"/>
        <w:rPr>
          <w:rFonts w:ascii="Times New Roman" w:hAnsi="Times New Roman" w:cs="Times New Roman"/>
          <w:bCs/>
          <w:sz w:val="28"/>
          <w:szCs w:val="28"/>
        </w:rPr>
      </w:pPr>
      <w:r w:rsidRPr="00935806">
        <w:rPr>
          <w:rFonts w:ascii="Times New Roman" w:hAnsi="Times New Roman" w:cs="Times New Roman"/>
          <w:bCs/>
          <w:sz w:val="28"/>
          <w:szCs w:val="28"/>
        </w:rPr>
        <w:lastRenderedPageBreak/>
        <w:t>Правильный ответ:</w:t>
      </w:r>
    </w:p>
    <w:tbl>
      <w:tblPr>
        <w:tblStyle w:val="a5"/>
        <w:tblW w:w="0" w:type="auto"/>
        <w:jc w:val="center"/>
        <w:tblLook w:val="04A0" w:firstRow="1" w:lastRow="0" w:firstColumn="1" w:lastColumn="0" w:noHBand="0" w:noVBand="1"/>
      </w:tblPr>
      <w:tblGrid>
        <w:gridCol w:w="1097"/>
        <w:gridCol w:w="1134"/>
        <w:gridCol w:w="1134"/>
        <w:gridCol w:w="1134"/>
        <w:gridCol w:w="1096"/>
      </w:tblGrid>
      <w:tr w:rsidR="00231AB6" w:rsidRPr="00935806" w14:paraId="0CE6E5EF" w14:textId="77777777" w:rsidTr="000731F3">
        <w:trPr>
          <w:jc w:val="center"/>
        </w:trPr>
        <w:tc>
          <w:tcPr>
            <w:tcW w:w="1097" w:type="dxa"/>
          </w:tcPr>
          <w:p w14:paraId="2FEC560F" w14:textId="549BE5DE" w:rsidR="00231AB6" w:rsidRPr="00935806" w:rsidRDefault="00231AB6" w:rsidP="00FA173E">
            <w:pPr>
              <w:tabs>
                <w:tab w:val="left" w:pos="851"/>
              </w:tabs>
              <w:jc w:val="center"/>
              <w:rPr>
                <w:rFonts w:ascii="Times New Roman" w:hAnsi="Times New Roman" w:cs="Times New Roman"/>
                <w:bCs/>
                <w:sz w:val="28"/>
                <w:szCs w:val="28"/>
              </w:rPr>
            </w:pPr>
            <w:r w:rsidRPr="00935806">
              <w:rPr>
                <w:rFonts w:ascii="Times New Roman" w:hAnsi="Times New Roman" w:cs="Times New Roman"/>
                <w:bCs/>
                <w:sz w:val="28"/>
                <w:szCs w:val="28"/>
              </w:rPr>
              <w:t>1</w:t>
            </w:r>
          </w:p>
        </w:tc>
        <w:tc>
          <w:tcPr>
            <w:tcW w:w="1134" w:type="dxa"/>
          </w:tcPr>
          <w:p w14:paraId="18AE43BC" w14:textId="7BCE4CC9" w:rsidR="00231AB6" w:rsidRPr="00935806" w:rsidRDefault="00231AB6" w:rsidP="00FA173E">
            <w:pPr>
              <w:tabs>
                <w:tab w:val="left" w:pos="851"/>
              </w:tabs>
              <w:jc w:val="center"/>
              <w:rPr>
                <w:rFonts w:ascii="Times New Roman" w:hAnsi="Times New Roman" w:cs="Times New Roman"/>
                <w:bCs/>
                <w:sz w:val="28"/>
                <w:szCs w:val="28"/>
              </w:rPr>
            </w:pPr>
            <w:r w:rsidRPr="00935806">
              <w:rPr>
                <w:rFonts w:ascii="Times New Roman" w:hAnsi="Times New Roman" w:cs="Times New Roman"/>
                <w:bCs/>
                <w:sz w:val="28"/>
                <w:szCs w:val="28"/>
              </w:rPr>
              <w:t>2</w:t>
            </w:r>
          </w:p>
        </w:tc>
        <w:tc>
          <w:tcPr>
            <w:tcW w:w="1134" w:type="dxa"/>
          </w:tcPr>
          <w:p w14:paraId="7069454E" w14:textId="09CD0940" w:rsidR="00231AB6" w:rsidRPr="00935806" w:rsidRDefault="00231AB6" w:rsidP="00FA173E">
            <w:pPr>
              <w:tabs>
                <w:tab w:val="left" w:pos="851"/>
              </w:tabs>
              <w:jc w:val="center"/>
              <w:rPr>
                <w:rFonts w:ascii="Times New Roman" w:hAnsi="Times New Roman" w:cs="Times New Roman"/>
                <w:bCs/>
                <w:sz w:val="28"/>
                <w:szCs w:val="28"/>
              </w:rPr>
            </w:pPr>
            <w:r w:rsidRPr="00935806">
              <w:rPr>
                <w:rFonts w:ascii="Times New Roman" w:hAnsi="Times New Roman" w:cs="Times New Roman"/>
                <w:bCs/>
                <w:sz w:val="28"/>
                <w:szCs w:val="28"/>
              </w:rPr>
              <w:t>3</w:t>
            </w:r>
          </w:p>
        </w:tc>
        <w:tc>
          <w:tcPr>
            <w:tcW w:w="1134" w:type="dxa"/>
          </w:tcPr>
          <w:p w14:paraId="1194C284" w14:textId="19E88F81" w:rsidR="00231AB6" w:rsidRPr="00935806" w:rsidRDefault="00231AB6" w:rsidP="00FA173E">
            <w:pPr>
              <w:tabs>
                <w:tab w:val="left" w:pos="851"/>
              </w:tabs>
              <w:jc w:val="center"/>
              <w:rPr>
                <w:rFonts w:ascii="Times New Roman" w:hAnsi="Times New Roman" w:cs="Times New Roman"/>
                <w:bCs/>
                <w:sz w:val="28"/>
                <w:szCs w:val="28"/>
              </w:rPr>
            </w:pPr>
            <w:r w:rsidRPr="00935806">
              <w:rPr>
                <w:rFonts w:ascii="Times New Roman" w:hAnsi="Times New Roman" w:cs="Times New Roman"/>
                <w:bCs/>
                <w:sz w:val="28"/>
                <w:szCs w:val="28"/>
              </w:rPr>
              <w:t>4</w:t>
            </w:r>
          </w:p>
        </w:tc>
        <w:tc>
          <w:tcPr>
            <w:tcW w:w="1096" w:type="dxa"/>
          </w:tcPr>
          <w:p w14:paraId="12F6FB20" w14:textId="09D604A2" w:rsidR="00231AB6" w:rsidRPr="00935806" w:rsidRDefault="00231AB6" w:rsidP="00FA173E">
            <w:pPr>
              <w:tabs>
                <w:tab w:val="left" w:pos="851"/>
              </w:tabs>
              <w:jc w:val="center"/>
              <w:rPr>
                <w:rFonts w:ascii="Times New Roman" w:hAnsi="Times New Roman" w:cs="Times New Roman"/>
                <w:bCs/>
                <w:sz w:val="28"/>
                <w:szCs w:val="28"/>
              </w:rPr>
            </w:pPr>
            <w:r w:rsidRPr="00935806">
              <w:rPr>
                <w:rFonts w:ascii="Times New Roman" w:hAnsi="Times New Roman" w:cs="Times New Roman"/>
                <w:bCs/>
                <w:sz w:val="28"/>
                <w:szCs w:val="28"/>
              </w:rPr>
              <w:t>5</w:t>
            </w:r>
          </w:p>
        </w:tc>
      </w:tr>
      <w:tr w:rsidR="00231AB6" w:rsidRPr="00935806" w14:paraId="53E82F84" w14:textId="77777777" w:rsidTr="000731F3">
        <w:trPr>
          <w:jc w:val="center"/>
        </w:trPr>
        <w:tc>
          <w:tcPr>
            <w:tcW w:w="1097" w:type="dxa"/>
          </w:tcPr>
          <w:p w14:paraId="110FC629" w14:textId="02270A7E" w:rsidR="00231AB6" w:rsidRPr="00935806" w:rsidRDefault="00231AB6" w:rsidP="00FA173E">
            <w:pPr>
              <w:tabs>
                <w:tab w:val="left" w:pos="851"/>
              </w:tabs>
              <w:jc w:val="center"/>
              <w:rPr>
                <w:rFonts w:ascii="Times New Roman" w:hAnsi="Times New Roman" w:cs="Times New Roman"/>
                <w:bCs/>
                <w:sz w:val="28"/>
                <w:szCs w:val="28"/>
              </w:rPr>
            </w:pPr>
            <w:r w:rsidRPr="00935806">
              <w:rPr>
                <w:rFonts w:ascii="Times New Roman" w:hAnsi="Times New Roman" w:cs="Times New Roman"/>
                <w:bCs/>
                <w:sz w:val="28"/>
                <w:szCs w:val="28"/>
              </w:rPr>
              <w:t>Д</w:t>
            </w:r>
          </w:p>
        </w:tc>
        <w:tc>
          <w:tcPr>
            <w:tcW w:w="1134" w:type="dxa"/>
          </w:tcPr>
          <w:p w14:paraId="2531DF8C" w14:textId="31B4725C" w:rsidR="00231AB6" w:rsidRPr="00935806" w:rsidRDefault="00231AB6" w:rsidP="00FA173E">
            <w:pPr>
              <w:tabs>
                <w:tab w:val="left" w:pos="851"/>
              </w:tabs>
              <w:jc w:val="center"/>
              <w:rPr>
                <w:rFonts w:ascii="Times New Roman" w:hAnsi="Times New Roman" w:cs="Times New Roman"/>
                <w:bCs/>
                <w:sz w:val="28"/>
                <w:szCs w:val="28"/>
              </w:rPr>
            </w:pPr>
            <w:r w:rsidRPr="00935806">
              <w:rPr>
                <w:rFonts w:ascii="Times New Roman" w:hAnsi="Times New Roman" w:cs="Times New Roman"/>
                <w:bCs/>
                <w:sz w:val="28"/>
                <w:szCs w:val="28"/>
              </w:rPr>
              <w:t>А</w:t>
            </w:r>
          </w:p>
        </w:tc>
        <w:tc>
          <w:tcPr>
            <w:tcW w:w="1134" w:type="dxa"/>
          </w:tcPr>
          <w:p w14:paraId="0559D0BC" w14:textId="729409A9" w:rsidR="00231AB6" w:rsidRPr="00935806" w:rsidRDefault="00231AB6" w:rsidP="00FA173E">
            <w:pPr>
              <w:tabs>
                <w:tab w:val="left" w:pos="851"/>
              </w:tabs>
              <w:jc w:val="center"/>
              <w:rPr>
                <w:rFonts w:ascii="Times New Roman" w:hAnsi="Times New Roman" w:cs="Times New Roman"/>
                <w:bCs/>
                <w:sz w:val="28"/>
                <w:szCs w:val="28"/>
              </w:rPr>
            </w:pPr>
            <w:r w:rsidRPr="00935806">
              <w:rPr>
                <w:rFonts w:ascii="Times New Roman" w:hAnsi="Times New Roman" w:cs="Times New Roman"/>
                <w:bCs/>
                <w:sz w:val="28"/>
                <w:szCs w:val="28"/>
              </w:rPr>
              <w:t>В</w:t>
            </w:r>
          </w:p>
        </w:tc>
        <w:tc>
          <w:tcPr>
            <w:tcW w:w="1134" w:type="dxa"/>
          </w:tcPr>
          <w:p w14:paraId="61A96BBA" w14:textId="34439B38" w:rsidR="00231AB6" w:rsidRPr="00935806" w:rsidRDefault="00231AB6" w:rsidP="00FA173E">
            <w:pPr>
              <w:tabs>
                <w:tab w:val="left" w:pos="851"/>
              </w:tabs>
              <w:jc w:val="center"/>
              <w:rPr>
                <w:rFonts w:ascii="Times New Roman" w:hAnsi="Times New Roman" w:cs="Times New Roman"/>
                <w:bCs/>
                <w:sz w:val="28"/>
                <w:szCs w:val="28"/>
              </w:rPr>
            </w:pPr>
            <w:r w:rsidRPr="00935806">
              <w:rPr>
                <w:rFonts w:ascii="Times New Roman" w:hAnsi="Times New Roman" w:cs="Times New Roman"/>
                <w:bCs/>
                <w:sz w:val="28"/>
                <w:szCs w:val="28"/>
              </w:rPr>
              <w:t>Б</w:t>
            </w:r>
          </w:p>
        </w:tc>
        <w:tc>
          <w:tcPr>
            <w:tcW w:w="1096" w:type="dxa"/>
          </w:tcPr>
          <w:p w14:paraId="3B969796" w14:textId="20A692E1" w:rsidR="00231AB6" w:rsidRPr="00935806" w:rsidRDefault="00231AB6" w:rsidP="00FA173E">
            <w:pPr>
              <w:tabs>
                <w:tab w:val="left" w:pos="851"/>
              </w:tabs>
              <w:jc w:val="center"/>
              <w:rPr>
                <w:rFonts w:ascii="Times New Roman" w:hAnsi="Times New Roman" w:cs="Times New Roman"/>
                <w:bCs/>
                <w:sz w:val="28"/>
                <w:szCs w:val="28"/>
              </w:rPr>
            </w:pPr>
            <w:r w:rsidRPr="00935806">
              <w:rPr>
                <w:rFonts w:ascii="Times New Roman" w:hAnsi="Times New Roman" w:cs="Times New Roman"/>
                <w:bCs/>
                <w:sz w:val="28"/>
                <w:szCs w:val="28"/>
              </w:rPr>
              <w:t>Г</w:t>
            </w:r>
          </w:p>
        </w:tc>
      </w:tr>
    </w:tbl>
    <w:p w14:paraId="42F52336" w14:textId="4CF39856" w:rsidR="00C6025B" w:rsidRPr="00935806" w:rsidRDefault="00C6025B" w:rsidP="0009215B">
      <w:pPr>
        <w:tabs>
          <w:tab w:val="left" w:pos="709"/>
        </w:tabs>
        <w:spacing w:after="0" w:line="240" w:lineRule="auto"/>
        <w:ind w:firstLine="709"/>
        <w:rPr>
          <w:rFonts w:ascii="Times New Roman" w:hAnsi="Times New Roman" w:cs="Times New Roman"/>
          <w:bCs/>
          <w:sz w:val="28"/>
          <w:szCs w:val="28"/>
        </w:rPr>
      </w:pPr>
      <w:r w:rsidRPr="00935806">
        <w:rPr>
          <w:rFonts w:ascii="Times New Roman" w:hAnsi="Times New Roman" w:cs="Times New Roman"/>
          <w:bCs/>
          <w:sz w:val="28"/>
          <w:szCs w:val="28"/>
        </w:rPr>
        <w:t>Компетенци</w:t>
      </w:r>
      <w:r w:rsidR="0064308F" w:rsidRPr="00935806">
        <w:rPr>
          <w:rFonts w:ascii="Times New Roman" w:hAnsi="Times New Roman" w:cs="Times New Roman"/>
          <w:bCs/>
          <w:sz w:val="28"/>
          <w:szCs w:val="28"/>
        </w:rPr>
        <w:t>и</w:t>
      </w:r>
      <w:r w:rsidRPr="00935806">
        <w:rPr>
          <w:rFonts w:ascii="Times New Roman" w:hAnsi="Times New Roman" w:cs="Times New Roman"/>
          <w:bCs/>
          <w:sz w:val="28"/>
          <w:szCs w:val="28"/>
        </w:rPr>
        <w:t xml:space="preserve"> (индикатор</w:t>
      </w:r>
      <w:r w:rsidR="0064308F" w:rsidRPr="00935806">
        <w:rPr>
          <w:rFonts w:ascii="Times New Roman" w:hAnsi="Times New Roman" w:cs="Times New Roman"/>
          <w:bCs/>
          <w:sz w:val="28"/>
          <w:szCs w:val="28"/>
        </w:rPr>
        <w:t>ы</w:t>
      </w:r>
      <w:r w:rsidRPr="00935806">
        <w:rPr>
          <w:rFonts w:ascii="Times New Roman" w:hAnsi="Times New Roman" w:cs="Times New Roman"/>
          <w:bCs/>
          <w:sz w:val="28"/>
          <w:szCs w:val="28"/>
        </w:rPr>
        <w:t>)</w:t>
      </w:r>
      <w:r w:rsidR="00FA3AA2" w:rsidRPr="00935806">
        <w:rPr>
          <w:rFonts w:ascii="Times New Roman" w:hAnsi="Times New Roman" w:cs="Times New Roman"/>
          <w:bCs/>
          <w:sz w:val="28"/>
          <w:szCs w:val="28"/>
        </w:rPr>
        <w:t>:</w:t>
      </w:r>
      <w:r w:rsidRPr="00935806">
        <w:rPr>
          <w:rFonts w:ascii="Times New Roman" w:hAnsi="Times New Roman" w:cs="Times New Roman"/>
          <w:bCs/>
          <w:sz w:val="28"/>
          <w:szCs w:val="28"/>
        </w:rPr>
        <w:t xml:space="preserve"> ПК-8</w:t>
      </w:r>
      <w:r w:rsidR="00981822" w:rsidRPr="00935806">
        <w:rPr>
          <w:rFonts w:ascii="Times New Roman" w:hAnsi="Times New Roman" w:cs="Times New Roman"/>
          <w:bCs/>
          <w:sz w:val="28"/>
          <w:szCs w:val="28"/>
        </w:rPr>
        <w:t xml:space="preserve"> (ПК-8.1)</w:t>
      </w:r>
    </w:p>
    <w:p w14:paraId="33311876" w14:textId="77777777" w:rsidR="00B26DA6" w:rsidRPr="00FE6881" w:rsidRDefault="00B26DA6" w:rsidP="00FE6881">
      <w:pPr>
        <w:tabs>
          <w:tab w:val="left" w:pos="709"/>
        </w:tabs>
        <w:spacing w:after="0" w:line="240" w:lineRule="auto"/>
        <w:ind w:firstLine="709"/>
        <w:rPr>
          <w:rFonts w:ascii="Times New Roman" w:hAnsi="Times New Roman" w:cs="Times New Roman"/>
          <w:bCs/>
          <w:sz w:val="28"/>
          <w:szCs w:val="28"/>
        </w:rPr>
      </w:pPr>
    </w:p>
    <w:p w14:paraId="6F6609AC" w14:textId="77777777" w:rsidR="00FE6881" w:rsidRDefault="00FE6881" w:rsidP="00FE6881">
      <w:pPr>
        <w:pStyle w:val="4"/>
      </w:pPr>
      <w:r>
        <w:t>Задания закрытого типа на установление правильной последовательности</w:t>
      </w:r>
    </w:p>
    <w:p w14:paraId="195A28B4" w14:textId="6F305AAE" w:rsidR="0064308F" w:rsidRPr="00935806" w:rsidRDefault="0064308F" w:rsidP="0009215B">
      <w:pPr>
        <w:spacing w:after="0" w:line="240" w:lineRule="auto"/>
        <w:ind w:firstLine="709"/>
        <w:jc w:val="both"/>
        <w:rPr>
          <w:rFonts w:ascii="Times New Roman" w:hAnsi="Times New Roman" w:cs="Times New Roman"/>
          <w:i/>
          <w:iCs/>
          <w:sz w:val="28"/>
          <w:szCs w:val="28"/>
        </w:rPr>
      </w:pPr>
      <w:r w:rsidRPr="00935806">
        <w:rPr>
          <w:rFonts w:ascii="Times New Roman" w:hAnsi="Times New Roman" w:cs="Times New Roman"/>
          <w:i/>
          <w:iCs/>
          <w:sz w:val="28"/>
          <w:szCs w:val="28"/>
        </w:rPr>
        <w:t>Установите правильную последовательность.</w:t>
      </w:r>
    </w:p>
    <w:p w14:paraId="22C2F9AB" w14:textId="77777777" w:rsidR="00C6025B" w:rsidRPr="00935806" w:rsidRDefault="00C6025B" w:rsidP="0009215B">
      <w:pPr>
        <w:spacing w:after="0" w:line="240" w:lineRule="auto"/>
        <w:ind w:firstLine="709"/>
        <w:rPr>
          <w:rFonts w:ascii="Times New Roman" w:hAnsi="Times New Roman" w:cs="Times New Roman"/>
          <w:b/>
          <w:bCs/>
          <w:i/>
          <w:iCs/>
          <w:sz w:val="28"/>
          <w:szCs w:val="28"/>
        </w:rPr>
      </w:pPr>
      <w:r w:rsidRPr="00935806">
        <w:rPr>
          <w:rFonts w:ascii="Times New Roman" w:hAnsi="Times New Roman" w:cs="Times New Roman"/>
          <w:i/>
          <w:iCs/>
          <w:sz w:val="28"/>
          <w:szCs w:val="28"/>
        </w:rPr>
        <w:t>Запишите правильную последовательность букв слева направо.</w:t>
      </w:r>
    </w:p>
    <w:p w14:paraId="35E5E77D" w14:textId="77777777" w:rsidR="00143B5D" w:rsidRPr="00FE6881" w:rsidRDefault="00143B5D" w:rsidP="0009215B">
      <w:pPr>
        <w:spacing w:after="0" w:line="240" w:lineRule="auto"/>
        <w:ind w:firstLine="709"/>
        <w:jc w:val="both"/>
        <w:rPr>
          <w:rFonts w:ascii="Times New Roman" w:hAnsi="Times New Roman" w:cs="Times New Roman"/>
          <w:bCs/>
          <w:sz w:val="28"/>
          <w:szCs w:val="28"/>
        </w:rPr>
      </w:pPr>
    </w:p>
    <w:p w14:paraId="15F885DE" w14:textId="5DB64E47" w:rsidR="00A433B6" w:rsidRPr="00935806" w:rsidRDefault="00A433B6" w:rsidP="0009215B">
      <w:pPr>
        <w:spacing w:after="0" w:line="240" w:lineRule="auto"/>
        <w:ind w:firstLine="709"/>
        <w:jc w:val="both"/>
        <w:rPr>
          <w:rFonts w:ascii="Times New Roman" w:hAnsi="Times New Roman" w:cs="Times New Roman"/>
          <w:bCs/>
          <w:sz w:val="28"/>
          <w:szCs w:val="28"/>
        </w:rPr>
      </w:pPr>
      <w:r w:rsidRPr="00935806">
        <w:rPr>
          <w:rFonts w:ascii="Times New Roman" w:hAnsi="Times New Roman" w:cs="Times New Roman"/>
          <w:bCs/>
          <w:sz w:val="28"/>
          <w:szCs w:val="28"/>
        </w:rPr>
        <w:t xml:space="preserve">1. Установите последовательность работ по разработке государственных стандартов: </w:t>
      </w:r>
    </w:p>
    <w:p w14:paraId="7A344EE4" w14:textId="763C9A08" w:rsidR="00A433B6" w:rsidRPr="00935806" w:rsidRDefault="009D1FA7" w:rsidP="0009215B">
      <w:pPr>
        <w:spacing w:after="0" w:line="240" w:lineRule="auto"/>
        <w:ind w:firstLine="709"/>
        <w:jc w:val="both"/>
        <w:rPr>
          <w:rFonts w:ascii="Times New Roman" w:hAnsi="Times New Roman" w:cs="Times New Roman"/>
          <w:sz w:val="28"/>
          <w:szCs w:val="28"/>
        </w:rPr>
      </w:pPr>
      <w:r w:rsidRPr="00935806">
        <w:rPr>
          <w:rFonts w:ascii="Times New Roman" w:hAnsi="Times New Roman" w:cs="Times New Roman"/>
          <w:sz w:val="28"/>
          <w:szCs w:val="28"/>
        </w:rPr>
        <w:t>А</w:t>
      </w:r>
      <w:r w:rsidR="00A433B6" w:rsidRPr="00935806">
        <w:rPr>
          <w:rFonts w:ascii="Times New Roman" w:hAnsi="Times New Roman" w:cs="Times New Roman"/>
          <w:sz w:val="28"/>
          <w:szCs w:val="28"/>
        </w:rPr>
        <w:t>) уведомление о разработке стандарта</w:t>
      </w:r>
    </w:p>
    <w:p w14:paraId="43C37857" w14:textId="0DEE208B" w:rsidR="00A433B6" w:rsidRPr="00935806" w:rsidRDefault="009D1FA7" w:rsidP="0009215B">
      <w:pPr>
        <w:spacing w:after="0" w:line="240" w:lineRule="auto"/>
        <w:ind w:firstLine="709"/>
        <w:jc w:val="both"/>
        <w:rPr>
          <w:rFonts w:ascii="Times New Roman" w:hAnsi="Times New Roman" w:cs="Times New Roman"/>
          <w:sz w:val="28"/>
          <w:szCs w:val="28"/>
        </w:rPr>
      </w:pPr>
      <w:r w:rsidRPr="00935806">
        <w:rPr>
          <w:rFonts w:ascii="Times New Roman" w:hAnsi="Times New Roman" w:cs="Times New Roman"/>
          <w:sz w:val="28"/>
          <w:szCs w:val="28"/>
        </w:rPr>
        <w:t>Б</w:t>
      </w:r>
      <w:r w:rsidR="00A433B6" w:rsidRPr="00935806">
        <w:rPr>
          <w:rFonts w:ascii="Times New Roman" w:hAnsi="Times New Roman" w:cs="Times New Roman"/>
          <w:sz w:val="28"/>
          <w:szCs w:val="28"/>
        </w:rPr>
        <w:t xml:space="preserve">) принятие программы разработки стандартов </w:t>
      </w:r>
    </w:p>
    <w:p w14:paraId="71E27B3C" w14:textId="0C57E046" w:rsidR="002715E5" w:rsidRPr="00935806" w:rsidRDefault="009D1FA7" w:rsidP="0009215B">
      <w:pPr>
        <w:spacing w:after="0" w:line="240" w:lineRule="auto"/>
        <w:ind w:firstLine="709"/>
        <w:jc w:val="both"/>
        <w:rPr>
          <w:rFonts w:ascii="Times New Roman" w:hAnsi="Times New Roman" w:cs="Times New Roman"/>
          <w:sz w:val="28"/>
          <w:szCs w:val="28"/>
        </w:rPr>
      </w:pPr>
      <w:r w:rsidRPr="00935806">
        <w:rPr>
          <w:rFonts w:ascii="Times New Roman" w:hAnsi="Times New Roman" w:cs="Times New Roman"/>
          <w:sz w:val="28"/>
          <w:szCs w:val="28"/>
        </w:rPr>
        <w:t>В</w:t>
      </w:r>
      <w:r w:rsidR="00A433B6" w:rsidRPr="00935806">
        <w:rPr>
          <w:rFonts w:ascii="Times New Roman" w:hAnsi="Times New Roman" w:cs="Times New Roman"/>
          <w:sz w:val="28"/>
          <w:szCs w:val="28"/>
        </w:rPr>
        <w:t>) публичное обсуждение проекта</w:t>
      </w:r>
    </w:p>
    <w:p w14:paraId="3CEC70A8" w14:textId="7D8DC77F" w:rsidR="00A433B6" w:rsidRPr="00935806" w:rsidRDefault="009D1FA7" w:rsidP="0009215B">
      <w:pPr>
        <w:spacing w:after="0" w:line="240" w:lineRule="auto"/>
        <w:ind w:firstLine="709"/>
        <w:jc w:val="both"/>
        <w:rPr>
          <w:rFonts w:ascii="Times New Roman" w:hAnsi="Times New Roman" w:cs="Times New Roman"/>
          <w:sz w:val="28"/>
          <w:szCs w:val="28"/>
        </w:rPr>
      </w:pPr>
      <w:r w:rsidRPr="00935806">
        <w:rPr>
          <w:rFonts w:ascii="Times New Roman" w:hAnsi="Times New Roman" w:cs="Times New Roman"/>
          <w:sz w:val="28"/>
          <w:szCs w:val="28"/>
        </w:rPr>
        <w:t>Г</w:t>
      </w:r>
      <w:r w:rsidR="00A433B6" w:rsidRPr="00935806">
        <w:rPr>
          <w:rFonts w:ascii="Times New Roman" w:hAnsi="Times New Roman" w:cs="Times New Roman"/>
          <w:sz w:val="28"/>
          <w:szCs w:val="28"/>
        </w:rPr>
        <w:t>) экспертиза стандарта техническим комитетом</w:t>
      </w:r>
    </w:p>
    <w:p w14:paraId="55AAA8B5" w14:textId="432B4E2B" w:rsidR="00A433B6" w:rsidRPr="00935806" w:rsidRDefault="009D1FA7" w:rsidP="0009215B">
      <w:pPr>
        <w:spacing w:after="0" w:line="240" w:lineRule="auto"/>
        <w:ind w:firstLine="709"/>
        <w:jc w:val="both"/>
        <w:rPr>
          <w:rFonts w:ascii="Times New Roman" w:hAnsi="Times New Roman" w:cs="Times New Roman"/>
          <w:sz w:val="28"/>
          <w:szCs w:val="28"/>
        </w:rPr>
      </w:pPr>
      <w:r w:rsidRPr="00935806">
        <w:rPr>
          <w:rFonts w:ascii="Times New Roman" w:hAnsi="Times New Roman" w:cs="Times New Roman"/>
          <w:sz w:val="28"/>
          <w:szCs w:val="28"/>
        </w:rPr>
        <w:t>Д</w:t>
      </w:r>
      <w:r w:rsidR="00A433B6" w:rsidRPr="00935806">
        <w:rPr>
          <w:rFonts w:ascii="Times New Roman" w:hAnsi="Times New Roman" w:cs="Times New Roman"/>
          <w:sz w:val="28"/>
          <w:szCs w:val="28"/>
        </w:rPr>
        <w:t>) уведомление о завершении публичного обсуждения</w:t>
      </w:r>
    </w:p>
    <w:p w14:paraId="0F171321" w14:textId="1CFAB3BF" w:rsidR="00A433B6" w:rsidRPr="00935806" w:rsidRDefault="009D1FA7" w:rsidP="0009215B">
      <w:pPr>
        <w:spacing w:after="0" w:line="240" w:lineRule="auto"/>
        <w:ind w:firstLine="709"/>
        <w:jc w:val="both"/>
        <w:rPr>
          <w:rFonts w:ascii="Times New Roman" w:hAnsi="Times New Roman" w:cs="Times New Roman"/>
          <w:sz w:val="28"/>
          <w:szCs w:val="28"/>
        </w:rPr>
      </w:pPr>
      <w:r w:rsidRPr="00935806">
        <w:rPr>
          <w:rFonts w:ascii="Times New Roman" w:hAnsi="Times New Roman" w:cs="Times New Roman"/>
          <w:sz w:val="28"/>
          <w:szCs w:val="28"/>
          <w:lang w:val="en-US"/>
        </w:rPr>
        <w:t>E</w:t>
      </w:r>
      <w:r w:rsidR="00A433B6" w:rsidRPr="00935806">
        <w:rPr>
          <w:rFonts w:ascii="Times New Roman" w:hAnsi="Times New Roman" w:cs="Times New Roman"/>
          <w:sz w:val="28"/>
          <w:szCs w:val="28"/>
        </w:rPr>
        <w:t>) публикация стандарта</w:t>
      </w:r>
    </w:p>
    <w:p w14:paraId="034597A2" w14:textId="0200A671" w:rsidR="00A433B6" w:rsidRPr="00935806" w:rsidRDefault="009D1FA7" w:rsidP="0009215B">
      <w:pPr>
        <w:spacing w:after="0" w:line="240" w:lineRule="auto"/>
        <w:ind w:firstLine="709"/>
        <w:jc w:val="both"/>
        <w:rPr>
          <w:rFonts w:ascii="Times New Roman" w:hAnsi="Times New Roman" w:cs="Times New Roman"/>
          <w:sz w:val="28"/>
          <w:szCs w:val="28"/>
        </w:rPr>
      </w:pPr>
      <w:r w:rsidRPr="00935806">
        <w:rPr>
          <w:rFonts w:ascii="Times New Roman" w:hAnsi="Times New Roman" w:cs="Times New Roman"/>
          <w:sz w:val="28"/>
          <w:szCs w:val="28"/>
        </w:rPr>
        <w:t>Ё</w:t>
      </w:r>
      <w:r w:rsidR="00A433B6" w:rsidRPr="00935806">
        <w:rPr>
          <w:rFonts w:ascii="Times New Roman" w:hAnsi="Times New Roman" w:cs="Times New Roman"/>
          <w:sz w:val="28"/>
          <w:szCs w:val="28"/>
        </w:rPr>
        <w:t>) утверждение стандарта</w:t>
      </w:r>
    </w:p>
    <w:p w14:paraId="4917AE21" w14:textId="3A710CCA" w:rsidR="00A433B6" w:rsidRPr="00935806" w:rsidRDefault="00A433B6" w:rsidP="0009215B">
      <w:pPr>
        <w:tabs>
          <w:tab w:val="left" w:pos="851"/>
        </w:tabs>
        <w:spacing w:after="0" w:line="240" w:lineRule="auto"/>
        <w:ind w:firstLine="709"/>
        <w:jc w:val="both"/>
        <w:rPr>
          <w:rFonts w:ascii="Times New Roman" w:hAnsi="Times New Roman" w:cs="Times New Roman"/>
          <w:bCs/>
          <w:sz w:val="28"/>
          <w:szCs w:val="28"/>
        </w:rPr>
      </w:pPr>
      <w:r w:rsidRPr="00935806">
        <w:rPr>
          <w:rFonts w:ascii="Times New Roman" w:hAnsi="Times New Roman" w:cs="Times New Roman"/>
          <w:bCs/>
          <w:sz w:val="28"/>
          <w:szCs w:val="28"/>
        </w:rPr>
        <w:t>Правильный вариант:</w:t>
      </w:r>
      <w:r w:rsidR="005028CF" w:rsidRPr="00935806">
        <w:rPr>
          <w:rFonts w:ascii="Times New Roman" w:hAnsi="Times New Roman" w:cs="Times New Roman"/>
          <w:bCs/>
          <w:sz w:val="28"/>
          <w:szCs w:val="28"/>
        </w:rPr>
        <w:t xml:space="preserve"> </w:t>
      </w:r>
      <w:r w:rsidR="009D1FA7" w:rsidRPr="00935806">
        <w:rPr>
          <w:rFonts w:ascii="Times New Roman" w:hAnsi="Times New Roman" w:cs="Times New Roman"/>
          <w:bCs/>
          <w:sz w:val="28"/>
          <w:szCs w:val="28"/>
        </w:rPr>
        <w:t>А</w:t>
      </w:r>
      <w:r w:rsidR="00F43A2F" w:rsidRPr="00935806">
        <w:rPr>
          <w:rFonts w:ascii="Times New Roman" w:hAnsi="Times New Roman" w:cs="Times New Roman"/>
          <w:bCs/>
          <w:sz w:val="28"/>
          <w:szCs w:val="28"/>
        </w:rPr>
        <w:t>,</w:t>
      </w:r>
      <w:r w:rsidR="00DC6877" w:rsidRPr="00935806">
        <w:rPr>
          <w:rFonts w:ascii="Times New Roman" w:hAnsi="Times New Roman" w:cs="Times New Roman"/>
          <w:bCs/>
          <w:sz w:val="28"/>
          <w:szCs w:val="28"/>
        </w:rPr>
        <w:t xml:space="preserve"> </w:t>
      </w:r>
      <w:r w:rsidR="009D1FA7" w:rsidRPr="00935806">
        <w:rPr>
          <w:rFonts w:ascii="Times New Roman" w:hAnsi="Times New Roman" w:cs="Times New Roman"/>
          <w:bCs/>
          <w:sz w:val="28"/>
          <w:szCs w:val="28"/>
        </w:rPr>
        <w:t>В</w:t>
      </w:r>
      <w:r w:rsidR="00B349D7" w:rsidRPr="00935806">
        <w:rPr>
          <w:rFonts w:ascii="Times New Roman" w:hAnsi="Times New Roman" w:cs="Times New Roman"/>
          <w:bCs/>
          <w:sz w:val="28"/>
          <w:szCs w:val="28"/>
        </w:rPr>
        <w:t>,</w:t>
      </w:r>
      <w:r w:rsidR="00DC6877" w:rsidRPr="00935806">
        <w:rPr>
          <w:rFonts w:ascii="Times New Roman" w:hAnsi="Times New Roman" w:cs="Times New Roman"/>
          <w:bCs/>
          <w:sz w:val="28"/>
          <w:szCs w:val="28"/>
        </w:rPr>
        <w:t xml:space="preserve"> </w:t>
      </w:r>
      <w:r w:rsidR="00917DC6" w:rsidRPr="00935806">
        <w:rPr>
          <w:rFonts w:ascii="Times New Roman" w:hAnsi="Times New Roman" w:cs="Times New Roman"/>
          <w:bCs/>
          <w:sz w:val="28"/>
          <w:szCs w:val="28"/>
        </w:rPr>
        <w:t>Д</w:t>
      </w:r>
      <w:r w:rsidR="00B349D7" w:rsidRPr="00935806">
        <w:rPr>
          <w:rFonts w:ascii="Times New Roman" w:hAnsi="Times New Roman" w:cs="Times New Roman"/>
          <w:bCs/>
          <w:sz w:val="28"/>
          <w:szCs w:val="28"/>
        </w:rPr>
        <w:t xml:space="preserve">, </w:t>
      </w:r>
      <w:r w:rsidR="00917DC6" w:rsidRPr="00935806">
        <w:rPr>
          <w:rFonts w:ascii="Times New Roman" w:hAnsi="Times New Roman" w:cs="Times New Roman"/>
          <w:bCs/>
          <w:sz w:val="28"/>
          <w:szCs w:val="28"/>
        </w:rPr>
        <w:t>Б</w:t>
      </w:r>
      <w:r w:rsidR="00B349D7" w:rsidRPr="00935806">
        <w:rPr>
          <w:rFonts w:ascii="Times New Roman" w:hAnsi="Times New Roman" w:cs="Times New Roman"/>
          <w:bCs/>
          <w:sz w:val="28"/>
          <w:szCs w:val="28"/>
        </w:rPr>
        <w:t>,</w:t>
      </w:r>
      <w:r w:rsidR="00BA3879" w:rsidRPr="00935806">
        <w:rPr>
          <w:rFonts w:ascii="Times New Roman" w:hAnsi="Times New Roman" w:cs="Times New Roman"/>
          <w:bCs/>
          <w:sz w:val="28"/>
          <w:szCs w:val="28"/>
        </w:rPr>
        <w:t xml:space="preserve"> </w:t>
      </w:r>
      <w:r w:rsidR="00917DC6" w:rsidRPr="00935806">
        <w:rPr>
          <w:rFonts w:ascii="Times New Roman" w:hAnsi="Times New Roman" w:cs="Times New Roman"/>
          <w:bCs/>
          <w:sz w:val="28"/>
          <w:szCs w:val="28"/>
        </w:rPr>
        <w:t>Г</w:t>
      </w:r>
      <w:r w:rsidR="00B349D7" w:rsidRPr="00935806">
        <w:rPr>
          <w:rFonts w:ascii="Times New Roman" w:hAnsi="Times New Roman" w:cs="Times New Roman"/>
          <w:bCs/>
          <w:sz w:val="28"/>
          <w:szCs w:val="28"/>
        </w:rPr>
        <w:t>,</w:t>
      </w:r>
      <w:r w:rsidR="00463BED" w:rsidRPr="00935806">
        <w:rPr>
          <w:rFonts w:ascii="Times New Roman" w:hAnsi="Times New Roman" w:cs="Times New Roman"/>
          <w:bCs/>
          <w:sz w:val="28"/>
          <w:szCs w:val="28"/>
        </w:rPr>
        <w:t xml:space="preserve"> </w:t>
      </w:r>
      <w:r w:rsidR="00917DC6" w:rsidRPr="00935806">
        <w:rPr>
          <w:rFonts w:ascii="Times New Roman" w:hAnsi="Times New Roman" w:cs="Times New Roman"/>
          <w:bCs/>
          <w:sz w:val="28"/>
          <w:szCs w:val="28"/>
        </w:rPr>
        <w:t>Ё</w:t>
      </w:r>
      <w:r w:rsidR="00B349D7" w:rsidRPr="00935806">
        <w:rPr>
          <w:rFonts w:ascii="Times New Roman" w:hAnsi="Times New Roman" w:cs="Times New Roman"/>
          <w:bCs/>
          <w:sz w:val="28"/>
          <w:szCs w:val="28"/>
        </w:rPr>
        <w:t>,</w:t>
      </w:r>
      <w:r w:rsidR="00463BED" w:rsidRPr="00935806">
        <w:rPr>
          <w:rFonts w:ascii="Times New Roman" w:hAnsi="Times New Roman" w:cs="Times New Roman"/>
          <w:bCs/>
          <w:sz w:val="28"/>
          <w:szCs w:val="28"/>
        </w:rPr>
        <w:t xml:space="preserve"> </w:t>
      </w:r>
      <w:r w:rsidR="00917DC6" w:rsidRPr="00935806">
        <w:rPr>
          <w:rFonts w:ascii="Times New Roman" w:hAnsi="Times New Roman" w:cs="Times New Roman"/>
          <w:bCs/>
          <w:sz w:val="28"/>
          <w:szCs w:val="28"/>
        </w:rPr>
        <w:t>Е</w:t>
      </w:r>
    </w:p>
    <w:p w14:paraId="2C80099F" w14:textId="42291C5C" w:rsidR="00A433B6" w:rsidRPr="00935806" w:rsidRDefault="00A433B6" w:rsidP="0009215B">
      <w:pPr>
        <w:tabs>
          <w:tab w:val="left" w:pos="709"/>
        </w:tabs>
        <w:spacing w:after="0" w:line="240" w:lineRule="auto"/>
        <w:ind w:firstLine="709"/>
        <w:rPr>
          <w:rFonts w:ascii="Times New Roman" w:hAnsi="Times New Roman" w:cs="Times New Roman"/>
          <w:bCs/>
          <w:sz w:val="28"/>
          <w:szCs w:val="28"/>
        </w:rPr>
      </w:pPr>
      <w:r w:rsidRPr="00935806">
        <w:rPr>
          <w:rFonts w:ascii="Times New Roman" w:hAnsi="Times New Roman" w:cs="Times New Roman"/>
          <w:bCs/>
          <w:sz w:val="28"/>
          <w:szCs w:val="28"/>
        </w:rPr>
        <w:t>Компетенци</w:t>
      </w:r>
      <w:r w:rsidR="005470A6" w:rsidRPr="00935806">
        <w:rPr>
          <w:rFonts w:ascii="Times New Roman" w:hAnsi="Times New Roman" w:cs="Times New Roman"/>
          <w:bCs/>
          <w:sz w:val="28"/>
          <w:szCs w:val="28"/>
        </w:rPr>
        <w:t>и</w:t>
      </w:r>
      <w:r w:rsidRPr="00935806">
        <w:rPr>
          <w:rFonts w:ascii="Times New Roman" w:hAnsi="Times New Roman" w:cs="Times New Roman"/>
          <w:bCs/>
          <w:sz w:val="28"/>
          <w:szCs w:val="28"/>
        </w:rPr>
        <w:t xml:space="preserve"> (индикатор</w:t>
      </w:r>
      <w:r w:rsidR="005470A6" w:rsidRPr="00935806">
        <w:rPr>
          <w:rFonts w:ascii="Times New Roman" w:hAnsi="Times New Roman" w:cs="Times New Roman"/>
          <w:bCs/>
          <w:sz w:val="28"/>
          <w:szCs w:val="28"/>
        </w:rPr>
        <w:t>ы</w:t>
      </w:r>
      <w:r w:rsidRPr="00935806">
        <w:rPr>
          <w:rFonts w:ascii="Times New Roman" w:hAnsi="Times New Roman" w:cs="Times New Roman"/>
          <w:bCs/>
          <w:sz w:val="28"/>
          <w:szCs w:val="28"/>
        </w:rPr>
        <w:t>)</w:t>
      </w:r>
      <w:r w:rsidR="005B3837" w:rsidRPr="00935806">
        <w:rPr>
          <w:rFonts w:ascii="Times New Roman" w:hAnsi="Times New Roman" w:cs="Times New Roman"/>
          <w:bCs/>
          <w:sz w:val="28"/>
          <w:szCs w:val="28"/>
        </w:rPr>
        <w:t>:</w:t>
      </w:r>
      <w:r w:rsidRPr="00935806">
        <w:rPr>
          <w:rFonts w:ascii="Times New Roman" w:hAnsi="Times New Roman" w:cs="Times New Roman"/>
          <w:bCs/>
          <w:sz w:val="28"/>
          <w:szCs w:val="28"/>
        </w:rPr>
        <w:t xml:space="preserve"> ПК-8</w:t>
      </w:r>
      <w:r w:rsidR="00981822" w:rsidRPr="00935806">
        <w:rPr>
          <w:rFonts w:ascii="Times New Roman" w:hAnsi="Times New Roman" w:cs="Times New Roman"/>
          <w:bCs/>
          <w:sz w:val="28"/>
          <w:szCs w:val="28"/>
        </w:rPr>
        <w:t xml:space="preserve"> </w:t>
      </w:r>
      <w:bookmarkStart w:id="6" w:name="_Hlk189595946"/>
      <w:r w:rsidR="00981822" w:rsidRPr="00935806">
        <w:rPr>
          <w:rFonts w:ascii="Times New Roman" w:hAnsi="Times New Roman" w:cs="Times New Roman"/>
          <w:bCs/>
          <w:sz w:val="28"/>
          <w:szCs w:val="28"/>
        </w:rPr>
        <w:t>(ПК</w:t>
      </w:r>
      <w:r w:rsidR="00D3303F" w:rsidRPr="00935806">
        <w:rPr>
          <w:rFonts w:ascii="Times New Roman" w:hAnsi="Times New Roman" w:cs="Times New Roman"/>
          <w:bCs/>
          <w:sz w:val="28"/>
          <w:szCs w:val="28"/>
        </w:rPr>
        <w:t>-8.1)</w:t>
      </w:r>
      <w:bookmarkEnd w:id="6"/>
    </w:p>
    <w:p w14:paraId="171AE286" w14:textId="77777777" w:rsidR="002778A7" w:rsidRPr="00935806" w:rsidRDefault="002778A7" w:rsidP="00FE6881">
      <w:pPr>
        <w:spacing w:after="0" w:line="240" w:lineRule="auto"/>
        <w:ind w:firstLine="709"/>
        <w:jc w:val="both"/>
        <w:rPr>
          <w:rFonts w:ascii="Times New Roman" w:eastAsia="Times New Roman" w:hAnsi="Times New Roman" w:cs="Times New Roman"/>
          <w:bCs/>
          <w:i/>
          <w:iCs/>
          <w:sz w:val="28"/>
          <w:szCs w:val="28"/>
          <w:highlight w:val="yellow"/>
          <w:lang w:eastAsia="ru-RU"/>
        </w:rPr>
      </w:pPr>
    </w:p>
    <w:p w14:paraId="2DDBD848" w14:textId="071F1B30" w:rsidR="00A433B6" w:rsidRPr="00935806" w:rsidRDefault="00A433B6" w:rsidP="0009215B">
      <w:pPr>
        <w:spacing w:after="0" w:line="240" w:lineRule="auto"/>
        <w:ind w:firstLine="709"/>
        <w:jc w:val="both"/>
        <w:rPr>
          <w:rFonts w:ascii="Times New Roman" w:hAnsi="Times New Roman" w:cs="Times New Roman"/>
          <w:sz w:val="28"/>
          <w:szCs w:val="28"/>
        </w:rPr>
      </w:pPr>
      <w:r w:rsidRPr="00935806">
        <w:rPr>
          <w:rFonts w:ascii="Times New Roman" w:eastAsia="Times New Roman" w:hAnsi="Times New Roman" w:cs="Times New Roman"/>
          <w:sz w:val="28"/>
          <w:szCs w:val="28"/>
          <w:lang w:eastAsia="ru-RU"/>
        </w:rPr>
        <w:t>2. </w:t>
      </w:r>
      <w:r w:rsidRPr="00935806">
        <w:rPr>
          <w:rFonts w:ascii="Times New Roman" w:hAnsi="Times New Roman" w:cs="Times New Roman"/>
          <w:sz w:val="28"/>
          <w:szCs w:val="28"/>
        </w:rPr>
        <w:t xml:space="preserve">Определите последовательность процедур при регистрации международных стандартов, региональных стандартов, стандартов иностранных государств: </w:t>
      </w:r>
    </w:p>
    <w:p w14:paraId="660512A1" w14:textId="6F62AB59" w:rsidR="00A433B6" w:rsidRPr="00935806" w:rsidRDefault="00D84AC6" w:rsidP="0009215B">
      <w:pPr>
        <w:spacing w:after="0" w:line="240" w:lineRule="auto"/>
        <w:ind w:firstLine="709"/>
        <w:jc w:val="both"/>
        <w:rPr>
          <w:rFonts w:ascii="Times New Roman" w:hAnsi="Times New Roman" w:cs="Times New Roman"/>
          <w:sz w:val="28"/>
          <w:szCs w:val="28"/>
        </w:rPr>
      </w:pPr>
      <w:r w:rsidRPr="00935806">
        <w:rPr>
          <w:rFonts w:ascii="Times New Roman" w:hAnsi="Times New Roman" w:cs="Times New Roman"/>
          <w:sz w:val="28"/>
          <w:szCs w:val="28"/>
        </w:rPr>
        <w:t>А</w:t>
      </w:r>
      <w:r w:rsidR="00A433B6" w:rsidRPr="00935806">
        <w:rPr>
          <w:rFonts w:ascii="Times New Roman" w:hAnsi="Times New Roman" w:cs="Times New Roman"/>
          <w:sz w:val="28"/>
          <w:szCs w:val="28"/>
        </w:rPr>
        <w:t xml:space="preserve">) принятие Росстандартом решения о регистрации стандарта </w:t>
      </w:r>
    </w:p>
    <w:p w14:paraId="6BA88779" w14:textId="3CD20A3D" w:rsidR="00A433B6" w:rsidRPr="00935806" w:rsidRDefault="00D84AC6" w:rsidP="0009215B">
      <w:pPr>
        <w:spacing w:after="0" w:line="240" w:lineRule="auto"/>
        <w:ind w:firstLine="709"/>
        <w:jc w:val="both"/>
        <w:rPr>
          <w:rFonts w:ascii="Times New Roman" w:hAnsi="Times New Roman" w:cs="Times New Roman"/>
          <w:sz w:val="28"/>
          <w:szCs w:val="28"/>
        </w:rPr>
      </w:pPr>
      <w:r w:rsidRPr="00935806">
        <w:rPr>
          <w:rFonts w:ascii="Times New Roman" w:hAnsi="Times New Roman" w:cs="Times New Roman"/>
          <w:sz w:val="28"/>
          <w:szCs w:val="28"/>
        </w:rPr>
        <w:t>Б</w:t>
      </w:r>
      <w:r w:rsidR="00A433B6" w:rsidRPr="00935806">
        <w:rPr>
          <w:rFonts w:ascii="Times New Roman" w:hAnsi="Times New Roman" w:cs="Times New Roman"/>
          <w:sz w:val="28"/>
          <w:szCs w:val="28"/>
        </w:rPr>
        <w:t>)</w:t>
      </w:r>
      <w:r w:rsidR="00BA3879" w:rsidRPr="00935806">
        <w:rPr>
          <w:rFonts w:ascii="Times New Roman" w:hAnsi="Times New Roman" w:cs="Times New Roman"/>
          <w:sz w:val="28"/>
          <w:szCs w:val="28"/>
        </w:rPr>
        <w:t> р</w:t>
      </w:r>
      <w:r w:rsidR="00A433B6" w:rsidRPr="00935806">
        <w:rPr>
          <w:rFonts w:ascii="Times New Roman" w:hAnsi="Times New Roman" w:cs="Times New Roman"/>
          <w:sz w:val="28"/>
          <w:szCs w:val="28"/>
        </w:rPr>
        <w:t xml:space="preserve">ассмотрение и подготовка заключения </w:t>
      </w:r>
      <w:r w:rsidR="00631ECC" w:rsidRPr="00935806">
        <w:rPr>
          <w:rFonts w:ascii="Times New Roman" w:hAnsi="Times New Roman" w:cs="Times New Roman"/>
          <w:sz w:val="28"/>
          <w:szCs w:val="28"/>
        </w:rPr>
        <w:t>техническ</w:t>
      </w:r>
      <w:r w:rsidR="00BA3879" w:rsidRPr="00935806">
        <w:rPr>
          <w:rFonts w:ascii="Times New Roman" w:hAnsi="Times New Roman" w:cs="Times New Roman"/>
          <w:sz w:val="28"/>
          <w:szCs w:val="28"/>
        </w:rPr>
        <w:t>ого</w:t>
      </w:r>
      <w:r w:rsidR="00631ECC" w:rsidRPr="00935806">
        <w:rPr>
          <w:rFonts w:ascii="Times New Roman" w:hAnsi="Times New Roman" w:cs="Times New Roman"/>
          <w:sz w:val="28"/>
          <w:szCs w:val="28"/>
        </w:rPr>
        <w:t xml:space="preserve"> комитет</w:t>
      </w:r>
      <w:r w:rsidR="00BA3879" w:rsidRPr="00935806">
        <w:rPr>
          <w:rFonts w:ascii="Times New Roman" w:hAnsi="Times New Roman" w:cs="Times New Roman"/>
          <w:sz w:val="28"/>
          <w:szCs w:val="28"/>
        </w:rPr>
        <w:t>а</w:t>
      </w:r>
      <w:r w:rsidR="00A433B6" w:rsidRPr="00935806">
        <w:rPr>
          <w:rFonts w:ascii="Times New Roman" w:hAnsi="Times New Roman" w:cs="Times New Roman"/>
          <w:sz w:val="28"/>
          <w:szCs w:val="28"/>
        </w:rPr>
        <w:t xml:space="preserve"> о возможности регистрации стандарта</w:t>
      </w:r>
    </w:p>
    <w:p w14:paraId="3B6216C2" w14:textId="000C7A87" w:rsidR="00A433B6" w:rsidRPr="00935806" w:rsidRDefault="00D84AC6" w:rsidP="0009215B">
      <w:pPr>
        <w:spacing w:after="0" w:line="240" w:lineRule="auto"/>
        <w:ind w:firstLine="709"/>
        <w:jc w:val="both"/>
        <w:rPr>
          <w:rFonts w:ascii="Times New Roman" w:hAnsi="Times New Roman" w:cs="Times New Roman"/>
          <w:sz w:val="28"/>
          <w:szCs w:val="28"/>
        </w:rPr>
      </w:pPr>
      <w:r w:rsidRPr="00935806">
        <w:rPr>
          <w:rFonts w:ascii="Times New Roman" w:hAnsi="Times New Roman" w:cs="Times New Roman"/>
          <w:sz w:val="28"/>
          <w:szCs w:val="28"/>
        </w:rPr>
        <w:t>В</w:t>
      </w:r>
      <w:r w:rsidR="00A433B6" w:rsidRPr="00935806">
        <w:rPr>
          <w:rFonts w:ascii="Times New Roman" w:hAnsi="Times New Roman" w:cs="Times New Roman"/>
          <w:sz w:val="28"/>
          <w:szCs w:val="28"/>
        </w:rPr>
        <w:t>) регистрация стандарта в Росстандарте</w:t>
      </w:r>
    </w:p>
    <w:p w14:paraId="3D0FD63C" w14:textId="1DE76FE6" w:rsidR="00A433B6" w:rsidRPr="00935806" w:rsidRDefault="00D84AC6" w:rsidP="0009215B">
      <w:pPr>
        <w:spacing w:after="0" w:line="240" w:lineRule="auto"/>
        <w:ind w:firstLine="709"/>
        <w:jc w:val="both"/>
        <w:rPr>
          <w:rFonts w:ascii="Times New Roman" w:hAnsi="Times New Roman" w:cs="Times New Roman"/>
          <w:sz w:val="28"/>
          <w:szCs w:val="28"/>
        </w:rPr>
      </w:pPr>
      <w:r w:rsidRPr="00935806">
        <w:rPr>
          <w:rFonts w:ascii="Times New Roman" w:hAnsi="Times New Roman" w:cs="Times New Roman"/>
          <w:sz w:val="28"/>
          <w:szCs w:val="28"/>
        </w:rPr>
        <w:t>Г</w:t>
      </w:r>
      <w:r w:rsidR="00A433B6" w:rsidRPr="00935806">
        <w:rPr>
          <w:rFonts w:ascii="Times New Roman" w:hAnsi="Times New Roman" w:cs="Times New Roman"/>
          <w:sz w:val="28"/>
          <w:szCs w:val="28"/>
        </w:rPr>
        <w:t>) подача заявления о регистрации в Росстандарт</w:t>
      </w:r>
    </w:p>
    <w:p w14:paraId="72673293" w14:textId="52BC9376" w:rsidR="009B260C" w:rsidRPr="00935806" w:rsidRDefault="00D84AC6" w:rsidP="0009215B">
      <w:pPr>
        <w:pStyle w:val="a3"/>
        <w:tabs>
          <w:tab w:val="left" w:pos="851"/>
        </w:tabs>
        <w:spacing w:after="0" w:line="240" w:lineRule="auto"/>
        <w:ind w:left="0" w:firstLine="709"/>
        <w:jc w:val="both"/>
        <w:rPr>
          <w:rFonts w:ascii="Times New Roman" w:hAnsi="Times New Roman" w:cs="Times New Roman"/>
          <w:sz w:val="28"/>
          <w:szCs w:val="28"/>
        </w:rPr>
      </w:pPr>
      <w:r w:rsidRPr="00935806">
        <w:rPr>
          <w:rFonts w:ascii="Times New Roman" w:hAnsi="Times New Roman" w:cs="Times New Roman"/>
          <w:sz w:val="28"/>
          <w:szCs w:val="28"/>
        </w:rPr>
        <w:t>Д</w:t>
      </w:r>
      <w:r w:rsidR="00A433B6" w:rsidRPr="00935806">
        <w:rPr>
          <w:rFonts w:ascii="Times New Roman" w:hAnsi="Times New Roman" w:cs="Times New Roman"/>
          <w:sz w:val="28"/>
          <w:szCs w:val="28"/>
        </w:rPr>
        <w:t xml:space="preserve">) направление Росстандартом документов в профильный </w:t>
      </w:r>
      <w:r w:rsidR="00631ECC" w:rsidRPr="00935806">
        <w:rPr>
          <w:rFonts w:ascii="Times New Roman" w:hAnsi="Times New Roman" w:cs="Times New Roman"/>
          <w:sz w:val="28"/>
          <w:szCs w:val="28"/>
        </w:rPr>
        <w:t>технический комитет</w:t>
      </w:r>
    </w:p>
    <w:p w14:paraId="696465E1" w14:textId="713C896D" w:rsidR="00A433B6" w:rsidRPr="00935806" w:rsidRDefault="00A433B6" w:rsidP="0009215B">
      <w:pPr>
        <w:tabs>
          <w:tab w:val="left" w:pos="851"/>
        </w:tabs>
        <w:spacing w:after="0" w:line="240" w:lineRule="auto"/>
        <w:ind w:firstLine="709"/>
        <w:jc w:val="both"/>
        <w:rPr>
          <w:rFonts w:ascii="Times New Roman" w:hAnsi="Times New Roman" w:cs="Times New Roman"/>
          <w:bCs/>
          <w:sz w:val="28"/>
          <w:szCs w:val="28"/>
        </w:rPr>
      </w:pPr>
      <w:bookmarkStart w:id="7" w:name="_Hlk188431813"/>
      <w:r w:rsidRPr="00935806">
        <w:rPr>
          <w:rFonts w:ascii="Times New Roman" w:hAnsi="Times New Roman" w:cs="Times New Roman"/>
          <w:bCs/>
          <w:sz w:val="28"/>
          <w:szCs w:val="28"/>
        </w:rPr>
        <w:t>Правильный вариант:</w:t>
      </w:r>
      <w:r w:rsidR="00BA3879" w:rsidRPr="00935806">
        <w:rPr>
          <w:rFonts w:ascii="Times New Roman" w:hAnsi="Times New Roman" w:cs="Times New Roman"/>
          <w:bCs/>
          <w:sz w:val="28"/>
          <w:szCs w:val="28"/>
        </w:rPr>
        <w:t xml:space="preserve"> </w:t>
      </w:r>
      <w:r w:rsidR="00D84AC6" w:rsidRPr="00935806">
        <w:rPr>
          <w:rFonts w:ascii="Times New Roman" w:hAnsi="Times New Roman" w:cs="Times New Roman"/>
          <w:bCs/>
          <w:sz w:val="28"/>
          <w:szCs w:val="28"/>
        </w:rPr>
        <w:t>А</w:t>
      </w:r>
      <w:r w:rsidR="005470A6" w:rsidRPr="00935806">
        <w:rPr>
          <w:rFonts w:ascii="Times New Roman" w:hAnsi="Times New Roman" w:cs="Times New Roman"/>
          <w:bCs/>
          <w:sz w:val="28"/>
          <w:szCs w:val="28"/>
        </w:rPr>
        <w:t xml:space="preserve">, </w:t>
      </w:r>
      <w:r w:rsidR="00D84AC6" w:rsidRPr="00935806">
        <w:rPr>
          <w:rFonts w:ascii="Times New Roman" w:hAnsi="Times New Roman" w:cs="Times New Roman"/>
          <w:bCs/>
          <w:sz w:val="28"/>
          <w:szCs w:val="28"/>
        </w:rPr>
        <w:t>Г</w:t>
      </w:r>
      <w:r w:rsidR="005470A6" w:rsidRPr="00935806">
        <w:rPr>
          <w:rFonts w:ascii="Times New Roman" w:hAnsi="Times New Roman" w:cs="Times New Roman"/>
          <w:bCs/>
          <w:sz w:val="28"/>
          <w:szCs w:val="28"/>
        </w:rPr>
        <w:t>,</w:t>
      </w:r>
      <w:r w:rsidR="00BA3879" w:rsidRPr="00935806">
        <w:rPr>
          <w:rFonts w:ascii="Times New Roman" w:hAnsi="Times New Roman" w:cs="Times New Roman"/>
          <w:bCs/>
          <w:sz w:val="28"/>
          <w:szCs w:val="28"/>
        </w:rPr>
        <w:t xml:space="preserve"> </w:t>
      </w:r>
      <w:r w:rsidR="00D84AC6" w:rsidRPr="00935806">
        <w:rPr>
          <w:rFonts w:ascii="Times New Roman" w:hAnsi="Times New Roman" w:cs="Times New Roman"/>
          <w:bCs/>
          <w:sz w:val="28"/>
          <w:szCs w:val="28"/>
        </w:rPr>
        <w:t>В</w:t>
      </w:r>
      <w:r w:rsidR="005470A6" w:rsidRPr="00935806">
        <w:rPr>
          <w:rFonts w:ascii="Times New Roman" w:hAnsi="Times New Roman" w:cs="Times New Roman"/>
          <w:bCs/>
          <w:sz w:val="28"/>
          <w:szCs w:val="28"/>
        </w:rPr>
        <w:t xml:space="preserve">, </w:t>
      </w:r>
      <w:r w:rsidR="00D84AC6" w:rsidRPr="00935806">
        <w:rPr>
          <w:rFonts w:ascii="Times New Roman" w:hAnsi="Times New Roman" w:cs="Times New Roman"/>
          <w:bCs/>
          <w:sz w:val="28"/>
          <w:szCs w:val="28"/>
        </w:rPr>
        <w:t>Д</w:t>
      </w:r>
      <w:r w:rsidR="005470A6" w:rsidRPr="00935806">
        <w:rPr>
          <w:rFonts w:ascii="Times New Roman" w:hAnsi="Times New Roman" w:cs="Times New Roman"/>
          <w:bCs/>
          <w:sz w:val="28"/>
          <w:szCs w:val="28"/>
        </w:rPr>
        <w:t>,</w:t>
      </w:r>
      <w:r w:rsidR="00BA3879" w:rsidRPr="00935806">
        <w:rPr>
          <w:rFonts w:ascii="Times New Roman" w:hAnsi="Times New Roman" w:cs="Times New Roman"/>
          <w:bCs/>
          <w:sz w:val="28"/>
          <w:szCs w:val="28"/>
        </w:rPr>
        <w:t xml:space="preserve"> </w:t>
      </w:r>
      <w:r w:rsidR="00D84AC6" w:rsidRPr="00935806">
        <w:rPr>
          <w:rFonts w:ascii="Times New Roman" w:hAnsi="Times New Roman" w:cs="Times New Roman"/>
          <w:bCs/>
          <w:sz w:val="28"/>
          <w:szCs w:val="28"/>
        </w:rPr>
        <w:t>Б</w:t>
      </w:r>
    </w:p>
    <w:p w14:paraId="0828896E" w14:textId="3E31BA82" w:rsidR="00CB2775" w:rsidRPr="00935806" w:rsidRDefault="00A433B6" w:rsidP="0009215B">
      <w:pPr>
        <w:tabs>
          <w:tab w:val="left" w:pos="709"/>
        </w:tabs>
        <w:spacing w:after="0" w:line="240" w:lineRule="auto"/>
        <w:ind w:firstLine="709"/>
        <w:rPr>
          <w:rFonts w:ascii="Times New Roman" w:hAnsi="Times New Roman" w:cs="Times New Roman"/>
          <w:bCs/>
          <w:sz w:val="28"/>
          <w:szCs w:val="28"/>
        </w:rPr>
      </w:pPr>
      <w:r w:rsidRPr="00935806">
        <w:rPr>
          <w:rFonts w:ascii="Times New Roman" w:hAnsi="Times New Roman" w:cs="Times New Roman"/>
          <w:bCs/>
          <w:sz w:val="28"/>
          <w:szCs w:val="28"/>
        </w:rPr>
        <w:t>Компетенци</w:t>
      </w:r>
      <w:r w:rsidR="005470A6" w:rsidRPr="00935806">
        <w:rPr>
          <w:rFonts w:ascii="Times New Roman" w:hAnsi="Times New Roman" w:cs="Times New Roman"/>
          <w:bCs/>
          <w:sz w:val="28"/>
          <w:szCs w:val="28"/>
        </w:rPr>
        <w:t>и</w:t>
      </w:r>
      <w:r w:rsidRPr="00935806">
        <w:rPr>
          <w:rFonts w:ascii="Times New Roman" w:hAnsi="Times New Roman" w:cs="Times New Roman"/>
          <w:bCs/>
          <w:sz w:val="28"/>
          <w:szCs w:val="28"/>
        </w:rPr>
        <w:t xml:space="preserve"> (индикатор</w:t>
      </w:r>
      <w:r w:rsidR="005470A6" w:rsidRPr="00935806">
        <w:rPr>
          <w:rFonts w:ascii="Times New Roman" w:hAnsi="Times New Roman" w:cs="Times New Roman"/>
          <w:bCs/>
          <w:sz w:val="28"/>
          <w:szCs w:val="28"/>
        </w:rPr>
        <w:t>ы</w:t>
      </w:r>
      <w:r w:rsidRPr="00935806">
        <w:rPr>
          <w:rFonts w:ascii="Times New Roman" w:hAnsi="Times New Roman" w:cs="Times New Roman"/>
          <w:bCs/>
          <w:sz w:val="28"/>
          <w:szCs w:val="28"/>
        </w:rPr>
        <w:t>)</w:t>
      </w:r>
      <w:r w:rsidR="005B3837" w:rsidRPr="00935806">
        <w:rPr>
          <w:rFonts w:ascii="Times New Roman" w:hAnsi="Times New Roman" w:cs="Times New Roman"/>
          <w:bCs/>
          <w:sz w:val="28"/>
          <w:szCs w:val="28"/>
        </w:rPr>
        <w:t>:</w:t>
      </w:r>
      <w:r w:rsidRPr="00935806">
        <w:rPr>
          <w:rFonts w:ascii="Times New Roman" w:hAnsi="Times New Roman" w:cs="Times New Roman"/>
          <w:bCs/>
          <w:sz w:val="28"/>
          <w:szCs w:val="28"/>
        </w:rPr>
        <w:t xml:space="preserve"> ПК-8</w:t>
      </w:r>
      <w:r w:rsidR="0035388D" w:rsidRPr="00935806">
        <w:rPr>
          <w:rFonts w:ascii="Times New Roman" w:hAnsi="Times New Roman" w:cs="Times New Roman"/>
          <w:bCs/>
          <w:sz w:val="28"/>
          <w:szCs w:val="28"/>
        </w:rPr>
        <w:t xml:space="preserve"> (ПК-8.1)</w:t>
      </w:r>
      <w:bookmarkEnd w:id="7"/>
    </w:p>
    <w:p w14:paraId="1B671C53" w14:textId="77777777" w:rsidR="00143B5D" w:rsidRPr="00935806" w:rsidRDefault="00143B5D" w:rsidP="00FE6881">
      <w:pPr>
        <w:spacing w:after="0" w:line="240" w:lineRule="auto"/>
        <w:ind w:firstLine="709"/>
        <w:jc w:val="both"/>
        <w:rPr>
          <w:rFonts w:ascii="Times New Roman" w:hAnsi="Times New Roman" w:cs="Times New Roman"/>
          <w:b/>
          <w:sz w:val="28"/>
          <w:szCs w:val="28"/>
        </w:rPr>
      </w:pPr>
    </w:p>
    <w:p w14:paraId="3A542DB3" w14:textId="452666A4" w:rsidR="00A433B6" w:rsidRPr="00935806" w:rsidRDefault="00CB2775" w:rsidP="0009215B">
      <w:pPr>
        <w:tabs>
          <w:tab w:val="left" w:pos="709"/>
        </w:tabs>
        <w:spacing w:after="0" w:line="240" w:lineRule="auto"/>
        <w:ind w:firstLine="709"/>
        <w:jc w:val="both"/>
        <w:rPr>
          <w:rFonts w:ascii="Times New Roman" w:hAnsi="Times New Roman" w:cs="Times New Roman"/>
          <w:bCs/>
          <w:i/>
          <w:iCs/>
          <w:sz w:val="28"/>
          <w:szCs w:val="28"/>
        </w:rPr>
      </w:pPr>
      <w:r w:rsidRPr="00935806">
        <w:rPr>
          <w:rFonts w:ascii="Times New Roman" w:hAnsi="Times New Roman" w:cs="Times New Roman"/>
          <w:bCs/>
          <w:sz w:val="28"/>
          <w:szCs w:val="28"/>
        </w:rPr>
        <w:t>3.</w:t>
      </w:r>
      <w:r w:rsidRPr="00935806">
        <w:rPr>
          <w:rFonts w:ascii="Times New Roman" w:hAnsi="Times New Roman" w:cs="Times New Roman"/>
          <w:bCs/>
          <w:i/>
          <w:iCs/>
          <w:sz w:val="28"/>
          <w:szCs w:val="28"/>
        </w:rPr>
        <w:t> </w:t>
      </w:r>
      <w:r w:rsidR="00A433B6" w:rsidRPr="00935806">
        <w:rPr>
          <w:rFonts w:ascii="Times New Roman" w:eastAsia="Times New Roman" w:hAnsi="Times New Roman" w:cs="Times New Roman"/>
          <w:bCs/>
          <w:color w:val="000000"/>
          <w:sz w:val="28"/>
          <w:szCs w:val="28"/>
          <w:lang w:eastAsia="ru-RU"/>
        </w:rPr>
        <w:t>Определите последовательность утверждения типа средств измерения</w:t>
      </w:r>
      <w:r w:rsidR="000731F3" w:rsidRPr="00935806">
        <w:rPr>
          <w:rFonts w:ascii="Times New Roman" w:eastAsia="Times New Roman" w:hAnsi="Times New Roman" w:cs="Times New Roman"/>
          <w:bCs/>
          <w:color w:val="000000"/>
          <w:sz w:val="28"/>
          <w:szCs w:val="28"/>
          <w:lang w:eastAsia="ru-RU"/>
        </w:rPr>
        <w:t>:</w:t>
      </w:r>
    </w:p>
    <w:p w14:paraId="3AB4F585" w14:textId="774B3F29" w:rsidR="00823344" w:rsidRPr="00935806" w:rsidRDefault="007E00B8" w:rsidP="0009215B">
      <w:pPr>
        <w:pStyle w:val="a3"/>
        <w:ind w:left="0" w:firstLine="709"/>
        <w:jc w:val="both"/>
        <w:rPr>
          <w:rFonts w:ascii="Times New Roman" w:hAnsi="Times New Roman" w:cs="Times New Roman"/>
          <w:sz w:val="28"/>
          <w:szCs w:val="28"/>
        </w:rPr>
      </w:pPr>
      <w:r w:rsidRPr="00935806">
        <w:rPr>
          <w:rFonts w:ascii="Times New Roman" w:hAnsi="Times New Roman" w:cs="Times New Roman"/>
          <w:sz w:val="28"/>
          <w:szCs w:val="28"/>
        </w:rPr>
        <w:t>А</w:t>
      </w:r>
      <w:r w:rsidR="00D83FFC" w:rsidRPr="00935806">
        <w:rPr>
          <w:rFonts w:ascii="Times New Roman" w:hAnsi="Times New Roman" w:cs="Times New Roman"/>
          <w:sz w:val="28"/>
          <w:szCs w:val="28"/>
        </w:rPr>
        <w:t>) р</w:t>
      </w:r>
      <w:r w:rsidR="00823344" w:rsidRPr="00935806">
        <w:rPr>
          <w:rFonts w:ascii="Times New Roman" w:hAnsi="Times New Roman" w:cs="Times New Roman"/>
          <w:sz w:val="28"/>
          <w:szCs w:val="28"/>
        </w:rPr>
        <w:t>азработка и согласование программы испытаний и испытания образцов средств измерений</w:t>
      </w:r>
    </w:p>
    <w:p w14:paraId="120AE4CB" w14:textId="01E68FBA" w:rsidR="00D83FFC" w:rsidRPr="00935806" w:rsidRDefault="007E00B8" w:rsidP="0009215B">
      <w:pPr>
        <w:pStyle w:val="a3"/>
        <w:ind w:left="0" w:firstLine="709"/>
        <w:jc w:val="both"/>
        <w:rPr>
          <w:rFonts w:ascii="Times New Roman" w:hAnsi="Times New Roman" w:cs="Times New Roman"/>
          <w:sz w:val="28"/>
          <w:szCs w:val="28"/>
        </w:rPr>
      </w:pPr>
      <w:r w:rsidRPr="00935806">
        <w:rPr>
          <w:rFonts w:ascii="Times New Roman" w:hAnsi="Times New Roman" w:cs="Times New Roman"/>
          <w:sz w:val="28"/>
          <w:szCs w:val="28"/>
        </w:rPr>
        <w:t>Б</w:t>
      </w:r>
      <w:r w:rsidR="00D83FFC" w:rsidRPr="00935806">
        <w:rPr>
          <w:rFonts w:ascii="Times New Roman" w:hAnsi="Times New Roman" w:cs="Times New Roman"/>
          <w:sz w:val="28"/>
          <w:szCs w:val="28"/>
        </w:rPr>
        <w:t>) п</w:t>
      </w:r>
      <w:r w:rsidR="00823344" w:rsidRPr="00935806">
        <w:rPr>
          <w:rFonts w:ascii="Times New Roman" w:hAnsi="Times New Roman" w:cs="Times New Roman"/>
          <w:sz w:val="28"/>
          <w:szCs w:val="28"/>
        </w:rPr>
        <w:t xml:space="preserve">роверка документов в </w:t>
      </w:r>
      <w:r w:rsidR="00463BED" w:rsidRPr="00935806">
        <w:rPr>
          <w:rFonts w:ascii="Times New Roman" w:hAnsi="Times New Roman" w:cs="Times New Roman"/>
          <w:sz w:val="28"/>
          <w:szCs w:val="28"/>
        </w:rPr>
        <w:t>е</w:t>
      </w:r>
      <w:r w:rsidR="00823344" w:rsidRPr="00935806">
        <w:rPr>
          <w:rFonts w:ascii="Times New Roman" w:hAnsi="Times New Roman" w:cs="Times New Roman"/>
          <w:sz w:val="28"/>
          <w:szCs w:val="28"/>
        </w:rPr>
        <w:t>дином центре и передача в Федеральное агентство по техническому регулированию для утверждения типа средств измерений</w:t>
      </w:r>
    </w:p>
    <w:p w14:paraId="0485DBFD" w14:textId="63A1FE44" w:rsidR="00D83FFC" w:rsidRPr="00935806" w:rsidRDefault="007E00B8" w:rsidP="0009215B">
      <w:pPr>
        <w:pStyle w:val="a3"/>
        <w:ind w:left="0" w:firstLine="709"/>
        <w:jc w:val="both"/>
        <w:rPr>
          <w:rFonts w:ascii="Times New Roman" w:hAnsi="Times New Roman" w:cs="Times New Roman"/>
          <w:sz w:val="28"/>
          <w:szCs w:val="28"/>
        </w:rPr>
      </w:pPr>
      <w:r w:rsidRPr="00935806">
        <w:rPr>
          <w:rFonts w:ascii="Times New Roman" w:hAnsi="Times New Roman" w:cs="Times New Roman"/>
          <w:sz w:val="28"/>
          <w:szCs w:val="28"/>
        </w:rPr>
        <w:t>В</w:t>
      </w:r>
      <w:r w:rsidR="00D83FFC" w:rsidRPr="00935806">
        <w:rPr>
          <w:rFonts w:ascii="Times New Roman" w:hAnsi="Times New Roman" w:cs="Times New Roman"/>
          <w:sz w:val="28"/>
          <w:szCs w:val="28"/>
        </w:rPr>
        <w:t>) о</w:t>
      </w:r>
      <w:r w:rsidR="00823344" w:rsidRPr="00935806">
        <w:rPr>
          <w:rFonts w:ascii="Times New Roman" w:hAnsi="Times New Roman" w:cs="Times New Roman"/>
          <w:sz w:val="28"/>
          <w:szCs w:val="28"/>
        </w:rPr>
        <w:t xml:space="preserve">формление протоколов и актов испытаний </w:t>
      </w:r>
    </w:p>
    <w:p w14:paraId="7C207458" w14:textId="58A46CB4" w:rsidR="00D83FFC" w:rsidRPr="00935806" w:rsidRDefault="007E00B8" w:rsidP="0009215B">
      <w:pPr>
        <w:pStyle w:val="a3"/>
        <w:ind w:left="0" w:firstLine="709"/>
        <w:jc w:val="both"/>
        <w:rPr>
          <w:rFonts w:ascii="Times New Roman" w:hAnsi="Times New Roman" w:cs="Times New Roman"/>
          <w:sz w:val="28"/>
          <w:szCs w:val="28"/>
        </w:rPr>
      </w:pPr>
      <w:r w:rsidRPr="00935806">
        <w:rPr>
          <w:rFonts w:ascii="Times New Roman" w:hAnsi="Times New Roman" w:cs="Times New Roman"/>
          <w:sz w:val="28"/>
          <w:szCs w:val="28"/>
        </w:rPr>
        <w:t>Г</w:t>
      </w:r>
      <w:r w:rsidR="00D83FFC" w:rsidRPr="00935806">
        <w:rPr>
          <w:rFonts w:ascii="Times New Roman" w:hAnsi="Times New Roman" w:cs="Times New Roman"/>
          <w:sz w:val="28"/>
          <w:szCs w:val="28"/>
        </w:rPr>
        <w:t>) п</w:t>
      </w:r>
      <w:r w:rsidR="00823344" w:rsidRPr="00935806">
        <w:rPr>
          <w:rFonts w:ascii="Times New Roman" w:hAnsi="Times New Roman" w:cs="Times New Roman"/>
          <w:sz w:val="28"/>
          <w:szCs w:val="28"/>
        </w:rPr>
        <w:t xml:space="preserve">одготовка и согласование проекта описания типа  </w:t>
      </w:r>
      <w:bookmarkStart w:id="8" w:name="_Hlk188429950"/>
    </w:p>
    <w:p w14:paraId="551F8101" w14:textId="36EB2988" w:rsidR="007E00B8" w:rsidRPr="00935806" w:rsidRDefault="007E00B8" w:rsidP="0009215B">
      <w:pPr>
        <w:pStyle w:val="a3"/>
        <w:ind w:left="0" w:firstLine="709"/>
        <w:jc w:val="both"/>
        <w:rPr>
          <w:rFonts w:ascii="Times New Roman" w:hAnsi="Times New Roman" w:cs="Times New Roman"/>
          <w:sz w:val="28"/>
          <w:szCs w:val="28"/>
        </w:rPr>
      </w:pPr>
      <w:r w:rsidRPr="00935806">
        <w:rPr>
          <w:rFonts w:ascii="Times New Roman" w:hAnsi="Times New Roman" w:cs="Times New Roman"/>
          <w:sz w:val="28"/>
          <w:szCs w:val="28"/>
        </w:rPr>
        <w:lastRenderedPageBreak/>
        <w:t>Д</w:t>
      </w:r>
      <w:r w:rsidR="00D83FFC" w:rsidRPr="00935806">
        <w:rPr>
          <w:rFonts w:ascii="Times New Roman" w:hAnsi="Times New Roman" w:cs="Times New Roman"/>
          <w:sz w:val="28"/>
          <w:szCs w:val="28"/>
        </w:rPr>
        <w:t>) п</w:t>
      </w:r>
      <w:r w:rsidR="007A1624" w:rsidRPr="00935806">
        <w:rPr>
          <w:rFonts w:ascii="Times New Roman" w:hAnsi="Times New Roman" w:cs="Times New Roman"/>
          <w:sz w:val="28"/>
          <w:szCs w:val="28"/>
        </w:rPr>
        <w:t>одача заявки с комплектом документов в аккредитованную испытательную лабораторию </w:t>
      </w:r>
      <w:r w:rsidR="00083C95" w:rsidRPr="00935806">
        <w:rPr>
          <w:rFonts w:ascii="Times New Roman" w:hAnsi="Times New Roman" w:cs="Times New Roman"/>
          <w:sz w:val="28"/>
          <w:szCs w:val="28"/>
        </w:rPr>
        <w:t xml:space="preserve"> </w:t>
      </w:r>
    </w:p>
    <w:p w14:paraId="7F02609B" w14:textId="76A50EB6" w:rsidR="00D83FFC" w:rsidRPr="00935806" w:rsidRDefault="007E00B8" w:rsidP="0009215B">
      <w:pPr>
        <w:pStyle w:val="a3"/>
        <w:ind w:left="0" w:firstLine="709"/>
        <w:jc w:val="both"/>
        <w:rPr>
          <w:rFonts w:ascii="Times New Roman" w:hAnsi="Times New Roman" w:cs="Times New Roman"/>
          <w:sz w:val="28"/>
          <w:szCs w:val="28"/>
        </w:rPr>
      </w:pPr>
      <w:r w:rsidRPr="00935806">
        <w:rPr>
          <w:rFonts w:ascii="Times New Roman" w:hAnsi="Times New Roman" w:cs="Times New Roman"/>
          <w:sz w:val="28"/>
          <w:szCs w:val="28"/>
        </w:rPr>
        <w:t>Е</w:t>
      </w:r>
      <w:r w:rsidR="00D83FFC" w:rsidRPr="00935806">
        <w:rPr>
          <w:rFonts w:ascii="Times New Roman" w:hAnsi="Times New Roman" w:cs="Times New Roman"/>
          <w:sz w:val="28"/>
          <w:szCs w:val="28"/>
        </w:rPr>
        <w:t>) ф</w:t>
      </w:r>
      <w:r w:rsidR="00823344" w:rsidRPr="00935806">
        <w:rPr>
          <w:rFonts w:ascii="Times New Roman" w:hAnsi="Times New Roman" w:cs="Times New Roman"/>
          <w:sz w:val="28"/>
          <w:szCs w:val="28"/>
        </w:rPr>
        <w:t xml:space="preserve">ормирование комплекта документов и передача его в Единый центр проверки результатов испытаний  </w:t>
      </w:r>
    </w:p>
    <w:p w14:paraId="1F8F21CA" w14:textId="4A94EB01" w:rsidR="007A1624" w:rsidRPr="00935806" w:rsidRDefault="007E00B8" w:rsidP="0009215B">
      <w:pPr>
        <w:pStyle w:val="a3"/>
        <w:spacing w:after="0"/>
        <w:ind w:left="0" w:firstLine="709"/>
        <w:jc w:val="both"/>
        <w:rPr>
          <w:rFonts w:ascii="Times New Roman" w:hAnsi="Times New Roman" w:cs="Times New Roman"/>
          <w:sz w:val="28"/>
          <w:szCs w:val="28"/>
        </w:rPr>
      </w:pPr>
      <w:r w:rsidRPr="00935806">
        <w:rPr>
          <w:rFonts w:ascii="Times New Roman" w:hAnsi="Times New Roman" w:cs="Times New Roman"/>
          <w:sz w:val="28"/>
          <w:szCs w:val="28"/>
        </w:rPr>
        <w:t>Ё</w:t>
      </w:r>
      <w:r w:rsidR="00D83FFC" w:rsidRPr="00935806">
        <w:rPr>
          <w:rFonts w:ascii="Times New Roman" w:hAnsi="Times New Roman" w:cs="Times New Roman"/>
          <w:sz w:val="28"/>
          <w:szCs w:val="28"/>
        </w:rPr>
        <w:t>) п</w:t>
      </w:r>
      <w:r w:rsidR="007A1624" w:rsidRPr="00935806">
        <w:rPr>
          <w:rFonts w:ascii="Times New Roman" w:hAnsi="Times New Roman" w:cs="Times New Roman"/>
          <w:sz w:val="28"/>
          <w:szCs w:val="28"/>
        </w:rPr>
        <w:t>одготовка, согласование и опробование методики поверки средств измерений</w:t>
      </w:r>
    </w:p>
    <w:p w14:paraId="69AEAE8D" w14:textId="5AF5D17D" w:rsidR="00463BED" w:rsidRPr="00935806" w:rsidRDefault="00463BED" w:rsidP="0009215B">
      <w:pPr>
        <w:tabs>
          <w:tab w:val="left" w:pos="851"/>
        </w:tabs>
        <w:spacing w:after="0" w:line="240" w:lineRule="auto"/>
        <w:ind w:firstLine="709"/>
        <w:jc w:val="both"/>
        <w:rPr>
          <w:rFonts w:ascii="Times New Roman" w:hAnsi="Times New Roman" w:cs="Times New Roman"/>
          <w:bCs/>
          <w:sz w:val="28"/>
          <w:szCs w:val="28"/>
        </w:rPr>
      </w:pPr>
      <w:r w:rsidRPr="00935806">
        <w:rPr>
          <w:rFonts w:ascii="Times New Roman" w:hAnsi="Times New Roman" w:cs="Times New Roman"/>
          <w:bCs/>
          <w:sz w:val="28"/>
          <w:szCs w:val="28"/>
        </w:rPr>
        <w:t xml:space="preserve">Правильный вариант: </w:t>
      </w:r>
      <w:r w:rsidR="00D84AC6" w:rsidRPr="00935806">
        <w:rPr>
          <w:rFonts w:ascii="Times New Roman" w:hAnsi="Times New Roman" w:cs="Times New Roman"/>
          <w:bCs/>
          <w:sz w:val="28"/>
          <w:szCs w:val="28"/>
        </w:rPr>
        <w:t>Д</w:t>
      </w:r>
      <w:r w:rsidRPr="00935806">
        <w:rPr>
          <w:rFonts w:ascii="Times New Roman" w:hAnsi="Times New Roman" w:cs="Times New Roman"/>
          <w:bCs/>
          <w:sz w:val="28"/>
          <w:szCs w:val="28"/>
        </w:rPr>
        <w:t xml:space="preserve">; </w:t>
      </w:r>
      <w:r w:rsidR="00D84AC6" w:rsidRPr="00935806">
        <w:rPr>
          <w:rFonts w:ascii="Times New Roman" w:hAnsi="Times New Roman" w:cs="Times New Roman"/>
          <w:bCs/>
          <w:sz w:val="28"/>
          <w:szCs w:val="28"/>
        </w:rPr>
        <w:t>А</w:t>
      </w:r>
      <w:r w:rsidRPr="00935806">
        <w:rPr>
          <w:rFonts w:ascii="Times New Roman" w:hAnsi="Times New Roman" w:cs="Times New Roman"/>
          <w:bCs/>
          <w:sz w:val="28"/>
          <w:szCs w:val="28"/>
        </w:rPr>
        <w:t xml:space="preserve">; </w:t>
      </w:r>
      <w:r w:rsidR="00D84AC6" w:rsidRPr="00935806">
        <w:rPr>
          <w:rFonts w:ascii="Times New Roman" w:hAnsi="Times New Roman" w:cs="Times New Roman"/>
          <w:bCs/>
          <w:sz w:val="28"/>
          <w:szCs w:val="28"/>
        </w:rPr>
        <w:t>Г</w:t>
      </w:r>
      <w:r w:rsidRPr="00935806">
        <w:rPr>
          <w:rFonts w:ascii="Times New Roman" w:hAnsi="Times New Roman" w:cs="Times New Roman"/>
          <w:bCs/>
          <w:sz w:val="28"/>
          <w:szCs w:val="28"/>
        </w:rPr>
        <w:t xml:space="preserve">; </w:t>
      </w:r>
      <w:r w:rsidR="00D84AC6" w:rsidRPr="00935806">
        <w:rPr>
          <w:rFonts w:ascii="Times New Roman" w:hAnsi="Times New Roman" w:cs="Times New Roman"/>
          <w:bCs/>
          <w:sz w:val="28"/>
          <w:szCs w:val="28"/>
        </w:rPr>
        <w:t>Ё</w:t>
      </w:r>
      <w:r w:rsidRPr="00935806">
        <w:rPr>
          <w:rFonts w:ascii="Times New Roman" w:hAnsi="Times New Roman" w:cs="Times New Roman"/>
          <w:bCs/>
          <w:sz w:val="28"/>
          <w:szCs w:val="28"/>
        </w:rPr>
        <w:t>;</w:t>
      </w:r>
      <w:r w:rsidR="009030A8" w:rsidRPr="00935806">
        <w:rPr>
          <w:rFonts w:ascii="Times New Roman" w:hAnsi="Times New Roman" w:cs="Times New Roman"/>
          <w:bCs/>
          <w:sz w:val="28"/>
          <w:szCs w:val="28"/>
        </w:rPr>
        <w:t xml:space="preserve"> </w:t>
      </w:r>
      <w:r w:rsidR="00D84AC6" w:rsidRPr="00935806">
        <w:rPr>
          <w:rFonts w:ascii="Times New Roman" w:hAnsi="Times New Roman" w:cs="Times New Roman"/>
          <w:bCs/>
          <w:sz w:val="28"/>
          <w:szCs w:val="28"/>
        </w:rPr>
        <w:t>Е</w:t>
      </w:r>
      <w:r w:rsidR="00D934DF" w:rsidRPr="00935806">
        <w:rPr>
          <w:rFonts w:ascii="Times New Roman" w:hAnsi="Times New Roman" w:cs="Times New Roman"/>
          <w:bCs/>
          <w:sz w:val="28"/>
          <w:szCs w:val="28"/>
        </w:rPr>
        <w:t>,</w:t>
      </w:r>
      <w:r w:rsidRPr="00935806">
        <w:rPr>
          <w:rFonts w:ascii="Times New Roman" w:hAnsi="Times New Roman" w:cs="Times New Roman"/>
          <w:bCs/>
          <w:sz w:val="28"/>
          <w:szCs w:val="28"/>
        </w:rPr>
        <w:t xml:space="preserve"> </w:t>
      </w:r>
      <w:r w:rsidR="00D84AC6" w:rsidRPr="00935806">
        <w:rPr>
          <w:rFonts w:ascii="Times New Roman" w:hAnsi="Times New Roman" w:cs="Times New Roman"/>
          <w:bCs/>
          <w:sz w:val="28"/>
          <w:szCs w:val="28"/>
        </w:rPr>
        <w:t>В</w:t>
      </w:r>
      <w:r w:rsidR="00D934DF" w:rsidRPr="00935806">
        <w:rPr>
          <w:rFonts w:ascii="Times New Roman" w:hAnsi="Times New Roman" w:cs="Times New Roman"/>
          <w:bCs/>
          <w:sz w:val="28"/>
          <w:szCs w:val="28"/>
        </w:rPr>
        <w:t>,</w:t>
      </w:r>
      <w:r w:rsidR="009030A8" w:rsidRPr="00935806">
        <w:rPr>
          <w:rFonts w:ascii="Times New Roman" w:hAnsi="Times New Roman" w:cs="Times New Roman"/>
          <w:bCs/>
          <w:sz w:val="28"/>
          <w:szCs w:val="28"/>
        </w:rPr>
        <w:t xml:space="preserve"> </w:t>
      </w:r>
      <w:r w:rsidR="00D84AC6" w:rsidRPr="00935806">
        <w:rPr>
          <w:rFonts w:ascii="Times New Roman" w:hAnsi="Times New Roman" w:cs="Times New Roman"/>
          <w:bCs/>
          <w:sz w:val="28"/>
          <w:szCs w:val="28"/>
        </w:rPr>
        <w:t>Б</w:t>
      </w:r>
    </w:p>
    <w:p w14:paraId="6D6B3661" w14:textId="7916590E" w:rsidR="00463BED" w:rsidRPr="00935806" w:rsidRDefault="00463BED" w:rsidP="0009215B">
      <w:pPr>
        <w:tabs>
          <w:tab w:val="left" w:pos="709"/>
        </w:tabs>
        <w:spacing w:after="0" w:line="240" w:lineRule="auto"/>
        <w:ind w:firstLine="709"/>
        <w:rPr>
          <w:rFonts w:ascii="Times New Roman" w:hAnsi="Times New Roman" w:cs="Times New Roman"/>
          <w:bCs/>
          <w:sz w:val="28"/>
          <w:szCs w:val="28"/>
        </w:rPr>
      </w:pPr>
      <w:r w:rsidRPr="00935806">
        <w:rPr>
          <w:rFonts w:ascii="Times New Roman" w:hAnsi="Times New Roman" w:cs="Times New Roman"/>
          <w:bCs/>
          <w:sz w:val="28"/>
          <w:szCs w:val="28"/>
        </w:rPr>
        <w:t>Компетенци</w:t>
      </w:r>
      <w:r w:rsidR="005470A6" w:rsidRPr="00935806">
        <w:rPr>
          <w:rFonts w:ascii="Times New Roman" w:hAnsi="Times New Roman" w:cs="Times New Roman"/>
          <w:bCs/>
          <w:sz w:val="28"/>
          <w:szCs w:val="28"/>
        </w:rPr>
        <w:t>и</w:t>
      </w:r>
      <w:r w:rsidRPr="00935806">
        <w:rPr>
          <w:rFonts w:ascii="Times New Roman" w:hAnsi="Times New Roman" w:cs="Times New Roman"/>
          <w:bCs/>
          <w:sz w:val="28"/>
          <w:szCs w:val="28"/>
        </w:rPr>
        <w:t xml:space="preserve"> (индикатор</w:t>
      </w:r>
      <w:r w:rsidR="005470A6" w:rsidRPr="00935806">
        <w:rPr>
          <w:rFonts w:ascii="Times New Roman" w:hAnsi="Times New Roman" w:cs="Times New Roman"/>
          <w:bCs/>
          <w:sz w:val="28"/>
          <w:szCs w:val="28"/>
        </w:rPr>
        <w:t>ы</w:t>
      </w:r>
      <w:r w:rsidRPr="00935806">
        <w:rPr>
          <w:rFonts w:ascii="Times New Roman" w:hAnsi="Times New Roman" w:cs="Times New Roman"/>
          <w:bCs/>
          <w:sz w:val="28"/>
          <w:szCs w:val="28"/>
        </w:rPr>
        <w:t>)</w:t>
      </w:r>
      <w:r w:rsidR="005B3837" w:rsidRPr="00935806">
        <w:rPr>
          <w:rFonts w:ascii="Times New Roman" w:hAnsi="Times New Roman" w:cs="Times New Roman"/>
          <w:bCs/>
          <w:sz w:val="28"/>
          <w:szCs w:val="28"/>
        </w:rPr>
        <w:t>:</w:t>
      </w:r>
      <w:r w:rsidRPr="00935806">
        <w:rPr>
          <w:rFonts w:ascii="Times New Roman" w:hAnsi="Times New Roman" w:cs="Times New Roman"/>
          <w:bCs/>
          <w:sz w:val="28"/>
          <w:szCs w:val="28"/>
        </w:rPr>
        <w:t xml:space="preserve"> ПК-8</w:t>
      </w:r>
      <w:r w:rsidR="0035388D" w:rsidRPr="00935806">
        <w:rPr>
          <w:rFonts w:ascii="Times New Roman" w:hAnsi="Times New Roman" w:cs="Times New Roman"/>
          <w:bCs/>
          <w:sz w:val="28"/>
          <w:szCs w:val="28"/>
        </w:rPr>
        <w:t>, (ПК- 8</w:t>
      </w:r>
      <w:r w:rsidRPr="00935806">
        <w:rPr>
          <w:rFonts w:ascii="Times New Roman" w:hAnsi="Times New Roman" w:cs="Times New Roman"/>
          <w:bCs/>
          <w:sz w:val="28"/>
          <w:szCs w:val="28"/>
        </w:rPr>
        <w:t>.</w:t>
      </w:r>
      <w:r w:rsidR="0035388D" w:rsidRPr="00935806">
        <w:rPr>
          <w:rFonts w:ascii="Times New Roman" w:hAnsi="Times New Roman" w:cs="Times New Roman"/>
          <w:bCs/>
          <w:sz w:val="28"/>
          <w:szCs w:val="28"/>
        </w:rPr>
        <w:t>1</w:t>
      </w:r>
      <w:r w:rsidR="00E61182" w:rsidRPr="00935806">
        <w:rPr>
          <w:rFonts w:ascii="Times New Roman" w:hAnsi="Times New Roman" w:cs="Times New Roman"/>
          <w:bCs/>
          <w:sz w:val="28"/>
          <w:szCs w:val="28"/>
        </w:rPr>
        <w:t>)</w:t>
      </w:r>
    </w:p>
    <w:p w14:paraId="042EE9F5" w14:textId="65498EE0" w:rsidR="009030A8" w:rsidRPr="00935806" w:rsidRDefault="009030A8" w:rsidP="00877C22">
      <w:pPr>
        <w:tabs>
          <w:tab w:val="left" w:pos="851"/>
        </w:tabs>
        <w:spacing w:after="0" w:line="240" w:lineRule="auto"/>
        <w:ind w:firstLine="709"/>
        <w:jc w:val="both"/>
        <w:rPr>
          <w:rFonts w:ascii="Times New Roman" w:hAnsi="Times New Roman" w:cs="Times New Roman"/>
          <w:b/>
          <w:bCs/>
          <w:sz w:val="24"/>
          <w:szCs w:val="24"/>
          <w:highlight w:val="yellow"/>
        </w:rPr>
      </w:pPr>
    </w:p>
    <w:p w14:paraId="5576F27B" w14:textId="77777777" w:rsidR="00FE6881" w:rsidRPr="00FE6881" w:rsidRDefault="00FE6881" w:rsidP="00FE6881">
      <w:pPr>
        <w:spacing w:after="480" w:line="240" w:lineRule="auto"/>
        <w:jc w:val="both"/>
        <w:outlineLvl w:val="2"/>
        <w:rPr>
          <w:rFonts w:ascii="Times New Roman" w:eastAsia="Aptos" w:hAnsi="Times New Roman" w:cs="Times New Roman"/>
          <w:b/>
          <w:bCs/>
          <w:kern w:val="2"/>
          <w:sz w:val="28"/>
          <w:szCs w:val="24"/>
        </w:rPr>
      </w:pPr>
      <w:r w:rsidRPr="00FE6881">
        <w:rPr>
          <w:rFonts w:ascii="Times New Roman" w:eastAsia="Aptos" w:hAnsi="Times New Roman" w:cs="Times New Roman"/>
          <w:b/>
          <w:bCs/>
          <w:kern w:val="2"/>
          <w:sz w:val="28"/>
          <w:szCs w:val="24"/>
        </w:rPr>
        <w:t>Задания открытого типа</w:t>
      </w:r>
    </w:p>
    <w:p w14:paraId="4F413C1D" w14:textId="77777777" w:rsidR="00FE6881" w:rsidRPr="00FE6881" w:rsidRDefault="00FE6881" w:rsidP="00FE6881">
      <w:pPr>
        <w:spacing w:after="360" w:line="240" w:lineRule="auto"/>
        <w:ind w:firstLine="709"/>
        <w:jc w:val="both"/>
        <w:outlineLvl w:val="3"/>
        <w:rPr>
          <w:rFonts w:ascii="Times New Roman" w:eastAsia="Aptos" w:hAnsi="Times New Roman" w:cs="Times New Roman"/>
          <w:b/>
          <w:bCs/>
          <w:kern w:val="2"/>
          <w:sz w:val="28"/>
          <w:szCs w:val="24"/>
        </w:rPr>
      </w:pPr>
      <w:r w:rsidRPr="00FE6881">
        <w:rPr>
          <w:rFonts w:ascii="Times New Roman" w:eastAsia="Aptos" w:hAnsi="Times New Roman" w:cs="Times New Roman"/>
          <w:b/>
          <w:bCs/>
          <w:kern w:val="2"/>
          <w:sz w:val="28"/>
          <w:szCs w:val="24"/>
        </w:rPr>
        <w:t>Задания открытого типа на дополнение</w:t>
      </w:r>
    </w:p>
    <w:p w14:paraId="700F2D77" w14:textId="74F05044" w:rsidR="007E00B8" w:rsidRPr="00935806" w:rsidRDefault="007E00B8" w:rsidP="007F5A72">
      <w:pPr>
        <w:spacing w:after="0" w:line="240" w:lineRule="auto"/>
        <w:ind w:firstLine="709"/>
        <w:rPr>
          <w:rFonts w:ascii="Times New Roman" w:hAnsi="Times New Roman" w:cs="Times New Roman"/>
          <w:i/>
          <w:iCs/>
          <w:sz w:val="28"/>
          <w:szCs w:val="28"/>
        </w:rPr>
      </w:pPr>
      <w:r w:rsidRPr="00935806">
        <w:rPr>
          <w:rFonts w:ascii="Times New Roman" w:hAnsi="Times New Roman" w:cs="Times New Roman"/>
          <w:i/>
          <w:iCs/>
          <w:sz w:val="28"/>
          <w:szCs w:val="28"/>
        </w:rPr>
        <w:t>Напишите пропущенное слово (словосочетание)</w:t>
      </w:r>
      <w:r w:rsidR="002C255D" w:rsidRPr="00935806">
        <w:rPr>
          <w:rFonts w:ascii="Times New Roman" w:hAnsi="Times New Roman" w:cs="Times New Roman"/>
          <w:i/>
          <w:iCs/>
          <w:sz w:val="28"/>
          <w:szCs w:val="28"/>
        </w:rPr>
        <w:t>.</w:t>
      </w:r>
      <w:r w:rsidRPr="00935806">
        <w:rPr>
          <w:rFonts w:ascii="Times New Roman" w:hAnsi="Times New Roman" w:cs="Times New Roman"/>
          <w:i/>
          <w:iCs/>
          <w:sz w:val="28"/>
          <w:szCs w:val="28"/>
        </w:rPr>
        <w:t xml:space="preserve"> </w:t>
      </w:r>
    </w:p>
    <w:p w14:paraId="6A5EC559" w14:textId="77777777" w:rsidR="007E00B8" w:rsidRPr="00935806" w:rsidRDefault="007E00B8" w:rsidP="00FE6881">
      <w:pPr>
        <w:spacing w:after="0" w:line="240" w:lineRule="auto"/>
        <w:ind w:firstLine="709"/>
        <w:jc w:val="both"/>
        <w:rPr>
          <w:rFonts w:ascii="Times New Roman" w:hAnsi="Times New Roman" w:cs="Times New Roman"/>
          <w:i/>
          <w:iCs/>
          <w:sz w:val="28"/>
          <w:szCs w:val="28"/>
        </w:rPr>
      </w:pPr>
    </w:p>
    <w:bookmarkEnd w:id="8"/>
    <w:p w14:paraId="20E9B026" w14:textId="1EABC56C" w:rsidR="00A433B6" w:rsidRPr="00935806" w:rsidRDefault="00463BED" w:rsidP="00FE6881">
      <w:pPr>
        <w:pStyle w:val="a3"/>
        <w:tabs>
          <w:tab w:val="left" w:pos="851"/>
        </w:tabs>
        <w:spacing w:after="0"/>
        <w:ind w:left="0" w:firstLine="709"/>
        <w:jc w:val="both"/>
        <w:rPr>
          <w:rFonts w:ascii="Times New Roman" w:hAnsi="Times New Roman" w:cs="Times New Roman"/>
          <w:bCs/>
          <w:sz w:val="28"/>
          <w:szCs w:val="28"/>
        </w:rPr>
      </w:pPr>
      <w:r w:rsidRPr="00935806">
        <w:rPr>
          <w:rFonts w:ascii="Times New Roman" w:hAnsi="Times New Roman" w:cs="Times New Roman"/>
          <w:bCs/>
          <w:sz w:val="28"/>
          <w:szCs w:val="28"/>
        </w:rPr>
        <w:t>1</w:t>
      </w:r>
      <w:r w:rsidR="00A433B6" w:rsidRPr="00935806">
        <w:rPr>
          <w:rFonts w:ascii="Times New Roman" w:hAnsi="Times New Roman" w:cs="Times New Roman"/>
          <w:bCs/>
          <w:sz w:val="28"/>
          <w:szCs w:val="28"/>
        </w:rPr>
        <w:t>.</w:t>
      </w:r>
      <w:r w:rsidR="00A433B6" w:rsidRPr="00935806">
        <w:rPr>
          <w:rFonts w:ascii="Times New Roman" w:hAnsi="Times New Roman" w:cs="Times New Roman"/>
          <w:bCs/>
          <w:i/>
          <w:iCs/>
          <w:sz w:val="28"/>
          <w:szCs w:val="28"/>
        </w:rPr>
        <w:t> </w:t>
      </w:r>
      <w:r w:rsidR="00A433B6" w:rsidRPr="00935806">
        <w:rPr>
          <w:rFonts w:ascii="Times New Roman" w:hAnsi="Times New Roman" w:cs="Times New Roman"/>
          <w:bCs/>
          <w:sz w:val="28"/>
          <w:szCs w:val="28"/>
        </w:rPr>
        <w:t>Техническое средство, предназначенное для измерений, имеющее нормируемые технические характеристики, воспроизводящее и хранящее единицу физической величины, размер, которой принимают неизменным в течении известного интервала времени называется_____________________.</w:t>
      </w:r>
    </w:p>
    <w:p w14:paraId="1513A6CB" w14:textId="68A6097E" w:rsidR="009030A8" w:rsidRPr="00935806" w:rsidRDefault="009030A8" w:rsidP="00FE6881">
      <w:pPr>
        <w:spacing w:after="0" w:line="240" w:lineRule="auto"/>
        <w:ind w:firstLine="709"/>
        <w:jc w:val="both"/>
        <w:rPr>
          <w:rFonts w:ascii="Times New Roman" w:hAnsi="Times New Roman" w:cs="Times New Roman"/>
          <w:sz w:val="28"/>
          <w:szCs w:val="28"/>
        </w:rPr>
      </w:pPr>
      <w:bookmarkStart w:id="9" w:name="_Hlk188041863"/>
      <w:bookmarkStart w:id="10" w:name="_Hlk188432602"/>
      <w:r w:rsidRPr="00935806">
        <w:rPr>
          <w:rFonts w:ascii="Times New Roman" w:hAnsi="Times New Roman" w:cs="Times New Roman"/>
          <w:sz w:val="28"/>
          <w:szCs w:val="28"/>
        </w:rPr>
        <w:t>Правильный ответ:</w:t>
      </w:r>
      <w:bookmarkEnd w:id="9"/>
      <w:r w:rsidR="00D979A1" w:rsidRPr="00935806">
        <w:rPr>
          <w:rFonts w:ascii="Times New Roman" w:hAnsi="Times New Roman" w:cs="Times New Roman"/>
          <w:sz w:val="28"/>
          <w:szCs w:val="28"/>
        </w:rPr>
        <w:t xml:space="preserve"> средство измерений.</w:t>
      </w:r>
    </w:p>
    <w:p w14:paraId="2DF27085" w14:textId="60A4F5D8" w:rsidR="009030A8" w:rsidRPr="00935806" w:rsidRDefault="009030A8" w:rsidP="00FE6881">
      <w:pPr>
        <w:pStyle w:val="a3"/>
        <w:spacing w:after="0" w:line="240" w:lineRule="auto"/>
        <w:ind w:left="0" w:firstLine="709"/>
        <w:jc w:val="both"/>
        <w:rPr>
          <w:rFonts w:ascii="Times New Roman" w:hAnsi="Times New Roman" w:cs="Times New Roman"/>
          <w:sz w:val="28"/>
          <w:szCs w:val="28"/>
        </w:rPr>
      </w:pPr>
      <w:bookmarkStart w:id="11" w:name="_Hlk188041883"/>
      <w:r w:rsidRPr="00935806">
        <w:rPr>
          <w:rFonts w:ascii="Times New Roman" w:hAnsi="Times New Roman" w:cs="Times New Roman"/>
          <w:sz w:val="28"/>
          <w:szCs w:val="28"/>
        </w:rPr>
        <w:t>Компетенци</w:t>
      </w:r>
      <w:r w:rsidR="005470A6" w:rsidRPr="00935806">
        <w:rPr>
          <w:rFonts w:ascii="Times New Roman" w:hAnsi="Times New Roman" w:cs="Times New Roman"/>
          <w:sz w:val="28"/>
          <w:szCs w:val="28"/>
        </w:rPr>
        <w:t>и</w:t>
      </w:r>
      <w:r w:rsidRPr="00935806">
        <w:rPr>
          <w:rFonts w:ascii="Times New Roman" w:hAnsi="Times New Roman" w:cs="Times New Roman"/>
          <w:sz w:val="28"/>
          <w:szCs w:val="28"/>
        </w:rPr>
        <w:t xml:space="preserve"> (индикатор</w:t>
      </w:r>
      <w:r w:rsidR="005470A6" w:rsidRPr="00935806">
        <w:rPr>
          <w:rFonts w:ascii="Times New Roman" w:hAnsi="Times New Roman" w:cs="Times New Roman"/>
          <w:sz w:val="28"/>
          <w:szCs w:val="28"/>
        </w:rPr>
        <w:t>ы</w:t>
      </w:r>
      <w:r w:rsidRPr="00935806">
        <w:rPr>
          <w:rFonts w:ascii="Times New Roman" w:hAnsi="Times New Roman" w:cs="Times New Roman"/>
          <w:sz w:val="28"/>
          <w:szCs w:val="28"/>
        </w:rPr>
        <w:t>)</w:t>
      </w:r>
      <w:r w:rsidR="005B3837" w:rsidRPr="00935806">
        <w:rPr>
          <w:rFonts w:ascii="Times New Roman" w:hAnsi="Times New Roman" w:cs="Times New Roman"/>
          <w:sz w:val="28"/>
          <w:szCs w:val="28"/>
        </w:rPr>
        <w:t>:</w:t>
      </w:r>
      <w:r w:rsidRPr="00935806">
        <w:rPr>
          <w:rFonts w:ascii="Times New Roman" w:hAnsi="Times New Roman" w:cs="Times New Roman"/>
          <w:sz w:val="28"/>
          <w:szCs w:val="28"/>
        </w:rPr>
        <w:t xml:space="preserve"> ПК-8</w:t>
      </w:r>
      <w:r w:rsidR="0035388D" w:rsidRPr="00935806">
        <w:rPr>
          <w:rFonts w:ascii="Times New Roman" w:hAnsi="Times New Roman" w:cs="Times New Roman"/>
          <w:sz w:val="28"/>
          <w:szCs w:val="28"/>
        </w:rPr>
        <w:t xml:space="preserve"> (ПК-8.1)</w:t>
      </w:r>
      <w:bookmarkEnd w:id="11"/>
    </w:p>
    <w:bookmarkEnd w:id="10"/>
    <w:p w14:paraId="47452D09" w14:textId="77777777" w:rsidR="00616D04" w:rsidRPr="00935806" w:rsidRDefault="00616D04" w:rsidP="00FE6881">
      <w:pPr>
        <w:pStyle w:val="a3"/>
        <w:tabs>
          <w:tab w:val="left" w:pos="851"/>
        </w:tabs>
        <w:spacing w:after="0" w:line="240" w:lineRule="auto"/>
        <w:ind w:left="0" w:firstLine="709"/>
        <w:jc w:val="both"/>
        <w:rPr>
          <w:rFonts w:ascii="Times New Roman" w:hAnsi="Times New Roman" w:cs="Times New Roman"/>
          <w:b/>
          <w:sz w:val="28"/>
          <w:szCs w:val="28"/>
          <w:highlight w:val="yellow"/>
        </w:rPr>
      </w:pPr>
    </w:p>
    <w:p w14:paraId="38FD822E" w14:textId="567E360E" w:rsidR="009030A8" w:rsidRPr="00935806" w:rsidRDefault="009030A8" w:rsidP="00FE6881">
      <w:pPr>
        <w:pStyle w:val="a3"/>
        <w:tabs>
          <w:tab w:val="left" w:pos="851"/>
        </w:tabs>
        <w:spacing w:after="0" w:line="240" w:lineRule="auto"/>
        <w:ind w:left="0" w:firstLine="709"/>
        <w:jc w:val="both"/>
        <w:rPr>
          <w:rFonts w:ascii="Times New Roman" w:eastAsia="Times New Roman" w:hAnsi="Times New Roman" w:cs="Times New Roman"/>
          <w:bCs/>
          <w:sz w:val="28"/>
          <w:szCs w:val="28"/>
          <w:lang w:eastAsia="ru-RU"/>
        </w:rPr>
      </w:pPr>
      <w:r w:rsidRPr="00935806">
        <w:rPr>
          <w:rFonts w:ascii="Times New Roman" w:hAnsi="Times New Roman" w:cs="Times New Roman"/>
          <w:bCs/>
          <w:sz w:val="28"/>
          <w:szCs w:val="28"/>
        </w:rPr>
        <w:t>2.</w:t>
      </w:r>
      <w:r w:rsidRPr="00935806">
        <w:rPr>
          <w:rFonts w:ascii="Times New Roman" w:hAnsi="Times New Roman" w:cs="Times New Roman"/>
          <w:b/>
          <w:sz w:val="28"/>
          <w:szCs w:val="28"/>
        </w:rPr>
        <w:t> </w:t>
      </w:r>
      <w:r w:rsidRPr="00935806">
        <w:rPr>
          <w:rFonts w:ascii="Times New Roman" w:hAnsi="Times New Roman" w:cs="Times New Roman"/>
          <w:bCs/>
          <w:sz w:val="28"/>
          <w:szCs w:val="28"/>
        </w:rPr>
        <w:t>Обозначение, служащее для информирования приобретателей о соответствии выпускаемой в обращение продукции требованиям технических регламентов, – эт</w:t>
      </w:r>
      <w:r w:rsidR="00616D04" w:rsidRPr="00935806">
        <w:rPr>
          <w:rFonts w:ascii="Times New Roman" w:hAnsi="Times New Roman" w:cs="Times New Roman"/>
          <w:bCs/>
          <w:sz w:val="28"/>
          <w:szCs w:val="28"/>
        </w:rPr>
        <w:t>о</w:t>
      </w:r>
      <w:r w:rsidR="00EC603F" w:rsidRPr="00935806">
        <w:rPr>
          <w:rFonts w:ascii="Times New Roman" w:hAnsi="Times New Roman" w:cs="Times New Roman"/>
          <w:bCs/>
          <w:sz w:val="28"/>
          <w:szCs w:val="28"/>
        </w:rPr>
        <w:t>______________________________________.</w:t>
      </w:r>
    </w:p>
    <w:p w14:paraId="14556998" w14:textId="6921158D" w:rsidR="009030A8" w:rsidRPr="00935806" w:rsidRDefault="009030A8" w:rsidP="00FE6881">
      <w:pPr>
        <w:spacing w:after="0" w:line="240" w:lineRule="auto"/>
        <w:ind w:firstLine="709"/>
        <w:jc w:val="both"/>
        <w:rPr>
          <w:rFonts w:ascii="Times New Roman" w:hAnsi="Times New Roman" w:cs="Times New Roman"/>
          <w:sz w:val="28"/>
          <w:szCs w:val="28"/>
        </w:rPr>
      </w:pPr>
      <w:bookmarkStart w:id="12" w:name="_Hlk188432665"/>
      <w:r w:rsidRPr="00935806">
        <w:rPr>
          <w:rFonts w:ascii="Times New Roman" w:hAnsi="Times New Roman" w:cs="Times New Roman"/>
          <w:sz w:val="28"/>
          <w:szCs w:val="28"/>
        </w:rPr>
        <w:t>Правильный ответ:</w:t>
      </w:r>
      <w:r w:rsidR="00341147" w:rsidRPr="00935806">
        <w:rPr>
          <w:rFonts w:ascii="Times New Roman" w:hAnsi="Times New Roman" w:cs="Times New Roman"/>
          <w:sz w:val="28"/>
          <w:szCs w:val="28"/>
        </w:rPr>
        <w:t xml:space="preserve"> знак соответствия.</w:t>
      </w:r>
    </w:p>
    <w:p w14:paraId="5D85366B" w14:textId="33783710" w:rsidR="00A433B6" w:rsidRPr="00935806" w:rsidRDefault="009030A8" w:rsidP="00FE6881">
      <w:pPr>
        <w:pStyle w:val="a3"/>
        <w:spacing w:after="0" w:line="240" w:lineRule="auto"/>
        <w:ind w:left="0" w:firstLine="709"/>
        <w:jc w:val="both"/>
        <w:rPr>
          <w:rFonts w:ascii="Times New Roman" w:hAnsi="Times New Roman" w:cs="Times New Roman"/>
          <w:sz w:val="28"/>
          <w:szCs w:val="28"/>
        </w:rPr>
      </w:pPr>
      <w:bookmarkStart w:id="13" w:name="_Hlk188437468"/>
      <w:r w:rsidRPr="00935806">
        <w:rPr>
          <w:rFonts w:ascii="Times New Roman" w:hAnsi="Times New Roman" w:cs="Times New Roman"/>
          <w:sz w:val="28"/>
          <w:szCs w:val="28"/>
        </w:rPr>
        <w:t>Компетенци</w:t>
      </w:r>
      <w:r w:rsidR="00EA2344" w:rsidRPr="00935806">
        <w:rPr>
          <w:rFonts w:ascii="Times New Roman" w:hAnsi="Times New Roman" w:cs="Times New Roman"/>
          <w:sz w:val="28"/>
          <w:szCs w:val="28"/>
        </w:rPr>
        <w:t>и</w:t>
      </w:r>
      <w:r w:rsidRPr="00935806">
        <w:rPr>
          <w:rFonts w:ascii="Times New Roman" w:hAnsi="Times New Roman" w:cs="Times New Roman"/>
          <w:sz w:val="28"/>
          <w:szCs w:val="28"/>
        </w:rPr>
        <w:t xml:space="preserve"> (индикатор</w:t>
      </w:r>
      <w:r w:rsidR="00EA2344" w:rsidRPr="00935806">
        <w:rPr>
          <w:rFonts w:ascii="Times New Roman" w:hAnsi="Times New Roman" w:cs="Times New Roman"/>
          <w:sz w:val="28"/>
          <w:szCs w:val="28"/>
        </w:rPr>
        <w:t>ы</w:t>
      </w:r>
      <w:r w:rsidRPr="00935806">
        <w:rPr>
          <w:rFonts w:ascii="Times New Roman" w:hAnsi="Times New Roman" w:cs="Times New Roman"/>
          <w:sz w:val="28"/>
          <w:szCs w:val="28"/>
        </w:rPr>
        <w:t>)</w:t>
      </w:r>
      <w:r w:rsidR="005B3837" w:rsidRPr="00935806">
        <w:rPr>
          <w:rFonts w:ascii="Times New Roman" w:hAnsi="Times New Roman" w:cs="Times New Roman"/>
          <w:sz w:val="28"/>
          <w:szCs w:val="28"/>
        </w:rPr>
        <w:t xml:space="preserve">: </w:t>
      </w:r>
      <w:r w:rsidRPr="00935806">
        <w:rPr>
          <w:rFonts w:ascii="Times New Roman" w:hAnsi="Times New Roman" w:cs="Times New Roman"/>
          <w:sz w:val="28"/>
          <w:szCs w:val="28"/>
        </w:rPr>
        <w:t>ПК-8</w:t>
      </w:r>
      <w:bookmarkEnd w:id="13"/>
      <w:r w:rsidR="005B3837" w:rsidRPr="00935806">
        <w:rPr>
          <w:rFonts w:ascii="Times New Roman" w:hAnsi="Times New Roman" w:cs="Times New Roman"/>
          <w:sz w:val="28"/>
          <w:szCs w:val="28"/>
        </w:rPr>
        <w:t xml:space="preserve"> (ПК-8.1)</w:t>
      </w:r>
    </w:p>
    <w:bookmarkEnd w:id="12"/>
    <w:p w14:paraId="4ED86D29" w14:textId="77777777" w:rsidR="00616D04" w:rsidRPr="00935806" w:rsidRDefault="00616D04" w:rsidP="00FE6881">
      <w:pPr>
        <w:spacing w:after="0" w:line="240" w:lineRule="auto"/>
        <w:ind w:firstLine="709"/>
        <w:jc w:val="both"/>
        <w:rPr>
          <w:rFonts w:ascii="Times New Roman" w:hAnsi="Times New Roman" w:cs="Times New Roman"/>
          <w:b/>
          <w:bCs/>
          <w:sz w:val="28"/>
          <w:szCs w:val="28"/>
          <w:highlight w:val="yellow"/>
        </w:rPr>
      </w:pPr>
    </w:p>
    <w:p w14:paraId="63C0FC60" w14:textId="04C75C5F" w:rsidR="009030A8" w:rsidRPr="00935806" w:rsidRDefault="009030A8" w:rsidP="00FE6881">
      <w:pPr>
        <w:spacing w:after="0" w:line="240" w:lineRule="auto"/>
        <w:ind w:firstLine="709"/>
        <w:jc w:val="both"/>
        <w:rPr>
          <w:rFonts w:ascii="Times New Roman" w:hAnsi="Times New Roman" w:cs="Times New Roman"/>
          <w:bCs/>
          <w:sz w:val="28"/>
          <w:szCs w:val="28"/>
        </w:rPr>
      </w:pPr>
      <w:r w:rsidRPr="00935806">
        <w:rPr>
          <w:rFonts w:ascii="Times New Roman" w:hAnsi="Times New Roman" w:cs="Times New Roman"/>
          <w:sz w:val="28"/>
          <w:szCs w:val="28"/>
        </w:rPr>
        <w:t>3.</w:t>
      </w:r>
      <w:r w:rsidRPr="00935806">
        <w:rPr>
          <w:rFonts w:ascii="Times New Roman" w:hAnsi="Times New Roman" w:cs="Times New Roman"/>
          <w:b/>
          <w:bCs/>
          <w:i/>
          <w:iCs/>
          <w:sz w:val="28"/>
          <w:szCs w:val="28"/>
        </w:rPr>
        <w:t> </w:t>
      </w:r>
      <w:r w:rsidRPr="00935806">
        <w:rPr>
          <w:rFonts w:ascii="Times New Roman" w:hAnsi="Times New Roman" w:cs="Times New Roman"/>
          <w:bCs/>
          <w:sz w:val="28"/>
          <w:szCs w:val="28"/>
        </w:rPr>
        <w:t>Форма осуществляемого органом по сертификации подтверждения соответствия объектов требованиям технических регламентов, положениям стандартов или условиям договоров называется</w:t>
      </w:r>
      <w:r w:rsidR="00EC603F" w:rsidRPr="00935806">
        <w:rPr>
          <w:rFonts w:ascii="Times New Roman" w:hAnsi="Times New Roman" w:cs="Times New Roman"/>
          <w:bCs/>
          <w:sz w:val="28"/>
          <w:szCs w:val="28"/>
        </w:rPr>
        <w:t>________________________.</w:t>
      </w:r>
      <w:r w:rsidRPr="00935806">
        <w:rPr>
          <w:rFonts w:ascii="Times New Roman" w:hAnsi="Times New Roman" w:cs="Times New Roman"/>
          <w:bCs/>
          <w:sz w:val="28"/>
          <w:szCs w:val="28"/>
        </w:rPr>
        <w:t xml:space="preserve"> </w:t>
      </w:r>
    </w:p>
    <w:p w14:paraId="4D9500EA" w14:textId="694D8735" w:rsidR="009030A8" w:rsidRPr="00935806" w:rsidRDefault="009030A8" w:rsidP="00FE6881">
      <w:pPr>
        <w:spacing w:after="0" w:line="240" w:lineRule="auto"/>
        <w:ind w:firstLine="709"/>
        <w:jc w:val="both"/>
        <w:rPr>
          <w:rFonts w:ascii="Times New Roman" w:hAnsi="Times New Roman" w:cs="Times New Roman"/>
          <w:bCs/>
          <w:sz w:val="28"/>
          <w:szCs w:val="28"/>
        </w:rPr>
      </w:pPr>
      <w:r w:rsidRPr="00935806">
        <w:rPr>
          <w:rFonts w:ascii="Times New Roman" w:hAnsi="Times New Roman" w:cs="Times New Roman"/>
          <w:bCs/>
          <w:sz w:val="28"/>
          <w:szCs w:val="28"/>
        </w:rPr>
        <w:t>Правильный ответ:</w:t>
      </w:r>
      <w:r w:rsidR="00341147" w:rsidRPr="00935806">
        <w:rPr>
          <w:rFonts w:ascii="Times New Roman" w:hAnsi="Times New Roman" w:cs="Times New Roman"/>
          <w:bCs/>
          <w:sz w:val="28"/>
          <w:szCs w:val="28"/>
        </w:rPr>
        <w:t xml:space="preserve"> сертификация</w:t>
      </w:r>
      <w:r w:rsidR="0094670F" w:rsidRPr="00935806">
        <w:rPr>
          <w:rFonts w:ascii="Times New Roman" w:hAnsi="Times New Roman" w:cs="Times New Roman"/>
          <w:bCs/>
          <w:sz w:val="28"/>
          <w:szCs w:val="28"/>
        </w:rPr>
        <w:t>.</w:t>
      </w:r>
    </w:p>
    <w:p w14:paraId="6850FF86" w14:textId="25E52141" w:rsidR="009030A8" w:rsidRPr="00935806" w:rsidRDefault="009030A8" w:rsidP="00FE6881">
      <w:pPr>
        <w:pStyle w:val="a3"/>
        <w:spacing w:after="0" w:line="240" w:lineRule="auto"/>
        <w:ind w:left="0" w:firstLine="709"/>
        <w:jc w:val="both"/>
        <w:rPr>
          <w:rFonts w:ascii="Times New Roman" w:hAnsi="Times New Roman" w:cs="Times New Roman"/>
          <w:bCs/>
          <w:sz w:val="28"/>
          <w:szCs w:val="28"/>
        </w:rPr>
      </w:pPr>
      <w:r w:rsidRPr="00935806">
        <w:rPr>
          <w:rFonts w:ascii="Times New Roman" w:hAnsi="Times New Roman" w:cs="Times New Roman"/>
          <w:bCs/>
          <w:sz w:val="28"/>
          <w:szCs w:val="28"/>
        </w:rPr>
        <w:t>Компетенци</w:t>
      </w:r>
      <w:r w:rsidR="00EA2344" w:rsidRPr="00935806">
        <w:rPr>
          <w:rFonts w:ascii="Times New Roman" w:hAnsi="Times New Roman" w:cs="Times New Roman"/>
          <w:bCs/>
          <w:sz w:val="28"/>
          <w:szCs w:val="28"/>
        </w:rPr>
        <w:t>и</w:t>
      </w:r>
      <w:r w:rsidRPr="00935806">
        <w:rPr>
          <w:rFonts w:ascii="Times New Roman" w:hAnsi="Times New Roman" w:cs="Times New Roman"/>
          <w:bCs/>
          <w:sz w:val="28"/>
          <w:szCs w:val="28"/>
        </w:rPr>
        <w:t xml:space="preserve"> (индикатор</w:t>
      </w:r>
      <w:r w:rsidR="00EA2344" w:rsidRPr="00935806">
        <w:rPr>
          <w:rFonts w:ascii="Times New Roman" w:hAnsi="Times New Roman" w:cs="Times New Roman"/>
          <w:bCs/>
          <w:sz w:val="28"/>
          <w:szCs w:val="28"/>
        </w:rPr>
        <w:t>ы</w:t>
      </w:r>
      <w:r w:rsidRPr="00935806">
        <w:rPr>
          <w:rFonts w:ascii="Times New Roman" w:hAnsi="Times New Roman" w:cs="Times New Roman"/>
          <w:bCs/>
          <w:sz w:val="28"/>
          <w:szCs w:val="28"/>
        </w:rPr>
        <w:t>)</w:t>
      </w:r>
      <w:r w:rsidR="005B3837" w:rsidRPr="00935806">
        <w:rPr>
          <w:rFonts w:ascii="Times New Roman" w:hAnsi="Times New Roman" w:cs="Times New Roman"/>
          <w:bCs/>
          <w:sz w:val="28"/>
          <w:szCs w:val="28"/>
        </w:rPr>
        <w:t>:</w:t>
      </w:r>
      <w:r w:rsidRPr="00935806">
        <w:rPr>
          <w:rFonts w:ascii="Times New Roman" w:hAnsi="Times New Roman" w:cs="Times New Roman"/>
          <w:bCs/>
          <w:sz w:val="28"/>
          <w:szCs w:val="28"/>
        </w:rPr>
        <w:t xml:space="preserve"> ПК-8</w:t>
      </w:r>
      <w:r w:rsidR="0035388D" w:rsidRPr="00935806">
        <w:rPr>
          <w:rFonts w:ascii="Times New Roman" w:hAnsi="Times New Roman" w:cs="Times New Roman"/>
          <w:bCs/>
          <w:sz w:val="28"/>
          <w:szCs w:val="28"/>
        </w:rPr>
        <w:t xml:space="preserve"> </w:t>
      </w:r>
      <w:r w:rsidR="005B3837" w:rsidRPr="00935806">
        <w:rPr>
          <w:rFonts w:ascii="Times New Roman" w:hAnsi="Times New Roman" w:cs="Times New Roman"/>
          <w:bCs/>
          <w:sz w:val="28"/>
          <w:szCs w:val="28"/>
        </w:rPr>
        <w:t>(</w:t>
      </w:r>
      <w:r w:rsidR="0035388D" w:rsidRPr="00935806">
        <w:rPr>
          <w:rFonts w:ascii="Times New Roman" w:hAnsi="Times New Roman" w:cs="Times New Roman"/>
          <w:bCs/>
          <w:sz w:val="28"/>
          <w:szCs w:val="28"/>
        </w:rPr>
        <w:t>ПК-8.1)</w:t>
      </w:r>
    </w:p>
    <w:p w14:paraId="26FC605F" w14:textId="77777777" w:rsidR="003532D7" w:rsidRPr="00935806" w:rsidRDefault="003532D7" w:rsidP="00FE6881">
      <w:pPr>
        <w:spacing w:after="0" w:line="240" w:lineRule="auto"/>
        <w:ind w:firstLine="709"/>
        <w:jc w:val="both"/>
        <w:rPr>
          <w:rFonts w:ascii="Times New Roman" w:hAnsi="Times New Roman" w:cs="Times New Roman"/>
          <w:b/>
          <w:bCs/>
          <w:sz w:val="28"/>
          <w:szCs w:val="28"/>
        </w:rPr>
      </w:pPr>
    </w:p>
    <w:p w14:paraId="537A73C6" w14:textId="77777777" w:rsidR="00FE6881" w:rsidRPr="00FE6881" w:rsidRDefault="00FE6881" w:rsidP="00FE6881">
      <w:pPr>
        <w:spacing w:after="360" w:line="240" w:lineRule="auto"/>
        <w:ind w:firstLine="709"/>
        <w:jc w:val="both"/>
        <w:outlineLvl w:val="3"/>
        <w:rPr>
          <w:rFonts w:ascii="Times New Roman" w:eastAsia="Aptos" w:hAnsi="Times New Roman" w:cs="Times New Roman"/>
          <w:b/>
          <w:bCs/>
          <w:kern w:val="2"/>
          <w:sz w:val="28"/>
          <w:szCs w:val="24"/>
        </w:rPr>
      </w:pPr>
      <w:r w:rsidRPr="00FE6881">
        <w:rPr>
          <w:rFonts w:ascii="Times New Roman" w:eastAsia="Aptos" w:hAnsi="Times New Roman" w:cs="Times New Roman"/>
          <w:b/>
          <w:bCs/>
          <w:kern w:val="2"/>
          <w:sz w:val="28"/>
          <w:szCs w:val="24"/>
        </w:rPr>
        <w:t>Задания открытого типа с кратким свободным ответом</w:t>
      </w:r>
    </w:p>
    <w:p w14:paraId="65B44169" w14:textId="42442E2C" w:rsidR="0094670F" w:rsidRPr="00935806" w:rsidRDefault="0094670F" w:rsidP="00FE6881">
      <w:pPr>
        <w:pStyle w:val="a3"/>
        <w:spacing w:after="0" w:line="240" w:lineRule="auto"/>
        <w:ind w:left="0" w:firstLine="709"/>
        <w:rPr>
          <w:rFonts w:ascii="Times New Roman" w:hAnsi="Times New Roman" w:cs="Times New Roman"/>
          <w:i/>
          <w:iCs/>
          <w:sz w:val="28"/>
          <w:szCs w:val="28"/>
        </w:rPr>
      </w:pPr>
      <w:r w:rsidRPr="00935806">
        <w:rPr>
          <w:rFonts w:ascii="Times New Roman" w:hAnsi="Times New Roman" w:cs="Times New Roman"/>
          <w:i/>
          <w:iCs/>
          <w:sz w:val="28"/>
          <w:szCs w:val="28"/>
        </w:rPr>
        <w:t>Напиши</w:t>
      </w:r>
      <w:r w:rsidR="001F5CEC" w:rsidRPr="00935806">
        <w:rPr>
          <w:rFonts w:ascii="Times New Roman" w:hAnsi="Times New Roman" w:cs="Times New Roman"/>
          <w:i/>
          <w:iCs/>
          <w:sz w:val="28"/>
          <w:szCs w:val="28"/>
        </w:rPr>
        <w:t>те</w:t>
      </w:r>
      <w:r w:rsidRPr="00935806">
        <w:rPr>
          <w:rFonts w:ascii="Times New Roman" w:hAnsi="Times New Roman" w:cs="Times New Roman"/>
          <w:i/>
          <w:iCs/>
          <w:sz w:val="28"/>
          <w:szCs w:val="28"/>
        </w:rPr>
        <w:t xml:space="preserve"> пропущенное слово (словосочетание)</w:t>
      </w:r>
      <w:r w:rsidR="002C255D" w:rsidRPr="00935806">
        <w:rPr>
          <w:rFonts w:ascii="Times New Roman" w:hAnsi="Times New Roman" w:cs="Times New Roman"/>
          <w:i/>
          <w:iCs/>
          <w:sz w:val="28"/>
          <w:szCs w:val="28"/>
        </w:rPr>
        <w:t>.</w:t>
      </w:r>
    </w:p>
    <w:p w14:paraId="2482BD83" w14:textId="77777777" w:rsidR="00501B43" w:rsidRPr="00FE6881" w:rsidRDefault="00501B43" w:rsidP="00FE6881">
      <w:pPr>
        <w:pStyle w:val="a3"/>
        <w:spacing w:after="0" w:line="240" w:lineRule="auto"/>
        <w:ind w:left="0" w:firstLine="709"/>
        <w:jc w:val="both"/>
        <w:rPr>
          <w:rFonts w:ascii="Times New Roman" w:eastAsia="Times New Roman" w:hAnsi="Times New Roman" w:cs="Times New Roman"/>
          <w:color w:val="000000"/>
          <w:sz w:val="28"/>
          <w:szCs w:val="28"/>
          <w:lang w:eastAsia="ru-RU"/>
        </w:rPr>
      </w:pPr>
    </w:p>
    <w:p w14:paraId="37A600DD" w14:textId="66EFCB14" w:rsidR="009030A8" w:rsidRPr="00935806" w:rsidRDefault="00CB2775" w:rsidP="00FE6881">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FE6881">
        <w:rPr>
          <w:rFonts w:ascii="Times New Roman" w:eastAsia="Times New Roman" w:hAnsi="Times New Roman" w:cs="Times New Roman"/>
          <w:color w:val="000000"/>
          <w:sz w:val="28"/>
          <w:szCs w:val="28"/>
          <w:lang w:eastAsia="ru-RU"/>
        </w:rPr>
        <w:t xml:space="preserve">1. </w:t>
      </w:r>
      <w:r w:rsidR="00EC603F" w:rsidRPr="00FE6881">
        <w:rPr>
          <w:rFonts w:ascii="Times New Roman" w:eastAsia="Times New Roman" w:hAnsi="Times New Roman" w:cs="Times New Roman"/>
          <w:color w:val="000000"/>
          <w:sz w:val="28"/>
          <w:szCs w:val="28"/>
          <w:lang w:eastAsia="ru-RU"/>
        </w:rPr>
        <w:t xml:space="preserve">_________________ </w:t>
      </w:r>
      <w:r w:rsidR="00EC603F" w:rsidRPr="00935806">
        <w:rPr>
          <w:rFonts w:ascii="Times New Roman" w:eastAsia="Times New Roman" w:hAnsi="Times New Roman" w:cs="Times New Roman"/>
          <w:color w:val="000000"/>
          <w:sz w:val="28"/>
          <w:szCs w:val="28"/>
          <w:lang w:eastAsia="ru-RU"/>
        </w:rPr>
        <w:t>характеристика, отражающая близость результатов измерений одной и той же величины, полученных в разных местах, разными методами, разными средствами, разными операторами, в разное время, но приведенных к одним и тем же условиям измерений.</w:t>
      </w:r>
    </w:p>
    <w:p w14:paraId="2012A256" w14:textId="45A69B54" w:rsidR="00EC603F" w:rsidRPr="00FE6881" w:rsidRDefault="00EC603F" w:rsidP="00FE6881">
      <w:pPr>
        <w:pStyle w:val="a3"/>
        <w:spacing w:after="0" w:line="240" w:lineRule="auto"/>
        <w:ind w:left="0" w:firstLine="709"/>
        <w:jc w:val="both"/>
        <w:rPr>
          <w:rFonts w:ascii="Times New Roman" w:eastAsia="Times New Roman" w:hAnsi="Times New Roman" w:cs="Times New Roman"/>
          <w:color w:val="000000"/>
          <w:sz w:val="28"/>
          <w:szCs w:val="28"/>
          <w:lang w:eastAsia="ru-RU"/>
        </w:rPr>
      </w:pPr>
      <w:bookmarkStart w:id="14" w:name="_Hlk188437548"/>
      <w:r w:rsidRPr="00935806">
        <w:rPr>
          <w:rFonts w:ascii="Times New Roman" w:eastAsia="Times New Roman" w:hAnsi="Times New Roman" w:cs="Times New Roman"/>
          <w:color w:val="000000"/>
          <w:sz w:val="28"/>
          <w:szCs w:val="28"/>
          <w:lang w:eastAsia="ru-RU"/>
        </w:rPr>
        <w:lastRenderedPageBreak/>
        <w:t>Правильный ответ</w:t>
      </w:r>
      <w:bookmarkEnd w:id="14"/>
      <w:r w:rsidRPr="00935806">
        <w:rPr>
          <w:rFonts w:ascii="Times New Roman" w:eastAsia="Times New Roman" w:hAnsi="Times New Roman" w:cs="Times New Roman"/>
          <w:color w:val="000000"/>
          <w:sz w:val="28"/>
          <w:szCs w:val="28"/>
          <w:lang w:eastAsia="ru-RU"/>
        </w:rPr>
        <w:t xml:space="preserve">: воспроизводимость измерений </w:t>
      </w:r>
      <w:r w:rsidRPr="00FE6881">
        <w:rPr>
          <w:rFonts w:ascii="Times New Roman" w:eastAsia="Times New Roman" w:hAnsi="Times New Roman" w:cs="Times New Roman"/>
          <w:color w:val="000000"/>
          <w:sz w:val="28"/>
          <w:szCs w:val="28"/>
          <w:lang w:eastAsia="ru-RU"/>
        </w:rPr>
        <w:t xml:space="preserve">/ </w:t>
      </w:r>
      <w:r w:rsidR="00CB2775" w:rsidRPr="00FE6881">
        <w:rPr>
          <w:rFonts w:ascii="Times New Roman" w:eastAsia="Times New Roman" w:hAnsi="Times New Roman" w:cs="Times New Roman"/>
          <w:color w:val="000000"/>
          <w:sz w:val="28"/>
          <w:szCs w:val="28"/>
          <w:lang w:eastAsia="ru-RU"/>
        </w:rPr>
        <w:t xml:space="preserve">репродуктивность </w:t>
      </w:r>
      <w:r w:rsidRPr="00FE6881">
        <w:rPr>
          <w:rFonts w:ascii="Times New Roman" w:eastAsia="Times New Roman" w:hAnsi="Times New Roman" w:cs="Times New Roman"/>
          <w:color w:val="000000"/>
          <w:sz w:val="28"/>
          <w:szCs w:val="28"/>
          <w:lang w:eastAsia="ru-RU"/>
        </w:rPr>
        <w:t>измерений</w:t>
      </w:r>
      <w:r w:rsidR="00616D04" w:rsidRPr="00FE6881">
        <w:rPr>
          <w:rFonts w:ascii="Times New Roman" w:eastAsia="Times New Roman" w:hAnsi="Times New Roman" w:cs="Times New Roman"/>
          <w:color w:val="000000"/>
          <w:sz w:val="28"/>
          <w:szCs w:val="28"/>
          <w:lang w:eastAsia="ru-RU"/>
        </w:rPr>
        <w:t xml:space="preserve"> </w:t>
      </w:r>
      <w:r w:rsidRPr="00FE6881">
        <w:rPr>
          <w:rFonts w:ascii="Times New Roman" w:eastAsia="Times New Roman" w:hAnsi="Times New Roman" w:cs="Times New Roman"/>
          <w:color w:val="000000"/>
          <w:sz w:val="28"/>
          <w:szCs w:val="28"/>
          <w:lang w:eastAsia="ru-RU"/>
        </w:rPr>
        <w:t>/ отражаемость измерений</w:t>
      </w:r>
    </w:p>
    <w:p w14:paraId="4238725D" w14:textId="5D7DB0AD" w:rsidR="00CB2775" w:rsidRPr="00FE6881" w:rsidRDefault="00CB2775" w:rsidP="00FE6881">
      <w:pPr>
        <w:pStyle w:val="a3"/>
        <w:spacing w:after="0" w:line="240" w:lineRule="auto"/>
        <w:ind w:left="0" w:firstLine="709"/>
        <w:jc w:val="both"/>
        <w:rPr>
          <w:rFonts w:ascii="Times New Roman" w:eastAsia="Times New Roman" w:hAnsi="Times New Roman" w:cs="Times New Roman"/>
          <w:color w:val="000000"/>
          <w:sz w:val="28"/>
          <w:szCs w:val="28"/>
          <w:lang w:eastAsia="ru-RU"/>
        </w:rPr>
      </w:pPr>
      <w:bookmarkStart w:id="15" w:name="_Hlk188437883"/>
      <w:r w:rsidRPr="00FE6881">
        <w:rPr>
          <w:rFonts w:ascii="Times New Roman" w:eastAsia="Times New Roman" w:hAnsi="Times New Roman" w:cs="Times New Roman"/>
          <w:color w:val="000000"/>
          <w:sz w:val="28"/>
          <w:szCs w:val="28"/>
          <w:lang w:eastAsia="ru-RU"/>
        </w:rPr>
        <w:t>Компетенци</w:t>
      </w:r>
      <w:r w:rsidR="00EA2344" w:rsidRPr="00FE6881">
        <w:rPr>
          <w:rFonts w:ascii="Times New Roman" w:eastAsia="Times New Roman" w:hAnsi="Times New Roman" w:cs="Times New Roman"/>
          <w:color w:val="000000"/>
          <w:sz w:val="28"/>
          <w:szCs w:val="28"/>
          <w:lang w:eastAsia="ru-RU"/>
        </w:rPr>
        <w:t>и</w:t>
      </w:r>
      <w:r w:rsidRPr="00FE6881">
        <w:rPr>
          <w:rFonts w:ascii="Times New Roman" w:eastAsia="Times New Roman" w:hAnsi="Times New Roman" w:cs="Times New Roman"/>
          <w:color w:val="000000"/>
          <w:sz w:val="28"/>
          <w:szCs w:val="28"/>
          <w:lang w:eastAsia="ru-RU"/>
        </w:rPr>
        <w:t xml:space="preserve"> (индикатор</w:t>
      </w:r>
      <w:r w:rsidR="00EA2344" w:rsidRPr="00FE6881">
        <w:rPr>
          <w:rFonts w:ascii="Times New Roman" w:eastAsia="Times New Roman" w:hAnsi="Times New Roman" w:cs="Times New Roman"/>
          <w:color w:val="000000"/>
          <w:sz w:val="28"/>
          <w:szCs w:val="28"/>
          <w:lang w:eastAsia="ru-RU"/>
        </w:rPr>
        <w:t>ы</w:t>
      </w:r>
      <w:r w:rsidRPr="00FE6881">
        <w:rPr>
          <w:rFonts w:ascii="Times New Roman" w:eastAsia="Times New Roman" w:hAnsi="Times New Roman" w:cs="Times New Roman"/>
          <w:color w:val="000000"/>
          <w:sz w:val="28"/>
          <w:szCs w:val="28"/>
          <w:lang w:eastAsia="ru-RU"/>
        </w:rPr>
        <w:t>)</w:t>
      </w:r>
      <w:r w:rsidR="005B3837" w:rsidRPr="00FE6881">
        <w:rPr>
          <w:rFonts w:ascii="Times New Roman" w:eastAsia="Times New Roman" w:hAnsi="Times New Roman" w:cs="Times New Roman"/>
          <w:color w:val="000000"/>
          <w:sz w:val="28"/>
          <w:szCs w:val="28"/>
          <w:lang w:eastAsia="ru-RU"/>
        </w:rPr>
        <w:t>:</w:t>
      </w:r>
      <w:r w:rsidRPr="00FE6881">
        <w:rPr>
          <w:rFonts w:ascii="Times New Roman" w:eastAsia="Times New Roman" w:hAnsi="Times New Roman" w:cs="Times New Roman"/>
          <w:color w:val="000000"/>
          <w:sz w:val="28"/>
          <w:szCs w:val="28"/>
          <w:lang w:eastAsia="ru-RU"/>
        </w:rPr>
        <w:t xml:space="preserve"> ПК-8</w:t>
      </w:r>
      <w:r w:rsidR="0035388D" w:rsidRPr="00FE6881">
        <w:rPr>
          <w:rFonts w:ascii="Times New Roman" w:eastAsia="Times New Roman" w:hAnsi="Times New Roman" w:cs="Times New Roman"/>
          <w:color w:val="000000"/>
          <w:sz w:val="28"/>
          <w:szCs w:val="28"/>
          <w:lang w:eastAsia="ru-RU"/>
        </w:rPr>
        <w:t xml:space="preserve"> (ПК-8.1</w:t>
      </w:r>
      <w:r w:rsidR="009A2803" w:rsidRPr="00FE6881">
        <w:rPr>
          <w:rFonts w:ascii="Times New Roman" w:eastAsia="Times New Roman" w:hAnsi="Times New Roman" w:cs="Times New Roman"/>
          <w:color w:val="000000"/>
          <w:sz w:val="28"/>
          <w:szCs w:val="28"/>
          <w:lang w:eastAsia="ru-RU"/>
        </w:rPr>
        <w:t>)</w:t>
      </w:r>
    </w:p>
    <w:p w14:paraId="5F7A6BA0" w14:textId="77777777" w:rsidR="00CB2775" w:rsidRPr="00FE6881" w:rsidRDefault="00CB2775" w:rsidP="00FE6881">
      <w:pPr>
        <w:pStyle w:val="a3"/>
        <w:spacing w:after="0" w:line="240" w:lineRule="auto"/>
        <w:ind w:left="0" w:firstLine="709"/>
        <w:jc w:val="both"/>
        <w:rPr>
          <w:rFonts w:ascii="Times New Roman" w:eastAsia="Times New Roman" w:hAnsi="Times New Roman" w:cs="Times New Roman"/>
          <w:color w:val="000000"/>
          <w:sz w:val="28"/>
          <w:szCs w:val="28"/>
          <w:lang w:eastAsia="ru-RU"/>
        </w:rPr>
      </w:pPr>
    </w:p>
    <w:bookmarkEnd w:id="15"/>
    <w:p w14:paraId="292B889E" w14:textId="1DEE2A4A" w:rsidR="00CB2775" w:rsidRPr="00FE6881" w:rsidRDefault="00CB2775" w:rsidP="00FE6881">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FE6881">
        <w:rPr>
          <w:rFonts w:ascii="Times New Roman" w:eastAsia="Times New Roman" w:hAnsi="Times New Roman" w:cs="Times New Roman"/>
          <w:color w:val="000000"/>
          <w:sz w:val="28"/>
          <w:szCs w:val="28"/>
          <w:lang w:eastAsia="ru-RU"/>
        </w:rPr>
        <w:t>2. __________________________метод, при котором измеряемая величина сравнивается с однородной величиной, имеющей известное значение, незначительно отличающееся от значения измеряемой величины, и при котором измеряется разность между этими двумя величинами.</w:t>
      </w:r>
    </w:p>
    <w:p w14:paraId="5FF7F260" w14:textId="4965136A" w:rsidR="00CB2775" w:rsidRPr="00935806" w:rsidRDefault="00CB2775" w:rsidP="00FE6881">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935806">
        <w:rPr>
          <w:rFonts w:ascii="Times New Roman" w:eastAsia="Times New Roman" w:hAnsi="Times New Roman" w:cs="Times New Roman"/>
          <w:color w:val="000000"/>
          <w:sz w:val="28"/>
          <w:szCs w:val="28"/>
          <w:lang w:eastAsia="ru-RU"/>
        </w:rPr>
        <w:t xml:space="preserve">Правильный ответ: </w:t>
      </w:r>
      <w:r w:rsidR="00442C53" w:rsidRPr="00935806">
        <w:rPr>
          <w:rFonts w:ascii="Times New Roman" w:eastAsia="Times New Roman" w:hAnsi="Times New Roman" w:cs="Times New Roman"/>
          <w:color w:val="000000"/>
          <w:sz w:val="28"/>
          <w:szCs w:val="28"/>
          <w:lang w:eastAsia="ru-RU"/>
        </w:rPr>
        <w:t>дифференциальный метод</w:t>
      </w:r>
      <w:r w:rsidR="005340D6" w:rsidRPr="00935806">
        <w:rPr>
          <w:rFonts w:ascii="Times New Roman" w:eastAsia="Times New Roman" w:hAnsi="Times New Roman" w:cs="Times New Roman"/>
          <w:color w:val="000000"/>
          <w:sz w:val="28"/>
          <w:szCs w:val="28"/>
          <w:lang w:eastAsia="ru-RU"/>
        </w:rPr>
        <w:t>/ разностный метод / неточный метод</w:t>
      </w:r>
    </w:p>
    <w:p w14:paraId="1394834F" w14:textId="39EFD3C2" w:rsidR="00442C53" w:rsidRPr="00FE6881" w:rsidRDefault="00442C53" w:rsidP="00FE6881">
      <w:pPr>
        <w:pStyle w:val="a3"/>
        <w:spacing w:after="0" w:line="240" w:lineRule="auto"/>
        <w:ind w:left="0" w:firstLine="709"/>
        <w:jc w:val="both"/>
        <w:rPr>
          <w:rFonts w:ascii="Times New Roman" w:eastAsia="Times New Roman" w:hAnsi="Times New Roman" w:cs="Times New Roman"/>
          <w:color w:val="000000"/>
          <w:sz w:val="28"/>
          <w:szCs w:val="28"/>
          <w:lang w:eastAsia="ru-RU"/>
        </w:rPr>
      </w:pPr>
      <w:bookmarkStart w:id="16" w:name="_Hlk188437906"/>
      <w:r w:rsidRPr="00FE6881">
        <w:rPr>
          <w:rFonts w:ascii="Times New Roman" w:eastAsia="Times New Roman" w:hAnsi="Times New Roman" w:cs="Times New Roman"/>
          <w:color w:val="000000"/>
          <w:sz w:val="28"/>
          <w:szCs w:val="28"/>
          <w:lang w:eastAsia="ru-RU"/>
        </w:rPr>
        <w:t>Компетенци</w:t>
      </w:r>
      <w:r w:rsidR="00EA2344" w:rsidRPr="00FE6881">
        <w:rPr>
          <w:rFonts w:ascii="Times New Roman" w:eastAsia="Times New Roman" w:hAnsi="Times New Roman" w:cs="Times New Roman"/>
          <w:color w:val="000000"/>
          <w:sz w:val="28"/>
          <w:szCs w:val="28"/>
          <w:lang w:eastAsia="ru-RU"/>
        </w:rPr>
        <w:t>и</w:t>
      </w:r>
      <w:r w:rsidRPr="00FE6881">
        <w:rPr>
          <w:rFonts w:ascii="Times New Roman" w:eastAsia="Times New Roman" w:hAnsi="Times New Roman" w:cs="Times New Roman"/>
          <w:color w:val="000000"/>
          <w:sz w:val="28"/>
          <w:szCs w:val="28"/>
          <w:lang w:eastAsia="ru-RU"/>
        </w:rPr>
        <w:t xml:space="preserve"> (индикатор)</w:t>
      </w:r>
      <w:r w:rsidR="005B3837" w:rsidRPr="00FE6881">
        <w:rPr>
          <w:rFonts w:ascii="Times New Roman" w:eastAsia="Times New Roman" w:hAnsi="Times New Roman" w:cs="Times New Roman"/>
          <w:color w:val="000000"/>
          <w:sz w:val="28"/>
          <w:szCs w:val="28"/>
          <w:lang w:eastAsia="ru-RU"/>
        </w:rPr>
        <w:t>:</w:t>
      </w:r>
      <w:r w:rsidRPr="00FE6881">
        <w:rPr>
          <w:rFonts w:ascii="Times New Roman" w:eastAsia="Times New Roman" w:hAnsi="Times New Roman" w:cs="Times New Roman"/>
          <w:color w:val="000000"/>
          <w:sz w:val="28"/>
          <w:szCs w:val="28"/>
          <w:lang w:eastAsia="ru-RU"/>
        </w:rPr>
        <w:t xml:space="preserve"> ПК-8</w:t>
      </w:r>
      <w:r w:rsidR="0035388D" w:rsidRPr="00FE6881">
        <w:rPr>
          <w:rFonts w:ascii="Times New Roman" w:eastAsia="Times New Roman" w:hAnsi="Times New Roman" w:cs="Times New Roman"/>
          <w:color w:val="000000"/>
          <w:sz w:val="28"/>
          <w:szCs w:val="28"/>
          <w:lang w:eastAsia="ru-RU"/>
        </w:rPr>
        <w:t xml:space="preserve"> (ПК-8.1)</w:t>
      </w:r>
    </w:p>
    <w:p w14:paraId="586F9128" w14:textId="77777777" w:rsidR="00442C53" w:rsidRPr="00FE6881" w:rsidRDefault="00442C53" w:rsidP="00FE6881">
      <w:pPr>
        <w:pStyle w:val="a3"/>
        <w:spacing w:after="0" w:line="240" w:lineRule="auto"/>
        <w:ind w:left="0" w:firstLine="709"/>
        <w:jc w:val="both"/>
        <w:rPr>
          <w:rFonts w:ascii="Times New Roman" w:eastAsia="Times New Roman" w:hAnsi="Times New Roman" w:cs="Times New Roman"/>
          <w:color w:val="000000"/>
          <w:sz w:val="28"/>
          <w:szCs w:val="28"/>
          <w:lang w:eastAsia="ru-RU"/>
        </w:rPr>
      </w:pPr>
    </w:p>
    <w:bookmarkEnd w:id="16"/>
    <w:p w14:paraId="39E5629F" w14:textId="3787EAD5" w:rsidR="00442C53" w:rsidRPr="00FE6881" w:rsidRDefault="00442C53" w:rsidP="00FE6881">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935806">
        <w:rPr>
          <w:rFonts w:ascii="Times New Roman" w:eastAsia="Times New Roman" w:hAnsi="Times New Roman" w:cs="Times New Roman"/>
          <w:color w:val="000000"/>
          <w:sz w:val="28"/>
          <w:szCs w:val="28"/>
          <w:lang w:eastAsia="ru-RU"/>
        </w:rPr>
        <w:t>3.</w:t>
      </w:r>
      <w:r w:rsidR="00FE6881">
        <w:rPr>
          <w:rFonts w:ascii="Times New Roman" w:eastAsia="Times New Roman" w:hAnsi="Times New Roman" w:cs="Times New Roman"/>
          <w:color w:val="000000"/>
          <w:sz w:val="28"/>
          <w:szCs w:val="28"/>
          <w:lang w:eastAsia="ru-RU"/>
        </w:rPr>
        <w:t> </w:t>
      </w:r>
      <w:r w:rsidRPr="00FE6881">
        <w:rPr>
          <w:rFonts w:ascii="Times New Roman" w:eastAsia="Times New Roman" w:hAnsi="Times New Roman" w:cs="Times New Roman"/>
          <w:color w:val="000000"/>
          <w:sz w:val="28"/>
          <w:szCs w:val="28"/>
          <w:lang w:eastAsia="ru-RU"/>
        </w:rPr>
        <w:t>__________________________</w:t>
      </w:r>
      <w:r w:rsidRPr="00935806">
        <w:rPr>
          <w:rFonts w:ascii="Times New Roman" w:eastAsia="Times New Roman" w:hAnsi="Times New Roman" w:cs="Times New Roman"/>
          <w:color w:val="000000"/>
          <w:sz w:val="28"/>
          <w:szCs w:val="28"/>
          <w:lang w:eastAsia="ru-RU"/>
        </w:rPr>
        <w:t>стандартный образец, одно или несколько свойств которого установлены метрологическим обоснованными процедурами, сопровождаемый</w:t>
      </w:r>
      <w:r w:rsidR="00EA2344" w:rsidRPr="00935806">
        <w:rPr>
          <w:rFonts w:ascii="Times New Roman" w:eastAsia="Times New Roman" w:hAnsi="Times New Roman" w:cs="Times New Roman"/>
          <w:color w:val="000000"/>
          <w:sz w:val="28"/>
          <w:szCs w:val="28"/>
          <w:lang w:eastAsia="ru-RU"/>
        </w:rPr>
        <w:t xml:space="preserve"> </w:t>
      </w:r>
      <w:r w:rsidRPr="00FE6881">
        <w:rPr>
          <w:rFonts w:ascii="Times New Roman" w:eastAsia="Times New Roman" w:hAnsi="Times New Roman" w:cs="Times New Roman"/>
          <w:color w:val="000000"/>
          <w:sz w:val="28"/>
          <w:szCs w:val="28"/>
          <w:lang w:eastAsia="ru-RU"/>
        </w:rPr>
        <w:t>паспортом СО,</w:t>
      </w:r>
      <w:r w:rsidR="00EA2344" w:rsidRPr="00FE6881">
        <w:rPr>
          <w:rFonts w:ascii="Times New Roman" w:eastAsia="Times New Roman" w:hAnsi="Times New Roman" w:cs="Times New Roman"/>
          <w:color w:val="000000"/>
          <w:sz w:val="28"/>
          <w:szCs w:val="28"/>
          <w:lang w:eastAsia="ru-RU"/>
        </w:rPr>
        <w:t xml:space="preserve"> </w:t>
      </w:r>
      <w:r w:rsidRPr="00935806">
        <w:rPr>
          <w:rFonts w:ascii="Times New Roman" w:eastAsia="Times New Roman" w:hAnsi="Times New Roman" w:cs="Times New Roman"/>
          <w:color w:val="000000"/>
          <w:sz w:val="28"/>
          <w:szCs w:val="28"/>
          <w:lang w:eastAsia="ru-RU"/>
        </w:rPr>
        <w:t>в котором приведены значения этих свойств с указанием их неопределенности и утверждение о метрологической прослеживаемости.</w:t>
      </w:r>
      <w:r w:rsidRPr="00FE6881">
        <w:rPr>
          <w:rFonts w:ascii="Times New Roman" w:eastAsia="Times New Roman" w:hAnsi="Times New Roman" w:cs="Times New Roman"/>
          <w:color w:val="000000"/>
          <w:sz w:val="28"/>
          <w:szCs w:val="28"/>
          <w:lang w:eastAsia="ru-RU"/>
        </w:rPr>
        <w:t xml:space="preserve"> </w:t>
      </w:r>
    </w:p>
    <w:p w14:paraId="2740E617" w14:textId="1556936A" w:rsidR="00442C53" w:rsidRPr="00935806" w:rsidRDefault="00442C53" w:rsidP="00FE6881">
      <w:pPr>
        <w:pStyle w:val="a3"/>
        <w:spacing w:after="0" w:line="240" w:lineRule="auto"/>
        <w:ind w:left="0" w:firstLine="709"/>
        <w:jc w:val="both"/>
        <w:rPr>
          <w:rFonts w:ascii="Times New Roman" w:eastAsia="Times New Roman" w:hAnsi="Times New Roman" w:cs="Times New Roman"/>
          <w:color w:val="000000"/>
          <w:sz w:val="28"/>
          <w:szCs w:val="28"/>
          <w:lang w:eastAsia="ru-RU"/>
        </w:rPr>
      </w:pPr>
      <w:bookmarkStart w:id="17" w:name="_Hlk188438883"/>
      <w:r w:rsidRPr="00935806">
        <w:rPr>
          <w:rFonts w:ascii="Times New Roman" w:eastAsia="Times New Roman" w:hAnsi="Times New Roman" w:cs="Times New Roman"/>
          <w:color w:val="000000"/>
          <w:sz w:val="28"/>
          <w:szCs w:val="28"/>
          <w:lang w:eastAsia="ru-RU"/>
        </w:rPr>
        <w:t>Правильный ответ: аттестованный стандартный образец / образец, аттестованный стандартом</w:t>
      </w:r>
    </w:p>
    <w:p w14:paraId="3C297D19" w14:textId="409B9D6E" w:rsidR="00442C53" w:rsidRPr="00FE6881" w:rsidRDefault="00442C53" w:rsidP="00FE6881">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FE6881">
        <w:rPr>
          <w:rFonts w:ascii="Times New Roman" w:eastAsia="Times New Roman" w:hAnsi="Times New Roman" w:cs="Times New Roman"/>
          <w:color w:val="000000"/>
          <w:sz w:val="28"/>
          <w:szCs w:val="28"/>
          <w:lang w:eastAsia="ru-RU"/>
        </w:rPr>
        <w:t>Компетенция (индикатор)</w:t>
      </w:r>
      <w:r w:rsidR="005B3837" w:rsidRPr="00FE6881">
        <w:rPr>
          <w:rFonts w:ascii="Times New Roman" w:eastAsia="Times New Roman" w:hAnsi="Times New Roman" w:cs="Times New Roman"/>
          <w:color w:val="000000"/>
          <w:sz w:val="28"/>
          <w:szCs w:val="28"/>
          <w:lang w:eastAsia="ru-RU"/>
        </w:rPr>
        <w:t>:</w:t>
      </w:r>
      <w:r w:rsidRPr="00FE6881">
        <w:rPr>
          <w:rFonts w:ascii="Times New Roman" w:eastAsia="Times New Roman" w:hAnsi="Times New Roman" w:cs="Times New Roman"/>
          <w:color w:val="000000"/>
          <w:sz w:val="28"/>
          <w:szCs w:val="28"/>
          <w:lang w:eastAsia="ru-RU"/>
        </w:rPr>
        <w:t xml:space="preserve"> ПК-8</w:t>
      </w:r>
      <w:r w:rsidR="0035388D" w:rsidRPr="00FE6881">
        <w:rPr>
          <w:rFonts w:ascii="Times New Roman" w:eastAsia="Times New Roman" w:hAnsi="Times New Roman" w:cs="Times New Roman"/>
          <w:color w:val="000000"/>
          <w:sz w:val="28"/>
          <w:szCs w:val="28"/>
          <w:lang w:eastAsia="ru-RU"/>
        </w:rPr>
        <w:t xml:space="preserve"> (ПК-8.1)</w:t>
      </w:r>
    </w:p>
    <w:p w14:paraId="1EB0FBB4" w14:textId="77777777" w:rsidR="00442C53" w:rsidRPr="00935806" w:rsidRDefault="00442C53" w:rsidP="00FE6881">
      <w:pPr>
        <w:pStyle w:val="a3"/>
        <w:spacing w:after="0" w:line="240" w:lineRule="auto"/>
        <w:ind w:left="0" w:firstLine="709"/>
        <w:rPr>
          <w:rFonts w:ascii="Times New Roman" w:hAnsi="Times New Roman" w:cs="Times New Roman"/>
          <w:b/>
          <w:bCs/>
          <w:i/>
          <w:iCs/>
          <w:sz w:val="28"/>
          <w:szCs w:val="28"/>
          <w:highlight w:val="yellow"/>
        </w:rPr>
      </w:pPr>
    </w:p>
    <w:bookmarkEnd w:id="17"/>
    <w:p w14:paraId="45FD8E8D" w14:textId="46A6075E" w:rsidR="00FE6881" w:rsidRPr="00FE6881" w:rsidRDefault="00FE6881" w:rsidP="00FE6881">
      <w:pPr>
        <w:spacing w:after="360" w:line="240" w:lineRule="auto"/>
        <w:ind w:firstLine="709"/>
        <w:jc w:val="both"/>
        <w:outlineLvl w:val="3"/>
        <w:rPr>
          <w:rFonts w:ascii="Times New Roman" w:eastAsia="Aptos" w:hAnsi="Times New Roman" w:cs="Times New Roman"/>
          <w:b/>
          <w:bCs/>
          <w:kern w:val="2"/>
          <w:sz w:val="28"/>
          <w:szCs w:val="24"/>
        </w:rPr>
      </w:pPr>
      <w:r w:rsidRPr="00FE6881">
        <w:rPr>
          <w:rFonts w:ascii="Times New Roman" w:eastAsia="Aptos" w:hAnsi="Times New Roman" w:cs="Times New Roman"/>
          <w:b/>
          <w:bCs/>
          <w:kern w:val="2"/>
          <w:sz w:val="28"/>
          <w:szCs w:val="24"/>
        </w:rPr>
        <w:t>Задания открытого типа с разв</w:t>
      </w:r>
      <w:r>
        <w:rPr>
          <w:rFonts w:ascii="Times New Roman" w:eastAsia="Aptos" w:hAnsi="Times New Roman" w:cs="Times New Roman"/>
          <w:b/>
          <w:bCs/>
          <w:kern w:val="2"/>
          <w:sz w:val="28"/>
          <w:szCs w:val="24"/>
        </w:rPr>
        <w:t>ё</w:t>
      </w:r>
      <w:r w:rsidRPr="00FE6881">
        <w:rPr>
          <w:rFonts w:ascii="Times New Roman" w:eastAsia="Aptos" w:hAnsi="Times New Roman" w:cs="Times New Roman"/>
          <w:b/>
          <w:bCs/>
          <w:kern w:val="2"/>
          <w:sz w:val="28"/>
          <w:szCs w:val="24"/>
        </w:rPr>
        <w:t>рнутым ответом</w:t>
      </w:r>
    </w:p>
    <w:p w14:paraId="2BC09EC0" w14:textId="12ABE334" w:rsidR="00442C53" w:rsidRPr="00935806" w:rsidRDefault="00C77D2C" w:rsidP="00FE6881">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935806">
        <w:rPr>
          <w:rFonts w:ascii="Times New Roman" w:eastAsia="Times New Roman" w:hAnsi="Times New Roman" w:cs="Times New Roman"/>
          <w:color w:val="000000"/>
          <w:sz w:val="28"/>
          <w:szCs w:val="28"/>
          <w:lang w:eastAsia="ru-RU"/>
        </w:rPr>
        <w:t>1. </w:t>
      </w:r>
      <w:r w:rsidR="005340D6" w:rsidRPr="00935806">
        <w:rPr>
          <w:rFonts w:ascii="Times New Roman" w:eastAsia="Times New Roman" w:hAnsi="Times New Roman" w:cs="Times New Roman"/>
          <w:color w:val="000000"/>
          <w:sz w:val="28"/>
          <w:szCs w:val="28"/>
          <w:lang w:eastAsia="ru-RU"/>
        </w:rPr>
        <w:t xml:space="preserve">Практическая </w:t>
      </w:r>
      <w:r w:rsidR="00E439AB" w:rsidRPr="00935806">
        <w:rPr>
          <w:rFonts w:ascii="Times New Roman" w:eastAsia="Times New Roman" w:hAnsi="Times New Roman" w:cs="Times New Roman"/>
          <w:color w:val="000000"/>
          <w:sz w:val="28"/>
          <w:szCs w:val="28"/>
          <w:lang w:eastAsia="ru-RU"/>
        </w:rPr>
        <w:t>ситуация</w:t>
      </w:r>
    </w:p>
    <w:p w14:paraId="6E09058A" w14:textId="77777777" w:rsidR="00C77D2C" w:rsidRPr="00935806" w:rsidRDefault="00C77D2C" w:rsidP="00FE6881">
      <w:pPr>
        <w:spacing w:after="0" w:line="240" w:lineRule="auto"/>
        <w:ind w:firstLine="709"/>
        <w:jc w:val="both"/>
        <w:rPr>
          <w:rFonts w:ascii="Times New Roman" w:hAnsi="Times New Roman" w:cs="Times New Roman"/>
          <w:sz w:val="28"/>
          <w:szCs w:val="28"/>
        </w:rPr>
      </w:pPr>
      <w:r w:rsidRPr="00935806">
        <w:rPr>
          <w:rFonts w:ascii="Times New Roman" w:hAnsi="Times New Roman" w:cs="Times New Roman"/>
          <w:sz w:val="28"/>
          <w:szCs w:val="28"/>
        </w:rPr>
        <w:t xml:space="preserve">Условие задачи. </w:t>
      </w:r>
      <w:r w:rsidR="001A0ED0" w:rsidRPr="00935806">
        <w:rPr>
          <w:rFonts w:ascii="Times New Roman" w:hAnsi="Times New Roman" w:cs="Times New Roman"/>
          <w:sz w:val="28"/>
          <w:szCs w:val="28"/>
        </w:rPr>
        <w:t xml:space="preserve">В магазин поступила партия потребительских товаров. При приемочном контроле обнаружено несоответствие между фактическим качеством и качеством, указанном в товарно-транспортной накладной. При предъявлении претензий поставщику последний отказался признать расхождение, ссылаясь на то, что объем выборки и среднего образца не отвечал требованиям стандарта на методы испытаний. </w:t>
      </w:r>
    </w:p>
    <w:p w14:paraId="402B28FD" w14:textId="69C43A48" w:rsidR="001A0ED0" w:rsidRPr="00935806" w:rsidRDefault="00C77D2C" w:rsidP="00FE6881">
      <w:pPr>
        <w:spacing w:after="0" w:line="240" w:lineRule="auto"/>
        <w:ind w:firstLine="709"/>
        <w:jc w:val="both"/>
        <w:rPr>
          <w:rFonts w:ascii="Times New Roman" w:hAnsi="Times New Roman" w:cs="Times New Roman"/>
          <w:sz w:val="28"/>
          <w:szCs w:val="28"/>
        </w:rPr>
      </w:pPr>
      <w:r w:rsidRPr="00935806">
        <w:rPr>
          <w:rFonts w:ascii="Times New Roman" w:hAnsi="Times New Roman" w:cs="Times New Roman"/>
          <w:sz w:val="28"/>
          <w:szCs w:val="28"/>
        </w:rPr>
        <w:t xml:space="preserve">Вопрос к задаче. </w:t>
      </w:r>
      <w:r w:rsidR="001A0ED0" w:rsidRPr="00935806">
        <w:rPr>
          <w:rFonts w:ascii="Times New Roman" w:hAnsi="Times New Roman" w:cs="Times New Roman"/>
          <w:sz w:val="28"/>
          <w:szCs w:val="28"/>
        </w:rPr>
        <w:t>Укажите, кто прав: поставщик или получатель. На основании какой статьи закона РФ «О техническом регулировании» можно доказать правоту одного из хозяйствующих субъектов?</w:t>
      </w:r>
    </w:p>
    <w:p w14:paraId="42581FB1" w14:textId="77777777" w:rsidR="0009215B" w:rsidRPr="00935806" w:rsidRDefault="0058221B" w:rsidP="00FE6881">
      <w:pPr>
        <w:autoSpaceDE w:val="0"/>
        <w:autoSpaceDN w:val="0"/>
        <w:adjustRightInd w:val="0"/>
        <w:spacing w:after="0" w:line="240" w:lineRule="auto"/>
        <w:ind w:firstLine="709"/>
        <w:jc w:val="both"/>
        <w:rPr>
          <w:rFonts w:ascii="Times New Roman" w:hAnsi="Times New Roman" w:cs="Times New Roman"/>
          <w:b/>
          <w:bCs/>
          <w:sz w:val="28"/>
          <w:szCs w:val="28"/>
        </w:rPr>
      </w:pPr>
      <w:bookmarkStart w:id="18" w:name="_Hlk188445680"/>
      <w:r w:rsidRPr="00935806">
        <w:rPr>
          <w:rFonts w:ascii="Times New Roman" w:hAnsi="Times New Roman" w:cs="Times New Roman"/>
          <w:sz w:val="28"/>
          <w:szCs w:val="28"/>
        </w:rPr>
        <w:t xml:space="preserve">Время выполнения – </w:t>
      </w:r>
      <w:r w:rsidR="00C77D2C" w:rsidRPr="00935806">
        <w:rPr>
          <w:rFonts w:ascii="Times New Roman" w:hAnsi="Times New Roman" w:cs="Times New Roman"/>
          <w:sz w:val="28"/>
          <w:szCs w:val="28"/>
        </w:rPr>
        <w:t>20</w:t>
      </w:r>
      <w:r w:rsidRPr="00935806">
        <w:rPr>
          <w:rFonts w:ascii="Times New Roman" w:hAnsi="Times New Roman" w:cs="Times New Roman"/>
          <w:sz w:val="28"/>
          <w:szCs w:val="28"/>
        </w:rPr>
        <w:t xml:space="preserve"> мин.</w:t>
      </w:r>
      <w:r w:rsidRPr="00935806">
        <w:rPr>
          <w:rFonts w:ascii="Times New Roman" w:hAnsi="Times New Roman" w:cs="Times New Roman"/>
          <w:b/>
          <w:bCs/>
          <w:sz w:val="28"/>
          <w:szCs w:val="28"/>
        </w:rPr>
        <w:t xml:space="preserve"> </w:t>
      </w:r>
    </w:p>
    <w:p w14:paraId="3C5D57A0" w14:textId="21CCA163" w:rsidR="0058221B" w:rsidRPr="00935806" w:rsidRDefault="0058221B" w:rsidP="00FE6881">
      <w:pPr>
        <w:autoSpaceDE w:val="0"/>
        <w:autoSpaceDN w:val="0"/>
        <w:adjustRightInd w:val="0"/>
        <w:spacing w:after="0" w:line="240" w:lineRule="auto"/>
        <w:ind w:firstLine="709"/>
        <w:jc w:val="both"/>
        <w:rPr>
          <w:rFonts w:ascii="Times New Roman" w:hAnsi="Times New Roman" w:cs="Times New Roman"/>
          <w:b/>
          <w:bCs/>
          <w:sz w:val="28"/>
          <w:szCs w:val="28"/>
        </w:rPr>
      </w:pPr>
      <w:r w:rsidRPr="00935806">
        <w:rPr>
          <w:rFonts w:ascii="Times New Roman" w:hAnsi="Times New Roman" w:cs="Times New Roman"/>
          <w:sz w:val="28"/>
          <w:szCs w:val="28"/>
        </w:rPr>
        <w:t>Ожидаемый результат:</w:t>
      </w:r>
      <w:r w:rsidRPr="00935806">
        <w:rPr>
          <w:rFonts w:ascii="Times New Roman" w:hAnsi="Times New Roman" w:cs="Times New Roman"/>
          <w:b/>
          <w:bCs/>
          <w:sz w:val="28"/>
          <w:szCs w:val="28"/>
        </w:rPr>
        <w:t xml:space="preserve"> </w:t>
      </w:r>
      <w:r w:rsidRPr="00935806">
        <w:rPr>
          <w:rFonts w:ascii="Times New Roman" w:hAnsi="Times New Roman" w:cs="Times New Roman"/>
          <w:sz w:val="28"/>
          <w:szCs w:val="28"/>
        </w:rPr>
        <w:t xml:space="preserve">обоснованный ответ, который в полной мере отвечает на поставленный вопрос. </w:t>
      </w:r>
    </w:p>
    <w:p w14:paraId="54E022A0" w14:textId="57B06379" w:rsidR="0058221B" w:rsidRPr="00935806" w:rsidRDefault="0058221B" w:rsidP="00FE6881">
      <w:pPr>
        <w:autoSpaceDE w:val="0"/>
        <w:autoSpaceDN w:val="0"/>
        <w:adjustRightInd w:val="0"/>
        <w:spacing w:after="0" w:line="240" w:lineRule="auto"/>
        <w:ind w:firstLine="709"/>
        <w:jc w:val="both"/>
        <w:rPr>
          <w:rFonts w:ascii="Times New Roman" w:hAnsi="Times New Roman" w:cs="Times New Roman"/>
          <w:sz w:val="28"/>
          <w:szCs w:val="28"/>
        </w:rPr>
      </w:pPr>
      <w:r w:rsidRPr="00935806">
        <w:rPr>
          <w:rFonts w:ascii="Times New Roman" w:hAnsi="Times New Roman" w:cs="Times New Roman"/>
          <w:sz w:val="28"/>
          <w:szCs w:val="28"/>
        </w:rPr>
        <w:t>Критерии оценивания: правильность и</w:t>
      </w:r>
      <w:r w:rsidR="00250FF3" w:rsidRPr="00935806">
        <w:rPr>
          <w:rFonts w:ascii="Times New Roman" w:hAnsi="Times New Roman" w:cs="Times New Roman"/>
          <w:sz w:val="28"/>
          <w:szCs w:val="28"/>
        </w:rPr>
        <w:t xml:space="preserve"> </w:t>
      </w:r>
      <w:r w:rsidRPr="00935806">
        <w:rPr>
          <w:rFonts w:ascii="Times New Roman" w:hAnsi="Times New Roman" w:cs="Times New Roman"/>
          <w:sz w:val="28"/>
          <w:szCs w:val="28"/>
        </w:rPr>
        <w:t>аргументированность ответа со ссылкой на нормы действующего законодательства РФ.</w:t>
      </w:r>
    </w:p>
    <w:p w14:paraId="53FE719D" w14:textId="3491490E" w:rsidR="002A1933" w:rsidRPr="00935806" w:rsidRDefault="0058221B" w:rsidP="00FE6881">
      <w:pPr>
        <w:pStyle w:val="a7"/>
        <w:shd w:val="clear" w:color="auto" w:fill="FFFFFF"/>
        <w:spacing w:after="0"/>
        <w:ind w:firstLine="709"/>
        <w:jc w:val="both"/>
        <w:rPr>
          <w:rFonts w:eastAsia="Times New Roman"/>
          <w:color w:val="000000"/>
          <w:sz w:val="28"/>
          <w:szCs w:val="28"/>
          <w:lang w:eastAsia="ru-RU"/>
        </w:rPr>
      </w:pPr>
      <w:bookmarkStart w:id="19" w:name="_Hlk188445736"/>
      <w:bookmarkEnd w:id="18"/>
      <w:r w:rsidRPr="00935806">
        <w:rPr>
          <w:sz w:val="28"/>
          <w:szCs w:val="28"/>
        </w:rPr>
        <w:t xml:space="preserve">Ожидаемый результат в виде </w:t>
      </w:r>
      <w:r w:rsidR="00C77D2C" w:rsidRPr="00935806">
        <w:rPr>
          <w:sz w:val="28"/>
          <w:szCs w:val="28"/>
        </w:rPr>
        <w:t xml:space="preserve">последовательного </w:t>
      </w:r>
      <w:r w:rsidRPr="00935806">
        <w:rPr>
          <w:sz w:val="28"/>
          <w:szCs w:val="28"/>
        </w:rPr>
        <w:t>решения задачи</w:t>
      </w:r>
      <w:r w:rsidR="009377CB" w:rsidRPr="00935806">
        <w:rPr>
          <w:rFonts w:eastAsia="Times New Roman"/>
          <w:color w:val="000000"/>
          <w:sz w:val="28"/>
          <w:szCs w:val="28"/>
          <w:lang w:eastAsia="ru-RU"/>
        </w:rPr>
        <w:t>:</w:t>
      </w:r>
    </w:p>
    <w:bookmarkEnd w:id="19"/>
    <w:p w14:paraId="100B668A" w14:textId="5342DAFD" w:rsidR="002A1933" w:rsidRPr="00935806" w:rsidRDefault="002A1933" w:rsidP="00FE6881">
      <w:pPr>
        <w:pStyle w:val="a7"/>
        <w:shd w:val="clear" w:color="auto" w:fill="FFFFFF"/>
        <w:spacing w:after="0" w:line="240" w:lineRule="auto"/>
        <w:ind w:firstLine="709"/>
        <w:jc w:val="both"/>
        <w:rPr>
          <w:rFonts w:eastAsia="Times New Roman"/>
          <w:color w:val="000000"/>
          <w:sz w:val="30"/>
          <w:szCs w:val="30"/>
          <w:lang w:eastAsia="ru-RU"/>
        </w:rPr>
      </w:pPr>
      <w:r w:rsidRPr="00935806">
        <w:rPr>
          <w:rFonts w:eastAsia="Times New Roman"/>
          <w:color w:val="000000"/>
          <w:sz w:val="28"/>
          <w:szCs w:val="28"/>
          <w:lang w:eastAsia="ru-RU"/>
        </w:rPr>
        <w:t>В</w:t>
      </w:r>
      <w:r w:rsidR="009377CB" w:rsidRPr="00935806">
        <w:rPr>
          <w:rFonts w:eastAsia="Times New Roman"/>
          <w:color w:val="000000"/>
          <w:sz w:val="28"/>
          <w:szCs w:val="28"/>
          <w:lang w:eastAsia="ru-RU"/>
        </w:rPr>
        <w:t xml:space="preserve"> данной ситуации прав получатель</w:t>
      </w:r>
      <w:r w:rsidR="00963B2A" w:rsidRPr="00935806">
        <w:rPr>
          <w:rFonts w:eastAsia="Times New Roman"/>
          <w:color w:val="000000"/>
          <w:sz w:val="28"/>
          <w:szCs w:val="28"/>
          <w:lang w:eastAsia="ru-RU"/>
        </w:rPr>
        <w:t xml:space="preserve"> в том, что </w:t>
      </w:r>
      <w:r w:rsidRPr="00935806">
        <w:rPr>
          <w:rFonts w:eastAsia="Times New Roman"/>
          <w:color w:val="000000"/>
          <w:sz w:val="28"/>
          <w:szCs w:val="28"/>
          <w:lang w:eastAsia="ru-RU"/>
        </w:rPr>
        <w:t xml:space="preserve">он в праве </w:t>
      </w:r>
      <w:r w:rsidR="00963B2A" w:rsidRPr="00935806">
        <w:rPr>
          <w:rFonts w:eastAsia="Times New Roman"/>
          <w:color w:val="000000"/>
          <w:sz w:val="28"/>
          <w:szCs w:val="28"/>
          <w:lang w:eastAsia="ru-RU"/>
        </w:rPr>
        <w:t>отказыв</w:t>
      </w:r>
      <w:r w:rsidRPr="00935806">
        <w:rPr>
          <w:rFonts w:eastAsia="Times New Roman"/>
          <w:color w:val="000000"/>
          <w:sz w:val="28"/>
          <w:szCs w:val="28"/>
          <w:lang w:eastAsia="ru-RU"/>
        </w:rPr>
        <w:t xml:space="preserve">ать </w:t>
      </w:r>
      <w:r w:rsidR="00963B2A" w:rsidRPr="00935806">
        <w:rPr>
          <w:rFonts w:eastAsia="Times New Roman"/>
          <w:color w:val="000000"/>
          <w:sz w:val="28"/>
          <w:szCs w:val="28"/>
          <w:lang w:eastAsia="ru-RU"/>
        </w:rPr>
        <w:t>принимать такую партию потребительских товаров</w:t>
      </w:r>
      <w:r w:rsidR="009377CB" w:rsidRPr="00935806">
        <w:rPr>
          <w:rFonts w:eastAsia="Times New Roman"/>
          <w:color w:val="000000"/>
          <w:sz w:val="28"/>
          <w:szCs w:val="28"/>
          <w:lang w:eastAsia="ru-RU"/>
        </w:rPr>
        <w:t xml:space="preserve">, так как данное действие квалифицируется как нарушение согласно Закона </w:t>
      </w:r>
      <w:r w:rsidR="0058221B" w:rsidRPr="00935806">
        <w:rPr>
          <w:rFonts w:eastAsia="Times New Roman"/>
          <w:color w:val="000000"/>
          <w:sz w:val="28"/>
          <w:szCs w:val="28"/>
          <w:lang w:eastAsia="ru-RU"/>
        </w:rPr>
        <w:t>РФ «О техническом регулировании»</w:t>
      </w:r>
      <w:r w:rsidR="00963B2A" w:rsidRPr="00935806">
        <w:rPr>
          <w:rFonts w:eastAsia="Times New Roman"/>
          <w:color w:val="000000"/>
          <w:sz w:val="28"/>
          <w:szCs w:val="28"/>
          <w:lang w:eastAsia="ru-RU"/>
        </w:rPr>
        <w:t xml:space="preserve"> </w:t>
      </w:r>
      <w:r w:rsidR="00963B2A" w:rsidRPr="00935806">
        <w:rPr>
          <w:rFonts w:eastAsia="Times New Roman"/>
          <w:sz w:val="28"/>
          <w:szCs w:val="28"/>
          <w:lang w:eastAsia="ru-RU"/>
        </w:rPr>
        <w:t xml:space="preserve">от </w:t>
      </w:r>
      <w:bookmarkStart w:id="20" w:name="_Hlk190702921"/>
      <w:r w:rsidR="00BE1F00" w:rsidRPr="00935806">
        <w:fldChar w:fldCharType="begin"/>
      </w:r>
      <w:r w:rsidR="00BE1F00" w:rsidRPr="00935806">
        <w:instrText xml:space="preserve"> HYPERLINK "https://www.consultant.ru/document/cons_doc_LAW_40241/" </w:instrText>
      </w:r>
      <w:r w:rsidR="00BE1F00" w:rsidRPr="00935806">
        <w:fldChar w:fldCharType="separate"/>
      </w:r>
      <w:r w:rsidR="00963B2A" w:rsidRPr="00935806">
        <w:rPr>
          <w:rStyle w:val="a6"/>
          <w:color w:val="auto"/>
          <w:sz w:val="28"/>
          <w:szCs w:val="28"/>
          <w:u w:val="none"/>
        </w:rPr>
        <w:t>27.12.2002</w:t>
      </w:r>
      <w:r w:rsidR="005D4034" w:rsidRPr="00935806">
        <w:rPr>
          <w:rStyle w:val="a6"/>
          <w:color w:val="auto"/>
          <w:sz w:val="28"/>
          <w:szCs w:val="28"/>
          <w:u w:val="none"/>
        </w:rPr>
        <w:t>г.</w:t>
      </w:r>
      <w:r w:rsidR="00963B2A" w:rsidRPr="00935806">
        <w:rPr>
          <w:rStyle w:val="a6"/>
          <w:color w:val="auto"/>
          <w:sz w:val="28"/>
          <w:szCs w:val="28"/>
          <w:u w:val="none"/>
        </w:rPr>
        <w:t xml:space="preserve"> </w:t>
      </w:r>
      <w:bookmarkStart w:id="21" w:name="_Hlk190702908"/>
      <w:r w:rsidR="00963B2A" w:rsidRPr="00935806">
        <w:rPr>
          <w:rStyle w:val="a6"/>
          <w:color w:val="auto"/>
          <w:sz w:val="28"/>
          <w:szCs w:val="28"/>
          <w:u w:val="none"/>
        </w:rPr>
        <w:t>№ 184-ФЗ</w:t>
      </w:r>
      <w:bookmarkEnd w:id="21"/>
      <w:r w:rsidR="00963B2A" w:rsidRPr="00935806">
        <w:rPr>
          <w:rStyle w:val="a6"/>
          <w:color w:val="auto"/>
          <w:sz w:val="28"/>
          <w:szCs w:val="28"/>
          <w:u w:val="none"/>
        </w:rPr>
        <w:t xml:space="preserve"> (ред. от 21.11.2022</w:t>
      </w:r>
      <w:r w:rsidR="005D4034" w:rsidRPr="00935806">
        <w:rPr>
          <w:rStyle w:val="a6"/>
          <w:color w:val="auto"/>
          <w:sz w:val="28"/>
          <w:szCs w:val="28"/>
          <w:u w:val="none"/>
        </w:rPr>
        <w:t>г.</w:t>
      </w:r>
      <w:r w:rsidR="00963B2A" w:rsidRPr="00935806">
        <w:rPr>
          <w:rStyle w:val="a6"/>
          <w:color w:val="auto"/>
          <w:sz w:val="28"/>
          <w:szCs w:val="28"/>
          <w:u w:val="none"/>
        </w:rPr>
        <w:t>), а именно статьи 1 этого закона РФ «О техническом регулировании».</w:t>
      </w:r>
      <w:r w:rsidR="00BE1F00" w:rsidRPr="00935806">
        <w:rPr>
          <w:rStyle w:val="a6"/>
          <w:color w:val="auto"/>
          <w:sz w:val="28"/>
          <w:szCs w:val="28"/>
          <w:u w:val="none"/>
        </w:rPr>
        <w:fldChar w:fldCharType="end"/>
      </w:r>
      <w:r w:rsidR="00963B2A" w:rsidRPr="00935806">
        <w:rPr>
          <w:rFonts w:eastAsia="Times New Roman"/>
          <w:color w:val="000000"/>
          <w:sz w:val="30"/>
          <w:szCs w:val="30"/>
          <w:lang w:eastAsia="ru-RU"/>
        </w:rPr>
        <w:t xml:space="preserve"> </w:t>
      </w:r>
    </w:p>
    <w:bookmarkEnd w:id="20"/>
    <w:p w14:paraId="570BC14F" w14:textId="77777777" w:rsidR="00A90A96" w:rsidRPr="00935806" w:rsidRDefault="00963B2A" w:rsidP="00FE6881">
      <w:pPr>
        <w:pStyle w:val="a7"/>
        <w:shd w:val="clear" w:color="auto" w:fill="FFFFFF"/>
        <w:spacing w:after="0" w:line="240" w:lineRule="auto"/>
        <w:ind w:firstLine="709"/>
        <w:jc w:val="both"/>
        <w:rPr>
          <w:rFonts w:eastAsia="Times New Roman"/>
          <w:color w:val="000000"/>
          <w:sz w:val="28"/>
          <w:szCs w:val="28"/>
          <w:lang w:eastAsia="ru-RU"/>
        </w:rPr>
      </w:pPr>
      <w:r w:rsidRPr="00935806">
        <w:rPr>
          <w:rFonts w:eastAsia="Times New Roman"/>
          <w:color w:val="000000"/>
          <w:sz w:val="28"/>
          <w:szCs w:val="28"/>
          <w:lang w:eastAsia="ru-RU"/>
        </w:rPr>
        <w:lastRenderedPageBreak/>
        <w:t>Изготовитель (исполнитель, продавец, лицо, выполняющее функции изготовителя), которому стало известно о несоответствии выпущенной в обращение продукции требованиям технических регламентов, обязан сообщить об этом в орган государственного контроля (надзора) в соответствии с его компетенцией в течение десяти дней с момента получения указанной информации.</w:t>
      </w:r>
      <w:r w:rsidR="00977D24" w:rsidRPr="00935806">
        <w:rPr>
          <w:rFonts w:eastAsia="Times New Roman"/>
          <w:color w:val="000000"/>
          <w:sz w:val="28"/>
          <w:szCs w:val="28"/>
          <w:lang w:eastAsia="ru-RU"/>
        </w:rPr>
        <w:t xml:space="preserve"> </w:t>
      </w:r>
    </w:p>
    <w:p w14:paraId="26A3945C" w14:textId="194FAF8F" w:rsidR="009377CB" w:rsidRPr="00935806" w:rsidRDefault="002A1933" w:rsidP="00FE6881">
      <w:pPr>
        <w:pStyle w:val="a7"/>
        <w:shd w:val="clear" w:color="auto" w:fill="FFFFFF"/>
        <w:spacing w:after="0" w:line="240" w:lineRule="auto"/>
        <w:ind w:firstLine="709"/>
        <w:jc w:val="both"/>
        <w:rPr>
          <w:rFonts w:eastAsia="Times New Roman"/>
          <w:color w:val="1A1A1A"/>
          <w:sz w:val="28"/>
          <w:szCs w:val="28"/>
          <w:lang w:eastAsia="ru-RU"/>
        </w:rPr>
      </w:pPr>
      <w:r w:rsidRPr="00935806">
        <w:rPr>
          <w:rFonts w:eastAsia="Times New Roman"/>
          <w:color w:val="000000"/>
          <w:sz w:val="28"/>
          <w:szCs w:val="28"/>
          <w:lang w:eastAsia="ru-RU"/>
        </w:rPr>
        <w:t xml:space="preserve">Согласно данного закона </w:t>
      </w:r>
      <w:r w:rsidRPr="00935806">
        <w:rPr>
          <w:rFonts w:eastAsia="Times New Roman"/>
          <w:sz w:val="28"/>
          <w:szCs w:val="28"/>
          <w:lang w:eastAsia="ru-RU"/>
        </w:rPr>
        <w:t>л</w:t>
      </w:r>
      <w:r w:rsidR="00963B2A" w:rsidRPr="00935806">
        <w:rPr>
          <w:rFonts w:eastAsia="Times New Roman"/>
          <w:sz w:val="28"/>
          <w:szCs w:val="28"/>
          <w:lang w:eastAsia="ru-RU"/>
        </w:rPr>
        <w:t>ицо, которое не является изготовителем (продавцом) и которому стало известно о несоответствии выпущенной в обращение продукции</w:t>
      </w:r>
      <w:r w:rsidR="00250FF3" w:rsidRPr="00935806">
        <w:rPr>
          <w:rFonts w:eastAsia="Times New Roman"/>
          <w:sz w:val="28"/>
          <w:szCs w:val="28"/>
          <w:lang w:eastAsia="ru-RU"/>
        </w:rPr>
        <w:t xml:space="preserve"> или товара</w:t>
      </w:r>
      <w:r w:rsidR="00963B2A" w:rsidRPr="00935806">
        <w:rPr>
          <w:rFonts w:eastAsia="Times New Roman"/>
          <w:sz w:val="28"/>
          <w:szCs w:val="28"/>
          <w:lang w:eastAsia="ru-RU"/>
        </w:rPr>
        <w:t xml:space="preserve"> требованиям технических регламентов, вправе направить информацию о несоответствии продукции требованиям технических регламентов в орган государственного контроля (надзора).</w:t>
      </w:r>
      <w:r w:rsidR="004C2912" w:rsidRPr="00935806">
        <w:rPr>
          <w:rFonts w:eastAsia="Times New Roman"/>
          <w:sz w:val="28"/>
          <w:szCs w:val="28"/>
          <w:lang w:eastAsia="ru-RU"/>
        </w:rPr>
        <w:t xml:space="preserve"> </w:t>
      </w:r>
      <w:r w:rsidR="00977D24" w:rsidRPr="00935806">
        <w:rPr>
          <w:rFonts w:eastAsia="Times New Roman"/>
          <w:color w:val="1A1A1A"/>
          <w:sz w:val="28"/>
          <w:szCs w:val="28"/>
          <w:lang w:eastAsia="ru-RU"/>
        </w:rPr>
        <w:t>Отбор образцов для проведения исследований (испытаний) и измерений является важной операцией,</w:t>
      </w:r>
      <w:r w:rsidR="004C2912" w:rsidRPr="00935806">
        <w:rPr>
          <w:rFonts w:eastAsia="Times New Roman"/>
          <w:color w:val="1A1A1A"/>
          <w:sz w:val="28"/>
          <w:szCs w:val="28"/>
          <w:lang w:eastAsia="ru-RU"/>
        </w:rPr>
        <w:t xml:space="preserve"> </w:t>
      </w:r>
      <w:r w:rsidR="00977D24" w:rsidRPr="00935806">
        <w:rPr>
          <w:rFonts w:eastAsia="Times New Roman"/>
          <w:color w:val="1A1A1A"/>
          <w:sz w:val="28"/>
          <w:szCs w:val="28"/>
          <w:lang w:eastAsia="ru-RU"/>
        </w:rPr>
        <w:t>направленной на обеспечение достоверности и обоснованности результатов обязательного подтверждения</w:t>
      </w:r>
      <w:r w:rsidR="004C2912" w:rsidRPr="00935806">
        <w:rPr>
          <w:rFonts w:eastAsia="Times New Roman"/>
          <w:color w:val="1A1A1A"/>
          <w:sz w:val="28"/>
          <w:szCs w:val="28"/>
          <w:lang w:eastAsia="ru-RU"/>
        </w:rPr>
        <w:t xml:space="preserve"> </w:t>
      </w:r>
      <w:r w:rsidR="00977D24" w:rsidRPr="00935806">
        <w:rPr>
          <w:rFonts w:eastAsia="Times New Roman"/>
          <w:color w:val="1A1A1A"/>
          <w:sz w:val="28"/>
          <w:szCs w:val="28"/>
          <w:lang w:eastAsia="ru-RU"/>
        </w:rPr>
        <w:t>соответствия продукции</w:t>
      </w:r>
      <w:r w:rsidR="004C2912" w:rsidRPr="00935806">
        <w:rPr>
          <w:rFonts w:eastAsia="Times New Roman"/>
          <w:color w:val="1A1A1A"/>
          <w:sz w:val="28"/>
          <w:szCs w:val="28"/>
          <w:lang w:eastAsia="ru-RU"/>
        </w:rPr>
        <w:t xml:space="preserve"> согласно межгосударственного стандарта оценка соответствия </w:t>
      </w:r>
      <w:r w:rsidRPr="00935806">
        <w:rPr>
          <w:rFonts w:eastAsia="Times New Roman"/>
          <w:color w:val="1A1A1A"/>
          <w:sz w:val="28"/>
          <w:szCs w:val="28"/>
          <w:lang w:eastAsia="ru-RU"/>
        </w:rPr>
        <w:t>(о</w:t>
      </w:r>
      <w:r w:rsidR="004C2912" w:rsidRPr="00935806">
        <w:rPr>
          <w:rFonts w:eastAsia="Times New Roman"/>
          <w:color w:val="1A1A1A"/>
          <w:sz w:val="28"/>
          <w:szCs w:val="28"/>
          <w:lang w:eastAsia="ru-RU"/>
        </w:rPr>
        <w:t>бщи</w:t>
      </w:r>
      <w:r w:rsidRPr="00935806">
        <w:rPr>
          <w:rFonts w:eastAsia="Times New Roman"/>
          <w:color w:val="1A1A1A"/>
          <w:sz w:val="28"/>
          <w:szCs w:val="28"/>
          <w:lang w:eastAsia="ru-RU"/>
        </w:rPr>
        <w:t>х</w:t>
      </w:r>
      <w:r w:rsidR="004C2912" w:rsidRPr="00935806">
        <w:rPr>
          <w:rFonts w:eastAsia="Times New Roman"/>
          <w:color w:val="1A1A1A"/>
          <w:sz w:val="28"/>
          <w:szCs w:val="28"/>
          <w:lang w:eastAsia="ru-RU"/>
        </w:rPr>
        <w:t xml:space="preserve"> правил отбора образцов для испытаний продукции при подтверждении </w:t>
      </w:r>
      <w:r w:rsidR="002D35B5" w:rsidRPr="00935806">
        <w:rPr>
          <w:rFonts w:eastAsia="Times New Roman"/>
          <w:color w:val="1A1A1A"/>
          <w:sz w:val="28"/>
          <w:szCs w:val="28"/>
          <w:lang w:eastAsia="ru-RU"/>
        </w:rPr>
        <w:t>соответствия</w:t>
      </w:r>
      <w:r w:rsidR="004C2912" w:rsidRPr="00935806">
        <w:rPr>
          <w:rFonts w:eastAsia="Times New Roman"/>
          <w:color w:val="1A1A1A"/>
          <w:sz w:val="28"/>
          <w:szCs w:val="28"/>
          <w:lang w:eastAsia="ru-RU"/>
        </w:rPr>
        <w:t xml:space="preserve"> (ГОСТа </w:t>
      </w:r>
      <w:r w:rsidR="004C2912" w:rsidRPr="00935806">
        <w:rPr>
          <w:sz w:val="28"/>
          <w:szCs w:val="28"/>
        </w:rPr>
        <w:t>31814-2012</w:t>
      </w:r>
      <w:r w:rsidR="009A2803" w:rsidRPr="00935806">
        <w:rPr>
          <w:sz w:val="28"/>
          <w:szCs w:val="28"/>
        </w:rPr>
        <w:t>г.</w:t>
      </w:r>
      <w:r w:rsidR="004C2912" w:rsidRPr="00935806">
        <w:rPr>
          <w:sz w:val="28"/>
          <w:szCs w:val="28"/>
        </w:rPr>
        <w:t>).</w:t>
      </w:r>
      <w:r w:rsidR="004C2912" w:rsidRPr="00935806">
        <w:rPr>
          <w:rFonts w:eastAsia="Times New Roman"/>
          <w:color w:val="1A1A1A"/>
          <w:sz w:val="28"/>
          <w:szCs w:val="28"/>
          <w:lang w:eastAsia="ru-RU"/>
        </w:rPr>
        <w:t xml:space="preserve"> </w:t>
      </w:r>
    </w:p>
    <w:p w14:paraId="1478DCB5" w14:textId="1DCD2DF4" w:rsidR="003A2C61" w:rsidRPr="00935806" w:rsidRDefault="003A2C61" w:rsidP="00FE6881">
      <w:pPr>
        <w:pStyle w:val="a7"/>
        <w:shd w:val="clear" w:color="auto" w:fill="FFFFFF"/>
        <w:spacing w:after="0" w:line="240" w:lineRule="auto"/>
        <w:ind w:firstLine="709"/>
        <w:jc w:val="both"/>
        <w:rPr>
          <w:rFonts w:eastAsia="Times New Roman"/>
          <w:color w:val="000000"/>
          <w:sz w:val="30"/>
          <w:szCs w:val="30"/>
          <w:lang w:eastAsia="ru-RU"/>
        </w:rPr>
      </w:pPr>
      <w:r w:rsidRPr="00935806">
        <w:rPr>
          <w:rFonts w:eastAsia="Times New Roman"/>
          <w:color w:val="1A1A1A"/>
          <w:sz w:val="28"/>
          <w:szCs w:val="28"/>
          <w:lang w:eastAsia="ru-RU"/>
        </w:rPr>
        <w:t>Обоснование ответа</w:t>
      </w:r>
      <w:r w:rsidR="00F02E16" w:rsidRPr="00935806">
        <w:rPr>
          <w:rFonts w:eastAsia="Times New Roman"/>
          <w:color w:val="1A1A1A"/>
          <w:sz w:val="28"/>
          <w:szCs w:val="28"/>
          <w:lang w:eastAsia="ru-RU"/>
        </w:rPr>
        <w:t>:</w:t>
      </w:r>
      <w:r w:rsidRPr="00935806">
        <w:rPr>
          <w:rFonts w:eastAsia="Times New Roman"/>
          <w:color w:val="1A1A1A"/>
          <w:sz w:val="28"/>
          <w:szCs w:val="28"/>
          <w:lang w:eastAsia="ru-RU"/>
        </w:rPr>
        <w:t xml:space="preserve"> </w:t>
      </w:r>
      <w:r w:rsidR="00F02E16" w:rsidRPr="00935806">
        <w:rPr>
          <w:rFonts w:eastAsia="Times New Roman"/>
          <w:color w:val="1A1A1A"/>
          <w:sz w:val="28"/>
          <w:szCs w:val="28"/>
          <w:lang w:eastAsia="ru-RU"/>
        </w:rPr>
        <w:t>н</w:t>
      </w:r>
      <w:r w:rsidRPr="00935806">
        <w:rPr>
          <w:rFonts w:eastAsia="Times New Roman"/>
          <w:color w:val="1A1A1A"/>
          <w:sz w:val="28"/>
          <w:szCs w:val="28"/>
          <w:lang w:eastAsia="ru-RU"/>
        </w:rPr>
        <w:t xml:space="preserve">еправомерность действий поставщика товаров регламентирован статьей № 184-ФЗ от </w:t>
      </w:r>
      <w:hyperlink r:id="rId8" w:history="1">
        <w:r w:rsidRPr="00935806">
          <w:rPr>
            <w:rStyle w:val="a6"/>
            <w:color w:val="auto"/>
            <w:sz w:val="28"/>
            <w:szCs w:val="28"/>
            <w:u w:val="none"/>
          </w:rPr>
          <w:t>27.12.2002г. с изменениями и дополнениями к нему. от 21.11.2022г.), РФ «О техническом регулировании».</w:t>
        </w:r>
      </w:hyperlink>
      <w:r w:rsidRPr="00935806">
        <w:rPr>
          <w:rFonts w:eastAsia="Times New Roman"/>
          <w:color w:val="000000"/>
          <w:sz w:val="30"/>
          <w:szCs w:val="30"/>
          <w:lang w:eastAsia="ru-RU"/>
        </w:rPr>
        <w:t xml:space="preserve"> </w:t>
      </w:r>
    </w:p>
    <w:p w14:paraId="67A4F753" w14:textId="2CF36AA4" w:rsidR="009377CB" w:rsidRPr="00935806" w:rsidRDefault="009377CB" w:rsidP="00FE6881">
      <w:pPr>
        <w:pStyle w:val="a3"/>
        <w:spacing w:after="0" w:line="240" w:lineRule="auto"/>
        <w:ind w:left="0" w:firstLine="709"/>
        <w:jc w:val="both"/>
        <w:rPr>
          <w:rFonts w:ascii="Times New Roman" w:hAnsi="Times New Roman" w:cs="Times New Roman"/>
          <w:sz w:val="28"/>
          <w:szCs w:val="28"/>
        </w:rPr>
      </w:pPr>
      <w:bookmarkStart w:id="22" w:name="_Hlk188445988"/>
      <w:r w:rsidRPr="00935806">
        <w:rPr>
          <w:rFonts w:ascii="Times New Roman" w:hAnsi="Times New Roman" w:cs="Times New Roman"/>
          <w:sz w:val="28"/>
          <w:szCs w:val="28"/>
        </w:rPr>
        <w:t>Компетенци</w:t>
      </w:r>
      <w:r w:rsidR="00B70A78" w:rsidRPr="00935806">
        <w:rPr>
          <w:rFonts w:ascii="Times New Roman" w:hAnsi="Times New Roman" w:cs="Times New Roman"/>
          <w:sz w:val="28"/>
          <w:szCs w:val="28"/>
        </w:rPr>
        <w:t>и</w:t>
      </w:r>
      <w:r w:rsidRPr="00935806">
        <w:rPr>
          <w:rFonts w:ascii="Times New Roman" w:hAnsi="Times New Roman" w:cs="Times New Roman"/>
          <w:sz w:val="28"/>
          <w:szCs w:val="28"/>
        </w:rPr>
        <w:t xml:space="preserve"> (индикатор</w:t>
      </w:r>
      <w:r w:rsidR="00B70A78" w:rsidRPr="00935806">
        <w:rPr>
          <w:rFonts w:ascii="Times New Roman" w:hAnsi="Times New Roman" w:cs="Times New Roman"/>
          <w:sz w:val="28"/>
          <w:szCs w:val="28"/>
        </w:rPr>
        <w:t>ы</w:t>
      </w:r>
      <w:r w:rsidRPr="00935806">
        <w:rPr>
          <w:rFonts w:ascii="Times New Roman" w:hAnsi="Times New Roman" w:cs="Times New Roman"/>
          <w:sz w:val="28"/>
          <w:szCs w:val="28"/>
        </w:rPr>
        <w:t>)</w:t>
      </w:r>
      <w:r w:rsidR="005B3837" w:rsidRPr="00935806">
        <w:rPr>
          <w:rFonts w:ascii="Times New Roman" w:hAnsi="Times New Roman" w:cs="Times New Roman"/>
          <w:sz w:val="28"/>
          <w:szCs w:val="28"/>
        </w:rPr>
        <w:t>:</w:t>
      </w:r>
      <w:r w:rsidRPr="00935806">
        <w:rPr>
          <w:rFonts w:ascii="Times New Roman" w:hAnsi="Times New Roman" w:cs="Times New Roman"/>
          <w:sz w:val="28"/>
          <w:szCs w:val="28"/>
        </w:rPr>
        <w:t xml:space="preserve"> ПК-8</w:t>
      </w:r>
      <w:r w:rsidR="00072888" w:rsidRPr="00935806">
        <w:rPr>
          <w:rFonts w:ascii="Times New Roman" w:hAnsi="Times New Roman" w:cs="Times New Roman"/>
          <w:sz w:val="28"/>
          <w:szCs w:val="28"/>
        </w:rPr>
        <w:t xml:space="preserve"> (ПК-8.1)</w:t>
      </w:r>
    </w:p>
    <w:bookmarkEnd w:id="22"/>
    <w:p w14:paraId="44BEB6AB" w14:textId="77777777" w:rsidR="00B26DA6" w:rsidRDefault="00B26DA6" w:rsidP="00FE6881">
      <w:pPr>
        <w:pStyle w:val="a3"/>
        <w:spacing w:after="0" w:line="240" w:lineRule="auto"/>
        <w:ind w:left="0" w:firstLine="709"/>
        <w:jc w:val="both"/>
        <w:rPr>
          <w:rFonts w:ascii="Times New Roman" w:hAnsi="Times New Roman" w:cs="Times New Roman"/>
          <w:b/>
          <w:bCs/>
          <w:sz w:val="28"/>
          <w:szCs w:val="28"/>
          <w:highlight w:val="yellow"/>
        </w:rPr>
      </w:pPr>
    </w:p>
    <w:p w14:paraId="40AD5016" w14:textId="77777777" w:rsidR="00A70986" w:rsidRDefault="00A70986" w:rsidP="00FE6881">
      <w:pPr>
        <w:pStyle w:val="a3"/>
        <w:spacing w:after="0" w:line="240" w:lineRule="auto"/>
        <w:ind w:left="0" w:firstLine="709"/>
        <w:jc w:val="both"/>
        <w:rPr>
          <w:rFonts w:ascii="Times New Roman" w:hAnsi="Times New Roman" w:cs="Times New Roman"/>
          <w:b/>
          <w:bCs/>
          <w:sz w:val="28"/>
          <w:szCs w:val="28"/>
          <w:highlight w:val="yellow"/>
        </w:rPr>
      </w:pPr>
    </w:p>
    <w:p w14:paraId="4230381A" w14:textId="77777777" w:rsidR="00A70986" w:rsidRPr="00935806" w:rsidRDefault="00A70986" w:rsidP="00FE6881">
      <w:pPr>
        <w:pStyle w:val="a3"/>
        <w:spacing w:after="0" w:line="240" w:lineRule="auto"/>
        <w:ind w:left="0" w:firstLine="709"/>
        <w:jc w:val="both"/>
        <w:rPr>
          <w:rFonts w:ascii="Times New Roman" w:hAnsi="Times New Roman" w:cs="Times New Roman"/>
          <w:b/>
          <w:bCs/>
          <w:sz w:val="28"/>
          <w:szCs w:val="28"/>
          <w:highlight w:val="yellow"/>
        </w:rPr>
      </w:pPr>
    </w:p>
    <w:p w14:paraId="7C6BA276" w14:textId="5880CFB1" w:rsidR="006071F6" w:rsidRPr="00935806" w:rsidRDefault="00C77D2C" w:rsidP="00FE6881">
      <w:pPr>
        <w:pStyle w:val="a3"/>
        <w:spacing w:after="0" w:line="240" w:lineRule="auto"/>
        <w:ind w:left="0" w:firstLine="709"/>
        <w:jc w:val="both"/>
        <w:rPr>
          <w:rFonts w:ascii="Times New Roman" w:hAnsi="Times New Roman" w:cs="Times New Roman"/>
          <w:sz w:val="28"/>
          <w:szCs w:val="28"/>
        </w:rPr>
      </w:pPr>
      <w:r w:rsidRPr="00935806">
        <w:rPr>
          <w:rFonts w:ascii="Times New Roman" w:hAnsi="Times New Roman" w:cs="Times New Roman"/>
          <w:sz w:val="28"/>
          <w:szCs w:val="28"/>
        </w:rPr>
        <w:t xml:space="preserve">2. </w:t>
      </w:r>
      <w:r w:rsidR="00D9120E" w:rsidRPr="00935806">
        <w:rPr>
          <w:rFonts w:ascii="Times New Roman" w:hAnsi="Times New Roman" w:cs="Times New Roman"/>
          <w:sz w:val="28"/>
          <w:szCs w:val="28"/>
        </w:rPr>
        <w:t xml:space="preserve">Практическая ситуация </w:t>
      </w:r>
    </w:p>
    <w:p w14:paraId="77DCFF20" w14:textId="77777777" w:rsidR="003A2C61" w:rsidRPr="00935806" w:rsidRDefault="00C77D2C" w:rsidP="00FE6881">
      <w:pPr>
        <w:spacing w:after="0"/>
        <w:ind w:firstLine="709"/>
        <w:jc w:val="both"/>
        <w:rPr>
          <w:rFonts w:ascii="Times New Roman" w:hAnsi="Times New Roman" w:cs="Times New Roman"/>
          <w:sz w:val="28"/>
          <w:szCs w:val="28"/>
        </w:rPr>
      </w:pPr>
      <w:r w:rsidRPr="00935806">
        <w:rPr>
          <w:rFonts w:ascii="Times New Roman" w:hAnsi="Times New Roman" w:cs="Times New Roman"/>
          <w:sz w:val="28"/>
          <w:szCs w:val="28"/>
        </w:rPr>
        <w:t xml:space="preserve">Условие задачи. </w:t>
      </w:r>
      <w:r w:rsidR="00C108C0" w:rsidRPr="00935806">
        <w:rPr>
          <w:rFonts w:ascii="Times New Roman" w:hAnsi="Times New Roman" w:cs="Times New Roman"/>
          <w:sz w:val="28"/>
          <w:szCs w:val="28"/>
        </w:rPr>
        <w:t xml:space="preserve">В торговом предприятии расфасовали карамель </w:t>
      </w:r>
      <w:r w:rsidR="00006109" w:rsidRPr="00935806">
        <w:rPr>
          <w:rFonts w:ascii="Times New Roman" w:hAnsi="Times New Roman" w:cs="Times New Roman"/>
          <w:sz w:val="28"/>
          <w:szCs w:val="28"/>
        </w:rPr>
        <w:t>«</w:t>
      </w:r>
      <w:r w:rsidR="00D9120E" w:rsidRPr="00935806">
        <w:rPr>
          <w:rFonts w:ascii="Times New Roman" w:hAnsi="Times New Roman" w:cs="Times New Roman"/>
          <w:sz w:val="28"/>
          <w:szCs w:val="28"/>
        </w:rPr>
        <w:t>Монпансье</w:t>
      </w:r>
      <w:r w:rsidR="00006109" w:rsidRPr="00935806">
        <w:rPr>
          <w:rFonts w:ascii="Times New Roman" w:hAnsi="Times New Roman" w:cs="Times New Roman"/>
          <w:sz w:val="28"/>
          <w:szCs w:val="28"/>
        </w:rPr>
        <w:t>»</w:t>
      </w:r>
      <w:r w:rsidR="00C108C0" w:rsidRPr="00935806">
        <w:rPr>
          <w:rFonts w:ascii="Times New Roman" w:hAnsi="Times New Roman" w:cs="Times New Roman"/>
          <w:sz w:val="28"/>
          <w:szCs w:val="28"/>
        </w:rPr>
        <w:t xml:space="preserve"> в пакеты по 0,5 кг. При проверке госинспектором отобранных образцов пакетов с карамелью среднее отклонение от оптимальной массы превышало допустимые нормы. </w:t>
      </w:r>
    </w:p>
    <w:p w14:paraId="165AF744" w14:textId="5EF835A4" w:rsidR="00E64FAE" w:rsidRPr="00935806" w:rsidRDefault="003A2C61" w:rsidP="00FE6881">
      <w:pPr>
        <w:spacing w:after="0"/>
        <w:ind w:firstLine="709"/>
        <w:jc w:val="both"/>
        <w:rPr>
          <w:rFonts w:ascii="Times New Roman" w:hAnsi="Times New Roman" w:cs="Times New Roman"/>
          <w:sz w:val="28"/>
          <w:szCs w:val="28"/>
        </w:rPr>
      </w:pPr>
      <w:r w:rsidRPr="00935806">
        <w:rPr>
          <w:rFonts w:ascii="Times New Roman" w:hAnsi="Times New Roman" w:cs="Times New Roman"/>
          <w:sz w:val="28"/>
          <w:szCs w:val="28"/>
        </w:rPr>
        <w:t xml:space="preserve">Вопрос к задаче. </w:t>
      </w:r>
      <w:r w:rsidR="00C108C0" w:rsidRPr="00935806">
        <w:rPr>
          <w:rFonts w:ascii="Times New Roman" w:hAnsi="Times New Roman" w:cs="Times New Roman"/>
          <w:sz w:val="28"/>
          <w:szCs w:val="28"/>
        </w:rPr>
        <w:t>Как</w:t>
      </w:r>
      <w:r w:rsidR="000F7FD4" w:rsidRPr="00935806">
        <w:rPr>
          <w:rFonts w:ascii="Times New Roman" w:hAnsi="Times New Roman" w:cs="Times New Roman"/>
          <w:sz w:val="28"/>
          <w:szCs w:val="28"/>
        </w:rPr>
        <w:t>ие</w:t>
      </w:r>
      <w:r w:rsidR="00C108C0" w:rsidRPr="00935806">
        <w:rPr>
          <w:rFonts w:ascii="Times New Roman" w:hAnsi="Times New Roman" w:cs="Times New Roman"/>
          <w:sz w:val="28"/>
          <w:szCs w:val="28"/>
        </w:rPr>
        <w:t xml:space="preserve"> должны быть </w:t>
      </w:r>
      <w:r w:rsidR="00D9120E" w:rsidRPr="00935806">
        <w:rPr>
          <w:rFonts w:ascii="Times New Roman" w:hAnsi="Times New Roman" w:cs="Times New Roman"/>
          <w:sz w:val="28"/>
          <w:szCs w:val="28"/>
        </w:rPr>
        <w:t xml:space="preserve"> </w:t>
      </w:r>
      <w:r w:rsidR="00C108C0" w:rsidRPr="00935806">
        <w:rPr>
          <w:rFonts w:ascii="Times New Roman" w:hAnsi="Times New Roman" w:cs="Times New Roman"/>
          <w:sz w:val="28"/>
          <w:szCs w:val="28"/>
        </w:rPr>
        <w:t xml:space="preserve">действия госинспектора  в соответствии с Законом РФ </w:t>
      </w:r>
      <w:bookmarkStart w:id="23" w:name="_Hlk190703277"/>
      <w:r w:rsidR="00D9120E" w:rsidRPr="00935806">
        <w:rPr>
          <w:rFonts w:ascii="Times New Roman" w:hAnsi="Times New Roman" w:cs="Times New Roman"/>
          <w:sz w:val="28"/>
          <w:szCs w:val="28"/>
        </w:rPr>
        <w:t>«</w:t>
      </w:r>
      <w:r w:rsidR="00C108C0" w:rsidRPr="00935806">
        <w:rPr>
          <w:rFonts w:ascii="Times New Roman" w:hAnsi="Times New Roman" w:cs="Times New Roman"/>
          <w:sz w:val="28"/>
          <w:szCs w:val="28"/>
        </w:rPr>
        <w:t>Об обеспечении единства измерений</w:t>
      </w:r>
      <w:r w:rsidR="00D9120E" w:rsidRPr="00935806">
        <w:rPr>
          <w:rFonts w:ascii="Times New Roman" w:hAnsi="Times New Roman" w:cs="Times New Roman"/>
          <w:sz w:val="28"/>
          <w:szCs w:val="28"/>
        </w:rPr>
        <w:t>»</w:t>
      </w:r>
      <w:r w:rsidR="00085B60" w:rsidRPr="00935806">
        <w:rPr>
          <w:rFonts w:ascii="Times New Roman" w:hAnsi="Times New Roman" w:cs="Times New Roman"/>
          <w:sz w:val="28"/>
          <w:szCs w:val="28"/>
        </w:rPr>
        <w:t xml:space="preserve"> от </w:t>
      </w:r>
      <w:hyperlink r:id="rId9" w:anchor="l0" w:tgtFrame="_blank" w:history="1">
        <w:r w:rsidR="00E64FAE" w:rsidRPr="00935806">
          <w:rPr>
            <w:rFonts w:ascii="Times New Roman" w:hAnsi="Times New Roman" w:cs="Times New Roman"/>
            <w:sz w:val="28"/>
            <w:szCs w:val="28"/>
            <w:shd w:val="clear" w:color="auto" w:fill="FFFFFF"/>
          </w:rPr>
          <w:t>18.07.2011г. № 242-ФЗ</w:t>
        </w:r>
      </w:hyperlink>
      <w:r w:rsidR="00085B60" w:rsidRPr="00935806">
        <w:rPr>
          <w:rFonts w:ascii="Times New Roman" w:hAnsi="Times New Roman" w:cs="Times New Roman"/>
          <w:sz w:val="28"/>
          <w:szCs w:val="28"/>
        </w:rPr>
        <w:t xml:space="preserve"> с изменения и дополнениями </w:t>
      </w:r>
      <w:r w:rsidR="00E64FAE" w:rsidRPr="00935806">
        <w:rPr>
          <w:rFonts w:ascii="Times New Roman" w:hAnsi="Times New Roman" w:cs="Times New Roman"/>
          <w:sz w:val="28"/>
          <w:szCs w:val="28"/>
        </w:rPr>
        <w:t>от 08.08.2024г.</w:t>
      </w:r>
      <w:r w:rsidR="00C77D2C" w:rsidRPr="00935806">
        <w:rPr>
          <w:rFonts w:ascii="Times New Roman" w:hAnsi="Times New Roman" w:cs="Times New Roman"/>
          <w:sz w:val="28"/>
          <w:szCs w:val="28"/>
        </w:rPr>
        <w:t xml:space="preserve"> </w:t>
      </w:r>
      <w:r w:rsidR="0009215B" w:rsidRPr="00935806">
        <w:rPr>
          <w:rFonts w:ascii="Times New Roman" w:hAnsi="Times New Roman" w:cs="Times New Roman"/>
          <w:sz w:val="28"/>
          <w:szCs w:val="28"/>
        </w:rPr>
        <w:br/>
      </w:r>
      <w:r w:rsidR="00E64FAE" w:rsidRPr="00935806">
        <w:rPr>
          <w:rFonts w:ascii="Times New Roman" w:hAnsi="Times New Roman" w:cs="Times New Roman"/>
          <w:sz w:val="28"/>
          <w:szCs w:val="28"/>
        </w:rPr>
        <w:t>№ 232-ФЗ?</w:t>
      </w:r>
    </w:p>
    <w:bookmarkEnd w:id="23"/>
    <w:p w14:paraId="359BD2FE" w14:textId="7D70ED8F" w:rsidR="0010209B" w:rsidRPr="00935806" w:rsidRDefault="00C108C0" w:rsidP="00FE6881">
      <w:pPr>
        <w:spacing w:after="0"/>
        <w:ind w:firstLine="709"/>
        <w:jc w:val="both"/>
        <w:rPr>
          <w:rFonts w:ascii="Times New Roman" w:hAnsi="Times New Roman" w:cs="Times New Roman"/>
          <w:sz w:val="28"/>
          <w:szCs w:val="28"/>
        </w:rPr>
      </w:pPr>
      <w:r w:rsidRPr="00935806">
        <w:rPr>
          <w:rFonts w:ascii="Times New Roman" w:hAnsi="Times New Roman" w:cs="Times New Roman"/>
          <w:sz w:val="28"/>
          <w:szCs w:val="28"/>
        </w:rPr>
        <w:t>Время выполнения – 1</w:t>
      </w:r>
      <w:r w:rsidR="00C77D2C" w:rsidRPr="00935806">
        <w:rPr>
          <w:rFonts w:ascii="Times New Roman" w:hAnsi="Times New Roman" w:cs="Times New Roman"/>
          <w:sz w:val="28"/>
          <w:szCs w:val="28"/>
        </w:rPr>
        <w:t>5-20</w:t>
      </w:r>
      <w:r w:rsidRPr="00935806">
        <w:rPr>
          <w:rFonts w:ascii="Times New Roman" w:hAnsi="Times New Roman" w:cs="Times New Roman"/>
          <w:sz w:val="28"/>
          <w:szCs w:val="28"/>
        </w:rPr>
        <w:t xml:space="preserve"> мин. </w:t>
      </w:r>
      <w:bookmarkStart w:id="24" w:name="_Hlk188478972"/>
    </w:p>
    <w:p w14:paraId="4C2264E6" w14:textId="42DD0F2C" w:rsidR="00C108C0" w:rsidRPr="00935806" w:rsidRDefault="00C108C0" w:rsidP="00FE6881">
      <w:pPr>
        <w:spacing w:after="0"/>
        <w:ind w:firstLine="709"/>
        <w:jc w:val="both"/>
        <w:rPr>
          <w:rFonts w:ascii="Times New Roman" w:hAnsi="Times New Roman" w:cs="Times New Roman"/>
          <w:sz w:val="28"/>
          <w:szCs w:val="28"/>
        </w:rPr>
      </w:pPr>
      <w:r w:rsidRPr="00935806">
        <w:rPr>
          <w:rFonts w:ascii="Times New Roman" w:hAnsi="Times New Roman" w:cs="Times New Roman"/>
          <w:sz w:val="28"/>
          <w:szCs w:val="28"/>
        </w:rPr>
        <w:t>Ожидаемый результат</w:t>
      </w:r>
      <w:bookmarkEnd w:id="24"/>
      <w:r w:rsidRPr="00935806">
        <w:rPr>
          <w:rFonts w:ascii="Times New Roman" w:hAnsi="Times New Roman" w:cs="Times New Roman"/>
          <w:sz w:val="28"/>
          <w:szCs w:val="28"/>
        </w:rPr>
        <w:t xml:space="preserve">: обоснованный ответ, который в полной мере отвечает на поставленный вопрос. </w:t>
      </w:r>
    </w:p>
    <w:p w14:paraId="5E859E59" w14:textId="50C82C10" w:rsidR="00C108C0" w:rsidRPr="00935806" w:rsidRDefault="00C108C0" w:rsidP="00FE6881">
      <w:pPr>
        <w:autoSpaceDE w:val="0"/>
        <w:autoSpaceDN w:val="0"/>
        <w:adjustRightInd w:val="0"/>
        <w:spacing w:after="0" w:line="240" w:lineRule="auto"/>
        <w:ind w:firstLine="709"/>
        <w:jc w:val="both"/>
        <w:rPr>
          <w:rFonts w:ascii="Times New Roman" w:hAnsi="Times New Roman" w:cs="Times New Roman"/>
          <w:sz w:val="36"/>
          <w:szCs w:val="36"/>
        </w:rPr>
      </w:pPr>
      <w:r w:rsidRPr="00935806">
        <w:rPr>
          <w:rFonts w:ascii="Times New Roman" w:hAnsi="Times New Roman" w:cs="Times New Roman"/>
          <w:sz w:val="28"/>
          <w:szCs w:val="28"/>
        </w:rPr>
        <w:t>Критерии оценивания: правильность и</w:t>
      </w:r>
      <w:r w:rsidR="003A2C61" w:rsidRPr="00935806">
        <w:rPr>
          <w:rFonts w:ascii="Times New Roman" w:hAnsi="Times New Roman" w:cs="Times New Roman"/>
          <w:sz w:val="28"/>
          <w:szCs w:val="28"/>
        </w:rPr>
        <w:t xml:space="preserve"> </w:t>
      </w:r>
      <w:r w:rsidRPr="00935806">
        <w:rPr>
          <w:rFonts w:ascii="Times New Roman" w:hAnsi="Times New Roman" w:cs="Times New Roman"/>
          <w:sz w:val="28"/>
          <w:szCs w:val="28"/>
        </w:rPr>
        <w:t>аргументированность ответа со ссылкой на действующ</w:t>
      </w:r>
      <w:r w:rsidR="00D9120E" w:rsidRPr="00935806">
        <w:rPr>
          <w:rFonts w:ascii="Times New Roman" w:hAnsi="Times New Roman" w:cs="Times New Roman"/>
          <w:sz w:val="28"/>
          <w:szCs w:val="28"/>
        </w:rPr>
        <w:t>ее законодательство об обеспечении единства измерений</w:t>
      </w:r>
      <w:r w:rsidRPr="00935806">
        <w:rPr>
          <w:rFonts w:ascii="Times New Roman" w:hAnsi="Times New Roman" w:cs="Times New Roman"/>
          <w:sz w:val="28"/>
          <w:szCs w:val="28"/>
        </w:rPr>
        <w:t>.</w:t>
      </w:r>
    </w:p>
    <w:p w14:paraId="4718B185" w14:textId="3B23BBEF" w:rsidR="00C108C0" w:rsidRPr="00935806" w:rsidRDefault="00C108C0" w:rsidP="00FE6881">
      <w:pPr>
        <w:spacing w:after="0"/>
        <w:ind w:firstLine="709"/>
        <w:jc w:val="both"/>
        <w:rPr>
          <w:rFonts w:ascii="Times New Roman" w:hAnsi="Times New Roman" w:cs="Times New Roman"/>
          <w:sz w:val="28"/>
          <w:szCs w:val="28"/>
        </w:rPr>
      </w:pPr>
      <w:r w:rsidRPr="00935806">
        <w:rPr>
          <w:rFonts w:ascii="Times New Roman" w:hAnsi="Times New Roman" w:cs="Times New Roman"/>
          <w:sz w:val="28"/>
          <w:szCs w:val="28"/>
        </w:rPr>
        <w:t>Ожидаемый результат в виде</w:t>
      </w:r>
      <w:r w:rsidR="003A2C61" w:rsidRPr="00935806">
        <w:rPr>
          <w:rFonts w:ascii="Times New Roman" w:hAnsi="Times New Roman" w:cs="Times New Roman"/>
          <w:sz w:val="28"/>
          <w:szCs w:val="28"/>
        </w:rPr>
        <w:t xml:space="preserve"> последовательного</w:t>
      </w:r>
      <w:r w:rsidRPr="00935806">
        <w:rPr>
          <w:rFonts w:ascii="Times New Roman" w:hAnsi="Times New Roman" w:cs="Times New Roman"/>
          <w:sz w:val="28"/>
          <w:szCs w:val="28"/>
        </w:rPr>
        <w:t xml:space="preserve"> решения задачи: </w:t>
      </w:r>
    </w:p>
    <w:p w14:paraId="6C5B86B3" w14:textId="79E9F095" w:rsidR="00C108C0" w:rsidRPr="00935806" w:rsidRDefault="00C108C0" w:rsidP="00FE6881">
      <w:pPr>
        <w:spacing w:after="0" w:line="240" w:lineRule="auto"/>
        <w:ind w:firstLine="709"/>
        <w:jc w:val="both"/>
        <w:rPr>
          <w:rFonts w:ascii="Times New Roman" w:hAnsi="Times New Roman" w:cs="Times New Roman"/>
          <w:sz w:val="28"/>
          <w:szCs w:val="28"/>
        </w:rPr>
      </w:pPr>
      <w:r w:rsidRPr="00935806">
        <w:rPr>
          <w:rFonts w:ascii="Times New Roman" w:hAnsi="Times New Roman" w:cs="Times New Roman"/>
          <w:sz w:val="28"/>
          <w:szCs w:val="28"/>
        </w:rPr>
        <w:t>Проверки соблюдения метрологических требований к количеству фасованных товаров могут быть плановыми (периодическими), внеплановыми (внеочередными) и повторными.</w:t>
      </w:r>
    </w:p>
    <w:p w14:paraId="5A170117" w14:textId="3D54B56B" w:rsidR="00C108C0" w:rsidRPr="00935806" w:rsidRDefault="00C108C0" w:rsidP="00FE6881">
      <w:pPr>
        <w:spacing w:after="0" w:line="240" w:lineRule="auto"/>
        <w:ind w:firstLine="709"/>
        <w:jc w:val="both"/>
        <w:rPr>
          <w:rFonts w:ascii="Times New Roman" w:hAnsi="Times New Roman" w:cs="Times New Roman"/>
          <w:sz w:val="28"/>
          <w:szCs w:val="28"/>
        </w:rPr>
      </w:pPr>
      <w:r w:rsidRPr="00935806">
        <w:rPr>
          <w:rFonts w:ascii="Times New Roman" w:hAnsi="Times New Roman" w:cs="Times New Roman"/>
          <w:sz w:val="28"/>
          <w:szCs w:val="28"/>
        </w:rPr>
        <w:lastRenderedPageBreak/>
        <w:t>Плановые проверки проводятся на предприятиях, осуществляющих расфасовку и продажу фасованных товаров в упаковках, не реже одного раза в 3 года в соответствии с графиком, составляемым органом Государственной метрологической службы.</w:t>
      </w:r>
      <w:r w:rsidR="005D4A1B" w:rsidRPr="00935806">
        <w:rPr>
          <w:rFonts w:ascii="Times New Roman" w:hAnsi="Times New Roman" w:cs="Times New Roman"/>
          <w:sz w:val="28"/>
          <w:szCs w:val="28"/>
        </w:rPr>
        <w:t xml:space="preserve"> </w:t>
      </w:r>
      <w:r w:rsidRPr="00935806">
        <w:rPr>
          <w:rFonts w:ascii="Times New Roman" w:hAnsi="Times New Roman" w:cs="Times New Roman"/>
          <w:sz w:val="28"/>
          <w:szCs w:val="28"/>
        </w:rPr>
        <w:t>Внеплановые проверки проводятся по инициативе потребителей продукции, местных органов власти, Общества защиты прав потребителей или других общественных или государственных органов, а также по усмотрению органов Государственной метрологической службы.</w:t>
      </w:r>
      <w:r w:rsidR="005D4A1B" w:rsidRPr="00935806">
        <w:rPr>
          <w:rFonts w:ascii="Times New Roman" w:hAnsi="Times New Roman" w:cs="Times New Roman"/>
          <w:sz w:val="28"/>
          <w:szCs w:val="28"/>
        </w:rPr>
        <w:t xml:space="preserve"> </w:t>
      </w:r>
      <w:r w:rsidRPr="00935806">
        <w:rPr>
          <w:rFonts w:ascii="Times New Roman" w:hAnsi="Times New Roman" w:cs="Times New Roman"/>
          <w:sz w:val="28"/>
          <w:szCs w:val="28"/>
        </w:rPr>
        <w:t>Повторные проверки осуществляются в целях проверки выполнения предписаний органов госнадзора, полученных предприятием после проведения плановой или внеплановой проверки.</w:t>
      </w:r>
    </w:p>
    <w:p w14:paraId="4C792998" w14:textId="1309D33A" w:rsidR="0010209B" w:rsidRPr="00935806" w:rsidRDefault="00C108C0" w:rsidP="00FE6881">
      <w:pPr>
        <w:spacing w:after="0" w:line="240" w:lineRule="auto"/>
        <w:ind w:firstLine="709"/>
        <w:jc w:val="both"/>
        <w:rPr>
          <w:rFonts w:ascii="Times New Roman" w:hAnsi="Times New Roman" w:cs="Times New Roman"/>
          <w:sz w:val="28"/>
          <w:szCs w:val="28"/>
        </w:rPr>
      </w:pPr>
      <w:r w:rsidRPr="00935806">
        <w:rPr>
          <w:rFonts w:ascii="Times New Roman" w:hAnsi="Times New Roman" w:cs="Times New Roman"/>
          <w:sz w:val="28"/>
          <w:szCs w:val="28"/>
        </w:rPr>
        <w:t>При проверке госинспектором отобранных образцов пакетов с карамелью среднее отклонение от оптимальной массы превышало допустимые нормы</w:t>
      </w:r>
      <w:r w:rsidR="00E752CB" w:rsidRPr="00935806">
        <w:rPr>
          <w:rFonts w:ascii="Times New Roman" w:hAnsi="Times New Roman" w:cs="Times New Roman"/>
          <w:sz w:val="28"/>
          <w:szCs w:val="28"/>
        </w:rPr>
        <w:t xml:space="preserve">, </w:t>
      </w:r>
      <w:bookmarkStart w:id="25" w:name="_Hlk190703131"/>
      <w:r w:rsidR="00E752CB" w:rsidRPr="00935806">
        <w:rPr>
          <w:rFonts w:ascii="Times New Roman" w:hAnsi="Times New Roman" w:cs="Times New Roman"/>
          <w:sz w:val="28"/>
          <w:szCs w:val="28"/>
        </w:rPr>
        <w:t>что должно быть оформлено протоколом проверки</w:t>
      </w:r>
      <w:r w:rsidRPr="00935806">
        <w:rPr>
          <w:rFonts w:ascii="Times New Roman" w:hAnsi="Times New Roman" w:cs="Times New Roman"/>
          <w:sz w:val="28"/>
          <w:szCs w:val="28"/>
        </w:rPr>
        <w:t xml:space="preserve">. </w:t>
      </w:r>
    </w:p>
    <w:p w14:paraId="3F91B363" w14:textId="6AAB661C" w:rsidR="00C108C0" w:rsidRPr="00935806" w:rsidRDefault="00C108C0" w:rsidP="00FE6881">
      <w:pPr>
        <w:spacing w:after="0" w:line="240" w:lineRule="auto"/>
        <w:ind w:firstLine="709"/>
        <w:jc w:val="both"/>
        <w:rPr>
          <w:rFonts w:ascii="Times New Roman" w:hAnsi="Times New Roman" w:cs="Times New Roman"/>
          <w:sz w:val="28"/>
          <w:szCs w:val="28"/>
        </w:rPr>
      </w:pPr>
      <w:r w:rsidRPr="00935806">
        <w:rPr>
          <w:rFonts w:ascii="Times New Roman" w:hAnsi="Times New Roman" w:cs="Times New Roman"/>
          <w:sz w:val="28"/>
          <w:szCs w:val="28"/>
        </w:rPr>
        <w:t xml:space="preserve">В протоколе </w:t>
      </w:r>
      <w:bookmarkStart w:id="26" w:name="_Hlk190703215"/>
      <w:r w:rsidRPr="00935806">
        <w:rPr>
          <w:rFonts w:ascii="Times New Roman" w:hAnsi="Times New Roman" w:cs="Times New Roman"/>
          <w:sz w:val="28"/>
          <w:szCs w:val="28"/>
        </w:rPr>
        <w:t>указывается количество бракованных индивидуальных упаковок из числа проверенных</w:t>
      </w:r>
      <w:bookmarkEnd w:id="26"/>
      <w:r w:rsidRPr="00935806">
        <w:rPr>
          <w:rFonts w:ascii="Times New Roman" w:hAnsi="Times New Roman" w:cs="Times New Roman"/>
          <w:sz w:val="28"/>
          <w:szCs w:val="28"/>
        </w:rPr>
        <w:t>.</w:t>
      </w:r>
      <w:bookmarkEnd w:id="25"/>
      <w:r w:rsidRPr="00935806">
        <w:rPr>
          <w:rFonts w:ascii="Times New Roman" w:hAnsi="Times New Roman" w:cs="Times New Roman"/>
          <w:sz w:val="28"/>
          <w:szCs w:val="28"/>
        </w:rPr>
        <w:t xml:space="preserve"> Бракованные индивидуальные упаковки не подлежат реализации до устранения обнаруженных нарушений метрологических требований, предъявляемых к упаковкам.</w:t>
      </w:r>
    </w:p>
    <w:p w14:paraId="539BA33F" w14:textId="7042743C" w:rsidR="00C108C0" w:rsidRPr="00935806" w:rsidRDefault="00C108C0" w:rsidP="00FE6881">
      <w:pPr>
        <w:spacing w:after="0" w:line="240" w:lineRule="auto"/>
        <w:ind w:firstLine="709"/>
        <w:jc w:val="both"/>
        <w:rPr>
          <w:rFonts w:ascii="Times New Roman" w:hAnsi="Times New Roman" w:cs="Times New Roman"/>
          <w:sz w:val="28"/>
          <w:szCs w:val="28"/>
        </w:rPr>
      </w:pPr>
      <w:r w:rsidRPr="00935806">
        <w:rPr>
          <w:rFonts w:ascii="Times New Roman" w:hAnsi="Times New Roman" w:cs="Times New Roman"/>
          <w:sz w:val="28"/>
          <w:szCs w:val="28"/>
        </w:rPr>
        <w:t xml:space="preserve">По результатам проверки оформляется акт проверки количества фасованных товаров в упаковках любого вида при их расфасовке и продаже. Акт </w:t>
      </w:r>
      <w:r w:rsidR="000731F3" w:rsidRPr="00935806">
        <w:rPr>
          <w:rFonts w:ascii="Times New Roman" w:hAnsi="Times New Roman" w:cs="Times New Roman"/>
          <w:sz w:val="28"/>
          <w:szCs w:val="28"/>
        </w:rPr>
        <w:t xml:space="preserve">проверки </w:t>
      </w:r>
      <w:r w:rsidRPr="00935806">
        <w:rPr>
          <w:rFonts w:ascii="Times New Roman" w:hAnsi="Times New Roman" w:cs="Times New Roman"/>
          <w:sz w:val="28"/>
          <w:szCs w:val="28"/>
        </w:rPr>
        <w:t>рассматривается и утверждается руководителем органа Государственной метрологической службы, проводившего проверку.</w:t>
      </w:r>
    </w:p>
    <w:p w14:paraId="14D29044" w14:textId="37CC9167" w:rsidR="00C108C0" w:rsidRPr="00935806" w:rsidRDefault="00C108C0" w:rsidP="00FE6881">
      <w:pPr>
        <w:spacing w:after="0" w:line="240" w:lineRule="auto"/>
        <w:ind w:firstLine="709"/>
        <w:jc w:val="both"/>
        <w:rPr>
          <w:rFonts w:ascii="Times New Roman" w:hAnsi="Times New Roman" w:cs="Times New Roman"/>
          <w:sz w:val="28"/>
          <w:szCs w:val="28"/>
        </w:rPr>
      </w:pPr>
      <w:r w:rsidRPr="00935806">
        <w:rPr>
          <w:rFonts w:ascii="Times New Roman" w:hAnsi="Times New Roman" w:cs="Times New Roman"/>
          <w:sz w:val="28"/>
          <w:szCs w:val="28"/>
        </w:rPr>
        <w:t>Акт</w:t>
      </w:r>
      <w:r w:rsidR="000731F3" w:rsidRPr="00935806">
        <w:rPr>
          <w:rFonts w:ascii="Times New Roman" w:hAnsi="Times New Roman" w:cs="Times New Roman"/>
          <w:sz w:val="28"/>
          <w:szCs w:val="28"/>
        </w:rPr>
        <w:t xml:space="preserve"> проверки</w:t>
      </w:r>
      <w:r w:rsidRPr="00935806">
        <w:rPr>
          <w:rFonts w:ascii="Times New Roman" w:hAnsi="Times New Roman" w:cs="Times New Roman"/>
          <w:sz w:val="28"/>
          <w:szCs w:val="28"/>
        </w:rPr>
        <w:t xml:space="preserve"> должен содержать детальный перечень всех нарушений, обнаруженных во время проверки. В акте указываются меры пресечения нарушений в соответствии со статьей 20 Закона Российской Федерации </w:t>
      </w:r>
      <w:r w:rsidR="00085B60" w:rsidRPr="00935806">
        <w:rPr>
          <w:rFonts w:ascii="Times New Roman" w:hAnsi="Times New Roman" w:cs="Times New Roman"/>
          <w:sz w:val="28"/>
          <w:szCs w:val="28"/>
        </w:rPr>
        <w:t>«</w:t>
      </w:r>
      <w:r w:rsidRPr="00935806">
        <w:rPr>
          <w:rFonts w:ascii="Times New Roman" w:hAnsi="Times New Roman" w:cs="Times New Roman"/>
          <w:sz w:val="28"/>
          <w:szCs w:val="28"/>
        </w:rPr>
        <w:t>Об обеспечении единства измерений</w:t>
      </w:r>
      <w:r w:rsidR="00085B60" w:rsidRPr="00935806">
        <w:rPr>
          <w:rFonts w:ascii="Times New Roman" w:hAnsi="Times New Roman" w:cs="Times New Roman"/>
          <w:sz w:val="28"/>
          <w:szCs w:val="28"/>
        </w:rPr>
        <w:t>»</w:t>
      </w:r>
      <w:r w:rsidRPr="00935806">
        <w:rPr>
          <w:rFonts w:ascii="Times New Roman" w:hAnsi="Times New Roman" w:cs="Times New Roman"/>
          <w:sz w:val="28"/>
          <w:szCs w:val="28"/>
        </w:rPr>
        <w:t>. В акте</w:t>
      </w:r>
      <w:r w:rsidR="000731F3" w:rsidRPr="00935806">
        <w:rPr>
          <w:rFonts w:ascii="Times New Roman" w:hAnsi="Times New Roman" w:cs="Times New Roman"/>
          <w:sz w:val="28"/>
          <w:szCs w:val="28"/>
        </w:rPr>
        <w:t xml:space="preserve"> проверки</w:t>
      </w:r>
      <w:r w:rsidRPr="00935806">
        <w:rPr>
          <w:rFonts w:ascii="Times New Roman" w:hAnsi="Times New Roman" w:cs="Times New Roman"/>
          <w:sz w:val="28"/>
          <w:szCs w:val="28"/>
        </w:rPr>
        <w:t xml:space="preserve"> также могут быть указаны рекомендации по устранению причин, вызвавших данные нарушения.</w:t>
      </w:r>
    </w:p>
    <w:p w14:paraId="35008AF1" w14:textId="77777777" w:rsidR="006A2074" w:rsidRPr="00935806" w:rsidRDefault="00C108C0" w:rsidP="00FE6881">
      <w:pPr>
        <w:spacing w:after="0" w:line="240" w:lineRule="auto"/>
        <w:ind w:firstLine="709"/>
        <w:jc w:val="both"/>
        <w:rPr>
          <w:rFonts w:ascii="Times New Roman" w:hAnsi="Times New Roman" w:cs="Times New Roman"/>
          <w:sz w:val="28"/>
          <w:szCs w:val="28"/>
        </w:rPr>
      </w:pPr>
      <w:r w:rsidRPr="00935806">
        <w:rPr>
          <w:rFonts w:ascii="Times New Roman" w:hAnsi="Times New Roman" w:cs="Times New Roman"/>
          <w:sz w:val="28"/>
          <w:szCs w:val="28"/>
        </w:rPr>
        <w:t>Акт</w:t>
      </w:r>
      <w:r w:rsidR="000731F3" w:rsidRPr="00935806">
        <w:rPr>
          <w:rFonts w:ascii="Times New Roman" w:hAnsi="Times New Roman" w:cs="Times New Roman"/>
          <w:sz w:val="28"/>
          <w:szCs w:val="28"/>
        </w:rPr>
        <w:t xml:space="preserve"> проверки</w:t>
      </w:r>
      <w:r w:rsidRPr="00935806">
        <w:rPr>
          <w:rFonts w:ascii="Times New Roman" w:hAnsi="Times New Roman" w:cs="Times New Roman"/>
          <w:sz w:val="28"/>
          <w:szCs w:val="28"/>
        </w:rPr>
        <w:t xml:space="preserve"> подписывают все участники проверки, после чего в него запрещается вносить какие бы то ни было изменения и дополнения.</w:t>
      </w:r>
      <w:r w:rsidR="000731F3" w:rsidRPr="00935806">
        <w:rPr>
          <w:rFonts w:ascii="Times New Roman" w:hAnsi="Times New Roman" w:cs="Times New Roman"/>
          <w:sz w:val="28"/>
          <w:szCs w:val="28"/>
        </w:rPr>
        <w:t xml:space="preserve"> </w:t>
      </w:r>
      <w:r w:rsidRPr="00935806">
        <w:rPr>
          <w:rFonts w:ascii="Times New Roman" w:hAnsi="Times New Roman" w:cs="Times New Roman"/>
          <w:sz w:val="28"/>
          <w:szCs w:val="28"/>
        </w:rPr>
        <w:t>При наличии разногласий по содержанию окончательное решение принимает руководитель проверки.</w:t>
      </w:r>
      <w:r w:rsidR="005D4A1B" w:rsidRPr="00935806">
        <w:rPr>
          <w:rFonts w:ascii="Times New Roman" w:hAnsi="Times New Roman" w:cs="Times New Roman"/>
          <w:sz w:val="28"/>
          <w:szCs w:val="28"/>
        </w:rPr>
        <w:t xml:space="preserve"> </w:t>
      </w:r>
      <w:r w:rsidRPr="00935806">
        <w:rPr>
          <w:rFonts w:ascii="Times New Roman" w:hAnsi="Times New Roman" w:cs="Times New Roman"/>
          <w:sz w:val="28"/>
          <w:szCs w:val="28"/>
        </w:rPr>
        <w:t>Участники проверки, а также представители проверяемого предприятия, не согласные с указанным решением, вправе изложить в письменной форме свое мнение, которое прилагается к акту.</w:t>
      </w:r>
    </w:p>
    <w:p w14:paraId="5C882301" w14:textId="721BF12F" w:rsidR="00C108C0" w:rsidRPr="00935806" w:rsidRDefault="00C108C0" w:rsidP="00FE6881">
      <w:pPr>
        <w:spacing w:after="0" w:line="240" w:lineRule="auto"/>
        <w:ind w:firstLine="709"/>
        <w:jc w:val="both"/>
        <w:rPr>
          <w:rFonts w:ascii="Times New Roman" w:hAnsi="Times New Roman" w:cs="Times New Roman"/>
          <w:sz w:val="28"/>
          <w:szCs w:val="28"/>
        </w:rPr>
      </w:pPr>
      <w:r w:rsidRPr="00935806">
        <w:rPr>
          <w:rFonts w:ascii="Times New Roman" w:hAnsi="Times New Roman" w:cs="Times New Roman"/>
          <w:sz w:val="28"/>
          <w:szCs w:val="28"/>
        </w:rPr>
        <w:t>Содержание акта доводят до сведения руководителя предприятия, который его подписывает. В случае отказа от подписания в акте делается соответствующая запись.</w:t>
      </w:r>
    </w:p>
    <w:p w14:paraId="08A8ACA2" w14:textId="77777777" w:rsidR="00CB6DDF" w:rsidRPr="00935806" w:rsidRDefault="00C108C0" w:rsidP="00FE6881">
      <w:pPr>
        <w:spacing w:after="0" w:line="240" w:lineRule="auto"/>
        <w:ind w:firstLine="709"/>
        <w:jc w:val="both"/>
        <w:rPr>
          <w:rFonts w:ascii="Times New Roman" w:hAnsi="Times New Roman" w:cs="Times New Roman"/>
          <w:sz w:val="28"/>
          <w:szCs w:val="28"/>
        </w:rPr>
      </w:pPr>
      <w:r w:rsidRPr="00935806">
        <w:rPr>
          <w:rFonts w:ascii="Times New Roman" w:hAnsi="Times New Roman" w:cs="Times New Roman"/>
          <w:sz w:val="28"/>
          <w:szCs w:val="28"/>
        </w:rPr>
        <w:t xml:space="preserve">Акт проверки не позднее пяти дней с момента утверждения передают проверенному предприятию, копии акта </w:t>
      </w:r>
      <w:r w:rsidR="00501B43" w:rsidRPr="00935806">
        <w:rPr>
          <w:rFonts w:ascii="Times New Roman" w:hAnsi="Times New Roman" w:cs="Times New Roman"/>
          <w:sz w:val="28"/>
          <w:szCs w:val="28"/>
        </w:rPr>
        <w:t>–</w:t>
      </w:r>
      <w:r w:rsidRPr="00935806">
        <w:rPr>
          <w:rFonts w:ascii="Times New Roman" w:hAnsi="Times New Roman" w:cs="Times New Roman"/>
          <w:sz w:val="28"/>
          <w:szCs w:val="28"/>
        </w:rPr>
        <w:t xml:space="preserve"> органу метрологической службы, проводившему проверку, представителям организаций, принимавшим участие в проверке, другим контрольно-надзорным органам (при осуществлении совместной проверки) и в другие заинтересованные организации и учреждения.</w:t>
      </w:r>
      <w:r w:rsidR="005D4A1B" w:rsidRPr="00935806">
        <w:rPr>
          <w:rFonts w:ascii="Times New Roman" w:hAnsi="Times New Roman" w:cs="Times New Roman"/>
          <w:sz w:val="28"/>
          <w:szCs w:val="28"/>
        </w:rPr>
        <w:t xml:space="preserve"> </w:t>
      </w:r>
    </w:p>
    <w:p w14:paraId="14BF1A1E" w14:textId="7CE8C3B3" w:rsidR="00C108C0" w:rsidRPr="00935806" w:rsidRDefault="00C108C0" w:rsidP="00FE6881">
      <w:pPr>
        <w:spacing w:after="0" w:line="240" w:lineRule="auto"/>
        <w:ind w:firstLine="709"/>
        <w:jc w:val="both"/>
        <w:rPr>
          <w:rFonts w:ascii="Times New Roman" w:hAnsi="Times New Roman" w:cs="Times New Roman"/>
          <w:sz w:val="28"/>
          <w:szCs w:val="28"/>
        </w:rPr>
      </w:pPr>
      <w:r w:rsidRPr="00935806">
        <w:rPr>
          <w:rFonts w:ascii="Times New Roman" w:hAnsi="Times New Roman" w:cs="Times New Roman"/>
          <w:sz w:val="28"/>
          <w:szCs w:val="28"/>
        </w:rPr>
        <w:t xml:space="preserve">При выявлении нарушений метрологических правил и норм государственные инспектора обязаны применять в соответствии с предоставленными им правами все необходимые меры, направленные на пресечение, предотвращение этих нарушений и устранение причин, вызвавших их; выдавать обязательные предписания и устанавливать сроки устранения </w:t>
      </w:r>
      <w:r w:rsidRPr="00935806">
        <w:rPr>
          <w:rFonts w:ascii="Times New Roman" w:hAnsi="Times New Roman" w:cs="Times New Roman"/>
          <w:sz w:val="28"/>
          <w:szCs w:val="28"/>
        </w:rPr>
        <w:lastRenderedPageBreak/>
        <w:t>нарушений, составлять протоколы о нарушениях метрологических правил и норм для направления их в административные комиссии органов местного самоуправления.</w:t>
      </w:r>
      <w:r w:rsidR="005D4A1B" w:rsidRPr="00935806">
        <w:rPr>
          <w:rFonts w:ascii="Times New Roman" w:hAnsi="Times New Roman" w:cs="Times New Roman"/>
          <w:sz w:val="28"/>
          <w:szCs w:val="28"/>
        </w:rPr>
        <w:t xml:space="preserve"> </w:t>
      </w:r>
      <w:r w:rsidRPr="00935806">
        <w:rPr>
          <w:rFonts w:ascii="Times New Roman" w:hAnsi="Times New Roman" w:cs="Times New Roman"/>
          <w:sz w:val="28"/>
          <w:szCs w:val="28"/>
        </w:rPr>
        <w:t>Юридические и физические лица, а также государственные органы управления, виновные в нарушении метрологических требований, предъявляемых к количеству фасованных товаров в упаковках любого вида при их расфасовке и продаже, несут в соответствии с действующим законодательством уголовную, административную либо гражданско-правовую ответственность.</w:t>
      </w:r>
    </w:p>
    <w:p w14:paraId="0259B217" w14:textId="77777777" w:rsidR="00C108C0" w:rsidRPr="00935806" w:rsidRDefault="00C108C0" w:rsidP="00FE6881">
      <w:pPr>
        <w:spacing w:after="0" w:line="240" w:lineRule="auto"/>
        <w:ind w:firstLine="709"/>
        <w:jc w:val="both"/>
        <w:rPr>
          <w:rFonts w:ascii="Times New Roman" w:hAnsi="Times New Roman" w:cs="Times New Roman"/>
          <w:sz w:val="28"/>
          <w:szCs w:val="28"/>
        </w:rPr>
      </w:pPr>
      <w:r w:rsidRPr="00935806">
        <w:rPr>
          <w:rFonts w:ascii="Times New Roman" w:hAnsi="Times New Roman" w:cs="Times New Roman"/>
          <w:sz w:val="28"/>
          <w:szCs w:val="28"/>
        </w:rPr>
        <w:t>Руководитель проверенного объекта на основе акта проверки и предписаний выдает письменное распоряжение и утверждает план организационно-технических мероприятий по устранению и предотвращению обнаруженных нарушений. Способ устранения обнаруженных нарушений (например, 100%-ый контроль партии с отбраковкой несоответствующих требованиям упаковок, перемаркировка и переоценка упаковок, вскрытие и дополнение упаковок и др.) определяет руководитель проверенного объекта.</w:t>
      </w:r>
    </w:p>
    <w:p w14:paraId="34872E3E" w14:textId="0A609E1B" w:rsidR="00C108C0" w:rsidRPr="00935806" w:rsidRDefault="00C108C0" w:rsidP="00FE6881">
      <w:pPr>
        <w:spacing w:after="0" w:line="240" w:lineRule="auto"/>
        <w:ind w:firstLine="709"/>
        <w:jc w:val="both"/>
        <w:rPr>
          <w:rFonts w:ascii="Times New Roman" w:hAnsi="Times New Roman" w:cs="Times New Roman"/>
          <w:sz w:val="28"/>
          <w:szCs w:val="28"/>
        </w:rPr>
      </w:pPr>
      <w:r w:rsidRPr="00935806">
        <w:rPr>
          <w:rFonts w:ascii="Times New Roman" w:hAnsi="Times New Roman" w:cs="Times New Roman"/>
          <w:sz w:val="28"/>
          <w:szCs w:val="28"/>
        </w:rPr>
        <w:t>Копия распоряжения направляется в орган Государственной метрологической службы, осуществлявший проверку, не позднее двух дней со дня его утверждения.</w:t>
      </w:r>
      <w:r w:rsidR="005D4A1B" w:rsidRPr="00935806">
        <w:rPr>
          <w:rFonts w:ascii="Times New Roman" w:hAnsi="Times New Roman" w:cs="Times New Roman"/>
          <w:sz w:val="28"/>
          <w:szCs w:val="28"/>
        </w:rPr>
        <w:t xml:space="preserve"> </w:t>
      </w:r>
      <w:r w:rsidRPr="00935806">
        <w:rPr>
          <w:rFonts w:ascii="Times New Roman" w:hAnsi="Times New Roman" w:cs="Times New Roman"/>
          <w:sz w:val="28"/>
          <w:szCs w:val="28"/>
        </w:rPr>
        <w:t>Орган Государственной метрологической службы осуществляет контроль за выполнением предприятием предписаний путем проведения повторных проверок.</w:t>
      </w:r>
    </w:p>
    <w:p w14:paraId="1F339AF1" w14:textId="1A91ABD3" w:rsidR="00E752CB" w:rsidRPr="00935806" w:rsidRDefault="00E752CB" w:rsidP="00FE6881">
      <w:pPr>
        <w:spacing w:after="0" w:line="240" w:lineRule="auto"/>
        <w:ind w:firstLine="709"/>
        <w:jc w:val="both"/>
        <w:rPr>
          <w:rFonts w:ascii="Times New Roman" w:hAnsi="Times New Roman" w:cs="Times New Roman"/>
          <w:sz w:val="28"/>
          <w:szCs w:val="28"/>
        </w:rPr>
      </w:pPr>
      <w:r w:rsidRPr="00935806">
        <w:rPr>
          <w:rFonts w:ascii="Times New Roman" w:hAnsi="Times New Roman" w:cs="Times New Roman"/>
          <w:sz w:val="28"/>
          <w:szCs w:val="28"/>
        </w:rPr>
        <w:t xml:space="preserve">Обоснование ответа. При проверке госинспектором отобранных образцов пакетов с карамелью среднее отклонение от оптимальной массы превышало допустимые нормы поэтому это быть оформлено протоколом проверки, где указывается количество бракованных индивидуальных упаковок из числа проверенных как регламентировано согласно Закона РФ «Об обеспечении единства измерений» от </w:t>
      </w:r>
      <w:hyperlink r:id="rId10" w:anchor="l0" w:tgtFrame="_blank" w:history="1">
        <w:r w:rsidRPr="00935806">
          <w:rPr>
            <w:rFonts w:ascii="Times New Roman" w:hAnsi="Times New Roman" w:cs="Times New Roman"/>
            <w:sz w:val="28"/>
            <w:szCs w:val="28"/>
            <w:shd w:val="clear" w:color="auto" w:fill="FFFFFF"/>
          </w:rPr>
          <w:t>18.07.2011г. № 242-ФЗ</w:t>
        </w:r>
      </w:hyperlink>
      <w:r w:rsidRPr="00935806">
        <w:rPr>
          <w:rFonts w:ascii="Times New Roman" w:hAnsi="Times New Roman" w:cs="Times New Roman"/>
          <w:sz w:val="28"/>
          <w:szCs w:val="28"/>
        </w:rPr>
        <w:t xml:space="preserve"> с изменения и дополнениями от 08.08.2024г. № 232-ФЗ.</w:t>
      </w:r>
    </w:p>
    <w:p w14:paraId="46118C9D" w14:textId="17967077" w:rsidR="0010209B" w:rsidRPr="00935806" w:rsidRDefault="0010209B" w:rsidP="00FE6881">
      <w:pPr>
        <w:pStyle w:val="a3"/>
        <w:spacing w:after="0" w:line="240" w:lineRule="auto"/>
        <w:ind w:left="0" w:firstLine="709"/>
        <w:jc w:val="both"/>
        <w:rPr>
          <w:rFonts w:ascii="Times New Roman" w:hAnsi="Times New Roman" w:cs="Times New Roman"/>
          <w:sz w:val="28"/>
          <w:szCs w:val="28"/>
        </w:rPr>
      </w:pPr>
      <w:r w:rsidRPr="00935806">
        <w:rPr>
          <w:rFonts w:ascii="Times New Roman" w:hAnsi="Times New Roman" w:cs="Times New Roman"/>
          <w:sz w:val="28"/>
          <w:szCs w:val="28"/>
        </w:rPr>
        <w:t>Компетенци</w:t>
      </w:r>
      <w:r w:rsidR="00B70A78" w:rsidRPr="00935806">
        <w:rPr>
          <w:rFonts w:ascii="Times New Roman" w:hAnsi="Times New Roman" w:cs="Times New Roman"/>
          <w:sz w:val="28"/>
          <w:szCs w:val="28"/>
        </w:rPr>
        <w:t>и</w:t>
      </w:r>
      <w:r w:rsidRPr="00935806">
        <w:rPr>
          <w:rFonts w:ascii="Times New Roman" w:hAnsi="Times New Roman" w:cs="Times New Roman"/>
          <w:sz w:val="28"/>
          <w:szCs w:val="28"/>
        </w:rPr>
        <w:t xml:space="preserve"> (индикатор</w:t>
      </w:r>
      <w:r w:rsidR="00B70A78" w:rsidRPr="00935806">
        <w:rPr>
          <w:rFonts w:ascii="Times New Roman" w:hAnsi="Times New Roman" w:cs="Times New Roman"/>
          <w:sz w:val="28"/>
          <w:szCs w:val="28"/>
        </w:rPr>
        <w:t>ы</w:t>
      </w:r>
      <w:r w:rsidRPr="00935806">
        <w:rPr>
          <w:rFonts w:ascii="Times New Roman" w:hAnsi="Times New Roman" w:cs="Times New Roman"/>
          <w:sz w:val="28"/>
          <w:szCs w:val="28"/>
        </w:rPr>
        <w:t>)</w:t>
      </w:r>
      <w:r w:rsidR="005B3837" w:rsidRPr="00935806">
        <w:rPr>
          <w:rFonts w:ascii="Times New Roman" w:hAnsi="Times New Roman" w:cs="Times New Roman"/>
          <w:sz w:val="28"/>
          <w:szCs w:val="28"/>
        </w:rPr>
        <w:t>:</w:t>
      </w:r>
      <w:r w:rsidRPr="00935806">
        <w:rPr>
          <w:rFonts w:ascii="Times New Roman" w:hAnsi="Times New Roman" w:cs="Times New Roman"/>
          <w:sz w:val="28"/>
          <w:szCs w:val="28"/>
        </w:rPr>
        <w:t xml:space="preserve"> ПК-8</w:t>
      </w:r>
      <w:r w:rsidR="00501B43" w:rsidRPr="00935806">
        <w:rPr>
          <w:rFonts w:ascii="Times New Roman" w:hAnsi="Times New Roman" w:cs="Times New Roman"/>
          <w:sz w:val="28"/>
          <w:szCs w:val="28"/>
        </w:rPr>
        <w:t xml:space="preserve"> (ПК-8.1)</w:t>
      </w:r>
    </w:p>
    <w:p w14:paraId="53802009" w14:textId="77777777" w:rsidR="0009215B" w:rsidRPr="00935806" w:rsidRDefault="0009215B" w:rsidP="00FE6881">
      <w:pPr>
        <w:spacing w:after="0" w:line="240" w:lineRule="auto"/>
        <w:ind w:firstLine="709"/>
        <w:jc w:val="both"/>
        <w:rPr>
          <w:rFonts w:ascii="Times New Roman" w:hAnsi="Times New Roman" w:cs="Times New Roman"/>
          <w:sz w:val="28"/>
          <w:szCs w:val="28"/>
        </w:rPr>
      </w:pPr>
      <w:bookmarkStart w:id="27" w:name="_Hlk188442087"/>
    </w:p>
    <w:p w14:paraId="6E6A9D6E" w14:textId="21EFDABE" w:rsidR="00C108C0" w:rsidRPr="00935806" w:rsidRDefault="00B70A78" w:rsidP="00FE6881">
      <w:pPr>
        <w:pStyle w:val="a3"/>
        <w:spacing w:after="0" w:line="240" w:lineRule="auto"/>
        <w:ind w:left="0" w:firstLine="709"/>
        <w:jc w:val="both"/>
        <w:rPr>
          <w:rFonts w:ascii="Times New Roman" w:hAnsi="Times New Roman" w:cs="Times New Roman"/>
          <w:sz w:val="28"/>
          <w:szCs w:val="28"/>
        </w:rPr>
      </w:pPr>
      <w:r w:rsidRPr="00935806">
        <w:rPr>
          <w:rFonts w:ascii="Times New Roman" w:hAnsi="Times New Roman" w:cs="Times New Roman"/>
          <w:sz w:val="28"/>
          <w:szCs w:val="28"/>
        </w:rPr>
        <w:t>3. </w:t>
      </w:r>
      <w:r w:rsidR="00C108C0" w:rsidRPr="00935806">
        <w:rPr>
          <w:rFonts w:ascii="Times New Roman" w:hAnsi="Times New Roman" w:cs="Times New Roman"/>
          <w:sz w:val="28"/>
          <w:szCs w:val="28"/>
        </w:rPr>
        <w:t xml:space="preserve">Практическая задача </w:t>
      </w:r>
      <w:bookmarkEnd w:id="27"/>
    </w:p>
    <w:p w14:paraId="2993771F" w14:textId="2FAD0B4A" w:rsidR="00B70A78" w:rsidRPr="00935806" w:rsidRDefault="00B70A78" w:rsidP="00FE6881">
      <w:pPr>
        <w:pStyle w:val="a3"/>
        <w:spacing w:after="0" w:line="240" w:lineRule="auto"/>
        <w:ind w:left="0" w:firstLine="709"/>
        <w:jc w:val="both"/>
        <w:rPr>
          <w:rFonts w:ascii="Times New Roman" w:hAnsi="Times New Roman" w:cs="Times New Roman"/>
          <w:sz w:val="28"/>
          <w:szCs w:val="28"/>
        </w:rPr>
      </w:pPr>
      <w:r w:rsidRPr="00935806">
        <w:rPr>
          <w:rFonts w:ascii="Times New Roman" w:hAnsi="Times New Roman" w:cs="Times New Roman"/>
          <w:sz w:val="28"/>
          <w:szCs w:val="28"/>
        </w:rPr>
        <w:t>Условие задачи.</w:t>
      </w:r>
      <w:r w:rsidR="00C108C0" w:rsidRPr="00935806">
        <w:rPr>
          <w:rFonts w:ascii="Times New Roman" w:hAnsi="Times New Roman" w:cs="Times New Roman"/>
          <w:sz w:val="28"/>
          <w:szCs w:val="28"/>
        </w:rPr>
        <w:t xml:space="preserve"> </w:t>
      </w:r>
      <w:r w:rsidRPr="00935806">
        <w:rPr>
          <w:rFonts w:ascii="Times New Roman" w:hAnsi="Times New Roman" w:cs="Times New Roman"/>
          <w:sz w:val="28"/>
          <w:szCs w:val="28"/>
        </w:rPr>
        <w:t>Ф</w:t>
      </w:r>
      <w:r w:rsidR="00C108C0" w:rsidRPr="00935806">
        <w:rPr>
          <w:rFonts w:ascii="Times New Roman" w:hAnsi="Times New Roman" w:cs="Times New Roman"/>
          <w:sz w:val="28"/>
          <w:szCs w:val="28"/>
        </w:rPr>
        <w:t>актическая себестоимость – 7800</w:t>
      </w:r>
      <w:r w:rsidR="00A70986">
        <w:rPr>
          <w:rFonts w:ascii="Times New Roman" w:hAnsi="Times New Roman" w:cs="Times New Roman"/>
          <w:sz w:val="28"/>
          <w:szCs w:val="28"/>
        </w:rPr>
        <w:t> </w:t>
      </w:r>
      <w:r w:rsidR="00C108C0" w:rsidRPr="00935806">
        <w:rPr>
          <w:rFonts w:ascii="Times New Roman" w:hAnsi="Times New Roman" w:cs="Times New Roman"/>
          <w:sz w:val="28"/>
          <w:szCs w:val="28"/>
        </w:rPr>
        <w:t xml:space="preserve">руб. за единицу продукции; количество образцов – 15 шт. </w:t>
      </w:r>
    </w:p>
    <w:p w14:paraId="278453AE" w14:textId="168F1627" w:rsidR="00C108C0" w:rsidRPr="00935806" w:rsidRDefault="00B70A78" w:rsidP="00FE6881">
      <w:pPr>
        <w:pStyle w:val="a3"/>
        <w:spacing w:after="0" w:line="240" w:lineRule="auto"/>
        <w:ind w:left="0" w:firstLine="709"/>
        <w:jc w:val="both"/>
        <w:rPr>
          <w:rStyle w:val="a4"/>
          <w:rFonts w:ascii="Times New Roman" w:hAnsi="Times New Roman" w:cs="Times New Roman"/>
          <w:b w:val="0"/>
          <w:bCs w:val="0"/>
          <w:sz w:val="28"/>
          <w:szCs w:val="28"/>
        </w:rPr>
      </w:pPr>
      <w:r w:rsidRPr="00935806">
        <w:rPr>
          <w:rFonts w:ascii="Times New Roman" w:hAnsi="Times New Roman" w:cs="Times New Roman"/>
          <w:sz w:val="28"/>
          <w:szCs w:val="28"/>
        </w:rPr>
        <w:t xml:space="preserve">Вопрос к задаче. </w:t>
      </w:r>
      <w:r w:rsidR="00C108C0" w:rsidRPr="00935806">
        <w:rPr>
          <w:rFonts w:ascii="Times New Roman" w:hAnsi="Times New Roman" w:cs="Times New Roman"/>
          <w:sz w:val="28"/>
          <w:szCs w:val="28"/>
        </w:rPr>
        <w:t>Определит</w:t>
      </w:r>
      <w:r w:rsidR="00E61182" w:rsidRPr="00935806">
        <w:rPr>
          <w:rFonts w:ascii="Times New Roman" w:hAnsi="Times New Roman" w:cs="Times New Roman"/>
          <w:sz w:val="28"/>
          <w:szCs w:val="28"/>
        </w:rPr>
        <w:t>е</w:t>
      </w:r>
      <w:r w:rsidR="00C108C0" w:rsidRPr="00935806">
        <w:rPr>
          <w:rFonts w:ascii="Times New Roman" w:hAnsi="Times New Roman" w:cs="Times New Roman"/>
          <w:sz w:val="28"/>
          <w:szCs w:val="28"/>
        </w:rPr>
        <w:t xml:space="preserve">: 1) стоимость образцов, взятых у изготовителя для разрушающих испытаний; 2) определить стоимость одного сертифицированного образца </w:t>
      </w:r>
      <w:r w:rsidR="007D67FB" w:rsidRPr="00935806">
        <w:rPr>
          <w:rFonts w:ascii="Times New Roman" w:hAnsi="Times New Roman" w:cs="Times New Roman"/>
          <w:sz w:val="28"/>
          <w:szCs w:val="28"/>
        </w:rPr>
        <w:t>продукции.</w:t>
      </w:r>
    </w:p>
    <w:p w14:paraId="73B01302" w14:textId="08D85BEC" w:rsidR="00C108C0" w:rsidRPr="00935806" w:rsidRDefault="00C108C0" w:rsidP="00FE6881">
      <w:pPr>
        <w:autoSpaceDE w:val="0"/>
        <w:autoSpaceDN w:val="0"/>
        <w:adjustRightInd w:val="0"/>
        <w:spacing w:after="0" w:line="240" w:lineRule="auto"/>
        <w:ind w:firstLine="709"/>
        <w:jc w:val="both"/>
        <w:rPr>
          <w:rFonts w:ascii="Times New Roman" w:hAnsi="Times New Roman" w:cs="Times New Roman"/>
          <w:sz w:val="28"/>
          <w:szCs w:val="28"/>
        </w:rPr>
      </w:pPr>
      <w:r w:rsidRPr="00935806">
        <w:rPr>
          <w:rFonts w:ascii="Times New Roman" w:hAnsi="Times New Roman" w:cs="Times New Roman"/>
          <w:sz w:val="28"/>
          <w:szCs w:val="28"/>
        </w:rPr>
        <w:t>Время выполнения – 1</w:t>
      </w:r>
      <w:r w:rsidR="007F5A72" w:rsidRPr="00935806">
        <w:rPr>
          <w:rFonts w:ascii="Times New Roman" w:hAnsi="Times New Roman" w:cs="Times New Roman"/>
          <w:sz w:val="28"/>
          <w:szCs w:val="28"/>
        </w:rPr>
        <w:t>5</w:t>
      </w:r>
      <w:r w:rsidRPr="00935806">
        <w:rPr>
          <w:rFonts w:ascii="Times New Roman" w:hAnsi="Times New Roman" w:cs="Times New Roman"/>
          <w:sz w:val="28"/>
          <w:szCs w:val="28"/>
        </w:rPr>
        <w:t xml:space="preserve"> мин. </w:t>
      </w:r>
    </w:p>
    <w:p w14:paraId="44D637C0" w14:textId="7031B1FB" w:rsidR="00C108C0" w:rsidRPr="00935806" w:rsidRDefault="00C108C0" w:rsidP="00FE6881">
      <w:pPr>
        <w:autoSpaceDE w:val="0"/>
        <w:autoSpaceDN w:val="0"/>
        <w:adjustRightInd w:val="0"/>
        <w:spacing w:after="0" w:line="240" w:lineRule="auto"/>
        <w:ind w:firstLine="709"/>
        <w:jc w:val="both"/>
        <w:rPr>
          <w:rFonts w:ascii="Times New Roman" w:hAnsi="Times New Roman" w:cs="Times New Roman"/>
          <w:sz w:val="28"/>
          <w:szCs w:val="28"/>
        </w:rPr>
      </w:pPr>
      <w:r w:rsidRPr="00935806">
        <w:rPr>
          <w:rFonts w:ascii="Times New Roman" w:hAnsi="Times New Roman" w:cs="Times New Roman"/>
          <w:sz w:val="28"/>
          <w:szCs w:val="28"/>
        </w:rPr>
        <w:t>Ожидаемый результат:</w:t>
      </w:r>
      <w:r w:rsidRPr="00935806">
        <w:rPr>
          <w:rFonts w:ascii="Times New Roman" w:hAnsi="Times New Roman" w:cs="Times New Roman"/>
          <w:b/>
          <w:bCs/>
          <w:sz w:val="28"/>
          <w:szCs w:val="28"/>
        </w:rPr>
        <w:t xml:space="preserve"> </w:t>
      </w:r>
      <w:r w:rsidR="00E61182" w:rsidRPr="00935806">
        <w:rPr>
          <w:rFonts w:ascii="Times New Roman" w:hAnsi="Times New Roman" w:cs="Times New Roman"/>
          <w:sz w:val="28"/>
          <w:szCs w:val="28"/>
        </w:rPr>
        <w:t>ответ в виде расчёта.</w:t>
      </w:r>
    </w:p>
    <w:p w14:paraId="20D91110" w14:textId="590628CB" w:rsidR="00C108C0" w:rsidRPr="00935806" w:rsidRDefault="00C108C0" w:rsidP="00FE6881">
      <w:pPr>
        <w:pStyle w:val="a3"/>
        <w:spacing w:after="0" w:line="240" w:lineRule="auto"/>
        <w:ind w:left="0" w:firstLine="709"/>
        <w:jc w:val="both"/>
        <w:rPr>
          <w:rStyle w:val="a4"/>
          <w:rFonts w:ascii="Times New Roman" w:hAnsi="Times New Roman" w:cs="Times New Roman"/>
          <w:color w:val="333333"/>
          <w:shd w:val="clear" w:color="auto" w:fill="FFFFFF"/>
        </w:rPr>
      </w:pPr>
      <w:r w:rsidRPr="00935806">
        <w:rPr>
          <w:rFonts w:ascii="Times New Roman" w:hAnsi="Times New Roman" w:cs="Times New Roman"/>
          <w:sz w:val="28"/>
          <w:szCs w:val="28"/>
        </w:rPr>
        <w:t>Критерии оценивания: правильность и аргументированность ответа</w:t>
      </w:r>
      <w:r w:rsidR="00A9550B" w:rsidRPr="00935806">
        <w:rPr>
          <w:rFonts w:ascii="Times New Roman" w:hAnsi="Times New Roman" w:cs="Times New Roman"/>
          <w:sz w:val="28"/>
          <w:szCs w:val="28"/>
        </w:rPr>
        <w:t>.</w:t>
      </w:r>
    </w:p>
    <w:p w14:paraId="2CF2EE87" w14:textId="6BC0625C" w:rsidR="0010209B" w:rsidRPr="00A70986" w:rsidRDefault="0010209B" w:rsidP="00A70986">
      <w:pPr>
        <w:pStyle w:val="a3"/>
        <w:spacing w:after="0" w:line="240" w:lineRule="auto"/>
        <w:ind w:left="0" w:firstLine="709"/>
        <w:jc w:val="both"/>
        <w:rPr>
          <w:b/>
          <w:bCs/>
        </w:rPr>
      </w:pPr>
      <w:r w:rsidRPr="00935806">
        <w:rPr>
          <w:rFonts w:ascii="Times New Roman" w:hAnsi="Times New Roman" w:cs="Times New Roman"/>
          <w:sz w:val="28"/>
          <w:szCs w:val="28"/>
        </w:rPr>
        <w:t>Ожидаемый результат в виде</w:t>
      </w:r>
      <w:r w:rsidR="00B70A78" w:rsidRPr="00935806">
        <w:rPr>
          <w:rFonts w:ascii="Times New Roman" w:hAnsi="Times New Roman" w:cs="Times New Roman"/>
          <w:sz w:val="28"/>
          <w:szCs w:val="28"/>
        </w:rPr>
        <w:t xml:space="preserve"> последовательного</w:t>
      </w:r>
      <w:r w:rsidRPr="00935806">
        <w:rPr>
          <w:rFonts w:ascii="Times New Roman" w:hAnsi="Times New Roman" w:cs="Times New Roman"/>
          <w:sz w:val="28"/>
          <w:szCs w:val="28"/>
        </w:rPr>
        <w:t xml:space="preserve"> решения задачи</w:t>
      </w:r>
      <w:r w:rsidRPr="00A70986">
        <w:rPr>
          <w:rFonts w:ascii="Times New Roman" w:hAnsi="Times New Roman" w:cs="Times New Roman"/>
          <w:sz w:val="28"/>
          <w:szCs w:val="28"/>
        </w:rPr>
        <w:t>:</w:t>
      </w:r>
    </w:p>
    <w:p w14:paraId="42705307" w14:textId="61A329FA" w:rsidR="00C108C0" w:rsidRPr="00935806" w:rsidRDefault="00A70986" w:rsidP="00A70986">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10209B" w:rsidRPr="00935806">
        <w:rPr>
          <w:rFonts w:ascii="Times New Roman" w:hAnsi="Times New Roman" w:cs="Times New Roman"/>
          <w:sz w:val="28"/>
          <w:szCs w:val="28"/>
        </w:rPr>
        <w:t xml:space="preserve">Определим стоимость образцов, взятых у изготовителя для разрушающих испытаний. </w:t>
      </w:r>
      <w:bookmarkStart w:id="28" w:name="_Hlk188521515"/>
      <w:r w:rsidR="00C108C0" w:rsidRPr="00935806">
        <w:rPr>
          <w:rFonts w:ascii="Times New Roman" w:hAnsi="Times New Roman" w:cs="Times New Roman"/>
          <w:sz w:val="28"/>
          <w:szCs w:val="28"/>
        </w:rPr>
        <w:t>Стоимость образцов, взятых у изготовителя для разрушающих испытаний, определяется по их фактической себестоимости</w:t>
      </w:r>
      <w:r w:rsidR="0010209B" w:rsidRPr="00935806">
        <w:rPr>
          <w:rFonts w:ascii="Times New Roman" w:hAnsi="Times New Roman" w:cs="Times New Roman"/>
          <w:sz w:val="28"/>
          <w:szCs w:val="28"/>
        </w:rPr>
        <w:t xml:space="preserve">, т.е. </w:t>
      </w:r>
      <w:r w:rsidR="004974AF" w:rsidRPr="00935806">
        <w:rPr>
          <w:rFonts w:ascii="Times New Roman" w:hAnsi="Times New Roman" w:cs="Times New Roman"/>
          <w:sz w:val="28"/>
          <w:szCs w:val="28"/>
        </w:rPr>
        <w:t>–</w:t>
      </w:r>
      <w:r w:rsidR="0010209B" w:rsidRPr="00935806">
        <w:rPr>
          <w:rFonts w:ascii="Times New Roman" w:hAnsi="Times New Roman" w:cs="Times New Roman"/>
          <w:sz w:val="28"/>
          <w:szCs w:val="28"/>
        </w:rPr>
        <w:t xml:space="preserve"> 7800 руб</w:t>
      </w:r>
      <w:r w:rsidR="00C108C0" w:rsidRPr="00A70986">
        <w:rPr>
          <w:rFonts w:ascii="Times New Roman" w:hAnsi="Times New Roman" w:cs="Times New Roman"/>
          <w:sz w:val="28"/>
          <w:szCs w:val="28"/>
        </w:rPr>
        <w:t>.</w:t>
      </w:r>
    </w:p>
    <w:bookmarkEnd w:id="28"/>
    <w:p w14:paraId="44C4C04F" w14:textId="4B8E4D69" w:rsidR="0010209B" w:rsidRPr="00935806" w:rsidRDefault="00A70986" w:rsidP="00A70986">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7D67FB" w:rsidRPr="00935806">
        <w:rPr>
          <w:rFonts w:ascii="Times New Roman" w:hAnsi="Times New Roman" w:cs="Times New Roman"/>
          <w:sz w:val="28"/>
          <w:szCs w:val="28"/>
        </w:rPr>
        <w:t>Определим стоимость одного сертифицированного образца продукции.</w:t>
      </w:r>
      <w:r w:rsidR="005D4A1B" w:rsidRPr="00935806">
        <w:rPr>
          <w:rFonts w:ascii="Times New Roman" w:hAnsi="Times New Roman" w:cs="Times New Roman"/>
          <w:sz w:val="28"/>
          <w:szCs w:val="28"/>
        </w:rPr>
        <w:t xml:space="preserve"> 7800/15= 520 руб.</w:t>
      </w:r>
    </w:p>
    <w:p w14:paraId="639FAB16" w14:textId="096292E9" w:rsidR="00E936E2" w:rsidRPr="00935806" w:rsidRDefault="00A9550B" w:rsidP="00A70986">
      <w:pPr>
        <w:pStyle w:val="a3"/>
        <w:spacing w:after="0" w:line="240" w:lineRule="auto"/>
        <w:ind w:left="0" w:firstLine="709"/>
        <w:jc w:val="both"/>
        <w:rPr>
          <w:rFonts w:ascii="Times New Roman" w:hAnsi="Times New Roman" w:cs="Times New Roman"/>
          <w:sz w:val="28"/>
          <w:szCs w:val="28"/>
        </w:rPr>
      </w:pPr>
      <w:r w:rsidRPr="00935806">
        <w:rPr>
          <w:rFonts w:ascii="Times New Roman" w:hAnsi="Times New Roman" w:cs="Times New Roman"/>
          <w:sz w:val="28"/>
          <w:szCs w:val="28"/>
        </w:rPr>
        <w:lastRenderedPageBreak/>
        <w:t>О</w:t>
      </w:r>
      <w:r w:rsidR="00E61182" w:rsidRPr="00935806">
        <w:rPr>
          <w:rFonts w:ascii="Times New Roman" w:hAnsi="Times New Roman" w:cs="Times New Roman"/>
          <w:sz w:val="28"/>
          <w:szCs w:val="28"/>
        </w:rPr>
        <w:t>твет</w:t>
      </w:r>
      <w:r w:rsidR="004974AF" w:rsidRPr="00935806">
        <w:rPr>
          <w:rFonts w:ascii="Times New Roman" w:hAnsi="Times New Roman" w:cs="Times New Roman"/>
          <w:sz w:val="28"/>
          <w:szCs w:val="28"/>
        </w:rPr>
        <w:t>:</w:t>
      </w:r>
      <w:r w:rsidR="005D4A1B" w:rsidRPr="00A70986">
        <w:rPr>
          <w:rFonts w:ascii="Times New Roman" w:hAnsi="Times New Roman" w:cs="Times New Roman"/>
          <w:sz w:val="28"/>
          <w:szCs w:val="28"/>
        </w:rPr>
        <w:t xml:space="preserve"> </w:t>
      </w:r>
      <w:r w:rsidR="004974AF" w:rsidRPr="00935806">
        <w:rPr>
          <w:rFonts w:ascii="Times New Roman" w:hAnsi="Times New Roman" w:cs="Times New Roman"/>
          <w:sz w:val="28"/>
          <w:szCs w:val="28"/>
        </w:rPr>
        <w:t>с</w:t>
      </w:r>
      <w:r w:rsidR="005D4A1B" w:rsidRPr="00935806">
        <w:rPr>
          <w:rFonts w:ascii="Times New Roman" w:hAnsi="Times New Roman" w:cs="Times New Roman"/>
          <w:sz w:val="28"/>
          <w:szCs w:val="28"/>
        </w:rPr>
        <w:t xml:space="preserve">тоимость образцов, взятых у изготовителя для разрушающих испытаний, определяется по их фактической себестоимости, т.е. </w:t>
      </w:r>
      <w:r w:rsidR="00501B43" w:rsidRPr="00935806">
        <w:rPr>
          <w:rFonts w:ascii="Times New Roman" w:hAnsi="Times New Roman" w:cs="Times New Roman"/>
          <w:sz w:val="28"/>
          <w:szCs w:val="28"/>
        </w:rPr>
        <w:t>–</w:t>
      </w:r>
      <w:r w:rsidR="005D4A1B" w:rsidRPr="00935806">
        <w:rPr>
          <w:rFonts w:ascii="Times New Roman" w:hAnsi="Times New Roman" w:cs="Times New Roman"/>
          <w:sz w:val="28"/>
          <w:szCs w:val="28"/>
        </w:rPr>
        <w:t xml:space="preserve"> 7800 руб</w:t>
      </w:r>
      <w:r w:rsidR="005D4A1B" w:rsidRPr="00935806">
        <w:rPr>
          <w:rFonts w:ascii="Times New Roman" w:hAnsi="Times New Roman" w:cs="Times New Roman"/>
          <w:sz w:val="28"/>
          <w:szCs w:val="28"/>
          <w:shd w:val="clear" w:color="auto" w:fill="FFFFFF"/>
        </w:rPr>
        <w:t>.</w:t>
      </w:r>
      <w:r w:rsidR="004974AF" w:rsidRPr="00935806">
        <w:rPr>
          <w:rFonts w:ascii="Times New Roman" w:hAnsi="Times New Roman" w:cs="Times New Roman"/>
          <w:sz w:val="28"/>
          <w:szCs w:val="28"/>
        </w:rPr>
        <w:t xml:space="preserve"> </w:t>
      </w:r>
      <w:r w:rsidRPr="00935806">
        <w:rPr>
          <w:rFonts w:ascii="Times New Roman" w:hAnsi="Times New Roman" w:cs="Times New Roman"/>
          <w:sz w:val="28"/>
          <w:szCs w:val="28"/>
        </w:rPr>
        <w:t>С</w:t>
      </w:r>
      <w:r w:rsidR="00E936E2" w:rsidRPr="00935806">
        <w:rPr>
          <w:rFonts w:ascii="Times New Roman" w:hAnsi="Times New Roman" w:cs="Times New Roman"/>
          <w:sz w:val="28"/>
          <w:szCs w:val="28"/>
        </w:rPr>
        <w:t>тоимость одного сертифицированного образца продукции</w:t>
      </w:r>
      <w:r w:rsidR="00E61182" w:rsidRPr="00935806">
        <w:rPr>
          <w:rFonts w:ascii="Times New Roman" w:hAnsi="Times New Roman" w:cs="Times New Roman"/>
          <w:sz w:val="28"/>
          <w:szCs w:val="28"/>
        </w:rPr>
        <w:t xml:space="preserve"> составляет</w:t>
      </w:r>
      <w:r w:rsidR="00E936E2" w:rsidRPr="00935806">
        <w:rPr>
          <w:rFonts w:ascii="Times New Roman" w:hAnsi="Times New Roman" w:cs="Times New Roman"/>
          <w:sz w:val="28"/>
          <w:szCs w:val="28"/>
        </w:rPr>
        <w:t xml:space="preserve"> 7800/15= 520 руб.</w:t>
      </w:r>
    </w:p>
    <w:p w14:paraId="08C2EA8A" w14:textId="5F946E42" w:rsidR="006E3CCB" w:rsidRDefault="006E3CCB" w:rsidP="00FE6881">
      <w:pPr>
        <w:pStyle w:val="a3"/>
        <w:spacing w:after="0" w:line="240" w:lineRule="auto"/>
        <w:ind w:left="0" w:firstLine="709"/>
        <w:jc w:val="both"/>
        <w:rPr>
          <w:rFonts w:ascii="Times New Roman" w:hAnsi="Times New Roman" w:cs="Times New Roman"/>
          <w:sz w:val="28"/>
          <w:szCs w:val="28"/>
        </w:rPr>
      </w:pPr>
      <w:r w:rsidRPr="00935806">
        <w:rPr>
          <w:rFonts w:ascii="Times New Roman" w:hAnsi="Times New Roman" w:cs="Times New Roman"/>
          <w:sz w:val="28"/>
          <w:szCs w:val="28"/>
        </w:rPr>
        <w:t>Компетенци</w:t>
      </w:r>
      <w:r w:rsidR="000731F3" w:rsidRPr="00935806">
        <w:rPr>
          <w:rFonts w:ascii="Times New Roman" w:hAnsi="Times New Roman" w:cs="Times New Roman"/>
          <w:sz w:val="28"/>
          <w:szCs w:val="28"/>
        </w:rPr>
        <w:t>и</w:t>
      </w:r>
      <w:r w:rsidRPr="00935806">
        <w:rPr>
          <w:rFonts w:ascii="Times New Roman" w:hAnsi="Times New Roman" w:cs="Times New Roman"/>
          <w:sz w:val="28"/>
          <w:szCs w:val="28"/>
        </w:rPr>
        <w:t xml:space="preserve"> (индикатор</w:t>
      </w:r>
      <w:r w:rsidR="000731F3" w:rsidRPr="00935806">
        <w:rPr>
          <w:rFonts w:ascii="Times New Roman" w:hAnsi="Times New Roman" w:cs="Times New Roman"/>
          <w:sz w:val="28"/>
          <w:szCs w:val="28"/>
        </w:rPr>
        <w:t>ы</w:t>
      </w:r>
      <w:r w:rsidRPr="00935806">
        <w:rPr>
          <w:rFonts w:ascii="Times New Roman" w:hAnsi="Times New Roman" w:cs="Times New Roman"/>
          <w:sz w:val="28"/>
          <w:szCs w:val="28"/>
        </w:rPr>
        <w:t>)</w:t>
      </w:r>
      <w:r w:rsidR="005B3837" w:rsidRPr="00935806">
        <w:rPr>
          <w:rFonts w:ascii="Times New Roman" w:hAnsi="Times New Roman" w:cs="Times New Roman"/>
          <w:sz w:val="28"/>
          <w:szCs w:val="28"/>
        </w:rPr>
        <w:t>:</w:t>
      </w:r>
      <w:r w:rsidRPr="00935806">
        <w:rPr>
          <w:rFonts w:ascii="Times New Roman" w:hAnsi="Times New Roman" w:cs="Times New Roman"/>
          <w:sz w:val="28"/>
          <w:szCs w:val="28"/>
        </w:rPr>
        <w:t xml:space="preserve"> ПК-8</w:t>
      </w:r>
      <w:r w:rsidR="00501B43" w:rsidRPr="00935806">
        <w:rPr>
          <w:rFonts w:ascii="Times New Roman" w:hAnsi="Times New Roman" w:cs="Times New Roman"/>
          <w:sz w:val="28"/>
          <w:szCs w:val="28"/>
        </w:rPr>
        <w:t xml:space="preserve"> (ПК-8.1)</w:t>
      </w:r>
    </w:p>
    <w:sectPr w:rsidR="006E3CCB" w:rsidSect="00A7165B">
      <w:footerReference w:type="default" r:id="rId11"/>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645B9" w14:textId="77777777" w:rsidR="00271B63" w:rsidRDefault="00271B63" w:rsidP="000D0F62">
      <w:pPr>
        <w:spacing w:after="0" w:line="240" w:lineRule="auto"/>
      </w:pPr>
      <w:r>
        <w:separator/>
      </w:r>
    </w:p>
  </w:endnote>
  <w:endnote w:type="continuationSeparator" w:id="0">
    <w:p w14:paraId="3CF78B10" w14:textId="77777777" w:rsidR="00271B63" w:rsidRDefault="00271B63" w:rsidP="000D0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4616719"/>
      <w:docPartObj>
        <w:docPartGallery w:val="Page Numbers (Bottom of Page)"/>
        <w:docPartUnique/>
      </w:docPartObj>
    </w:sdtPr>
    <w:sdtEndPr>
      <w:rPr>
        <w:rFonts w:ascii="Times New Roman" w:hAnsi="Times New Roman" w:cs="Times New Roman"/>
        <w:sz w:val="24"/>
        <w:szCs w:val="24"/>
      </w:rPr>
    </w:sdtEndPr>
    <w:sdtContent>
      <w:p w14:paraId="6E8AFAE6" w14:textId="23FEE0E8" w:rsidR="00A7165B" w:rsidRPr="00A7165B" w:rsidRDefault="00A7165B" w:rsidP="00A7165B">
        <w:pPr>
          <w:pStyle w:val="ac"/>
          <w:tabs>
            <w:tab w:val="clear" w:pos="4677"/>
            <w:tab w:val="clear" w:pos="9355"/>
          </w:tabs>
          <w:jc w:val="center"/>
          <w:rPr>
            <w:rFonts w:ascii="Times New Roman" w:hAnsi="Times New Roman" w:cs="Times New Roman"/>
            <w:sz w:val="24"/>
            <w:szCs w:val="24"/>
          </w:rPr>
        </w:pPr>
        <w:r w:rsidRPr="00A7165B">
          <w:rPr>
            <w:rFonts w:ascii="Times New Roman" w:hAnsi="Times New Roman" w:cs="Times New Roman"/>
            <w:sz w:val="24"/>
            <w:szCs w:val="24"/>
          </w:rPr>
          <w:fldChar w:fldCharType="begin"/>
        </w:r>
        <w:r w:rsidRPr="00A7165B">
          <w:rPr>
            <w:rFonts w:ascii="Times New Roman" w:hAnsi="Times New Roman" w:cs="Times New Roman"/>
            <w:sz w:val="24"/>
            <w:szCs w:val="24"/>
          </w:rPr>
          <w:instrText>PAGE   \* MERGEFORMAT</w:instrText>
        </w:r>
        <w:r w:rsidRPr="00A7165B">
          <w:rPr>
            <w:rFonts w:ascii="Times New Roman" w:hAnsi="Times New Roman" w:cs="Times New Roman"/>
            <w:sz w:val="24"/>
            <w:szCs w:val="24"/>
          </w:rPr>
          <w:fldChar w:fldCharType="separate"/>
        </w:r>
        <w:r w:rsidRPr="00A7165B">
          <w:rPr>
            <w:rFonts w:ascii="Times New Roman" w:hAnsi="Times New Roman" w:cs="Times New Roman"/>
            <w:sz w:val="24"/>
            <w:szCs w:val="24"/>
          </w:rPr>
          <w:t>2</w:t>
        </w:r>
        <w:r w:rsidRPr="00A7165B">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9858D" w14:textId="77777777" w:rsidR="00271B63" w:rsidRDefault="00271B63" w:rsidP="000D0F62">
      <w:pPr>
        <w:spacing w:after="0" w:line="240" w:lineRule="auto"/>
      </w:pPr>
      <w:r>
        <w:separator/>
      </w:r>
    </w:p>
  </w:footnote>
  <w:footnote w:type="continuationSeparator" w:id="0">
    <w:p w14:paraId="052A607A" w14:textId="77777777" w:rsidR="00271B63" w:rsidRDefault="00271B63" w:rsidP="000D0F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82D"/>
    <w:multiLevelType w:val="hybridMultilevel"/>
    <w:tmpl w:val="D1F2C17A"/>
    <w:lvl w:ilvl="0" w:tplc="C6C88D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D305E4D"/>
    <w:multiLevelType w:val="multilevel"/>
    <w:tmpl w:val="1898C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8944B2"/>
    <w:multiLevelType w:val="hybridMultilevel"/>
    <w:tmpl w:val="E84C7116"/>
    <w:lvl w:ilvl="0" w:tplc="0728F2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D2E66B5"/>
    <w:multiLevelType w:val="multilevel"/>
    <w:tmpl w:val="91D632E8"/>
    <w:lvl w:ilvl="0">
      <w:start w:val="1"/>
      <w:numFmt w:val="decimal"/>
      <w:lvlText w:val="%1."/>
      <w:lvlJc w:val="left"/>
      <w:pPr>
        <w:ind w:left="426" w:hanging="360"/>
      </w:pPr>
      <w:rPr>
        <w:rFonts w:hint="default"/>
      </w:rPr>
    </w:lvl>
    <w:lvl w:ilvl="1">
      <w:start w:val="2"/>
      <w:numFmt w:val="decimal"/>
      <w:isLgl/>
      <w:lvlText w:val="%1.%2."/>
      <w:lvlJc w:val="left"/>
      <w:pPr>
        <w:ind w:left="426" w:hanging="360"/>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4" w15:restartNumberingAfterBreak="0">
    <w:nsid w:val="47D57774"/>
    <w:multiLevelType w:val="hybridMultilevel"/>
    <w:tmpl w:val="B5A2891E"/>
    <w:lvl w:ilvl="0" w:tplc="41583E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AFE1AA8"/>
    <w:multiLevelType w:val="multilevel"/>
    <w:tmpl w:val="C290C0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454FD2"/>
    <w:multiLevelType w:val="multilevel"/>
    <w:tmpl w:val="D86096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A44D3E"/>
    <w:multiLevelType w:val="hybridMultilevel"/>
    <w:tmpl w:val="7B32A9B2"/>
    <w:lvl w:ilvl="0" w:tplc="8564EFCE">
      <w:start w:val="1"/>
      <w:numFmt w:val="decimal"/>
      <w:lvlText w:val="%1."/>
      <w:lvlJc w:val="left"/>
      <w:pPr>
        <w:ind w:left="927" w:hanging="360"/>
      </w:pPr>
      <w:rPr>
        <w:rFonts w:eastAsiaTheme="minorHAnsi" w:hint="default"/>
        <w:b/>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71DB3E3D"/>
    <w:multiLevelType w:val="multilevel"/>
    <w:tmpl w:val="B376245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502016208">
    <w:abstractNumId w:val="8"/>
  </w:num>
  <w:num w:numId="2" w16cid:durableId="160243603">
    <w:abstractNumId w:val="3"/>
  </w:num>
  <w:num w:numId="3" w16cid:durableId="19282535">
    <w:abstractNumId w:val="5"/>
  </w:num>
  <w:num w:numId="4" w16cid:durableId="1010907059">
    <w:abstractNumId w:val="6"/>
  </w:num>
  <w:num w:numId="5" w16cid:durableId="1587572695">
    <w:abstractNumId w:val="1"/>
  </w:num>
  <w:num w:numId="6" w16cid:durableId="964234759">
    <w:abstractNumId w:val="7"/>
  </w:num>
  <w:num w:numId="7" w16cid:durableId="738796406">
    <w:abstractNumId w:val="0"/>
  </w:num>
  <w:num w:numId="8" w16cid:durableId="1451902107">
    <w:abstractNumId w:val="2"/>
  </w:num>
  <w:num w:numId="9" w16cid:durableId="11953840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720B"/>
    <w:rsid w:val="00006109"/>
    <w:rsid w:val="0002065A"/>
    <w:rsid w:val="000362DD"/>
    <w:rsid w:val="00072888"/>
    <w:rsid w:val="000731F3"/>
    <w:rsid w:val="0007448F"/>
    <w:rsid w:val="0007618F"/>
    <w:rsid w:val="00083C95"/>
    <w:rsid w:val="00085B60"/>
    <w:rsid w:val="0009215B"/>
    <w:rsid w:val="000D0F62"/>
    <w:rsid w:val="000D4C65"/>
    <w:rsid w:val="000F2F99"/>
    <w:rsid w:val="000F7FD4"/>
    <w:rsid w:val="0010209B"/>
    <w:rsid w:val="00104EB2"/>
    <w:rsid w:val="00107B36"/>
    <w:rsid w:val="001169D2"/>
    <w:rsid w:val="00143B5D"/>
    <w:rsid w:val="00145891"/>
    <w:rsid w:val="00176996"/>
    <w:rsid w:val="001A0ED0"/>
    <w:rsid w:val="001B6762"/>
    <w:rsid w:val="001C4F3C"/>
    <w:rsid w:val="001D58AC"/>
    <w:rsid w:val="001F5CEC"/>
    <w:rsid w:val="002119C3"/>
    <w:rsid w:val="002128FC"/>
    <w:rsid w:val="00231AB6"/>
    <w:rsid w:val="002447ED"/>
    <w:rsid w:val="00250FF3"/>
    <w:rsid w:val="002715E5"/>
    <w:rsid w:val="00271B63"/>
    <w:rsid w:val="00273DEC"/>
    <w:rsid w:val="002778A7"/>
    <w:rsid w:val="002A1933"/>
    <w:rsid w:val="002C255D"/>
    <w:rsid w:val="002C6CEF"/>
    <w:rsid w:val="002D35B5"/>
    <w:rsid w:val="002E1B2E"/>
    <w:rsid w:val="00341147"/>
    <w:rsid w:val="003532D7"/>
    <w:rsid w:val="0035388D"/>
    <w:rsid w:val="00362AD7"/>
    <w:rsid w:val="00362BB7"/>
    <w:rsid w:val="00390D41"/>
    <w:rsid w:val="003A2C61"/>
    <w:rsid w:val="003A68C7"/>
    <w:rsid w:val="003B1719"/>
    <w:rsid w:val="003B6726"/>
    <w:rsid w:val="003C01E7"/>
    <w:rsid w:val="003C74D0"/>
    <w:rsid w:val="003E6CC5"/>
    <w:rsid w:val="003F27FE"/>
    <w:rsid w:val="003F5CE1"/>
    <w:rsid w:val="00402D53"/>
    <w:rsid w:val="004226CE"/>
    <w:rsid w:val="00442C53"/>
    <w:rsid w:val="00463BED"/>
    <w:rsid w:val="00474773"/>
    <w:rsid w:val="00474AA9"/>
    <w:rsid w:val="00475526"/>
    <w:rsid w:val="0047725D"/>
    <w:rsid w:val="00481A1F"/>
    <w:rsid w:val="00495F91"/>
    <w:rsid w:val="004974AF"/>
    <w:rsid w:val="004C2912"/>
    <w:rsid w:val="004C439A"/>
    <w:rsid w:val="00501B43"/>
    <w:rsid w:val="005028CF"/>
    <w:rsid w:val="00504BAD"/>
    <w:rsid w:val="005241EA"/>
    <w:rsid w:val="005318DB"/>
    <w:rsid w:val="00532AA3"/>
    <w:rsid w:val="005340D6"/>
    <w:rsid w:val="005470A6"/>
    <w:rsid w:val="0058221B"/>
    <w:rsid w:val="00594F34"/>
    <w:rsid w:val="005A10D0"/>
    <w:rsid w:val="005A127D"/>
    <w:rsid w:val="005B283F"/>
    <w:rsid w:val="005B3837"/>
    <w:rsid w:val="005B60AE"/>
    <w:rsid w:val="005C4D16"/>
    <w:rsid w:val="005D4034"/>
    <w:rsid w:val="005D4A1B"/>
    <w:rsid w:val="005F612C"/>
    <w:rsid w:val="006071F6"/>
    <w:rsid w:val="00616D04"/>
    <w:rsid w:val="006178D0"/>
    <w:rsid w:val="0062026D"/>
    <w:rsid w:val="00631ECC"/>
    <w:rsid w:val="0064308F"/>
    <w:rsid w:val="00643338"/>
    <w:rsid w:val="00665972"/>
    <w:rsid w:val="00674A19"/>
    <w:rsid w:val="006752B8"/>
    <w:rsid w:val="00696BE1"/>
    <w:rsid w:val="006A2074"/>
    <w:rsid w:val="006B33F6"/>
    <w:rsid w:val="006D720B"/>
    <w:rsid w:val="006E3CCB"/>
    <w:rsid w:val="00737BD6"/>
    <w:rsid w:val="00740833"/>
    <w:rsid w:val="007463EF"/>
    <w:rsid w:val="0077369C"/>
    <w:rsid w:val="0077379D"/>
    <w:rsid w:val="00777265"/>
    <w:rsid w:val="007A1624"/>
    <w:rsid w:val="007B51C8"/>
    <w:rsid w:val="007D67FB"/>
    <w:rsid w:val="007E00B8"/>
    <w:rsid w:val="007E0263"/>
    <w:rsid w:val="007F5A72"/>
    <w:rsid w:val="00801299"/>
    <w:rsid w:val="008022D5"/>
    <w:rsid w:val="00823344"/>
    <w:rsid w:val="00830612"/>
    <w:rsid w:val="00853976"/>
    <w:rsid w:val="00864784"/>
    <w:rsid w:val="00877C22"/>
    <w:rsid w:val="008A16A6"/>
    <w:rsid w:val="008D3AAA"/>
    <w:rsid w:val="008E1259"/>
    <w:rsid w:val="00902470"/>
    <w:rsid w:val="009030A8"/>
    <w:rsid w:val="00911E81"/>
    <w:rsid w:val="00917DC6"/>
    <w:rsid w:val="00917FAE"/>
    <w:rsid w:val="00935806"/>
    <w:rsid w:val="009377CB"/>
    <w:rsid w:val="0094670F"/>
    <w:rsid w:val="00963B2A"/>
    <w:rsid w:val="009701F8"/>
    <w:rsid w:val="00977D24"/>
    <w:rsid w:val="00981822"/>
    <w:rsid w:val="009A2803"/>
    <w:rsid w:val="009B0D79"/>
    <w:rsid w:val="009B260C"/>
    <w:rsid w:val="009D1FA7"/>
    <w:rsid w:val="009D3F08"/>
    <w:rsid w:val="009F0B53"/>
    <w:rsid w:val="00A015BE"/>
    <w:rsid w:val="00A100FA"/>
    <w:rsid w:val="00A13EA2"/>
    <w:rsid w:val="00A21188"/>
    <w:rsid w:val="00A433B6"/>
    <w:rsid w:val="00A572D3"/>
    <w:rsid w:val="00A70986"/>
    <w:rsid w:val="00A7165B"/>
    <w:rsid w:val="00A90A96"/>
    <w:rsid w:val="00A947E3"/>
    <w:rsid w:val="00A953A0"/>
    <w:rsid w:val="00A9550B"/>
    <w:rsid w:val="00A96A23"/>
    <w:rsid w:val="00B10D14"/>
    <w:rsid w:val="00B13EE2"/>
    <w:rsid w:val="00B20A7F"/>
    <w:rsid w:val="00B23E48"/>
    <w:rsid w:val="00B24E73"/>
    <w:rsid w:val="00B26DA6"/>
    <w:rsid w:val="00B349D7"/>
    <w:rsid w:val="00B43675"/>
    <w:rsid w:val="00B47A5F"/>
    <w:rsid w:val="00B52DBB"/>
    <w:rsid w:val="00B530A1"/>
    <w:rsid w:val="00B70028"/>
    <w:rsid w:val="00B701AE"/>
    <w:rsid w:val="00B70A78"/>
    <w:rsid w:val="00B82F0C"/>
    <w:rsid w:val="00B837D4"/>
    <w:rsid w:val="00B903A8"/>
    <w:rsid w:val="00B92F38"/>
    <w:rsid w:val="00BA0C79"/>
    <w:rsid w:val="00BA3879"/>
    <w:rsid w:val="00BB1991"/>
    <w:rsid w:val="00BC2F25"/>
    <w:rsid w:val="00BE1F00"/>
    <w:rsid w:val="00BF1DA5"/>
    <w:rsid w:val="00C02891"/>
    <w:rsid w:val="00C106CC"/>
    <w:rsid w:val="00C108C0"/>
    <w:rsid w:val="00C333E7"/>
    <w:rsid w:val="00C35F99"/>
    <w:rsid w:val="00C407C1"/>
    <w:rsid w:val="00C44BA4"/>
    <w:rsid w:val="00C6025B"/>
    <w:rsid w:val="00C628BD"/>
    <w:rsid w:val="00C756E5"/>
    <w:rsid w:val="00C77D2C"/>
    <w:rsid w:val="00C939B6"/>
    <w:rsid w:val="00C952A6"/>
    <w:rsid w:val="00CA619F"/>
    <w:rsid w:val="00CB2775"/>
    <w:rsid w:val="00CB6DDF"/>
    <w:rsid w:val="00CB7B67"/>
    <w:rsid w:val="00CD3207"/>
    <w:rsid w:val="00CF4781"/>
    <w:rsid w:val="00D11AB9"/>
    <w:rsid w:val="00D2644F"/>
    <w:rsid w:val="00D3303F"/>
    <w:rsid w:val="00D44A64"/>
    <w:rsid w:val="00D618CE"/>
    <w:rsid w:val="00D762EC"/>
    <w:rsid w:val="00D83FFC"/>
    <w:rsid w:val="00D84AC6"/>
    <w:rsid w:val="00D9120E"/>
    <w:rsid w:val="00D934DF"/>
    <w:rsid w:val="00D979A1"/>
    <w:rsid w:val="00DC3D32"/>
    <w:rsid w:val="00DC6877"/>
    <w:rsid w:val="00DC6A8F"/>
    <w:rsid w:val="00DD1E87"/>
    <w:rsid w:val="00DE27E5"/>
    <w:rsid w:val="00DE6A43"/>
    <w:rsid w:val="00DF51F9"/>
    <w:rsid w:val="00E01ADA"/>
    <w:rsid w:val="00E13E57"/>
    <w:rsid w:val="00E23F6C"/>
    <w:rsid w:val="00E40CC4"/>
    <w:rsid w:val="00E439AB"/>
    <w:rsid w:val="00E61182"/>
    <w:rsid w:val="00E64FAE"/>
    <w:rsid w:val="00E752CB"/>
    <w:rsid w:val="00E75BDD"/>
    <w:rsid w:val="00E936E2"/>
    <w:rsid w:val="00EA2344"/>
    <w:rsid w:val="00EC603F"/>
    <w:rsid w:val="00EE1863"/>
    <w:rsid w:val="00F02971"/>
    <w:rsid w:val="00F02E16"/>
    <w:rsid w:val="00F02F96"/>
    <w:rsid w:val="00F038EB"/>
    <w:rsid w:val="00F146AB"/>
    <w:rsid w:val="00F16C41"/>
    <w:rsid w:val="00F20085"/>
    <w:rsid w:val="00F20CFE"/>
    <w:rsid w:val="00F26835"/>
    <w:rsid w:val="00F33DC6"/>
    <w:rsid w:val="00F36AD7"/>
    <w:rsid w:val="00F43A2F"/>
    <w:rsid w:val="00F46F0E"/>
    <w:rsid w:val="00F5525D"/>
    <w:rsid w:val="00F577E9"/>
    <w:rsid w:val="00F630EC"/>
    <w:rsid w:val="00F90E32"/>
    <w:rsid w:val="00F95A5F"/>
    <w:rsid w:val="00FA173E"/>
    <w:rsid w:val="00FA3AA2"/>
    <w:rsid w:val="00FC347C"/>
    <w:rsid w:val="00FC3753"/>
    <w:rsid w:val="00FC6FCA"/>
    <w:rsid w:val="00FE68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339E9"/>
  <w15:docId w15:val="{9446D198-2BE3-4435-B801-E3C9CB230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52B8"/>
  </w:style>
  <w:style w:type="paragraph" w:styleId="3">
    <w:name w:val="heading 3"/>
    <w:basedOn w:val="a"/>
    <w:next w:val="a"/>
    <w:link w:val="30"/>
    <w:uiPriority w:val="9"/>
    <w:semiHidden/>
    <w:unhideWhenUsed/>
    <w:qFormat/>
    <w:rsid w:val="00FE68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935806"/>
    <w:pPr>
      <w:spacing w:after="360" w:line="240" w:lineRule="auto"/>
      <w:ind w:firstLine="709"/>
      <w:jc w:val="both"/>
      <w:outlineLvl w:val="3"/>
    </w:pPr>
    <w:rPr>
      <w:rFonts w:ascii="Times New Roman" w:hAnsi="Times New Roman"/>
      <w:b/>
      <w:bCs/>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6752B8"/>
    <w:pPr>
      <w:ind w:left="720"/>
      <w:contextualSpacing/>
    </w:pPr>
  </w:style>
  <w:style w:type="character" w:styleId="a4">
    <w:name w:val="Strong"/>
    <w:basedOn w:val="a0"/>
    <w:uiPriority w:val="22"/>
    <w:qFormat/>
    <w:rsid w:val="00C628BD"/>
    <w:rPr>
      <w:b/>
      <w:bCs/>
    </w:rPr>
  </w:style>
  <w:style w:type="table" w:styleId="a5">
    <w:name w:val="Table Grid"/>
    <w:basedOn w:val="a1"/>
    <w:uiPriority w:val="39"/>
    <w:rsid w:val="00F95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turismarkdown-listitem">
    <w:name w:val="futurismarkdown-listitem"/>
    <w:basedOn w:val="a"/>
    <w:rsid w:val="007A16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7A1624"/>
    <w:rPr>
      <w:color w:val="0000FF"/>
      <w:u w:val="single"/>
    </w:rPr>
  </w:style>
  <w:style w:type="paragraph" w:styleId="a7">
    <w:name w:val="Normal (Web)"/>
    <w:basedOn w:val="a"/>
    <w:uiPriority w:val="99"/>
    <w:unhideWhenUsed/>
    <w:rsid w:val="00963B2A"/>
    <w:rPr>
      <w:rFonts w:ascii="Times New Roman" w:hAnsi="Times New Roman" w:cs="Times New Roman"/>
      <w:sz w:val="24"/>
      <w:szCs w:val="24"/>
    </w:rPr>
  </w:style>
  <w:style w:type="character" w:styleId="a8">
    <w:name w:val="FollowedHyperlink"/>
    <w:basedOn w:val="a0"/>
    <w:uiPriority w:val="99"/>
    <w:semiHidden/>
    <w:unhideWhenUsed/>
    <w:rsid w:val="00E64FAE"/>
    <w:rPr>
      <w:color w:val="954F72" w:themeColor="followedHyperlink"/>
      <w:u w:val="single"/>
    </w:rPr>
  </w:style>
  <w:style w:type="paragraph" w:styleId="a9">
    <w:name w:val="No Spacing"/>
    <w:uiPriority w:val="1"/>
    <w:qFormat/>
    <w:rsid w:val="00DF51F9"/>
    <w:pPr>
      <w:spacing w:after="0" w:line="240" w:lineRule="auto"/>
    </w:pPr>
    <w:rPr>
      <w:rFonts w:ascii="Times New Roman" w:hAnsi="Times New Roman"/>
      <w:kern w:val="2"/>
      <w:sz w:val="28"/>
      <w:szCs w:val="24"/>
    </w:rPr>
  </w:style>
  <w:style w:type="paragraph" w:styleId="aa">
    <w:name w:val="header"/>
    <w:basedOn w:val="a"/>
    <w:link w:val="ab"/>
    <w:uiPriority w:val="99"/>
    <w:unhideWhenUsed/>
    <w:rsid w:val="000D0F6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D0F62"/>
  </w:style>
  <w:style w:type="paragraph" w:styleId="ac">
    <w:name w:val="footer"/>
    <w:basedOn w:val="a"/>
    <w:link w:val="ad"/>
    <w:uiPriority w:val="99"/>
    <w:unhideWhenUsed/>
    <w:rsid w:val="000D0F6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D0F62"/>
  </w:style>
  <w:style w:type="character" w:customStyle="1" w:styleId="40">
    <w:name w:val="Заголовок 4 Знак"/>
    <w:basedOn w:val="a0"/>
    <w:link w:val="4"/>
    <w:uiPriority w:val="9"/>
    <w:rsid w:val="00935806"/>
    <w:rPr>
      <w:rFonts w:ascii="Times New Roman" w:hAnsi="Times New Roman"/>
      <w:b/>
      <w:bCs/>
      <w:kern w:val="2"/>
      <w:sz w:val="28"/>
      <w:szCs w:val="24"/>
    </w:rPr>
  </w:style>
  <w:style w:type="character" w:customStyle="1" w:styleId="30">
    <w:name w:val="Заголовок 3 Знак"/>
    <w:basedOn w:val="a0"/>
    <w:link w:val="3"/>
    <w:uiPriority w:val="9"/>
    <w:semiHidden/>
    <w:rsid w:val="00FE688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44173">
      <w:bodyDiv w:val="1"/>
      <w:marLeft w:val="0"/>
      <w:marRight w:val="0"/>
      <w:marTop w:val="0"/>
      <w:marBottom w:val="0"/>
      <w:divBdr>
        <w:top w:val="none" w:sz="0" w:space="0" w:color="auto"/>
        <w:left w:val="none" w:sz="0" w:space="0" w:color="auto"/>
        <w:bottom w:val="none" w:sz="0" w:space="0" w:color="auto"/>
        <w:right w:val="none" w:sz="0" w:space="0" w:color="auto"/>
      </w:divBdr>
      <w:divsChild>
        <w:div w:id="1457482164">
          <w:marLeft w:val="0"/>
          <w:marRight w:val="150"/>
          <w:marTop w:val="0"/>
          <w:marBottom w:val="150"/>
          <w:divBdr>
            <w:top w:val="single" w:sz="12" w:space="15" w:color="EBF2F7"/>
            <w:left w:val="single" w:sz="12" w:space="0" w:color="EBF2F7"/>
            <w:bottom w:val="single" w:sz="12" w:space="15" w:color="EBF2F7"/>
            <w:right w:val="single" w:sz="12" w:space="0" w:color="EBF2F7"/>
          </w:divBdr>
          <w:divsChild>
            <w:div w:id="1150176163">
              <w:marLeft w:val="0"/>
              <w:marRight w:val="0"/>
              <w:marTop w:val="0"/>
              <w:marBottom w:val="0"/>
              <w:divBdr>
                <w:top w:val="none" w:sz="0" w:space="0" w:color="auto"/>
                <w:left w:val="none" w:sz="0" w:space="0" w:color="auto"/>
                <w:bottom w:val="none" w:sz="0" w:space="0" w:color="auto"/>
                <w:right w:val="none" w:sz="0" w:space="0" w:color="auto"/>
              </w:divBdr>
              <w:divsChild>
                <w:div w:id="1826970068">
                  <w:marLeft w:val="0"/>
                  <w:marRight w:val="0"/>
                  <w:marTop w:val="375"/>
                  <w:marBottom w:val="375"/>
                  <w:divBdr>
                    <w:top w:val="none" w:sz="0" w:space="0" w:color="auto"/>
                    <w:left w:val="none" w:sz="0" w:space="0" w:color="auto"/>
                    <w:bottom w:val="single" w:sz="12" w:space="0" w:color="EBF2F7"/>
                    <w:right w:val="none" w:sz="0" w:space="0" w:color="auto"/>
                  </w:divBdr>
                </w:div>
              </w:divsChild>
            </w:div>
          </w:divsChild>
        </w:div>
        <w:div w:id="1764646128">
          <w:marLeft w:val="0"/>
          <w:marRight w:val="150"/>
          <w:marTop w:val="0"/>
          <w:marBottom w:val="150"/>
          <w:divBdr>
            <w:top w:val="single" w:sz="12" w:space="15" w:color="EBF2F7"/>
            <w:left w:val="single" w:sz="12" w:space="0" w:color="EBF2F7"/>
            <w:bottom w:val="single" w:sz="12" w:space="15" w:color="EBF2F7"/>
            <w:right w:val="single" w:sz="12" w:space="0" w:color="EBF2F7"/>
          </w:divBdr>
          <w:divsChild>
            <w:div w:id="267853712">
              <w:marLeft w:val="0"/>
              <w:marRight w:val="0"/>
              <w:marTop w:val="0"/>
              <w:marBottom w:val="0"/>
              <w:divBdr>
                <w:top w:val="none" w:sz="0" w:space="0" w:color="auto"/>
                <w:left w:val="none" w:sz="0" w:space="0" w:color="auto"/>
                <w:bottom w:val="none" w:sz="0" w:space="0" w:color="auto"/>
                <w:right w:val="none" w:sz="0" w:space="0" w:color="auto"/>
              </w:divBdr>
              <w:divsChild>
                <w:div w:id="368797780">
                  <w:marLeft w:val="0"/>
                  <w:marRight w:val="0"/>
                  <w:marTop w:val="0"/>
                  <w:marBottom w:val="0"/>
                  <w:divBdr>
                    <w:top w:val="single" w:sz="12" w:space="11" w:color="EBF2F7"/>
                    <w:left w:val="none" w:sz="0" w:space="0" w:color="auto"/>
                    <w:bottom w:val="none" w:sz="0" w:space="0" w:color="auto"/>
                    <w:right w:val="none" w:sz="0" w:space="0" w:color="auto"/>
                  </w:divBdr>
                  <w:divsChild>
                    <w:div w:id="1240869141">
                      <w:marLeft w:val="0"/>
                      <w:marRight w:val="0"/>
                      <w:marTop w:val="0"/>
                      <w:marBottom w:val="0"/>
                      <w:divBdr>
                        <w:top w:val="none" w:sz="0" w:space="0" w:color="auto"/>
                        <w:left w:val="none" w:sz="0" w:space="0" w:color="auto"/>
                        <w:bottom w:val="none" w:sz="0" w:space="0" w:color="auto"/>
                        <w:right w:val="none" w:sz="0" w:space="0" w:color="auto"/>
                      </w:divBdr>
                      <w:divsChild>
                        <w:div w:id="1149054157">
                          <w:marLeft w:val="0"/>
                          <w:marRight w:val="0"/>
                          <w:marTop w:val="0"/>
                          <w:marBottom w:val="0"/>
                          <w:divBdr>
                            <w:top w:val="none" w:sz="0" w:space="0" w:color="auto"/>
                            <w:left w:val="none" w:sz="0" w:space="0" w:color="auto"/>
                            <w:bottom w:val="none" w:sz="0" w:space="0" w:color="auto"/>
                            <w:right w:val="none" w:sz="0" w:space="0" w:color="auto"/>
                          </w:divBdr>
                        </w:div>
                      </w:divsChild>
                    </w:div>
                    <w:div w:id="1562476057">
                      <w:marLeft w:val="0"/>
                      <w:marRight w:val="0"/>
                      <w:marTop w:val="0"/>
                      <w:marBottom w:val="225"/>
                      <w:divBdr>
                        <w:top w:val="none" w:sz="0" w:space="0" w:color="auto"/>
                        <w:left w:val="none" w:sz="0" w:space="0" w:color="auto"/>
                        <w:bottom w:val="none" w:sz="0" w:space="0" w:color="auto"/>
                        <w:right w:val="none" w:sz="0" w:space="0" w:color="auto"/>
                      </w:divBdr>
                      <w:divsChild>
                        <w:div w:id="361902019">
                          <w:marLeft w:val="0"/>
                          <w:marRight w:val="0"/>
                          <w:marTop w:val="0"/>
                          <w:marBottom w:val="0"/>
                          <w:divBdr>
                            <w:top w:val="none" w:sz="0" w:space="0" w:color="auto"/>
                            <w:left w:val="none" w:sz="0" w:space="0" w:color="auto"/>
                            <w:bottom w:val="none" w:sz="0" w:space="0" w:color="auto"/>
                            <w:right w:val="none" w:sz="0" w:space="0" w:color="auto"/>
                          </w:divBdr>
                          <w:divsChild>
                            <w:div w:id="1892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51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654534">
      <w:bodyDiv w:val="1"/>
      <w:marLeft w:val="0"/>
      <w:marRight w:val="0"/>
      <w:marTop w:val="0"/>
      <w:marBottom w:val="0"/>
      <w:divBdr>
        <w:top w:val="none" w:sz="0" w:space="0" w:color="auto"/>
        <w:left w:val="none" w:sz="0" w:space="0" w:color="auto"/>
        <w:bottom w:val="none" w:sz="0" w:space="0" w:color="auto"/>
        <w:right w:val="none" w:sz="0" w:space="0" w:color="auto"/>
      </w:divBdr>
    </w:div>
    <w:div w:id="362286918">
      <w:bodyDiv w:val="1"/>
      <w:marLeft w:val="0"/>
      <w:marRight w:val="0"/>
      <w:marTop w:val="0"/>
      <w:marBottom w:val="0"/>
      <w:divBdr>
        <w:top w:val="none" w:sz="0" w:space="0" w:color="auto"/>
        <w:left w:val="none" w:sz="0" w:space="0" w:color="auto"/>
        <w:bottom w:val="none" w:sz="0" w:space="0" w:color="auto"/>
        <w:right w:val="none" w:sz="0" w:space="0" w:color="auto"/>
      </w:divBdr>
    </w:div>
    <w:div w:id="661854101">
      <w:bodyDiv w:val="1"/>
      <w:marLeft w:val="0"/>
      <w:marRight w:val="0"/>
      <w:marTop w:val="0"/>
      <w:marBottom w:val="0"/>
      <w:divBdr>
        <w:top w:val="none" w:sz="0" w:space="0" w:color="auto"/>
        <w:left w:val="none" w:sz="0" w:space="0" w:color="auto"/>
        <w:bottom w:val="none" w:sz="0" w:space="0" w:color="auto"/>
        <w:right w:val="none" w:sz="0" w:space="0" w:color="auto"/>
      </w:divBdr>
    </w:div>
    <w:div w:id="1195189755">
      <w:bodyDiv w:val="1"/>
      <w:marLeft w:val="0"/>
      <w:marRight w:val="0"/>
      <w:marTop w:val="0"/>
      <w:marBottom w:val="0"/>
      <w:divBdr>
        <w:top w:val="none" w:sz="0" w:space="0" w:color="auto"/>
        <w:left w:val="none" w:sz="0" w:space="0" w:color="auto"/>
        <w:bottom w:val="none" w:sz="0" w:space="0" w:color="auto"/>
        <w:right w:val="none" w:sz="0" w:space="0" w:color="auto"/>
      </w:divBdr>
    </w:div>
    <w:div w:id="1689409603">
      <w:bodyDiv w:val="1"/>
      <w:marLeft w:val="0"/>
      <w:marRight w:val="0"/>
      <w:marTop w:val="0"/>
      <w:marBottom w:val="0"/>
      <w:divBdr>
        <w:top w:val="none" w:sz="0" w:space="0" w:color="auto"/>
        <w:left w:val="none" w:sz="0" w:space="0" w:color="auto"/>
        <w:bottom w:val="none" w:sz="0" w:space="0" w:color="auto"/>
        <w:right w:val="none" w:sz="0" w:space="0" w:color="auto"/>
      </w:divBdr>
    </w:div>
    <w:div w:id="1786346090">
      <w:bodyDiv w:val="1"/>
      <w:marLeft w:val="0"/>
      <w:marRight w:val="0"/>
      <w:marTop w:val="0"/>
      <w:marBottom w:val="0"/>
      <w:divBdr>
        <w:top w:val="none" w:sz="0" w:space="0" w:color="auto"/>
        <w:left w:val="none" w:sz="0" w:space="0" w:color="auto"/>
        <w:bottom w:val="none" w:sz="0" w:space="0" w:color="auto"/>
        <w:right w:val="none" w:sz="0" w:space="0" w:color="auto"/>
      </w:divBdr>
    </w:div>
    <w:div w:id="1804301631">
      <w:bodyDiv w:val="1"/>
      <w:marLeft w:val="0"/>
      <w:marRight w:val="0"/>
      <w:marTop w:val="0"/>
      <w:marBottom w:val="0"/>
      <w:divBdr>
        <w:top w:val="none" w:sz="0" w:space="0" w:color="auto"/>
        <w:left w:val="none" w:sz="0" w:space="0" w:color="auto"/>
        <w:bottom w:val="none" w:sz="0" w:space="0" w:color="auto"/>
        <w:right w:val="none" w:sz="0" w:space="0" w:color="auto"/>
      </w:divBdr>
    </w:div>
    <w:div w:id="1839736320">
      <w:bodyDiv w:val="1"/>
      <w:marLeft w:val="0"/>
      <w:marRight w:val="0"/>
      <w:marTop w:val="0"/>
      <w:marBottom w:val="0"/>
      <w:divBdr>
        <w:top w:val="none" w:sz="0" w:space="0" w:color="auto"/>
        <w:left w:val="none" w:sz="0" w:space="0" w:color="auto"/>
        <w:bottom w:val="none" w:sz="0" w:space="0" w:color="auto"/>
        <w:right w:val="none" w:sz="0" w:space="0" w:color="auto"/>
      </w:divBdr>
    </w:div>
    <w:div w:id="19385205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024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normativ.kontur.ru/document?moduleId=1&amp;documentId=454618" TargetMode="External"/><Relationship Id="rId4" Type="http://schemas.openxmlformats.org/officeDocument/2006/relationships/settings" Target="settings.xml"/><Relationship Id="rId9" Type="http://schemas.openxmlformats.org/officeDocument/2006/relationships/hyperlink" Target="https://normativ.kontur.ru/document?moduleId=1&amp;documentId=4546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013B6-4099-42E0-978A-CB7B68A8E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10</Pages>
  <Words>2832</Words>
  <Characters>16143</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65</cp:revision>
  <dcterms:created xsi:type="dcterms:W3CDTF">2025-02-14T17:36:00Z</dcterms:created>
  <dcterms:modified xsi:type="dcterms:W3CDTF">2025-03-19T16:34:00Z</dcterms:modified>
</cp:coreProperties>
</file>