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4302" w14:textId="4673ABD8" w:rsidR="007D2D2B" w:rsidRDefault="007D2D2B" w:rsidP="007D2D2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0EA55F39" w14:textId="54387136" w:rsidR="007D2D2B" w:rsidRDefault="007D2D2B" w:rsidP="007D2D2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13B">
        <w:rPr>
          <w:rFonts w:ascii="Times New Roman" w:hAnsi="Times New Roman" w:cs="Times New Roman"/>
          <w:b/>
          <w:bCs/>
          <w:sz w:val="28"/>
          <w:szCs w:val="28"/>
        </w:rPr>
        <w:t>«Организация, технология и проектирование коммерческих предприятий»</w:t>
      </w:r>
    </w:p>
    <w:p w14:paraId="058CBE80" w14:textId="77777777" w:rsidR="00FF250D" w:rsidRPr="0052613B" w:rsidRDefault="00FF250D" w:rsidP="007D2D2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7D814" w14:textId="77777777" w:rsidR="00FF250D" w:rsidRPr="00FF250D" w:rsidRDefault="00FF250D" w:rsidP="00FF250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F250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20E94AD0" w14:textId="77777777" w:rsidR="00FF250D" w:rsidRPr="00FF250D" w:rsidRDefault="00FF250D" w:rsidP="00FF250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F250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30E7D558" w14:textId="77777777" w:rsidR="00FF250D" w:rsidRPr="00FF250D" w:rsidRDefault="00FF250D" w:rsidP="00FF250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F250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781B28E6" w14:textId="77777777" w:rsidR="007D2D2B" w:rsidRDefault="007D2D2B" w:rsidP="00B45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FBEEB" w14:textId="11EBCE6A" w:rsidR="004F05CF" w:rsidRPr="004775A7" w:rsidRDefault="007D2D2B" w:rsidP="00B4575E">
      <w:pPr>
        <w:tabs>
          <w:tab w:val="left" w:pos="1390"/>
        </w:tabs>
        <w:spacing w:after="0"/>
        <w:ind w:firstLine="709"/>
        <w:rPr>
          <w:rFonts w:ascii="Times New Roman" w:eastAsia="Times New Roman" w:hAnsi="Times New Roman"/>
          <w:sz w:val="28"/>
        </w:rPr>
      </w:pPr>
      <w:r w:rsidRPr="00187A75">
        <w:rPr>
          <w:rFonts w:ascii="Times New Roman" w:hAnsi="Times New Roman" w:cs="Times New Roman"/>
          <w:sz w:val="28"/>
          <w:szCs w:val="28"/>
        </w:rPr>
        <w:t>1.</w:t>
      </w:r>
      <w:r w:rsidR="004F05CF">
        <w:rPr>
          <w:rFonts w:ascii="Times New Roman" w:hAnsi="Times New Roman" w:cs="Times New Roman"/>
          <w:sz w:val="28"/>
          <w:szCs w:val="28"/>
        </w:rPr>
        <w:t> </w:t>
      </w:r>
      <w:r w:rsidR="004F05CF" w:rsidRPr="004775A7">
        <w:rPr>
          <w:rFonts w:ascii="Times New Roman" w:eastAsia="Times New Roman" w:hAnsi="Times New Roman"/>
          <w:sz w:val="28"/>
        </w:rPr>
        <w:t xml:space="preserve"> К</w:t>
      </w:r>
      <w:r w:rsidR="004F05CF">
        <w:rPr>
          <w:rFonts w:ascii="Times New Roman" w:eastAsia="Times New Roman" w:hAnsi="Times New Roman"/>
          <w:sz w:val="28"/>
        </w:rPr>
        <w:t>акой признак соответствует</w:t>
      </w:r>
      <w:r w:rsidR="004F05CF" w:rsidRPr="004775A7">
        <w:rPr>
          <w:rFonts w:ascii="Times New Roman" w:eastAsia="Times New Roman" w:hAnsi="Times New Roman"/>
          <w:sz w:val="28"/>
        </w:rPr>
        <w:t xml:space="preserve"> классификационной группе розничных предприятий</w:t>
      </w:r>
      <w:r w:rsidR="004F05CF">
        <w:rPr>
          <w:rFonts w:ascii="Times New Roman" w:eastAsia="Times New Roman" w:hAnsi="Times New Roman"/>
          <w:sz w:val="28"/>
        </w:rPr>
        <w:t>,</w:t>
      </w:r>
      <w:r w:rsidR="004F05CF" w:rsidRPr="004775A7">
        <w:rPr>
          <w:rFonts w:ascii="Times New Roman" w:eastAsia="Times New Roman" w:hAnsi="Times New Roman"/>
          <w:sz w:val="28"/>
        </w:rPr>
        <w:t xml:space="preserve"> </w:t>
      </w:r>
      <w:r w:rsidR="004F05CF">
        <w:rPr>
          <w:rFonts w:ascii="Times New Roman" w:eastAsia="Times New Roman" w:hAnsi="Times New Roman"/>
          <w:sz w:val="28"/>
        </w:rPr>
        <w:t>в которую входят:</w:t>
      </w:r>
      <w:r w:rsidR="004F05CF" w:rsidRPr="004775A7">
        <w:rPr>
          <w:rFonts w:ascii="Times New Roman" w:eastAsia="Times New Roman" w:hAnsi="Times New Roman"/>
          <w:sz w:val="28"/>
        </w:rPr>
        <w:t xml:space="preserve"> магазины, павильоны, киоски, палатки?</w:t>
      </w:r>
    </w:p>
    <w:p w14:paraId="4AAC13D7" w14:textId="05F2D65F" w:rsidR="004F05CF" w:rsidRPr="004F05CF" w:rsidRDefault="002F53C2" w:rsidP="00B4575E">
      <w:pPr>
        <w:tabs>
          <w:tab w:val="left" w:pos="1390"/>
        </w:tabs>
        <w:spacing w:after="0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А</w:t>
      </w:r>
      <w:r w:rsidR="004F05CF" w:rsidRPr="004F05CF">
        <w:rPr>
          <w:rFonts w:ascii="Times New Roman" w:eastAsia="Times New Roman" w:hAnsi="Times New Roman"/>
          <w:bCs/>
          <w:sz w:val="28"/>
        </w:rPr>
        <w:t xml:space="preserve">) </w:t>
      </w:r>
      <w:r w:rsidR="00B477DF">
        <w:rPr>
          <w:rFonts w:ascii="Times New Roman" w:eastAsia="Times New Roman" w:hAnsi="Times New Roman"/>
          <w:bCs/>
          <w:sz w:val="28"/>
        </w:rPr>
        <w:t>о</w:t>
      </w:r>
      <w:r w:rsidR="004F05CF" w:rsidRPr="004F05CF">
        <w:rPr>
          <w:rFonts w:ascii="Times New Roman" w:eastAsia="Times New Roman" w:hAnsi="Times New Roman"/>
          <w:bCs/>
          <w:sz w:val="28"/>
        </w:rPr>
        <w:t>собенности устройства данного типа торгового предприятия</w:t>
      </w:r>
    </w:p>
    <w:p w14:paraId="4681EA1C" w14:textId="0F90E66F" w:rsidR="004F05CF" w:rsidRPr="00241116" w:rsidRDefault="00F243F7" w:rsidP="00B4575E">
      <w:pPr>
        <w:tabs>
          <w:tab w:val="left" w:pos="1390"/>
        </w:tabs>
        <w:spacing w:after="0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</w:t>
      </w:r>
      <w:r w:rsidR="004F05CF" w:rsidRPr="00241116">
        <w:rPr>
          <w:rFonts w:ascii="Times New Roman" w:eastAsia="Times New Roman" w:hAnsi="Times New Roman"/>
          <w:sz w:val="28"/>
        </w:rPr>
        <w:t xml:space="preserve">) </w:t>
      </w:r>
      <w:r w:rsidR="00B477DF">
        <w:rPr>
          <w:rFonts w:ascii="Times New Roman" w:eastAsia="Times New Roman" w:hAnsi="Times New Roman"/>
          <w:sz w:val="28"/>
        </w:rPr>
        <w:t>о</w:t>
      </w:r>
      <w:r w:rsidR="004F05CF" w:rsidRPr="00241116">
        <w:rPr>
          <w:rFonts w:ascii="Times New Roman" w:eastAsia="Times New Roman" w:hAnsi="Times New Roman"/>
          <w:sz w:val="28"/>
        </w:rPr>
        <w:t>собенности планировочного решения</w:t>
      </w:r>
      <w:r w:rsidR="004F05CF">
        <w:rPr>
          <w:rFonts w:ascii="Times New Roman" w:eastAsia="Times New Roman" w:hAnsi="Times New Roman"/>
          <w:sz w:val="28"/>
        </w:rPr>
        <w:t xml:space="preserve"> и тип предприятия</w:t>
      </w:r>
    </w:p>
    <w:p w14:paraId="00FF0732" w14:textId="1AF00D90" w:rsidR="004F05CF" w:rsidRPr="00241116" w:rsidRDefault="00F243F7" w:rsidP="00B4575E">
      <w:pPr>
        <w:tabs>
          <w:tab w:val="left" w:pos="1390"/>
        </w:tabs>
        <w:spacing w:after="0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</w:t>
      </w:r>
      <w:r w:rsidR="004F05CF" w:rsidRPr="00241116">
        <w:rPr>
          <w:rFonts w:ascii="Times New Roman" w:eastAsia="Times New Roman" w:hAnsi="Times New Roman"/>
          <w:sz w:val="28"/>
        </w:rPr>
        <w:t xml:space="preserve">) </w:t>
      </w:r>
      <w:r w:rsidR="00B477DF">
        <w:rPr>
          <w:rFonts w:ascii="Times New Roman" w:eastAsia="Times New Roman" w:hAnsi="Times New Roman"/>
          <w:sz w:val="28"/>
        </w:rPr>
        <w:t>т</w:t>
      </w:r>
      <w:r w:rsidR="004F05CF" w:rsidRPr="00241116">
        <w:rPr>
          <w:rFonts w:ascii="Times New Roman" w:eastAsia="Times New Roman" w:hAnsi="Times New Roman"/>
          <w:sz w:val="28"/>
        </w:rPr>
        <w:t>оварная специализация</w:t>
      </w:r>
      <w:r w:rsidR="004F05CF">
        <w:rPr>
          <w:rFonts w:ascii="Times New Roman" w:eastAsia="Times New Roman" w:hAnsi="Times New Roman"/>
          <w:sz w:val="28"/>
        </w:rPr>
        <w:t xml:space="preserve"> и номенклатура выпускаемых изделий</w:t>
      </w:r>
    </w:p>
    <w:p w14:paraId="4BC1BE08" w14:textId="21F6C324" w:rsidR="004F05CF" w:rsidRDefault="00F243F7" w:rsidP="00B4575E">
      <w:pPr>
        <w:tabs>
          <w:tab w:val="left" w:pos="1390"/>
        </w:tabs>
        <w:spacing w:after="0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</w:t>
      </w:r>
      <w:r w:rsidR="004F05CF" w:rsidRPr="00241116">
        <w:rPr>
          <w:rFonts w:ascii="Times New Roman" w:eastAsia="Times New Roman" w:hAnsi="Times New Roman"/>
          <w:sz w:val="28"/>
        </w:rPr>
        <w:t xml:space="preserve">) </w:t>
      </w:r>
      <w:r w:rsidR="00B477DF">
        <w:rPr>
          <w:rFonts w:ascii="Times New Roman" w:eastAsia="Times New Roman" w:hAnsi="Times New Roman"/>
          <w:sz w:val="28"/>
        </w:rPr>
        <w:t>р</w:t>
      </w:r>
      <w:r w:rsidR="004F05CF" w:rsidRPr="00241116">
        <w:rPr>
          <w:rFonts w:ascii="Times New Roman" w:eastAsia="Times New Roman" w:hAnsi="Times New Roman"/>
          <w:sz w:val="28"/>
        </w:rPr>
        <w:t>азмер торговой площади</w:t>
      </w:r>
      <w:r w:rsidR="004F05CF">
        <w:rPr>
          <w:rFonts w:ascii="Times New Roman" w:eastAsia="Times New Roman" w:hAnsi="Times New Roman"/>
          <w:sz w:val="28"/>
        </w:rPr>
        <w:t xml:space="preserve"> и</w:t>
      </w:r>
      <w:r w:rsidR="004F05CF" w:rsidRPr="00241116">
        <w:rPr>
          <w:rFonts w:ascii="Times New Roman" w:eastAsia="Times New Roman" w:hAnsi="Times New Roman"/>
          <w:sz w:val="28"/>
        </w:rPr>
        <w:t xml:space="preserve"> применяемые методы продажи</w:t>
      </w:r>
    </w:p>
    <w:p w14:paraId="766BAAAC" w14:textId="17E9F414" w:rsidR="00F243F7" w:rsidRDefault="007D2D2B" w:rsidP="00B4575E">
      <w:pPr>
        <w:tabs>
          <w:tab w:val="left" w:pos="1390"/>
        </w:tabs>
        <w:spacing w:after="0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F05CF">
        <w:rPr>
          <w:rFonts w:ascii="Times New Roman" w:hAnsi="Times New Roman" w:cs="Times New Roman"/>
          <w:sz w:val="28"/>
          <w:szCs w:val="28"/>
        </w:rPr>
        <w:t>А</w:t>
      </w:r>
    </w:p>
    <w:p w14:paraId="5EF123C5" w14:textId="6AA436DF" w:rsidR="004F05CF" w:rsidRPr="00F243F7" w:rsidRDefault="007D2D2B" w:rsidP="00B4575E">
      <w:pPr>
        <w:tabs>
          <w:tab w:val="left" w:pos="1390"/>
        </w:tabs>
        <w:spacing w:after="0"/>
        <w:ind w:firstLine="709"/>
        <w:rPr>
          <w:rFonts w:ascii="Times New Roman" w:eastAsia="Times New Roman" w:hAnsi="Times New Roman"/>
          <w:sz w:val="28"/>
        </w:rPr>
      </w:pPr>
      <w:r w:rsidRPr="00F243F7">
        <w:rPr>
          <w:rFonts w:ascii="Times New Roman" w:hAnsi="Times New Roman" w:cs="Times New Roman"/>
          <w:sz w:val="28"/>
          <w:szCs w:val="28"/>
        </w:rPr>
        <w:t>Компетенци</w:t>
      </w:r>
      <w:r w:rsidR="00DE624A">
        <w:rPr>
          <w:rFonts w:ascii="Times New Roman" w:hAnsi="Times New Roman" w:cs="Times New Roman"/>
          <w:sz w:val="28"/>
          <w:szCs w:val="28"/>
        </w:rPr>
        <w:t>и</w:t>
      </w:r>
      <w:r w:rsidRPr="00F243F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DE624A">
        <w:rPr>
          <w:rFonts w:ascii="Times New Roman" w:hAnsi="Times New Roman" w:cs="Times New Roman"/>
          <w:sz w:val="28"/>
          <w:szCs w:val="28"/>
        </w:rPr>
        <w:t>ы</w:t>
      </w:r>
      <w:r w:rsidRPr="00F243F7">
        <w:rPr>
          <w:rFonts w:ascii="Times New Roman" w:hAnsi="Times New Roman" w:cs="Times New Roman"/>
          <w:sz w:val="28"/>
          <w:szCs w:val="28"/>
        </w:rPr>
        <w:t xml:space="preserve">): </w:t>
      </w:r>
      <w:bookmarkStart w:id="0" w:name="_Hlk190522230"/>
      <w:r w:rsidRPr="00F243F7">
        <w:rPr>
          <w:rFonts w:ascii="Times New Roman" w:hAnsi="Times New Roman" w:cs="Times New Roman"/>
          <w:sz w:val="28"/>
          <w:szCs w:val="28"/>
        </w:rPr>
        <w:t>ПК-10</w:t>
      </w:r>
      <w:r w:rsidR="00DE624A">
        <w:rPr>
          <w:rFonts w:ascii="Times New Roman" w:hAnsi="Times New Roman" w:cs="Times New Roman"/>
          <w:sz w:val="28"/>
          <w:szCs w:val="28"/>
        </w:rPr>
        <w:t xml:space="preserve"> </w:t>
      </w:r>
      <w:r w:rsidRPr="00F243F7">
        <w:rPr>
          <w:rFonts w:ascii="Times New Roman" w:hAnsi="Times New Roman" w:cs="Times New Roman"/>
          <w:sz w:val="28"/>
          <w:szCs w:val="28"/>
        </w:rPr>
        <w:t>(</w:t>
      </w:r>
      <w:bookmarkStart w:id="1" w:name="_Hlk190524299"/>
      <w:r w:rsidRPr="00F243F7">
        <w:rPr>
          <w:rFonts w:ascii="Times New Roman" w:hAnsi="Times New Roman" w:cs="Times New Roman"/>
          <w:sz w:val="28"/>
          <w:szCs w:val="28"/>
        </w:rPr>
        <w:t xml:space="preserve">ПК-10.1) </w:t>
      </w:r>
      <w:bookmarkEnd w:id="0"/>
      <w:bookmarkEnd w:id="1"/>
    </w:p>
    <w:p w14:paraId="749530A1" w14:textId="77777777" w:rsidR="004F05CF" w:rsidRDefault="004F05CF" w:rsidP="00B4575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D6676" w14:textId="63F62278" w:rsidR="004F05CF" w:rsidRPr="004F05CF" w:rsidRDefault="007D2D2B" w:rsidP="00B45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A1">
        <w:rPr>
          <w:rFonts w:ascii="Times New Roman" w:hAnsi="Times New Roman" w:cs="Times New Roman"/>
          <w:sz w:val="28"/>
          <w:szCs w:val="28"/>
        </w:rPr>
        <w:t>2. </w:t>
      </w:r>
      <w:r w:rsidR="004F05CF">
        <w:rPr>
          <w:rFonts w:ascii="Times New Roman" w:hAnsi="Times New Roman" w:cs="Times New Roman"/>
          <w:sz w:val="28"/>
          <w:szCs w:val="28"/>
        </w:rPr>
        <w:t xml:space="preserve">Как называются </w:t>
      </w:r>
      <w:r w:rsidR="004F05CF">
        <w:rPr>
          <w:rFonts w:ascii="Times New Roman" w:eastAsia="Times New Roman" w:hAnsi="Times New Roman"/>
          <w:sz w:val="28"/>
        </w:rPr>
        <w:t>с</w:t>
      </w:r>
      <w:r w:rsidR="004F05CF" w:rsidRPr="00A92609">
        <w:rPr>
          <w:rFonts w:ascii="Times New Roman" w:eastAsia="Times New Roman" w:hAnsi="Times New Roman"/>
          <w:sz w:val="28"/>
        </w:rPr>
        <w:t>клады, предназначенные для накопления текущих запасов товаров:</w:t>
      </w:r>
    </w:p>
    <w:p w14:paraId="4C92CE2F" w14:textId="788A4EC5" w:rsidR="002F53C2" w:rsidRPr="00F243F7" w:rsidRDefault="002F53C2" w:rsidP="00B4575E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F243F7">
        <w:rPr>
          <w:rFonts w:ascii="Times New Roman" w:eastAsia="Times New Roman" w:hAnsi="Times New Roman"/>
          <w:bCs/>
          <w:sz w:val="28"/>
        </w:rPr>
        <w:t xml:space="preserve">А) </w:t>
      </w:r>
      <w:r w:rsidR="00B477DF">
        <w:rPr>
          <w:rFonts w:ascii="Times New Roman" w:eastAsia="Times New Roman" w:hAnsi="Times New Roman"/>
          <w:bCs/>
          <w:sz w:val="28"/>
        </w:rPr>
        <w:t>н</w:t>
      </w:r>
      <w:r w:rsidRPr="00F243F7">
        <w:rPr>
          <w:rFonts w:ascii="Times New Roman" w:eastAsia="Times New Roman" w:hAnsi="Times New Roman"/>
          <w:bCs/>
          <w:sz w:val="28"/>
        </w:rPr>
        <w:t xml:space="preserve">акопительные </w:t>
      </w:r>
      <w:r w:rsidR="00F243F7">
        <w:rPr>
          <w:rFonts w:ascii="Times New Roman" w:eastAsia="Times New Roman" w:hAnsi="Times New Roman"/>
          <w:bCs/>
          <w:sz w:val="28"/>
        </w:rPr>
        <w:t>и долгосрочного завоза</w:t>
      </w:r>
    </w:p>
    <w:p w14:paraId="708F3448" w14:textId="38A247AE" w:rsidR="004F05CF" w:rsidRPr="00A92609" w:rsidRDefault="00F243F7" w:rsidP="00B4575E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</w:t>
      </w:r>
      <w:r w:rsidR="004F05CF" w:rsidRPr="00A92609">
        <w:rPr>
          <w:rFonts w:ascii="Times New Roman" w:eastAsia="Times New Roman" w:hAnsi="Times New Roman"/>
          <w:sz w:val="28"/>
        </w:rPr>
        <w:t xml:space="preserve">) </w:t>
      </w:r>
      <w:r w:rsidR="00B477DF">
        <w:rPr>
          <w:rFonts w:ascii="Times New Roman" w:eastAsia="Times New Roman" w:hAnsi="Times New Roman"/>
          <w:sz w:val="28"/>
        </w:rPr>
        <w:t>т</w:t>
      </w:r>
      <w:r w:rsidR="004F05CF" w:rsidRPr="00A92609">
        <w:rPr>
          <w:rFonts w:ascii="Times New Roman" w:eastAsia="Times New Roman" w:hAnsi="Times New Roman"/>
          <w:sz w:val="28"/>
        </w:rPr>
        <w:t>ранзитно-перевалочные</w:t>
      </w:r>
    </w:p>
    <w:p w14:paraId="40D59F26" w14:textId="7D8EE3E4" w:rsidR="004F05CF" w:rsidRPr="00A92609" w:rsidRDefault="00F243F7" w:rsidP="00B4575E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</w:t>
      </w:r>
      <w:r w:rsidR="004F05CF" w:rsidRPr="00A92609">
        <w:rPr>
          <w:rFonts w:ascii="Times New Roman" w:eastAsia="Times New Roman" w:hAnsi="Times New Roman"/>
          <w:sz w:val="28"/>
        </w:rPr>
        <w:t xml:space="preserve">) </w:t>
      </w:r>
      <w:r w:rsidR="00B477DF">
        <w:rPr>
          <w:rFonts w:ascii="Times New Roman" w:eastAsia="Times New Roman" w:hAnsi="Times New Roman"/>
          <w:sz w:val="28"/>
        </w:rPr>
        <w:t>с</w:t>
      </w:r>
      <w:r w:rsidR="004F05CF" w:rsidRPr="00A92609">
        <w:rPr>
          <w:rFonts w:ascii="Times New Roman" w:eastAsia="Times New Roman" w:hAnsi="Times New Roman"/>
          <w:sz w:val="28"/>
        </w:rPr>
        <w:t>езонного хранения</w:t>
      </w:r>
    </w:p>
    <w:p w14:paraId="74ADA107" w14:textId="6C9BD02B" w:rsidR="00F243F7" w:rsidRDefault="00F243F7" w:rsidP="00B4575E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 w:rsidRPr="00A2230C">
        <w:rPr>
          <w:rFonts w:ascii="Times New Roman" w:eastAsia="Times New Roman" w:hAnsi="Times New Roman"/>
          <w:sz w:val="28"/>
        </w:rPr>
        <w:t>Г</w:t>
      </w:r>
      <w:r w:rsidR="004F05CF" w:rsidRPr="00A2230C">
        <w:rPr>
          <w:rFonts w:ascii="Times New Roman" w:eastAsia="Times New Roman" w:hAnsi="Times New Roman"/>
          <w:sz w:val="28"/>
        </w:rPr>
        <w:t>)</w:t>
      </w:r>
      <w:r w:rsidR="002F53C2" w:rsidRPr="00A2230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B477DF">
        <w:rPr>
          <w:rFonts w:ascii="Times New Roman" w:eastAsia="Times New Roman" w:hAnsi="Times New Roman"/>
          <w:sz w:val="28"/>
        </w:rPr>
        <w:t>п</w:t>
      </w:r>
      <w:r w:rsidR="002F53C2" w:rsidRPr="00A2230C">
        <w:rPr>
          <w:rFonts w:ascii="Times New Roman" w:eastAsia="Times New Roman" w:hAnsi="Times New Roman"/>
          <w:sz w:val="28"/>
        </w:rPr>
        <w:t>одсортировочно</w:t>
      </w:r>
      <w:proofErr w:type="spellEnd"/>
      <w:r w:rsidR="002F53C2" w:rsidRPr="00A2230C">
        <w:rPr>
          <w:rFonts w:ascii="Times New Roman" w:eastAsia="Times New Roman" w:hAnsi="Times New Roman"/>
          <w:sz w:val="28"/>
        </w:rPr>
        <w:t>-распределительные</w:t>
      </w:r>
      <w:bookmarkStart w:id="2" w:name="_Hlk187824657"/>
    </w:p>
    <w:p w14:paraId="0F255E87" w14:textId="05456641" w:rsidR="00A2230C" w:rsidRDefault="007D2D2B" w:rsidP="00B4575E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 w:rsidRPr="003008A1">
        <w:rPr>
          <w:rFonts w:ascii="Times New Roman" w:hAnsi="Times New Roman" w:cs="Times New Roman"/>
          <w:sz w:val="28"/>
          <w:szCs w:val="28"/>
        </w:rPr>
        <w:t>Правильный вариант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08A1">
        <w:rPr>
          <w:rFonts w:ascii="Times New Roman" w:hAnsi="Times New Roman" w:cs="Times New Roman"/>
          <w:sz w:val="28"/>
          <w:szCs w:val="28"/>
        </w:rPr>
        <w:t xml:space="preserve"> </w:t>
      </w:r>
      <w:r w:rsidR="00A2230C">
        <w:rPr>
          <w:rFonts w:ascii="Times New Roman" w:hAnsi="Times New Roman" w:cs="Times New Roman"/>
          <w:sz w:val="28"/>
          <w:szCs w:val="28"/>
        </w:rPr>
        <w:t>Г</w:t>
      </w:r>
    </w:p>
    <w:p w14:paraId="59CD728E" w14:textId="5B5CEFF4" w:rsidR="007D2D2B" w:rsidRPr="00A2230C" w:rsidRDefault="007D2D2B" w:rsidP="00B4575E">
      <w:pPr>
        <w:tabs>
          <w:tab w:val="left" w:pos="1390"/>
        </w:tabs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 w:rsidRPr="003008A1">
        <w:rPr>
          <w:rFonts w:ascii="Times New Roman" w:hAnsi="Times New Roman" w:cs="Times New Roman"/>
          <w:sz w:val="28"/>
          <w:szCs w:val="28"/>
        </w:rPr>
        <w:t>Компетенци</w:t>
      </w:r>
      <w:r w:rsidR="00DE624A">
        <w:rPr>
          <w:rFonts w:ascii="Times New Roman" w:hAnsi="Times New Roman" w:cs="Times New Roman"/>
          <w:sz w:val="28"/>
          <w:szCs w:val="28"/>
        </w:rPr>
        <w:t>и</w:t>
      </w:r>
      <w:r w:rsidRPr="003008A1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DE624A">
        <w:rPr>
          <w:rFonts w:ascii="Times New Roman" w:hAnsi="Times New Roman" w:cs="Times New Roman"/>
          <w:sz w:val="28"/>
          <w:szCs w:val="28"/>
        </w:rPr>
        <w:t>ы</w:t>
      </w:r>
      <w:r w:rsidRPr="003008A1">
        <w:rPr>
          <w:rFonts w:ascii="Times New Roman" w:hAnsi="Times New Roman" w:cs="Times New Roman"/>
          <w:sz w:val="28"/>
          <w:szCs w:val="28"/>
        </w:rPr>
        <w:t>)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3" w:name="_Hlk190523511"/>
      <w:r w:rsidRPr="004913A5">
        <w:rPr>
          <w:rFonts w:ascii="Times New Roman" w:hAnsi="Times New Roman" w:cs="Times New Roman"/>
          <w:sz w:val="28"/>
          <w:szCs w:val="28"/>
        </w:rPr>
        <w:t xml:space="preserve">ПК-10 </w:t>
      </w:r>
      <w:r w:rsidR="00DE624A">
        <w:rPr>
          <w:rFonts w:ascii="Times New Roman" w:hAnsi="Times New Roman" w:cs="Times New Roman"/>
          <w:sz w:val="28"/>
          <w:szCs w:val="28"/>
        </w:rPr>
        <w:t>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2E74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39B0A1FB" w14:textId="77777777" w:rsidR="007D2D2B" w:rsidRPr="003008A1" w:rsidRDefault="007D2D2B" w:rsidP="00B457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4769DE" w14:textId="67DF2AE7" w:rsidR="008B205E" w:rsidRDefault="007D2D2B" w:rsidP="00B457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8A1">
        <w:rPr>
          <w:rFonts w:ascii="Times New Roman" w:hAnsi="Times New Roman" w:cs="Times New Roman"/>
          <w:sz w:val="28"/>
          <w:szCs w:val="28"/>
        </w:rPr>
        <w:t>3. </w:t>
      </w:r>
      <w:r w:rsidR="004668B9">
        <w:rPr>
          <w:rFonts w:ascii="Times New Roman" w:hAnsi="Times New Roman" w:cs="Times New Roman"/>
          <w:sz w:val="28"/>
          <w:szCs w:val="28"/>
        </w:rPr>
        <w:t xml:space="preserve">Укажите, что не относится к </w:t>
      </w:r>
      <w:bookmarkStart w:id="4" w:name="_Hlk187825558"/>
      <w:r w:rsidR="004668B9">
        <w:rPr>
          <w:rFonts w:ascii="Times New Roman" w:hAnsi="Times New Roman" w:cs="Times New Roman"/>
          <w:sz w:val="28"/>
          <w:szCs w:val="28"/>
        </w:rPr>
        <w:t xml:space="preserve">основам </w:t>
      </w:r>
      <w:r w:rsidR="004668B9" w:rsidRPr="008B205E">
        <w:rPr>
          <w:rFonts w:ascii="Times New Roman" w:hAnsi="Times New Roman" w:cs="Times New Roman"/>
          <w:color w:val="000000"/>
          <w:sz w:val="28"/>
          <w:szCs w:val="28"/>
        </w:rPr>
        <w:t>рациональной организации складского технологического процесса</w:t>
      </w:r>
      <w:r w:rsidR="00C0218F">
        <w:rPr>
          <w:rFonts w:ascii="Times New Roman" w:hAnsi="Times New Roman" w:cs="Times New Roman"/>
          <w:color w:val="000000"/>
          <w:sz w:val="28"/>
          <w:szCs w:val="28"/>
        </w:rPr>
        <w:t xml:space="preserve"> в основу которых</w:t>
      </w:r>
      <w:r w:rsidR="004668B9" w:rsidRPr="008B205E">
        <w:rPr>
          <w:rFonts w:ascii="Times New Roman" w:hAnsi="Times New Roman" w:cs="Times New Roman"/>
          <w:color w:val="000000"/>
          <w:sz w:val="28"/>
          <w:szCs w:val="28"/>
        </w:rPr>
        <w:t xml:space="preserve"> положены следующие важнейшие принципы:</w:t>
      </w:r>
    </w:p>
    <w:p w14:paraId="195BD9EE" w14:textId="4DF8064D" w:rsidR="008B205E" w:rsidRDefault="008B205E" w:rsidP="00B457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B477D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668B9" w:rsidRPr="008B205E">
        <w:rPr>
          <w:rFonts w:ascii="Times New Roman" w:hAnsi="Times New Roman" w:cs="Times New Roman"/>
          <w:color w:val="000000"/>
          <w:sz w:val="28"/>
          <w:szCs w:val="28"/>
        </w:rPr>
        <w:t>ланомерность</w:t>
      </w:r>
      <w:r w:rsidR="00CE63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68B9" w:rsidRPr="008B205E">
        <w:rPr>
          <w:rFonts w:ascii="Times New Roman" w:hAnsi="Times New Roman" w:cs="Times New Roman"/>
          <w:color w:val="000000"/>
          <w:sz w:val="28"/>
          <w:szCs w:val="28"/>
        </w:rPr>
        <w:t>ритмичност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CE632D">
        <w:rPr>
          <w:rFonts w:ascii="Times New Roman" w:hAnsi="Times New Roman" w:cs="Times New Roman"/>
          <w:color w:val="000000"/>
          <w:sz w:val="28"/>
          <w:szCs w:val="28"/>
        </w:rPr>
        <w:t xml:space="preserve"> и эффективность использования средств труда</w:t>
      </w:r>
    </w:p>
    <w:p w14:paraId="7228F919" w14:textId="6265AD65" w:rsidR="008B205E" w:rsidRDefault="008B205E" w:rsidP="00B457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B477D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668B9" w:rsidRPr="008B205E">
        <w:rPr>
          <w:rFonts w:ascii="Times New Roman" w:hAnsi="Times New Roman" w:cs="Times New Roman"/>
          <w:color w:val="000000"/>
          <w:sz w:val="28"/>
          <w:szCs w:val="28"/>
        </w:rPr>
        <w:t>ациональная организация товарного потока</w:t>
      </w:r>
    </w:p>
    <w:p w14:paraId="6462F8CC" w14:textId="017271E2" w:rsidR="008B205E" w:rsidRPr="00CE632D" w:rsidRDefault="008B205E" w:rsidP="00B457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32D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B477DF">
        <w:rPr>
          <w:rFonts w:ascii="Times New Roman" w:hAnsi="Times New Roman" w:cs="Times New Roman"/>
          <w:sz w:val="28"/>
          <w:szCs w:val="28"/>
        </w:rPr>
        <w:t>н</w:t>
      </w:r>
      <w:r w:rsidR="00CE632D" w:rsidRPr="00CE632D">
        <w:rPr>
          <w:rFonts w:ascii="Times New Roman" w:hAnsi="Times New Roman" w:cs="Times New Roman"/>
          <w:sz w:val="28"/>
          <w:szCs w:val="28"/>
        </w:rPr>
        <w:t>епрерывность производственного процесса для обеспечения более высокой производительности труда</w:t>
      </w:r>
    </w:p>
    <w:p w14:paraId="1A6B15D6" w14:textId="665AEAAC" w:rsidR="004668B9" w:rsidRPr="00CE632D" w:rsidRDefault="008B205E" w:rsidP="00B45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2D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B477D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668B9" w:rsidRPr="00CE632D">
        <w:rPr>
          <w:rFonts w:ascii="Times New Roman" w:hAnsi="Times New Roman" w:cs="Times New Roman"/>
          <w:color w:val="000000"/>
          <w:sz w:val="28"/>
          <w:szCs w:val="28"/>
        </w:rPr>
        <w:t xml:space="preserve">еханизация и автоматизация </w:t>
      </w:r>
      <w:r w:rsidR="00CE632D">
        <w:rPr>
          <w:rFonts w:ascii="Times New Roman" w:hAnsi="Times New Roman" w:cs="Times New Roman"/>
          <w:color w:val="000000"/>
          <w:sz w:val="28"/>
          <w:szCs w:val="28"/>
        </w:rPr>
        <w:t>технологических</w:t>
      </w:r>
      <w:r w:rsidR="004668B9" w:rsidRPr="00CE632D">
        <w:rPr>
          <w:rFonts w:ascii="Times New Roman" w:hAnsi="Times New Roman" w:cs="Times New Roman"/>
          <w:color w:val="000000"/>
          <w:sz w:val="28"/>
          <w:szCs w:val="28"/>
        </w:rPr>
        <w:t xml:space="preserve"> операций</w:t>
      </w:r>
    </w:p>
    <w:p w14:paraId="77BA71E1" w14:textId="1D7681B6" w:rsidR="00A2230C" w:rsidRPr="00CE632D" w:rsidRDefault="008B205E" w:rsidP="00B45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2D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="00B477D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668B9" w:rsidRPr="00CE632D">
        <w:rPr>
          <w:rFonts w:ascii="Times New Roman" w:hAnsi="Times New Roman" w:cs="Times New Roman"/>
          <w:color w:val="000000"/>
          <w:sz w:val="28"/>
          <w:szCs w:val="28"/>
        </w:rPr>
        <w:t>олная сохранность свойств товаров</w:t>
      </w:r>
    </w:p>
    <w:p w14:paraId="5FD866A9" w14:textId="52708DED" w:rsidR="00A2230C" w:rsidRPr="00CE632D" w:rsidRDefault="004643C5" w:rsidP="00B45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вариант: В</w:t>
      </w:r>
    </w:p>
    <w:p w14:paraId="7D609259" w14:textId="7EC2E09D" w:rsidR="007D2D2B" w:rsidRPr="003008A1" w:rsidRDefault="007D2D2B" w:rsidP="00B45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A1">
        <w:rPr>
          <w:rFonts w:ascii="Times New Roman" w:hAnsi="Times New Roman" w:cs="Times New Roman"/>
          <w:sz w:val="28"/>
          <w:szCs w:val="28"/>
        </w:rPr>
        <w:t>Компетенци</w:t>
      </w:r>
      <w:r w:rsidR="00DE624A">
        <w:rPr>
          <w:rFonts w:ascii="Times New Roman" w:hAnsi="Times New Roman" w:cs="Times New Roman"/>
          <w:sz w:val="28"/>
          <w:szCs w:val="28"/>
        </w:rPr>
        <w:t>и</w:t>
      </w:r>
      <w:r w:rsidRPr="003008A1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DE624A">
        <w:rPr>
          <w:rFonts w:ascii="Times New Roman" w:hAnsi="Times New Roman" w:cs="Times New Roman"/>
          <w:sz w:val="28"/>
          <w:szCs w:val="28"/>
        </w:rPr>
        <w:t>ы</w:t>
      </w:r>
      <w:r w:rsidRPr="003008A1">
        <w:rPr>
          <w:rFonts w:ascii="Times New Roman" w:hAnsi="Times New Roman" w:cs="Times New Roman"/>
          <w:sz w:val="28"/>
          <w:szCs w:val="28"/>
        </w:rPr>
        <w:t xml:space="preserve">): </w:t>
      </w:r>
      <w:r w:rsidRPr="004913A5">
        <w:rPr>
          <w:rFonts w:ascii="Times New Roman" w:hAnsi="Times New Roman" w:cs="Times New Roman"/>
          <w:sz w:val="28"/>
          <w:szCs w:val="28"/>
        </w:rPr>
        <w:t xml:space="preserve">ПК-10 </w:t>
      </w:r>
      <w:bookmarkStart w:id="5" w:name="_Hlk190549379"/>
      <w:r w:rsidR="00DE624A">
        <w:rPr>
          <w:rFonts w:ascii="Times New Roman" w:hAnsi="Times New Roman" w:cs="Times New Roman"/>
          <w:sz w:val="28"/>
          <w:szCs w:val="28"/>
        </w:rPr>
        <w:t>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bookmarkEnd w:id="5"/>
      <w:r w:rsidR="00DE624A">
        <w:rPr>
          <w:rFonts w:ascii="Times New Roman" w:hAnsi="Times New Roman" w:cs="Times New Roman"/>
          <w:sz w:val="28"/>
          <w:szCs w:val="28"/>
        </w:rPr>
        <w:t>)</w:t>
      </w:r>
    </w:p>
    <w:bookmarkEnd w:id="4"/>
    <w:p w14:paraId="4973E7CD" w14:textId="77777777" w:rsidR="00DE624A" w:rsidRDefault="00DE624A" w:rsidP="00B4575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98B8F" w14:textId="77777777" w:rsidR="00030029" w:rsidRDefault="00030029" w:rsidP="00B4575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981E3" w14:textId="77777777" w:rsidR="00FF250D" w:rsidRDefault="00FF250D" w:rsidP="00B4575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65FEF" w14:textId="30E3C281" w:rsidR="007D2D2B" w:rsidRPr="003B4150" w:rsidRDefault="007D2D2B" w:rsidP="003B415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B415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закрытого типа на установление соответствия </w:t>
      </w:r>
    </w:p>
    <w:p w14:paraId="766D6BE8" w14:textId="77777777" w:rsidR="00FF250D" w:rsidRDefault="00FF250D" w:rsidP="003B4150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1AF89D" w14:textId="718A212F" w:rsidR="007D2D2B" w:rsidRPr="00364FE3" w:rsidRDefault="007D2D2B" w:rsidP="003B415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FE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61C07FFE" w14:textId="77777777" w:rsidR="007D2D2B" w:rsidRDefault="007D2D2B" w:rsidP="003B41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0FB0EE9" w14:textId="77777777" w:rsidR="007D2D2B" w:rsidRDefault="007D2D2B" w:rsidP="003B415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2B2081BB" w14:textId="77777777" w:rsidR="00FF250D" w:rsidRPr="003B4150" w:rsidRDefault="00FF250D" w:rsidP="003B41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DD2F05" w14:textId="4A00C526" w:rsidR="007D2D2B" w:rsidRDefault="00862C3F" w:rsidP="00FC5A0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D2D2B" w:rsidRPr="00BB797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2467C7">
        <w:rPr>
          <w:rFonts w:ascii="Times New Roman" w:hAnsi="Times New Roman" w:cs="Times New Roman"/>
          <w:sz w:val="28"/>
          <w:szCs w:val="28"/>
        </w:rPr>
        <w:t>классификационными признаками и характеристикой классификационной единицы торговли (объект, торговое обслуживание, тип предприятия торговли)</w:t>
      </w:r>
      <w:r w:rsidR="00C126D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73"/>
      </w:tblGrid>
      <w:tr w:rsidR="007D2D2B" w:rsidRPr="00C94431" w14:paraId="6501E3C8" w14:textId="77777777" w:rsidTr="00025F52">
        <w:trPr>
          <w:trHeight w:val="332"/>
        </w:trPr>
        <w:tc>
          <w:tcPr>
            <w:tcW w:w="2830" w:type="dxa"/>
          </w:tcPr>
          <w:p w14:paraId="28C4DF3B" w14:textId="304A0A96" w:rsidR="007D2D2B" w:rsidRPr="00784EAD" w:rsidRDefault="00C0218F" w:rsidP="00073D01">
            <w:pPr>
              <w:tabs>
                <w:tab w:val="left" w:pos="31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Hlk19054493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Классификационный признак</w:t>
            </w:r>
          </w:p>
        </w:tc>
        <w:tc>
          <w:tcPr>
            <w:tcW w:w="6373" w:type="dxa"/>
          </w:tcPr>
          <w:p w14:paraId="23B4AA9C" w14:textId="6A24AF37" w:rsidR="007D2D2B" w:rsidRPr="002E624B" w:rsidRDefault="00C0218F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классификационной единицы торговли </w:t>
            </w:r>
            <w:bookmarkStart w:id="7" w:name="_Hlk190602216"/>
            <w:r>
              <w:rPr>
                <w:rFonts w:ascii="Times New Roman" w:hAnsi="Times New Roman" w:cs="Times New Roman"/>
                <w:sz w:val="28"/>
                <w:szCs w:val="28"/>
              </w:rPr>
              <w:t>(объект, торговое обслуживание, тип предприятия торговли)</w:t>
            </w:r>
            <w:bookmarkEnd w:id="7"/>
          </w:p>
        </w:tc>
      </w:tr>
      <w:tr w:rsidR="007D2D2B" w:rsidRPr="002467C7" w14:paraId="60171F3F" w14:textId="77777777" w:rsidTr="00025F52">
        <w:trPr>
          <w:trHeight w:val="401"/>
        </w:trPr>
        <w:tc>
          <w:tcPr>
            <w:tcW w:w="2830" w:type="dxa"/>
          </w:tcPr>
          <w:p w14:paraId="148C69F1" w14:textId="006A6219" w:rsidR="007D2D2B" w:rsidRPr="002467C7" w:rsidRDefault="004643C5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0218F" w:rsidRPr="002467C7">
              <w:rPr>
                <w:rFonts w:ascii="Times New Roman" w:hAnsi="Times New Roman" w:cs="Times New Roman"/>
                <w:sz w:val="28"/>
                <w:szCs w:val="28"/>
              </w:rPr>
              <w:t> Вид торговой деятельности</w:t>
            </w:r>
          </w:p>
        </w:tc>
        <w:tc>
          <w:tcPr>
            <w:tcW w:w="6373" w:type="dxa"/>
          </w:tcPr>
          <w:p w14:paraId="69C906CF" w14:textId="6814E489" w:rsidR="007D2D2B" w:rsidRPr="002467C7" w:rsidRDefault="007D2D2B" w:rsidP="00FF25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7C7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2467C7" w:rsidRPr="002467C7">
              <w:rPr>
                <w:rFonts w:ascii="Times New Roman" w:hAnsi="Times New Roman" w:cs="Times New Roman"/>
                <w:sz w:val="28"/>
                <w:szCs w:val="28"/>
              </w:rPr>
              <w:t>Стационарные и нестационарные</w:t>
            </w:r>
          </w:p>
        </w:tc>
      </w:tr>
      <w:tr w:rsidR="007D2D2B" w:rsidRPr="00D172B8" w14:paraId="117E6E12" w14:textId="77777777" w:rsidTr="00025F52">
        <w:tc>
          <w:tcPr>
            <w:tcW w:w="2830" w:type="dxa"/>
          </w:tcPr>
          <w:p w14:paraId="72168AE0" w14:textId="5D5E7652" w:rsidR="007D2D2B" w:rsidRPr="002467C7" w:rsidRDefault="007D2D2B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3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467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60D61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2467C7" w:rsidRPr="002467C7">
              <w:rPr>
                <w:rFonts w:ascii="Times New Roman" w:hAnsi="Times New Roman" w:cs="Times New Roman"/>
                <w:sz w:val="28"/>
                <w:szCs w:val="28"/>
              </w:rPr>
              <w:t>торгового объекта</w:t>
            </w:r>
          </w:p>
        </w:tc>
        <w:tc>
          <w:tcPr>
            <w:tcW w:w="6373" w:type="dxa"/>
          </w:tcPr>
          <w:p w14:paraId="65DAAF28" w14:textId="36A4B733" w:rsidR="007D2D2B" w:rsidRPr="00885CEB" w:rsidRDefault="007D2D2B" w:rsidP="00FF250D">
            <w:pPr>
              <w:tabs>
                <w:tab w:val="left" w:pos="851"/>
              </w:tabs>
              <w:ind w:firstLine="42"/>
              <w:rPr>
                <w:rFonts w:ascii="Times New Roman" w:hAnsi="Times New Roman" w:cs="Times New Roman"/>
                <w:sz w:val="28"/>
                <w:szCs w:val="28"/>
              </w:rPr>
            </w:pPr>
            <w:r w:rsidRPr="007B074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14D30">
              <w:rPr>
                <w:rFonts w:ascii="Times New Roman" w:hAnsi="Times New Roman" w:cs="Times New Roman"/>
                <w:sz w:val="28"/>
                <w:szCs w:val="28"/>
              </w:rPr>
              <w:t xml:space="preserve"> Самообслуживание, </w:t>
            </w:r>
            <w:r w:rsidR="00885CEB">
              <w:rPr>
                <w:rFonts w:ascii="Times New Roman" w:hAnsi="Times New Roman" w:cs="Times New Roman"/>
                <w:sz w:val="28"/>
                <w:szCs w:val="28"/>
              </w:rPr>
              <w:t xml:space="preserve">с открытой выкладкой, по предварительные заказы и через торговые автоматы, </w:t>
            </w:r>
            <w:r w:rsidR="00514D30">
              <w:rPr>
                <w:rFonts w:ascii="Times New Roman" w:hAnsi="Times New Roman" w:cs="Times New Roman"/>
                <w:sz w:val="28"/>
                <w:szCs w:val="28"/>
              </w:rPr>
              <w:t>продажа товаров по образцам,</w:t>
            </w:r>
            <w:r w:rsidR="003A6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D30">
              <w:rPr>
                <w:rFonts w:ascii="Times New Roman" w:hAnsi="Times New Roman" w:cs="Times New Roman"/>
                <w:sz w:val="28"/>
                <w:szCs w:val="28"/>
              </w:rPr>
              <w:t>продажа товаров по каталогу, индивидуальное обслуживание через прилавок</w:t>
            </w:r>
          </w:p>
        </w:tc>
      </w:tr>
      <w:tr w:rsidR="007D2D2B" w:rsidRPr="00D172B8" w14:paraId="2E328896" w14:textId="77777777" w:rsidTr="00025F52">
        <w:trPr>
          <w:trHeight w:val="702"/>
        </w:trPr>
        <w:tc>
          <w:tcPr>
            <w:tcW w:w="2830" w:type="dxa"/>
          </w:tcPr>
          <w:p w14:paraId="5B8FD3C1" w14:textId="441646D1" w:rsidR="007D2D2B" w:rsidRPr="002467C7" w:rsidRDefault="007D2D2B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3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467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467C7" w:rsidRPr="002467C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60D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67C7" w:rsidRPr="002467C7">
              <w:rPr>
                <w:rFonts w:ascii="Times New Roman" w:hAnsi="Times New Roman" w:cs="Times New Roman"/>
                <w:sz w:val="28"/>
                <w:szCs w:val="28"/>
              </w:rPr>
              <w:t>рма торгового обслуживания</w:t>
            </w:r>
          </w:p>
        </w:tc>
        <w:tc>
          <w:tcPr>
            <w:tcW w:w="6373" w:type="dxa"/>
          </w:tcPr>
          <w:p w14:paraId="37BB798B" w14:textId="2D9B3749" w:rsidR="007D2D2B" w:rsidRPr="007B0742" w:rsidRDefault="007D2D2B" w:rsidP="00FF250D">
            <w:pPr>
              <w:pStyle w:val="futurismarkdown-paragraph"/>
              <w:shd w:val="clear" w:color="auto" w:fill="FFFFFF"/>
              <w:tabs>
                <w:tab w:val="left" w:pos="879"/>
                <w:tab w:val="left" w:pos="1159"/>
              </w:tabs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7B0742">
              <w:rPr>
                <w:sz w:val="28"/>
                <w:szCs w:val="28"/>
              </w:rPr>
              <w:t>В) </w:t>
            </w:r>
            <w:r w:rsidR="00060D61" w:rsidRPr="00060D61">
              <w:rPr>
                <w:sz w:val="28"/>
                <w:szCs w:val="28"/>
              </w:rPr>
              <w:t>Универсальные и специализированные магазины, гастрономы, супермаркеты, дискаунтеры, мини маркеты, универмаги, магазин салоны- бутики, гипермаркеты, магазины самообслуживания стоковые магазины, магазины- склады, комиссионные магазины и торговые центры</w:t>
            </w:r>
          </w:p>
        </w:tc>
      </w:tr>
      <w:tr w:rsidR="007D2D2B" w:rsidRPr="00D172B8" w14:paraId="1ED6EB2E" w14:textId="77777777" w:rsidTr="00025F52">
        <w:trPr>
          <w:trHeight w:val="519"/>
        </w:trPr>
        <w:tc>
          <w:tcPr>
            <w:tcW w:w="2830" w:type="dxa"/>
          </w:tcPr>
          <w:p w14:paraId="41259E6E" w14:textId="2B6C32BC" w:rsidR="007D2D2B" w:rsidRPr="002467C7" w:rsidRDefault="007D2D2B" w:rsidP="00FF250D">
            <w:pPr>
              <w:pStyle w:val="futurismarkdown-paragraph"/>
              <w:shd w:val="clear" w:color="auto" w:fill="FFFFFF"/>
              <w:tabs>
                <w:tab w:val="left" w:pos="879"/>
                <w:tab w:val="left" w:pos="1159"/>
              </w:tabs>
              <w:spacing w:before="0" w:after="0"/>
              <w:ind w:firstLine="29"/>
              <w:rPr>
                <w:rStyle w:val="a6"/>
                <w:b w:val="0"/>
                <w:bCs w:val="0"/>
                <w:sz w:val="28"/>
                <w:szCs w:val="28"/>
              </w:rPr>
            </w:pPr>
            <w:r w:rsidRPr="007B0742">
              <w:rPr>
                <w:rStyle w:val="a6"/>
                <w:b w:val="0"/>
                <w:bCs w:val="0"/>
                <w:sz w:val="28"/>
                <w:szCs w:val="28"/>
                <w:lang w:val="en-US"/>
              </w:rPr>
              <w:t>4</w:t>
            </w:r>
            <w:r w:rsidR="000D3B85">
              <w:rPr>
                <w:rStyle w:val="a6"/>
                <w:b w:val="0"/>
                <w:bCs w:val="0"/>
                <w:sz w:val="28"/>
                <w:szCs w:val="28"/>
              </w:rPr>
              <w:t>)</w:t>
            </w:r>
            <w:r w:rsidRPr="007B0742">
              <w:rPr>
                <w:rStyle w:val="a6"/>
                <w:b w:val="0"/>
                <w:bCs w:val="0"/>
                <w:sz w:val="28"/>
                <w:szCs w:val="28"/>
                <w:lang w:val="en-US"/>
              </w:rPr>
              <w:t> </w:t>
            </w:r>
            <w:r w:rsidR="002467C7">
              <w:rPr>
                <w:rStyle w:val="a6"/>
                <w:b w:val="0"/>
                <w:bCs w:val="0"/>
                <w:sz w:val="28"/>
                <w:szCs w:val="28"/>
              </w:rPr>
              <w:t xml:space="preserve">Типы предприятий </w:t>
            </w:r>
            <w:r w:rsidR="00514D30" w:rsidRPr="00514D30">
              <w:rPr>
                <w:sz w:val="28"/>
                <w:szCs w:val="28"/>
              </w:rPr>
              <w:t>сферы</w:t>
            </w:r>
            <w:r w:rsidR="00514D30">
              <w:rPr>
                <w:rStyle w:val="a6"/>
              </w:rPr>
              <w:t xml:space="preserve"> </w:t>
            </w:r>
            <w:r w:rsidR="002467C7">
              <w:rPr>
                <w:rStyle w:val="a6"/>
                <w:b w:val="0"/>
                <w:bCs w:val="0"/>
                <w:sz w:val="28"/>
                <w:szCs w:val="28"/>
              </w:rPr>
              <w:t>торговли</w:t>
            </w:r>
          </w:p>
        </w:tc>
        <w:tc>
          <w:tcPr>
            <w:tcW w:w="6373" w:type="dxa"/>
          </w:tcPr>
          <w:p w14:paraId="5B3BC3E4" w14:textId="7519A898" w:rsidR="007D2D2B" w:rsidRPr="007B0742" w:rsidRDefault="007D2D2B" w:rsidP="00FF250D">
            <w:pPr>
              <w:tabs>
                <w:tab w:val="left" w:pos="851"/>
              </w:tabs>
              <w:ind w:firstLine="42"/>
              <w:rPr>
                <w:rFonts w:ascii="Times New Roman" w:hAnsi="Times New Roman" w:cs="Times New Roman"/>
                <w:sz w:val="28"/>
                <w:szCs w:val="28"/>
              </w:rPr>
            </w:pPr>
            <w:r w:rsidRPr="007B074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467C7">
              <w:rPr>
                <w:rFonts w:ascii="Times New Roman" w:hAnsi="Times New Roman" w:cs="Times New Roman"/>
                <w:sz w:val="28"/>
                <w:szCs w:val="28"/>
              </w:rPr>
              <w:t>Оптовая, розничная, оптово-розничная торговля</w:t>
            </w:r>
          </w:p>
        </w:tc>
      </w:tr>
    </w:tbl>
    <w:p w14:paraId="3A0B6230" w14:textId="77777777" w:rsidR="00E91277" w:rsidRDefault="00E91277" w:rsidP="007D2D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Hlk187959261"/>
      <w:bookmarkStart w:id="9" w:name="_Hlk187957445"/>
      <w:bookmarkEnd w:id="6"/>
    </w:p>
    <w:p w14:paraId="36090606" w14:textId="41E99BD0" w:rsidR="007D2D2B" w:rsidRPr="00467C63" w:rsidRDefault="007D2D2B" w:rsidP="00E912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7C6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1059"/>
        <w:gridCol w:w="925"/>
        <w:gridCol w:w="1134"/>
        <w:gridCol w:w="992"/>
      </w:tblGrid>
      <w:tr w:rsidR="007D2D2B" w:rsidRPr="003663F3" w14:paraId="2AE7CBFE" w14:textId="77777777" w:rsidTr="000133EA">
        <w:tc>
          <w:tcPr>
            <w:tcW w:w="1059" w:type="dxa"/>
          </w:tcPr>
          <w:bookmarkEnd w:id="8"/>
          <w:p w14:paraId="1338E482" w14:textId="2D63D3AA" w:rsidR="007D2D2B" w:rsidRPr="003663F3" w:rsidRDefault="007D2D2B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</w:tcPr>
          <w:p w14:paraId="08A2F7EB" w14:textId="69BBDDBF" w:rsidR="007D2D2B" w:rsidRPr="003663F3" w:rsidRDefault="007D2D2B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F0D97AF" w14:textId="6736E30B" w:rsidR="007D2D2B" w:rsidRPr="003663F3" w:rsidRDefault="007D2D2B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780FFF2" w14:textId="3FB10419" w:rsidR="007D2D2B" w:rsidRPr="003663F3" w:rsidRDefault="007D2D2B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2D2B" w:rsidRPr="003663F3" w14:paraId="3E312F04" w14:textId="77777777" w:rsidTr="000133EA">
        <w:tc>
          <w:tcPr>
            <w:tcW w:w="1059" w:type="dxa"/>
          </w:tcPr>
          <w:p w14:paraId="1989AA77" w14:textId="2296FA2F" w:rsidR="007D2D2B" w:rsidRPr="003663F3" w:rsidRDefault="002467C7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25" w:type="dxa"/>
          </w:tcPr>
          <w:p w14:paraId="515D4CE1" w14:textId="3A465F20" w:rsidR="007D2D2B" w:rsidRPr="003663F3" w:rsidRDefault="00060D61" w:rsidP="004643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035B2FAE" w14:textId="27FF9C05" w:rsidR="007D2D2B" w:rsidRPr="003663F3" w:rsidRDefault="00060D61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5C40D4D1" w14:textId="141144E9" w:rsidR="007D2D2B" w:rsidRPr="003663F3" w:rsidRDefault="00060D61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E5852A" w14:textId="6EFA69E9" w:rsidR="007D2D2B" w:rsidRPr="003663F3" w:rsidRDefault="007D2D2B" w:rsidP="0014317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0" w:name="_Hlk190973613"/>
      <w:r w:rsidRPr="003663F3">
        <w:rPr>
          <w:rFonts w:ascii="Times New Roman" w:hAnsi="Times New Roman" w:cs="Times New Roman"/>
          <w:sz w:val="28"/>
          <w:szCs w:val="28"/>
        </w:rPr>
        <w:t>Компетенци</w:t>
      </w:r>
      <w:r w:rsidR="00DE624A">
        <w:rPr>
          <w:rFonts w:ascii="Times New Roman" w:hAnsi="Times New Roman" w:cs="Times New Roman"/>
          <w:sz w:val="28"/>
          <w:szCs w:val="28"/>
        </w:rPr>
        <w:t>и</w:t>
      </w:r>
      <w:r w:rsidRPr="003663F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DE624A">
        <w:rPr>
          <w:rFonts w:ascii="Times New Roman" w:hAnsi="Times New Roman" w:cs="Times New Roman"/>
          <w:sz w:val="28"/>
          <w:szCs w:val="28"/>
        </w:rPr>
        <w:t>ы</w:t>
      </w:r>
      <w:r w:rsidRPr="003663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663F3">
        <w:rPr>
          <w:rFonts w:ascii="Times New Roman" w:hAnsi="Times New Roman" w:cs="Times New Roman"/>
          <w:sz w:val="28"/>
          <w:szCs w:val="28"/>
        </w:rPr>
        <w:t xml:space="preserve"> ПК-</w:t>
      </w:r>
      <w:r>
        <w:rPr>
          <w:rFonts w:ascii="Times New Roman" w:hAnsi="Times New Roman" w:cs="Times New Roman"/>
          <w:sz w:val="28"/>
          <w:szCs w:val="28"/>
        </w:rPr>
        <w:t>10 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9"/>
    <w:bookmarkEnd w:id="10"/>
    <w:p w14:paraId="0AB2FE70" w14:textId="77777777" w:rsidR="00F5017C" w:rsidRDefault="00F5017C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69D23" w14:textId="77777777" w:rsidR="00F5017C" w:rsidRDefault="00F5017C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3CCB1" w14:textId="77777777" w:rsidR="00F5017C" w:rsidRDefault="00F5017C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8BC71" w14:textId="77777777" w:rsidR="00F5017C" w:rsidRDefault="00F5017C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496BD" w14:textId="77777777" w:rsidR="00FF250D" w:rsidRDefault="00FF250D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26BF5" w14:textId="77777777" w:rsidR="00F5017C" w:rsidRDefault="00F5017C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C7FED" w14:textId="77777777" w:rsidR="00F5017C" w:rsidRDefault="00F5017C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3CE60" w14:textId="13544CA1" w:rsidR="007213F6" w:rsidRPr="00BD46F0" w:rsidRDefault="00D876BB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126DF">
        <w:rPr>
          <w:rFonts w:ascii="Times New Roman" w:hAnsi="Times New Roman" w:cs="Times New Roman"/>
          <w:sz w:val="28"/>
          <w:szCs w:val="28"/>
        </w:rPr>
        <w:t> </w:t>
      </w:r>
      <w:r w:rsidR="007213F6" w:rsidRPr="00B74A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правой и левой колонкой </w:t>
      </w:r>
      <w:r w:rsidR="007213F6" w:rsidRPr="00B74A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(характеристику технологического оборудование в соответствии с названием)</w:t>
      </w:r>
      <w:r w:rsidR="00C12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tbl>
      <w:tblPr>
        <w:tblStyle w:val="a5"/>
        <w:tblW w:w="936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6667"/>
      </w:tblGrid>
      <w:tr w:rsidR="007213F6" w:rsidRPr="0006700E" w14:paraId="0EE59114" w14:textId="77777777" w:rsidTr="00FF250D">
        <w:trPr>
          <w:trHeight w:val="1154"/>
        </w:trPr>
        <w:tc>
          <w:tcPr>
            <w:tcW w:w="2698" w:type="dxa"/>
          </w:tcPr>
          <w:p w14:paraId="5B90DEDD" w14:textId="77777777" w:rsidR="007213F6" w:rsidRPr="00815919" w:rsidRDefault="007213F6" w:rsidP="00F5017C">
            <w:pPr>
              <w:tabs>
                <w:tab w:val="left" w:pos="306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Название технологического оборудования</w:t>
            </w:r>
          </w:p>
        </w:tc>
        <w:tc>
          <w:tcPr>
            <w:tcW w:w="6667" w:type="dxa"/>
          </w:tcPr>
          <w:p w14:paraId="0D40D1DA" w14:textId="77777777" w:rsidR="00F5017C" w:rsidRDefault="00F5017C" w:rsidP="0003002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48C028AF" w14:textId="1897A926" w:rsidR="007213F6" w:rsidRPr="00B03839" w:rsidRDefault="007213F6" w:rsidP="00030029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Характеристика технологического оборудования</w:t>
            </w:r>
          </w:p>
        </w:tc>
      </w:tr>
      <w:tr w:rsidR="007213F6" w:rsidRPr="0006700E" w14:paraId="2ADBBD51" w14:textId="77777777" w:rsidTr="00FF250D">
        <w:trPr>
          <w:trHeight w:val="1606"/>
        </w:trPr>
        <w:tc>
          <w:tcPr>
            <w:tcW w:w="2698" w:type="dxa"/>
          </w:tcPr>
          <w:p w14:paraId="17FB5508" w14:textId="573EBA70" w:rsidR="007213F6" w:rsidRDefault="007213F6" w:rsidP="00FF250D">
            <w:pPr>
              <w:pStyle w:val="a3"/>
              <w:tabs>
                <w:tab w:val="left" w:pos="306"/>
              </w:tabs>
              <w:ind w:left="22" w:hanging="2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  <w:r w:rsidR="000D3B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Продольная схема размещения</w:t>
            </w:r>
          </w:p>
        </w:tc>
        <w:tc>
          <w:tcPr>
            <w:tcW w:w="6667" w:type="dxa"/>
          </w:tcPr>
          <w:p w14:paraId="4B4ED8B0" w14:textId="1464EE66" w:rsidR="007213F6" w:rsidRDefault="007213F6" w:rsidP="00FF2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 w:rsidRPr="00B03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="00FC5A0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борудование размещается параллельными</w:t>
            </w:r>
            <w:r w:rsidR="00696E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рядами вдоль стен,</w:t>
            </w:r>
            <w:r w:rsidRPr="00B03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направляющих потоки покупателей; стеллажи с товарами в центре торгового</w:t>
            </w:r>
            <w:r w:rsidRPr="00B038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зала располагаются параллельно входящему в зал </w:t>
            </w:r>
            <w:r w:rsidRPr="000E7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покупательскому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потоку</w:t>
            </w:r>
          </w:p>
        </w:tc>
      </w:tr>
      <w:tr w:rsidR="007213F6" w:rsidRPr="0006700E" w14:paraId="26486BB7" w14:textId="77777777" w:rsidTr="00FF250D">
        <w:tc>
          <w:tcPr>
            <w:tcW w:w="2698" w:type="dxa"/>
          </w:tcPr>
          <w:p w14:paraId="4AFA9D0C" w14:textId="70C7ED9C" w:rsidR="007213F6" w:rsidRPr="00815919" w:rsidRDefault="007213F6" w:rsidP="00FF250D">
            <w:pPr>
              <w:ind w:left="41" w:firstLine="1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 w:rsidR="000D3B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Pr="008159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Поперечная схема размещения</w:t>
            </w:r>
          </w:p>
        </w:tc>
        <w:tc>
          <w:tcPr>
            <w:tcW w:w="6667" w:type="dxa"/>
          </w:tcPr>
          <w:p w14:paraId="0B67C049" w14:textId="363B0AF9" w:rsidR="007213F6" w:rsidRPr="00FA499E" w:rsidRDefault="007213F6" w:rsidP="00FF2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 w:rsidRPr="00FA49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="00FC5A0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борудование размещается параллельными рядами вдоль стен,</w:t>
            </w:r>
            <w:r w:rsidRPr="00FA49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направляющих потоки покупателей; стеллажи с товарами в центре торгового</w:t>
            </w:r>
            <w:r w:rsidRPr="00FA49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зала располагаются перпендикулярно входящему в зал покупательскому потоку</w:t>
            </w:r>
          </w:p>
        </w:tc>
      </w:tr>
      <w:tr w:rsidR="007213F6" w:rsidRPr="0006700E" w14:paraId="5697AC77" w14:textId="77777777" w:rsidTr="00FF250D">
        <w:trPr>
          <w:trHeight w:val="1369"/>
        </w:trPr>
        <w:tc>
          <w:tcPr>
            <w:tcW w:w="2698" w:type="dxa"/>
          </w:tcPr>
          <w:p w14:paraId="435911FD" w14:textId="7D6C3B17" w:rsidR="007213F6" w:rsidRPr="00A42238" w:rsidRDefault="007213F6" w:rsidP="00FF250D">
            <w:pPr>
              <w:pStyle w:val="a3"/>
              <w:tabs>
                <w:tab w:val="left" w:pos="306"/>
              </w:tabs>
              <w:ind w:left="22" w:hanging="2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0D3B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Боксовая планировка технологического зала магазина</w:t>
            </w:r>
          </w:p>
        </w:tc>
        <w:tc>
          <w:tcPr>
            <w:tcW w:w="6667" w:type="dxa"/>
          </w:tcPr>
          <w:p w14:paraId="4B13EDD4" w14:textId="3B78FD72" w:rsidR="007213F6" w:rsidRPr="008320F3" w:rsidRDefault="007213F6" w:rsidP="00FF2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 w:rsidR="003F69A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="00FC5A0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рименяется, как правило, при обслуживании через прилавки</w:t>
            </w:r>
            <w:r w:rsidR="00696E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представляет собой размещение товаров и оборудования вокруг рабочих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мест продавцо</w:t>
            </w:r>
            <w:r w:rsidR="00696E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</w:p>
        </w:tc>
      </w:tr>
      <w:tr w:rsidR="007213F6" w:rsidRPr="0006700E" w14:paraId="5E8AA567" w14:textId="77777777" w:rsidTr="00FF250D">
        <w:tc>
          <w:tcPr>
            <w:tcW w:w="2698" w:type="dxa"/>
          </w:tcPr>
          <w:p w14:paraId="13C031E4" w14:textId="20823301" w:rsidR="007213F6" w:rsidRPr="00815919" w:rsidRDefault="007213F6" w:rsidP="00FF250D">
            <w:pP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  <w:r w:rsidR="000D3B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Pr="008159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Островная планировка техно-</w:t>
            </w:r>
          </w:p>
          <w:p w14:paraId="4F46B771" w14:textId="77777777" w:rsidR="007213F6" w:rsidRPr="00A42238" w:rsidRDefault="007213F6" w:rsidP="00FF250D">
            <w:pPr>
              <w:pStyle w:val="a3"/>
              <w:ind w:left="3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логического зала магазина</w:t>
            </w:r>
          </w:p>
        </w:tc>
        <w:tc>
          <w:tcPr>
            <w:tcW w:w="6667" w:type="dxa"/>
          </w:tcPr>
          <w:p w14:paraId="66F84C0E" w14:textId="2AEDCD2E" w:rsidR="007213F6" w:rsidRPr="008320F3" w:rsidRDefault="007213F6" w:rsidP="00FF2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  <w:r w:rsidR="003F69A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="00FC5A0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редставляет собой расстановку оборудования в виде обособленных</w:t>
            </w:r>
            <w:r w:rsidRPr="008320F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AB53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отделов и секций</w:t>
            </w:r>
          </w:p>
        </w:tc>
      </w:tr>
    </w:tbl>
    <w:p w14:paraId="24A31B1A" w14:textId="77777777" w:rsidR="00025F52" w:rsidRDefault="00025F52" w:rsidP="00B4575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1" w:name="_Hlk188569437"/>
    </w:p>
    <w:p w14:paraId="07F844FA" w14:textId="752196CD" w:rsidR="007213F6" w:rsidRPr="004913A5" w:rsidRDefault="007213F6" w:rsidP="00B4575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13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Правильные ответы:</w:t>
      </w:r>
    </w:p>
    <w:tbl>
      <w:tblPr>
        <w:tblStyle w:val="a5"/>
        <w:tblW w:w="3969" w:type="dxa"/>
        <w:tblInd w:w="1980" w:type="dxa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1276"/>
      </w:tblGrid>
      <w:tr w:rsidR="007213F6" w:rsidRPr="004913A5" w14:paraId="54EDBBBA" w14:textId="77777777" w:rsidTr="00DE497D">
        <w:tc>
          <w:tcPr>
            <w:tcW w:w="992" w:type="dxa"/>
          </w:tcPr>
          <w:p w14:paraId="5A7AD527" w14:textId="102E3ED0" w:rsidR="007213F6" w:rsidRPr="00025F52" w:rsidRDefault="00025F52" w:rsidP="00025F5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14:paraId="35502B0F" w14:textId="65270B00" w:rsidR="007213F6" w:rsidRPr="00B4575E" w:rsidRDefault="00B4575E" w:rsidP="00B4575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  2</w:t>
            </w:r>
          </w:p>
        </w:tc>
        <w:tc>
          <w:tcPr>
            <w:tcW w:w="850" w:type="dxa"/>
          </w:tcPr>
          <w:p w14:paraId="5F90BBE2" w14:textId="62F7093B" w:rsidR="007213F6" w:rsidRPr="003B7630" w:rsidRDefault="003B7630" w:rsidP="003B763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 </w:t>
            </w:r>
            <w:r w:rsidR="007213F6" w:rsidRPr="003B763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14:paraId="4E84BA59" w14:textId="0A4EA505" w:rsidR="007213F6" w:rsidRPr="004913A5" w:rsidRDefault="007213F6" w:rsidP="001503C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913A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  <w:tr w:rsidR="007213F6" w:rsidRPr="004913A5" w14:paraId="6B9E8DC8" w14:textId="77777777" w:rsidTr="00DE497D">
        <w:tc>
          <w:tcPr>
            <w:tcW w:w="992" w:type="dxa"/>
          </w:tcPr>
          <w:p w14:paraId="3F47AEC7" w14:textId="77777777" w:rsidR="007213F6" w:rsidRPr="004913A5" w:rsidRDefault="007213F6" w:rsidP="001503C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1" w:type="dxa"/>
          </w:tcPr>
          <w:p w14:paraId="3C08EAD3" w14:textId="77777777" w:rsidR="007213F6" w:rsidRPr="004913A5" w:rsidRDefault="007213F6" w:rsidP="001503C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</w:tcPr>
          <w:p w14:paraId="3D257506" w14:textId="2C53429C" w:rsidR="007213F6" w:rsidRPr="004913A5" w:rsidRDefault="007213F6" w:rsidP="001503C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276" w:type="dxa"/>
          </w:tcPr>
          <w:p w14:paraId="61072EE2" w14:textId="77777777" w:rsidR="007213F6" w:rsidRPr="004913A5" w:rsidRDefault="007213F6" w:rsidP="001503CC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</w:p>
        </w:tc>
      </w:tr>
    </w:tbl>
    <w:bookmarkEnd w:id="11"/>
    <w:p w14:paraId="4F8B6D79" w14:textId="6D50F92B" w:rsidR="00025F52" w:rsidRPr="003663F3" w:rsidRDefault="00025F52" w:rsidP="003B763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663F3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63F3">
        <w:rPr>
          <w:rFonts w:ascii="Times New Roman" w:hAnsi="Times New Roman" w:cs="Times New Roman"/>
          <w:sz w:val="28"/>
          <w:szCs w:val="28"/>
        </w:rPr>
        <w:t xml:space="preserve"> (индикатор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63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663F3">
        <w:rPr>
          <w:rFonts w:ascii="Times New Roman" w:hAnsi="Times New Roman" w:cs="Times New Roman"/>
          <w:sz w:val="28"/>
          <w:szCs w:val="28"/>
        </w:rPr>
        <w:t xml:space="preserve"> ПК-</w:t>
      </w:r>
      <w:r>
        <w:rPr>
          <w:rFonts w:ascii="Times New Roman" w:hAnsi="Times New Roman" w:cs="Times New Roman"/>
          <w:sz w:val="28"/>
          <w:szCs w:val="28"/>
        </w:rPr>
        <w:t>10 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F39D90" w14:textId="77777777" w:rsidR="00025F52" w:rsidRDefault="00025F52" w:rsidP="00025F5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5641CCE" w14:textId="12516242" w:rsidR="00B00F1E" w:rsidRPr="00AF3389" w:rsidRDefault="007D2D2B" w:rsidP="00FC5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A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188044087"/>
      <w:r w:rsidR="00B00F1E" w:rsidRPr="00AF338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B00F1E" w:rsidRPr="00AF3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правой и левой колонкой (терминами, используемыми в торгово-технологической деятельности предприятий и их характеристикой, описанием товаров, процессов, услуг и </w:t>
      </w:r>
      <w:r w:rsidR="00B00F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торгово-</w:t>
      </w:r>
      <w:r w:rsidR="00B00F1E" w:rsidRPr="00AF3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технологических операций)</w:t>
      </w:r>
      <w:r w:rsidR="00C126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B00F1E" w14:paraId="6315F261" w14:textId="77777777" w:rsidTr="003B7630">
        <w:trPr>
          <w:trHeight w:val="443"/>
        </w:trPr>
        <w:tc>
          <w:tcPr>
            <w:tcW w:w="3681" w:type="dxa"/>
          </w:tcPr>
          <w:p w14:paraId="0CB1C8CE" w14:textId="77777777" w:rsidR="00B00F1E" w:rsidRPr="0002749E" w:rsidRDefault="00B00F1E" w:rsidP="00FF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Термины, используемые в торгово-технологической деятельности</w:t>
            </w:r>
          </w:p>
        </w:tc>
        <w:tc>
          <w:tcPr>
            <w:tcW w:w="5664" w:type="dxa"/>
          </w:tcPr>
          <w:p w14:paraId="1B7142A2" w14:textId="55AFEA1C" w:rsidR="00B00F1E" w:rsidRPr="0002749E" w:rsidRDefault="00B00F1E" w:rsidP="00FF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 характеристика торгово-технологических операций</w:t>
            </w:r>
          </w:p>
        </w:tc>
      </w:tr>
      <w:tr w:rsidR="00B00F1E" w14:paraId="67F87BF7" w14:textId="77777777" w:rsidTr="003B7630">
        <w:trPr>
          <w:trHeight w:val="1495"/>
        </w:trPr>
        <w:tc>
          <w:tcPr>
            <w:tcW w:w="3681" w:type="dxa"/>
          </w:tcPr>
          <w:p w14:paraId="5C004F8C" w14:textId="500569A1" w:rsidR="00B00F1E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А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ссортимент товаров</w:t>
            </w:r>
          </w:p>
        </w:tc>
        <w:tc>
          <w:tcPr>
            <w:tcW w:w="5664" w:type="dxa"/>
          </w:tcPr>
          <w:p w14:paraId="12F8A5AC" w14:textId="43488BA0" w:rsidR="00B00F1E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76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 xml:space="preserve">пециализированные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приборы и 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устройства, предназначенные для организации торговых операций, представления и продажи товаров или услуг</w:t>
            </w:r>
          </w:p>
        </w:tc>
      </w:tr>
      <w:tr w:rsidR="00B00F1E" w14:paraId="0F04A070" w14:textId="77777777" w:rsidTr="003B7630">
        <w:tc>
          <w:tcPr>
            <w:tcW w:w="3681" w:type="dxa"/>
          </w:tcPr>
          <w:p w14:paraId="42B8B3AF" w14:textId="0F1EEE08" w:rsidR="00B00F1E" w:rsidRPr="0002749E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3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Маршрутная карта технологического процесса </w:t>
            </w:r>
          </w:p>
        </w:tc>
        <w:tc>
          <w:tcPr>
            <w:tcW w:w="5664" w:type="dxa"/>
          </w:tcPr>
          <w:p w14:paraId="42D20B34" w14:textId="61A7FF64" w:rsidR="00B00F1E" w:rsidRPr="0002749E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76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 xml:space="preserve">овокупность последовательных взаимосвязанных действий по доведению 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товаров в широком ассортименте и надлежащего качества до потребителей с наименьшими затратами труда и времени при высоком уровне культуры торгового обслуживания</w:t>
            </w:r>
          </w:p>
        </w:tc>
      </w:tr>
      <w:tr w:rsidR="00B00F1E" w14:paraId="6731BD54" w14:textId="77777777" w:rsidTr="003B7630">
        <w:tc>
          <w:tcPr>
            <w:tcW w:w="3681" w:type="dxa"/>
          </w:tcPr>
          <w:p w14:paraId="3F8B944C" w14:textId="485BD57A" w:rsidR="00B00F1E" w:rsidRPr="0002749E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D3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Торгово-технологические операции </w:t>
            </w:r>
          </w:p>
        </w:tc>
        <w:tc>
          <w:tcPr>
            <w:tcW w:w="5664" w:type="dxa"/>
          </w:tcPr>
          <w:p w14:paraId="68C4F682" w14:textId="36EDF3A0" w:rsidR="00B00F1E" w:rsidRPr="0002749E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B76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еречень предлагаемых фирмой услуг или товаров, которые отличаются по своей цене, свойствам, комплектации и другим особенностям</w:t>
            </w:r>
          </w:p>
        </w:tc>
      </w:tr>
      <w:tr w:rsidR="00B00F1E" w14:paraId="07B6B995" w14:textId="77777777" w:rsidTr="003B7630">
        <w:trPr>
          <w:trHeight w:val="1742"/>
        </w:trPr>
        <w:tc>
          <w:tcPr>
            <w:tcW w:w="3681" w:type="dxa"/>
          </w:tcPr>
          <w:p w14:paraId="7A393320" w14:textId="1D113ED3" w:rsidR="00B00F1E" w:rsidRPr="00F95A5C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A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3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95A5C">
              <w:rPr>
                <w:rFonts w:ascii="Times New Roman" w:hAnsi="Times New Roman" w:cs="Times New Roman"/>
                <w:sz w:val="28"/>
                <w:szCs w:val="28"/>
              </w:rPr>
              <w:t xml:space="preserve">Торговое </w:t>
            </w:r>
          </w:p>
          <w:p w14:paraId="54E4EEDC" w14:textId="0BB4494D" w:rsidR="00B00F1E" w:rsidRPr="0002749E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5664" w:type="dxa"/>
          </w:tcPr>
          <w:p w14:paraId="6DAC57F1" w14:textId="04FD7700" w:rsidR="00B00F1E" w:rsidRPr="0002749E" w:rsidRDefault="00B00F1E" w:rsidP="00FF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76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2749E">
              <w:rPr>
                <w:rFonts w:ascii="Times New Roman" w:hAnsi="Times New Roman" w:cs="Times New Roman"/>
                <w:sz w:val="28"/>
                <w:szCs w:val="28"/>
              </w:rPr>
              <w:t>нифицированный документ, который используется для планирования и контроля производственных процессов, а также помогает организовать и стандартизировать производственные операции</w:t>
            </w:r>
          </w:p>
        </w:tc>
      </w:tr>
    </w:tbl>
    <w:p w14:paraId="1FFE6454" w14:textId="77777777" w:rsidR="007D2D2B" w:rsidRPr="00D172B8" w:rsidRDefault="007D2D2B" w:rsidP="003B76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_Hlk187825578"/>
      <w:bookmarkStart w:id="14" w:name="_Hlk189725893"/>
      <w:bookmarkEnd w:id="12"/>
      <w:r w:rsidRPr="00D172B8">
        <w:rPr>
          <w:rFonts w:ascii="Times New Roman" w:hAnsi="Times New Roman" w:cs="Times New Roman"/>
          <w:sz w:val="28"/>
          <w:szCs w:val="28"/>
        </w:rPr>
        <w:t>Правильны</w:t>
      </w:r>
      <w:r>
        <w:rPr>
          <w:rFonts w:ascii="Times New Roman" w:hAnsi="Times New Roman" w:cs="Times New Roman"/>
          <w:sz w:val="28"/>
          <w:szCs w:val="28"/>
        </w:rPr>
        <w:t>й ответ:</w:t>
      </w:r>
    </w:p>
    <w:tbl>
      <w:tblPr>
        <w:tblStyle w:val="a5"/>
        <w:tblW w:w="0" w:type="auto"/>
        <w:tblInd w:w="1980" w:type="dxa"/>
        <w:tblLook w:val="04A0" w:firstRow="1" w:lastRow="0" w:firstColumn="1" w:lastColumn="0" w:noHBand="0" w:noVBand="1"/>
      </w:tblPr>
      <w:tblGrid>
        <w:gridCol w:w="850"/>
        <w:gridCol w:w="993"/>
        <w:gridCol w:w="992"/>
        <w:gridCol w:w="850"/>
      </w:tblGrid>
      <w:tr w:rsidR="007D2D2B" w14:paraId="7A7775FA" w14:textId="77777777" w:rsidTr="00DE497D">
        <w:tc>
          <w:tcPr>
            <w:tcW w:w="850" w:type="dxa"/>
          </w:tcPr>
          <w:p w14:paraId="7D5BA8C7" w14:textId="5482B381" w:rsidR="007D2D2B" w:rsidRPr="00325AA8" w:rsidRDefault="007D2D2B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89136256"/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066D853" w14:textId="352D430A" w:rsidR="007D2D2B" w:rsidRPr="00325AA8" w:rsidRDefault="007D2D2B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485AFB5" w14:textId="2471B50B" w:rsidR="007D2D2B" w:rsidRPr="00325AA8" w:rsidRDefault="007D2D2B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7B29E80" w14:textId="1574C069" w:rsidR="007D2D2B" w:rsidRPr="00325AA8" w:rsidRDefault="007D2D2B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2D2B" w14:paraId="61D5A801" w14:textId="77777777" w:rsidTr="00DE497D">
        <w:tc>
          <w:tcPr>
            <w:tcW w:w="850" w:type="dxa"/>
          </w:tcPr>
          <w:p w14:paraId="53F60416" w14:textId="3C194CEB" w:rsidR="007D2D2B" w:rsidRPr="00325AA8" w:rsidRDefault="00B00F1E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14:paraId="20079B08" w14:textId="31A8B681" w:rsidR="007D2D2B" w:rsidRPr="00325AA8" w:rsidRDefault="00B00F1E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14:paraId="5ED34FFB" w14:textId="306E4942" w:rsidR="007D2D2B" w:rsidRPr="00325AA8" w:rsidRDefault="00B00F1E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14:paraId="6BB0345C" w14:textId="11FD2D04" w:rsidR="007D2D2B" w:rsidRPr="00325AA8" w:rsidRDefault="00B00F1E" w:rsidP="00073D0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C9B0E7F" w14:textId="35B33243" w:rsidR="007D2D2B" w:rsidRPr="000E365E" w:rsidRDefault="007D2D2B" w:rsidP="003B763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90613920"/>
      <w:bookmarkEnd w:id="13"/>
      <w:bookmarkEnd w:id="15"/>
      <w:r w:rsidRPr="00D172B8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D172B8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D172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72B8">
        <w:rPr>
          <w:rFonts w:ascii="Times New Roman" w:hAnsi="Times New Roman" w:cs="Times New Roman"/>
          <w:sz w:val="28"/>
          <w:szCs w:val="28"/>
        </w:rPr>
        <w:t xml:space="preserve"> ПК-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172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190552215"/>
      <w:r>
        <w:rPr>
          <w:rFonts w:ascii="Times New Roman" w:hAnsi="Times New Roman" w:cs="Times New Roman"/>
          <w:sz w:val="28"/>
          <w:szCs w:val="28"/>
        </w:rPr>
        <w:t>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bookmarkEnd w:id="14"/>
      <w:bookmarkEnd w:id="17"/>
    </w:p>
    <w:p w14:paraId="4387F9B3" w14:textId="77777777" w:rsidR="007D2D2B" w:rsidRPr="00784EAD" w:rsidRDefault="007D2D2B" w:rsidP="007D2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6"/>
    <w:p w14:paraId="642C24C2" w14:textId="77777777" w:rsidR="00FF250D" w:rsidRPr="00FF250D" w:rsidRDefault="00FF250D" w:rsidP="00FF250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F250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C8B1A3F" w14:textId="77777777" w:rsidR="00FF250D" w:rsidRPr="00FF250D" w:rsidRDefault="00FF250D" w:rsidP="00FF250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F250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4F7A885A" w14:textId="77777777" w:rsidR="00FF250D" w:rsidRPr="00FF250D" w:rsidRDefault="00FF250D" w:rsidP="00FF250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F250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48799825" w14:textId="77777777" w:rsidR="007D2D2B" w:rsidRDefault="007D2D2B" w:rsidP="00FF25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18016B" w14:textId="3D72E95F" w:rsidR="005B40B3" w:rsidRPr="0007617F" w:rsidRDefault="005B40B3" w:rsidP="00FC5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88432394"/>
      <w:r w:rsidRPr="0007617F">
        <w:rPr>
          <w:rFonts w:ascii="Times New Roman" w:hAnsi="Times New Roman" w:cs="Times New Roman"/>
          <w:sz w:val="28"/>
          <w:szCs w:val="28"/>
        </w:rPr>
        <w:t>1.</w:t>
      </w:r>
      <w:r w:rsidR="008F4AD9" w:rsidRPr="0007617F">
        <w:rPr>
          <w:rFonts w:ascii="Times New Roman" w:hAnsi="Times New Roman" w:cs="Times New Roman"/>
          <w:sz w:val="28"/>
          <w:szCs w:val="28"/>
        </w:rPr>
        <w:t> </w:t>
      </w:r>
      <w:r w:rsidRPr="0007617F">
        <w:rPr>
          <w:rFonts w:ascii="Times New Roman" w:hAnsi="Times New Roman" w:cs="Times New Roman"/>
          <w:sz w:val="28"/>
          <w:szCs w:val="28"/>
        </w:rPr>
        <w:t>Установите последовательность основных этапов процесса товародвижения:</w:t>
      </w:r>
    </w:p>
    <w:p w14:paraId="0DFB3380" w14:textId="037EE1AD" w:rsidR="005B40B3" w:rsidRPr="0007617F" w:rsidRDefault="003B7630" w:rsidP="00FC5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B40B3" w:rsidRPr="0007617F">
        <w:rPr>
          <w:rFonts w:ascii="Times New Roman" w:hAnsi="Times New Roman" w:cs="Times New Roman"/>
          <w:sz w:val="28"/>
          <w:szCs w:val="28"/>
        </w:rPr>
        <w:t>) транспортировка</w:t>
      </w:r>
    </w:p>
    <w:p w14:paraId="78F36FDE" w14:textId="003ACCB2" w:rsidR="005B40B3" w:rsidRPr="0007617F" w:rsidRDefault="003B7630" w:rsidP="00FC5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B40B3" w:rsidRPr="0007617F">
        <w:rPr>
          <w:rFonts w:ascii="Times New Roman" w:hAnsi="Times New Roman" w:cs="Times New Roman"/>
          <w:sz w:val="28"/>
          <w:szCs w:val="28"/>
        </w:rPr>
        <w:t>) контроль системы товародвижения</w:t>
      </w:r>
    </w:p>
    <w:p w14:paraId="2E178498" w14:textId="1B29E578" w:rsidR="005B40B3" w:rsidRPr="0007617F" w:rsidRDefault="003B7630" w:rsidP="00FC5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40B3" w:rsidRPr="0007617F">
        <w:rPr>
          <w:rFonts w:ascii="Times New Roman" w:hAnsi="Times New Roman" w:cs="Times New Roman"/>
          <w:sz w:val="28"/>
          <w:szCs w:val="28"/>
        </w:rPr>
        <w:t>) определение целей товародвижения</w:t>
      </w:r>
    </w:p>
    <w:p w14:paraId="57469941" w14:textId="23B6FB16" w:rsidR="005B40B3" w:rsidRPr="0007617F" w:rsidRDefault="003B7630" w:rsidP="00FC5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B40B3" w:rsidRPr="0007617F">
        <w:rPr>
          <w:rFonts w:ascii="Times New Roman" w:hAnsi="Times New Roman" w:cs="Times New Roman"/>
          <w:sz w:val="28"/>
          <w:szCs w:val="28"/>
        </w:rPr>
        <w:t>) регулирование запасов</w:t>
      </w:r>
    </w:p>
    <w:p w14:paraId="4A722AE1" w14:textId="3B854C6F" w:rsidR="005B40B3" w:rsidRPr="0007617F" w:rsidRDefault="003B7630" w:rsidP="00FC5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40B3" w:rsidRPr="0007617F">
        <w:rPr>
          <w:rFonts w:ascii="Times New Roman" w:hAnsi="Times New Roman" w:cs="Times New Roman"/>
          <w:sz w:val="28"/>
          <w:szCs w:val="28"/>
        </w:rPr>
        <w:t>) создание складских помещений</w:t>
      </w:r>
    </w:p>
    <w:p w14:paraId="18E3D288" w14:textId="2ABFB9EB" w:rsidR="005B40B3" w:rsidRPr="0007617F" w:rsidRDefault="003B7630" w:rsidP="00FC5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B40B3" w:rsidRPr="0007617F">
        <w:rPr>
          <w:rFonts w:ascii="Times New Roman" w:hAnsi="Times New Roman" w:cs="Times New Roman"/>
          <w:sz w:val="28"/>
          <w:szCs w:val="28"/>
        </w:rPr>
        <w:t>) разработка системы обработки заказов</w:t>
      </w:r>
    </w:p>
    <w:p w14:paraId="7710683F" w14:textId="3F84EA6E" w:rsidR="005B40B3" w:rsidRPr="0007617F" w:rsidRDefault="003B7630" w:rsidP="00FC5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B40B3" w:rsidRPr="0007617F">
        <w:rPr>
          <w:rFonts w:ascii="Times New Roman" w:hAnsi="Times New Roman" w:cs="Times New Roman"/>
          <w:sz w:val="28"/>
          <w:szCs w:val="28"/>
        </w:rPr>
        <w:t>) оценка системы товародвижения</w:t>
      </w:r>
    </w:p>
    <w:p w14:paraId="4B7C259B" w14:textId="4656EF7F" w:rsidR="005B40B3" w:rsidRPr="0007617F" w:rsidRDefault="005B40B3" w:rsidP="00FC5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17F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B7630">
        <w:rPr>
          <w:rFonts w:ascii="Times New Roman" w:hAnsi="Times New Roman" w:cs="Times New Roman"/>
          <w:sz w:val="28"/>
          <w:szCs w:val="28"/>
        </w:rPr>
        <w:t>В</w:t>
      </w:r>
      <w:r w:rsidRPr="0007617F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Ж</w:t>
      </w:r>
      <w:r w:rsidRPr="0007617F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Д</w:t>
      </w:r>
      <w:r w:rsidRPr="0007617F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Г</w:t>
      </w:r>
      <w:r w:rsidRPr="0007617F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А</w:t>
      </w:r>
      <w:r w:rsidRPr="0007617F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З</w:t>
      </w:r>
      <w:r w:rsidRPr="0007617F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Б</w:t>
      </w:r>
      <w:r w:rsidRPr="0007617F">
        <w:rPr>
          <w:rFonts w:ascii="Times New Roman" w:hAnsi="Times New Roman" w:cs="Times New Roman"/>
          <w:sz w:val="28"/>
          <w:szCs w:val="28"/>
        </w:rPr>
        <w:t>.</w:t>
      </w:r>
    </w:p>
    <w:p w14:paraId="2A885DFE" w14:textId="42B94C66" w:rsidR="00B35B8E" w:rsidRPr="000E365E" w:rsidRDefault="00B35B8E" w:rsidP="00FC5A0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90614028"/>
      <w:bookmarkStart w:id="20" w:name="_Hlk190614008"/>
      <w:r w:rsidRPr="00D172B8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D172B8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D172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72B8">
        <w:rPr>
          <w:rFonts w:ascii="Times New Roman" w:hAnsi="Times New Roman" w:cs="Times New Roman"/>
          <w:sz w:val="28"/>
          <w:szCs w:val="28"/>
        </w:rPr>
        <w:t xml:space="preserve"> ПК-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17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19"/>
    <w:p w14:paraId="4C8AAA7F" w14:textId="77777777" w:rsidR="00B35B8E" w:rsidRPr="00784EAD" w:rsidRDefault="00B35B8E" w:rsidP="00FF25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20"/>
    <w:p w14:paraId="74BB9AB9" w14:textId="0307C5DF" w:rsidR="005B40B3" w:rsidRPr="00F843D4" w:rsidRDefault="005B40B3" w:rsidP="00FE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3D4">
        <w:rPr>
          <w:rFonts w:ascii="Times New Roman" w:hAnsi="Times New Roman" w:cs="Times New Roman"/>
          <w:sz w:val="28"/>
          <w:szCs w:val="28"/>
        </w:rPr>
        <w:t>2</w:t>
      </w:r>
      <w:r w:rsidR="0007617F" w:rsidRPr="00F843D4">
        <w:rPr>
          <w:rFonts w:ascii="Times New Roman" w:hAnsi="Times New Roman" w:cs="Times New Roman"/>
          <w:sz w:val="28"/>
          <w:szCs w:val="28"/>
        </w:rPr>
        <w:t>. </w:t>
      </w:r>
      <w:r w:rsidRPr="00F843D4">
        <w:rPr>
          <w:rFonts w:ascii="Times New Roman" w:hAnsi="Times New Roman" w:cs="Times New Roman"/>
          <w:sz w:val="28"/>
          <w:szCs w:val="28"/>
        </w:rPr>
        <w:t>Установите последовательность технологического процесса товародвижения:</w:t>
      </w:r>
    </w:p>
    <w:p w14:paraId="5C2BAF3B" w14:textId="69A57AB7" w:rsidR="005B40B3" w:rsidRPr="00F843D4" w:rsidRDefault="003B7630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B40B3" w:rsidRPr="00F843D4">
        <w:rPr>
          <w:rFonts w:ascii="Times New Roman" w:hAnsi="Times New Roman" w:cs="Times New Roman"/>
          <w:sz w:val="28"/>
          <w:szCs w:val="28"/>
        </w:rPr>
        <w:t>) реализация готовой продукции</w:t>
      </w:r>
    </w:p>
    <w:p w14:paraId="12EE4660" w14:textId="1BBD9E2E" w:rsidR="005B40B3" w:rsidRPr="00F843D4" w:rsidRDefault="003B7630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B40B3" w:rsidRPr="00F843D4">
        <w:rPr>
          <w:rFonts w:ascii="Times New Roman" w:hAnsi="Times New Roman" w:cs="Times New Roman"/>
          <w:sz w:val="28"/>
          <w:szCs w:val="28"/>
        </w:rPr>
        <w:t>) поступление продуктов от поставщиков</w:t>
      </w:r>
    </w:p>
    <w:p w14:paraId="5A0E7F7B" w14:textId="2C62B7D3" w:rsidR="005B40B3" w:rsidRPr="00F843D4" w:rsidRDefault="003B7630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40B3" w:rsidRPr="00F843D4">
        <w:rPr>
          <w:rFonts w:ascii="Times New Roman" w:hAnsi="Times New Roman" w:cs="Times New Roman"/>
          <w:sz w:val="28"/>
          <w:szCs w:val="28"/>
        </w:rPr>
        <w:t>) отпуск продуктов в цеха</w:t>
      </w:r>
    </w:p>
    <w:p w14:paraId="793D6AC5" w14:textId="53334E4E" w:rsidR="005B40B3" w:rsidRPr="00F843D4" w:rsidRDefault="003B7630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B40B3" w:rsidRPr="00F843D4">
        <w:rPr>
          <w:rFonts w:ascii="Times New Roman" w:hAnsi="Times New Roman" w:cs="Times New Roman"/>
          <w:sz w:val="28"/>
          <w:szCs w:val="28"/>
        </w:rPr>
        <w:t>) хранение продуктов</w:t>
      </w:r>
    </w:p>
    <w:p w14:paraId="443606A5" w14:textId="7DB6CBC0" w:rsidR="005B40B3" w:rsidRPr="00F843D4" w:rsidRDefault="003B7630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40B3" w:rsidRPr="00F843D4">
        <w:rPr>
          <w:rFonts w:ascii="Times New Roman" w:hAnsi="Times New Roman" w:cs="Times New Roman"/>
          <w:sz w:val="28"/>
          <w:szCs w:val="28"/>
        </w:rPr>
        <w:t>) производство готовой продукции</w:t>
      </w:r>
    </w:p>
    <w:p w14:paraId="67A9C42D" w14:textId="7A058A4C" w:rsidR="005B40B3" w:rsidRDefault="005B40B3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43D4">
        <w:rPr>
          <w:rFonts w:ascii="Times New Roman" w:hAnsi="Times New Roman" w:cs="Times New Roman"/>
          <w:sz w:val="28"/>
          <w:szCs w:val="28"/>
        </w:rPr>
        <w:lastRenderedPageBreak/>
        <w:t xml:space="preserve">Ответ: </w:t>
      </w:r>
      <w:r w:rsidR="003B7630">
        <w:rPr>
          <w:rFonts w:ascii="Times New Roman" w:hAnsi="Times New Roman" w:cs="Times New Roman"/>
          <w:sz w:val="28"/>
          <w:szCs w:val="28"/>
        </w:rPr>
        <w:t>Б</w:t>
      </w:r>
      <w:r w:rsidRPr="00F843D4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Г</w:t>
      </w:r>
      <w:r w:rsidRPr="00F843D4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В</w:t>
      </w:r>
      <w:r w:rsidRPr="00F843D4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Д</w:t>
      </w:r>
      <w:r w:rsidRPr="00F843D4">
        <w:rPr>
          <w:rFonts w:ascii="Times New Roman" w:hAnsi="Times New Roman" w:cs="Times New Roman"/>
          <w:sz w:val="28"/>
          <w:szCs w:val="28"/>
        </w:rPr>
        <w:t xml:space="preserve">, </w:t>
      </w:r>
      <w:r w:rsidR="003B7630">
        <w:rPr>
          <w:rFonts w:ascii="Times New Roman" w:hAnsi="Times New Roman" w:cs="Times New Roman"/>
          <w:sz w:val="28"/>
          <w:szCs w:val="28"/>
        </w:rPr>
        <w:t>А</w:t>
      </w:r>
      <w:r w:rsidRPr="00F843D4">
        <w:rPr>
          <w:rFonts w:ascii="Times New Roman" w:hAnsi="Times New Roman" w:cs="Times New Roman"/>
          <w:sz w:val="28"/>
          <w:szCs w:val="28"/>
        </w:rPr>
        <w:t>.</w:t>
      </w:r>
    </w:p>
    <w:p w14:paraId="2239A376" w14:textId="25C84C82" w:rsidR="004523B9" w:rsidRPr="000E365E" w:rsidRDefault="004523B9" w:rsidP="00FE5D6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2B8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D172B8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D172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72B8">
        <w:rPr>
          <w:rFonts w:ascii="Times New Roman" w:hAnsi="Times New Roman" w:cs="Times New Roman"/>
          <w:sz w:val="28"/>
          <w:szCs w:val="28"/>
        </w:rPr>
        <w:t xml:space="preserve"> ПК-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17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4AEA3B" w14:textId="77777777" w:rsidR="00FE5D65" w:rsidRDefault="00FE5D65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6D7E330" w14:textId="6DFED554" w:rsidR="005B40B3" w:rsidRPr="00F843D4" w:rsidRDefault="005B40B3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43D4">
        <w:rPr>
          <w:rFonts w:ascii="Times New Roman" w:hAnsi="Times New Roman" w:cs="Times New Roman"/>
          <w:sz w:val="28"/>
          <w:szCs w:val="28"/>
        </w:rPr>
        <w:t>3.</w:t>
      </w:r>
      <w:r w:rsidR="00FE5D65">
        <w:rPr>
          <w:rFonts w:ascii="Times New Roman" w:hAnsi="Times New Roman" w:cs="Times New Roman"/>
          <w:sz w:val="28"/>
          <w:szCs w:val="28"/>
        </w:rPr>
        <w:t> </w:t>
      </w:r>
      <w:r w:rsidRPr="00F843D4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операций по поступлению и </w:t>
      </w:r>
      <w:proofErr w:type="spellStart"/>
      <w:r w:rsidRPr="00F843D4">
        <w:rPr>
          <w:rFonts w:ascii="Times New Roman" w:hAnsi="Times New Roman" w:cs="Times New Roman"/>
          <w:sz w:val="28"/>
          <w:szCs w:val="28"/>
        </w:rPr>
        <w:t>приемке</w:t>
      </w:r>
      <w:proofErr w:type="spellEnd"/>
      <w:r w:rsidRPr="00F843D4">
        <w:rPr>
          <w:rFonts w:ascii="Times New Roman" w:hAnsi="Times New Roman" w:cs="Times New Roman"/>
          <w:sz w:val="28"/>
          <w:szCs w:val="28"/>
        </w:rPr>
        <w:t xml:space="preserve"> товаров на склад:</w:t>
      </w:r>
    </w:p>
    <w:p w14:paraId="53339768" w14:textId="6EA75ADA" w:rsidR="005B40B3" w:rsidRPr="00F843D4" w:rsidRDefault="003B7630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B40B3" w:rsidRPr="00F843D4">
        <w:rPr>
          <w:rFonts w:ascii="Times New Roman" w:hAnsi="Times New Roman" w:cs="Times New Roman"/>
          <w:sz w:val="28"/>
          <w:szCs w:val="28"/>
        </w:rPr>
        <w:t>) перемещение товаров в зону хранения</w:t>
      </w:r>
    </w:p>
    <w:p w14:paraId="7D444B11" w14:textId="7A1A379E" w:rsidR="005B40B3" w:rsidRPr="00F843D4" w:rsidRDefault="00A21304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B40B3" w:rsidRPr="00F843D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B40B3" w:rsidRPr="00F843D4">
        <w:rPr>
          <w:rFonts w:ascii="Times New Roman" w:hAnsi="Times New Roman" w:cs="Times New Roman"/>
          <w:sz w:val="28"/>
          <w:szCs w:val="28"/>
        </w:rPr>
        <w:t>приемка</w:t>
      </w:r>
      <w:proofErr w:type="spellEnd"/>
      <w:r w:rsidR="005B40B3" w:rsidRPr="00F843D4">
        <w:rPr>
          <w:rFonts w:ascii="Times New Roman" w:hAnsi="Times New Roman" w:cs="Times New Roman"/>
          <w:sz w:val="28"/>
          <w:szCs w:val="28"/>
        </w:rPr>
        <w:t xml:space="preserve"> товаров по количеству товарных единиц</w:t>
      </w:r>
    </w:p>
    <w:p w14:paraId="4000C6A8" w14:textId="295B0475" w:rsidR="005B40B3" w:rsidRPr="00F843D4" w:rsidRDefault="00A21304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40B3" w:rsidRPr="00F843D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B40B3" w:rsidRPr="00F843D4">
        <w:rPr>
          <w:rFonts w:ascii="Times New Roman" w:hAnsi="Times New Roman" w:cs="Times New Roman"/>
          <w:sz w:val="28"/>
          <w:szCs w:val="28"/>
        </w:rPr>
        <w:t>приемка</w:t>
      </w:r>
      <w:proofErr w:type="spellEnd"/>
      <w:r w:rsidR="005B40B3" w:rsidRPr="00F843D4">
        <w:rPr>
          <w:rFonts w:ascii="Times New Roman" w:hAnsi="Times New Roman" w:cs="Times New Roman"/>
          <w:sz w:val="28"/>
          <w:szCs w:val="28"/>
        </w:rPr>
        <w:t xml:space="preserve"> товаров по количеству тарных мест</w:t>
      </w:r>
    </w:p>
    <w:p w14:paraId="78D2020E" w14:textId="18CA1CD0" w:rsidR="005B40B3" w:rsidRPr="00F843D4" w:rsidRDefault="00A21304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B40B3" w:rsidRPr="00F843D4">
        <w:rPr>
          <w:rFonts w:ascii="Times New Roman" w:hAnsi="Times New Roman" w:cs="Times New Roman"/>
          <w:sz w:val="28"/>
          <w:szCs w:val="28"/>
        </w:rPr>
        <w:t xml:space="preserve">) перемещение в экспедицию по </w:t>
      </w:r>
      <w:proofErr w:type="spellStart"/>
      <w:r w:rsidR="005B40B3" w:rsidRPr="00F843D4">
        <w:rPr>
          <w:rFonts w:ascii="Times New Roman" w:hAnsi="Times New Roman" w:cs="Times New Roman"/>
          <w:sz w:val="28"/>
          <w:szCs w:val="28"/>
        </w:rPr>
        <w:t>приемке</w:t>
      </w:r>
      <w:proofErr w:type="spellEnd"/>
    </w:p>
    <w:p w14:paraId="2BA5C9EC" w14:textId="130BFB6A" w:rsidR="005B40B3" w:rsidRPr="00F843D4" w:rsidRDefault="00A21304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40B3" w:rsidRPr="00F843D4">
        <w:rPr>
          <w:rFonts w:ascii="Times New Roman" w:hAnsi="Times New Roman" w:cs="Times New Roman"/>
          <w:sz w:val="28"/>
          <w:szCs w:val="28"/>
        </w:rPr>
        <w:t>) разгрузка транспортных средств</w:t>
      </w:r>
    </w:p>
    <w:p w14:paraId="3AE58607" w14:textId="6E4EB48E" w:rsidR="004523B9" w:rsidRDefault="005B40B3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43D4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A21304">
        <w:rPr>
          <w:rFonts w:ascii="Times New Roman" w:hAnsi="Times New Roman" w:cs="Times New Roman"/>
          <w:sz w:val="28"/>
          <w:szCs w:val="28"/>
        </w:rPr>
        <w:t>Д</w:t>
      </w:r>
      <w:r w:rsidRPr="00F843D4">
        <w:rPr>
          <w:rFonts w:ascii="Times New Roman" w:hAnsi="Times New Roman" w:cs="Times New Roman"/>
          <w:sz w:val="28"/>
          <w:szCs w:val="28"/>
        </w:rPr>
        <w:t xml:space="preserve">, </w:t>
      </w:r>
      <w:r w:rsidR="00A21304">
        <w:rPr>
          <w:rFonts w:ascii="Times New Roman" w:hAnsi="Times New Roman" w:cs="Times New Roman"/>
          <w:sz w:val="28"/>
          <w:szCs w:val="28"/>
        </w:rPr>
        <w:t>В</w:t>
      </w:r>
      <w:r w:rsidRPr="00F843D4">
        <w:rPr>
          <w:rFonts w:ascii="Times New Roman" w:hAnsi="Times New Roman" w:cs="Times New Roman"/>
          <w:sz w:val="28"/>
          <w:szCs w:val="28"/>
        </w:rPr>
        <w:t xml:space="preserve">, </w:t>
      </w:r>
      <w:r w:rsidR="00A21304">
        <w:rPr>
          <w:rFonts w:ascii="Times New Roman" w:hAnsi="Times New Roman" w:cs="Times New Roman"/>
          <w:sz w:val="28"/>
          <w:szCs w:val="28"/>
        </w:rPr>
        <w:t>Г</w:t>
      </w:r>
      <w:r w:rsidRPr="00F843D4">
        <w:rPr>
          <w:rFonts w:ascii="Times New Roman" w:hAnsi="Times New Roman" w:cs="Times New Roman"/>
          <w:sz w:val="28"/>
          <w:szCs w:val="28"/>
        </w:rPr>
        <w:t xml:space="preserve">, </w:t>
      </w:r>
      <w:r w:rsidR="00A21304">
        <w:rPr>
          <w:rFonts w:ascii="Times New Roman" w:hAnsi="Times New Roman" w:cs="Times New Roman"/>
          <w:sz w:val="28"/>
          <w:szCs w:val="28"/>
        </w:rPr>
        <w:t>Б</w:t>
      </w:r>
      <w:r w:rsidRPr="00F843D4">
        <w:rPr>
          <w:rFonts w:ascii="Times New Roman" w:hAnsi="Times New Roman" w:cs="Times New Roman"/>
          <w:sz w:val="28"/>
          <w:szCs w:val="28"/>
        </w:rPr>
        <w:t xml:space="preserve">, </w:t>
      </w:r>
      <w:r w:rsidR="00A21304">
        <w:rPr>
          <w:rFonts w:ascii="Times New Roman" w:hAnsi="Times New Roman" w:cs="Times New Roman"/>
          <w:sz w:val="28"/>
          <w:szCs w:val="28"/>
        </w:rPr>
        <w:t>А</w:t>
      </w:r>
      <w:r w:rsidRPr="00F843D4">
        <w:rPr>
          <w:rFonts w:ascii="Times New Roman" w:hAnsi="Times New Roman" w:cs="Times New Roman"/>
          <w:sz w:val="28"/>
          <w:szCs w:val="28"/>
        </w:rPr>
        <w:t>.</w:t>
      </w:r>
    </w:p>
    <w:p w14:paraId="46B27F68" w14:textId="172EA13C" w:rsidR="007D2D2B" w:rsidRPr="005B40B3" w:rsidRDefault="007D2D2B" w:rsidP="00FE5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43D4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F843D4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F843D4">
        <w:rPr>
          <w:rFonts w:ascii="Times New Roman" w:hAnsi="Times New Roman" w:cs="Times New Roman"/>
          <w:sz w:val="28"/>
          <w:szCs w:val="28"/>
        </w:rPr>
        <w:t>): ПК-10 (ПК-10.1</w:t>
      </w:r>
      <w:r w:rsidR="00FC5A0D">
        <w:rPr>
          <w:rFonts w:ascii="Times New Roman" w:hAnsi="Times New Roman" w:cs="Times New Roman"/>
          <w:sz w:val="28"/>
          <w:szCs w:val="28"/>
        </w:rPr>
        <w:t>)</w:t>
      </w:r>
    </w:p>
    <w:p w14:paraId="326D2DAC" w14:textId="77777777" w:rsidR="007D5611" w:rsidRPr="00FF250D" w:rsidRDefault="007D5611" w:rsidP="00FF250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21" w:name="_Hlk188047023"/>
      <w:bookmarkStart w:id="22" w:name="_Hlk188436255"/>
      <w:bookmarkEnd w:id="18"/>
    </w:p>
    <w:p w14:paraId="380F0E3F" w14:textId="77777777" w:rsidR="00FF250D" w:rsidRPr="00FF250D" w:rsidRDefault="00FF250D" w:rsidP="00FF250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F250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34A24C59" w14:textId="77777777" w:rsidR="00FF250D" w:rsidRPr="00FF250D" w:rsidRDefault="00FF250D" w:rsidP="00FF250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F250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5157B46B" w14:textId="77777777" w:rsidR="00FF250D" w:rsidRPr="00FF250D" w:rsidRDefault="00FF250D" w:rsidP="00FF250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F250D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2CB14EA7" w14:textId="77777777" w:rsidR="00FF250D" w:rsidRPr="00FF250D" w:rsidRDefault="00FF250D" w:rsidP="00FF250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7E0D7F0" w14:textId="0DC8B31C" w:rsidR="00427A92" w:rsidRPr="000D09E4" w:rsidRDefault="007D2D2B" w:rsidP="00F13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92">
        <w:rPr>
          <w:rFonts w:ascii="Times New Roman" w:eastAsia="Times New Roman" w:hAnsi="Times New Roman" w:cs="Times New Roman"/>
          <w:sz w:val="28"/>
          <w:szCs w:val="28"/>
          <w:lang w:eastAsia="ru-RU"/>
        </w:rPr>
        <w:t>1. _</w:t>
      </w:r>
      <w:r w:rsidR="00427A92" w:rsidRPr="00427A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427A92" w:rsidRPr="00427A9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27A92" w:rsidRPr="00427A92">
        <w:rPr>
          <w:rFonts w:ascii="Times New Roman" w:hAnsi="Times New Roman" w:cs="Times New Roman"/>
          <w:sz w:val="28"/>
          <w:szCs w:val="28"/>
        </w:rPr>
        <w:t xml:space="preserve"> специально оборудованное стационарное здание или его часть, предназначенное </w:t>
      </w:r>
      <w:r w:rsidR="00427A92" w:rsidRPr="000D09E4">
        <w:rPr>
          <w:rFonts w:ascii="Times New Roman" w:hAnsi="Times New Roman" w:cs="Times New Roman"/>
          <w:sz w:val="28"/>
          <w:szCs w:val="28"/>
        </w:rPr>
        <w:t xml:space="preserve">для продажи товаров и оказания услуг покупателям и обеспеченное торговыми, подсобными, административно-бытовыми помещениями, а также помещениями для </w:t>
      </w:r>
      <w:proofErr w:type="spellStart"/>
      <w:r w:rsidR="00427A92" w:rsidRPr="000D09E4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="00427A92" w:rsidRPr="000D09E4">
        <w:rPr>
          <w:rFonts w:ascii="Times New Roman" w:hAnsi="Times New Roman" w:cs="Times New Roman"/>
          <w:sz w:val="28"/>
          <w:szCs w:val="28"/>
        </w:rPr>
        <w:t>, хранения и подготовки товаров к продаже.</w:t>
      </w:r>
    </w:p>
    <w:p w14:paraId="18A16E0C" w14:textId="2499649C" w:rsidR="007D2D2B" w:rsidRPr="00427A92" w:rsidRDefault="007D2D2B" w:rsidP="00F137A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3" w:name="_Hlk190556708"/>
      <w:r w:rsidRPr="00427A92">
        <w:rPr>
          <w:sz w:val="28"/>
          <w:szCs w:val="28"/>
        </w:rPr>
        <w:t xml:space="preserve">Правильный ответ: </w:t>
      </w:r>
      <w:r w:rsidR="00427A92" w:rsidRPr="00427A92">
        <w:rPr>
          <w:sz w:val="28"/>
          <w:szCs w:val="28"/>
        </w:rPr>
        <w:t>магазин</w:t>
      </w:r>
    </w:p>
    <w:p w14:paraId="0A39528A" w14:textId="24115CBE" w:rsidR="00427A92" w:rsidRDefault="007D2D2B" w:rsidP="00F137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92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427A92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427A92">
        <w:rPr>
          <w:rFonts w:ascii="Times New Roman" w:hAnsi="Times New Roman" w:cs="Times New Roman"/>
          <w:sz w:val="28"/>
          <w:szCs w:val="28"/>
        </w:rPr>
        <w:t xml:space="preserve">): </w:t>
      </w:r>
      <w:bookmarkStart w:id="24" w:name="_Hlk190587042"/>
      <w:r w:rsidRPr="00427A92">
        <w:rPr>
          <w:rFonts w:ascii="Times New Roman" w:hAnsi="Times New Roman" w:cs="Times New Roman"/>
          <w:sz w:val="28"/>
          <w:szCs w:val="28"/>
        </w:rPr>
        <w:t>ПК-10 (ПК-10.1)</w:t>
      </w:r>
      <w:bookmarkEnd w:id="21"/>
      <w:bookmarkEnd w:id="23"/>
      <w:bookmarkEnd w:id="24"/>
    </w:p>
    <w:p w14:paraId="31B31357" w14:textId="77777777" w:rsidR="00427A92" w:rsidRDefault="00427A92" w:rsidP="00F137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C06AD" w14:textId="688A4E5C" w:rsidR="00427A92" w:rsidRPr="00427A92" w:rsidRDefault="00427A92" w:rsidP="00F137A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017C" w:rsidRPr="007D5611">
        <w:rPr>
          <w:rFonts w:ascii="Times New Roman" w:hAnsi="Times New Roman" w:cs="Times New Roman"/>
          <w:sz w:val="28"/>
          <w:szCs w:val="28"/>
        </w:rPr>
        <w:t> </w:t>
      </w:r>
      <w:r w:rsidRPr="007D5611">
        <w:rPr>
          <w:rFonts w:ascii="Times New Roman" w:hAnsi="Times New Roman" w:cs="Times New Roman"/>
          <w:sz w:val="28"/>
          <w:szCs w:val="28"/>
        </w:rPr>
        <w:t>Под ___________________понимают их распределение на площади торгового зала в соответствии с планом помещения, а под выкладкой — процесс расположения, укладки</w:t>
      </w:r>
      <w:r w:rsidRPr="00427A92">
        <w:rPr>
          <w:rFonts w:ascii="Times New Roman" w:hAnsi="Times New Roman" w:cs="Times New Roman"/>
          <w:sz w:val="28"/>
          <w:szCs w:val="24"/>
        </w:rPr>
        <w:t xml:space="preserve"> и показа товаров на торговом оборудовании.</w:t>
      </w:r>
    </w:p>
    <w:p w14:paraId="5391D491" w14:textId="2BB56E12" w:rsidR="007D2D2B" w:rsidRPr="00427A92" w:rsidRDefault="007D2D2B" w:rsidP="00F137A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A92">
        <w:rPr>
          <w:sz w:val="28"/>
          <w:szCs w:val="28"/>
        </w:rPr>
        <w:t>Правильный ответ:</w:t>
      </w:r>
      <w:r w:rsidR="00427A92" w:rsidRPr="00427A92">
        <w:rPr>
          <w:sz w:val="28"/>
          <w:szCs w:val="28"/>
        </w:rPr>
        <w:t xml:space="preserve"> размещением товаров</w:t>
      </w:r>
    </w:p>
    <w:p w14:paraId="1C949C6A" w14:textId="28BF3DA4" w:rsidR="007D2D2B" w:rsidRPr="00427A92" w:rsidRDefault="007D2D2B" w:rsidP="00F137A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92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427A92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427A92">
        <w:rPr>
          <w:rFonts w:ascii="Times New Roman" w:hAnsi="Times New Roman" w:cs="Times New Roman"/>
          <w:sz w:val="28"/>
          <w:szCs w:val="28"/>
        </w:rPr>
        <w:t>): ПК-10 (ПК-10.1)</w:t>
      </w:r>
    </w:p>
    <w:p w14:paraId="080F3E14" w14:textId="77777777" w:rsidR="00A21304" w:rsidRDefault="00A21304" w:rsidP="00F13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14AE7" w14:textId="3968E468" w:rsidR="007D2D2B" w:rsidRPr="00662E35" w:rsidRDefault="007D2D2B" w:rsidP="00F13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04D23">
        <w:rPr>
          <w:rFonts w:ascii="Times New Roman" w:hAnsi="Times New Roman" w:cs="Times New Roman"/>
          <w:sz w:val="28"/>
          <w:szCs w:val="28"/>
        </w:rPr>
        <w:t>3</w:t>
      </w:r>
      <w:r w:rsidR="000E7980" w:rsidRPr="00404D23">
        <w:rPr>
          <w:rFonts w:ascii="Times New Roman" w:hAnsi="Times New Roman" w:cs="Times New Roman"/>
          <w:sz w:val="28"/>
          <w:szCs w:val="28"/>
        </w:rPr>
        <w:t>.</w:t>
      </w:r>
      <w:r w:rsidR="00662E35" w:rsidRPr="00404D23">
        <w:rPr>
          <w:rFonts w:ascii="Times New Roman" w:hAnsi="Times New Roman" w:cs="Times New Roman"/>
          <w:sz w:val="28"/>
          <w:szCs w:val="28"/>
        </w:rPr>
        <w:t> _________________</w:t>
      </w:r>
      <w:r w:rsidR="00662E35" w:rsidRPr="003E0556">
        <w:rPr>
          <w:rFonts w:ascii="Times New Roman" w:hAnsi="Times New Roman" w:cs="Times New Roman"/>
          <w:sz w:val="28"/>
          <w:szCs w:val="28"/>
        </w:rPr>
        <w:t xml:space="preserve"> представляют собой устройства, предназначенные для формирования грузовых пакетов, </w:t>
      </w:r>
      <w:proofErr w:type="spellStart"/>
      <w:r w:rsidR="00662E35" w:rsidRPr="003E0556">
        <w:rPr>
          <w:rFonts w:ascii="Times New Roman" w:hAnsi="Times New Roman" w:cs="Times New Roman"/>
          <w:sz w:val="28"/>
          <w:szCs w:val="28"/>
        </w:rPr>
        <w:t>штабелирования</w:t>
      </w:r>
      <w:proofErr w:type="spellEnd"/>
      <w:r w:rsidR="00662E35" w:rsidRPr="003E0556">
        <w:rPr>
          <w:rFonts w:ascii="Times New Roman" w:hAnsi="Times New Roman" w:cs="Times New Roman"/>
          <w:sz w:val="28"/>
          <w:szCs w:val="28"/>
        </w:rPr>
        <w:t xml:space="preserve"> и транспортирования товаров.</w:t>
      </w:r>
    </w:p>
    <w:p w14:paraId="3FE342D4" w14:textId="3A302A2E" w:rsidR="007D2D2B" w:rsidRPr="00662E35" w:rsidRDefault="007D2D2B" w:rsidP="00F137A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2E35">
        <w:rPr>
          <w:sz w:val="28"/>
          <w:szCs w:val="28"/>
        </w:rPr>
        <w:t>Правильный ответ:</w:t>
      </w:r>
      <w:r w:rsidR="00662E35" w:rsidRPr="00662E35">
        <w:rPr>
          <w:sz w:val="28"/>
          <w:szCs w:val="28"/>
        </w:rPr>
        <w:t xml:space="preserve"> поддоны</w:t>
      </w:r>
    </w:p>
    <w:p w14:paraId="0C87A0BA" w14:textId="0A62AE16" w:rsidR="007D2D2B" w:rsidRPr="00662E35" w:rsidRDefault="007D2D2B" w:rsidP="00F137A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35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662E35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662E35">
        <w:rPr>
          <w:rFonts w:ascii="Times New Roman" w:hAnsi="Times New Roman" w:cs="Times New Roman"/>
          <w:sz w:val="28"/>
          <w:szCs w:val="28"/>
        </w:rPr>
        <w:t>): ПК-10 (ПК-10.1)</w:t>
      </w:r>
    </w:p>
    <w:p w14:paraId="4E1163BF" w14:textId="77777777" w:rsidR="00F5017C" w:rsidRDefault="00F5017C" w:rsidP="00F13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2"/>
    <w:p w14:paraId="2952B7DC" w14:textId="77777777" w:rsidR="007D5611" w:rsidRPr="007D5611" w:rsidRDefault="007D5611" w:rsidP="007D5611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D561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56439E1" w14:textId="77777777" w:rsidR="007D5611" w:rsidRPr="007D5611" w:rsidRDefault="007D5611" w:rsidP="007D56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D5611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49D744A1" w14:textId="77777777" w:rsidR="008777E7" w:rsidRPr="007D5611" w:rsidRDefault="008777E7" w:rsidP="007D56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F0BCED" w14:textId="37DC368C" w:rsidR="007D2D2B" w:rsidRPr="008777E7" w:rsidRDefault="00F5017C" w:rsidP="00F5017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1. </w:t>
      </w:r>
      <w:r w:rsidR="00BB456D" w:rsidRPr="008777E7">
        <w:rPr>
          <w:rFonts w:ascii="Times New Roman" w:hAnsi="Times New Roman" w:cs="Times New Roman"/>
          <w:sz w:val="28"/>
          <w:szCs w:val="24"/>
        </w:rPr>
        <w:t>К</w:t>
      </w:r>
      <w:r w:rsidR="008777E7" w:rsidRPr="008777E7">
        <w:rPr>
          <w:rFonts w:ascii="Times New Roman" w:hAnsi="Times New Roman" w:cs="Times New Roman"/>
          <w:sz w:val="28"/>
          <w:szCs w:val="24"/>
        </w:rPr>
        <w:t>___________________</w:t>
      </w:r>
      <w:r w:rsidR="008777E7">
        <w:rPr>
          <w:rFonts w:ascii="Times New Roman" w:hAnsi="Times New Roman" w:cs="Times New Roman"/>
          <w:sz w:val="28"/>
          <w:szCs w:val="24"/>
        </w:rPr>
        <w:t xml:space="preserve"> </w:t>
      </w:r>
      <w:r w:rsidR="00BB456D" w:rsidRPr="008777E7">
        <w:rPr>
          <w:rFonts w:ascii="Times New Roman" w:hAnsi="Times New Roman" w:cs="Times New Roman"/>
          <w:sz w:val="28"/>
          <w:szCs w:val="24"/>
        </w:rPr>
        <w:t>средствам увеличения продажи необходимо отнести высококачественную упаковку и рекламное оформление, рациональное размещение и выкладку товаров в торговом зале магазина, предложение разнообразных дополнительных услуг покупателям.</w:t>
      </w:r>
    </w:p>
    <w:p w14:paraId="7A8CB5D9" w14:textId="0F3C0E13" w:rsidR="007D2D2B" w:rsidRPr="008777E7" w:rsidRDefault="007D2D2B" w:rsidP="00F5017C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E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6562E" w:rsidRPr="008777E7">
        <w:rPr>
          <w:rFonts w:ascii="Times New Roman" w:hAnsi="Times New Roman" w:cs="Times New Roman"/>
          <w:sz w:val="28"/>
          <w:szCs w:val="28"/>
        </w:rPr>
        <w:t>не</w:t>
      </w:r>
      <w:r w:rsidR="008777E7" w:rsidRPr="008777E7">
        <w:rPr>
          <w:rFonts w:ascii="Times New Roman" w:hAnsi="Times New Roman" w:cs="Times New Roman"/>
          <w:sz w:val="28"/>
          <w:szCs w:val="28"/>
        </w:rPr>
        <w:t>ценовы</w:t>
      </w:r>
      <w:r w:rsidR="0010423D">
        <w:rPr>
          <w:rFonts w:ascii="Times New Roman" w:hAnsi="Times New Roman" w:cs="Times New Roman"/>
          <w:sz w:val="28"/>
          <w:szCs w:val="28"/>
        </w:rPr>
        <w:t>м</w:t>
      </w:r>
      <w:r w:rsidR="00DE497D">
        <w:rPr>
          <w:rFonts w:ascii="Times New Roman" w:hAnsi="Times New Roman" w:cs="Times New Roman"/>
          <w:sz w:val="28"/>
          <w:szCs w:val="28"/>
        </w:rPr>
        <w:t xml:space="preserve"> </w:t>
      </w:r>
      <w:r w:rsidR="008777E7" w:rsidRPr="008777E7">
        <w:rPr>
          <w:rFonts w:ascii="Times New Roman" w:hAnsi="Times New Roman" w:cs="Times New Roman"/>
          <w:sz w:val="28"/>
          <w:szCs w:val="28"/>
        </w:rPr>
        <w:t xml:space="preserve">/ </w:t>
      </w:r>
      <w:r w:rsidR="0076562E" w:rsidRPr="008777E7">
        <w:rPr>
          <w:rFonts w:ascii="Times New Roman" w:hAnsi="Times New Roman" w:cs="Times New Roman"/>
          <w:sz w:val="28"/>
          <w:szCs w:val="28"/>
        </w:rPr>
        <w:t>немате</w:t>
      </w:r>
      <w:r w:rsidR="008777E7" w:rsidRPr="008777E7">
        <w:rPr>
          <w:rFonts w:ascii="Times New Roman" w:hAnsi="Times New Roman" w:cs="Times New Roman"/>
          <w:sz w:val="28"/>
          <w:szCs w:val="28"/>
        </w:rPr>
        <w:t>риальны</w:t>
      </w:r>
      <w:r w:rsidR="0010423D">
        <w:rPr>
          <w:rFonts w:ascii="Times New Roman" w:hAnsi="Times New Roman" w:cs="Times New Roman"/>
          <w:sz w:val="28"/>
          <w:szCs w:val="28"/>
        </w:rPr>
        <w:t>м</w:t>
      </w:r>
      <w:r w:rsidR="00DE497D">
        <w:rPr>
          <w:rFonts w:ascii="Times New Roman" w:hAnsi="Times New Roman" w:cs="Times New Roman"/>
          <w:sz w:val="28"/>
          <w:szCs w:val="28"/>
        </w:rPr>
        <w:t xml:space="preserve"> </w:t>
      </w:r>
      <w:r w:rsidR="008777E7" w:rsidRPr="008777E7">
        <w:rPr>
          <w:rFonts w:ascii="Times New Roman" w:hAnsi="Times New Roman" w:cs="Times New Roman"/>
          <w:sz w:val="28"/>
          <w:szCs w:val="28"/>
        </w:rPr>
        <w:t>/</w:t>
      </w:r>
      <w:r w:rsidR="0076562E" w:rsidRPr="008777E7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10423D">
        <w:rPr>
          <w:rFonts w:ascii="Times New Roman" w:hAnsi="Times New Roman" w:cs="Times New Roman"/>
          <w:sz w:val="28"/>
          <w:szCs w:val="28"/>
        </w:rPr>
        <w:t>м</w:t>
      </w:r>
    </w:p>
    <w:p w14:paraId="37FE93AD" w14:textId="293CBC0F" w:rsidR="00805840" w:rsidRDefault="007D2D2B" w:rsidP="00F137AE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7E7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8777E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8777E7">
        <w:rPr>
          <w:rFonts w:ascii="Times New Roman" w:hAnsi="Times New Roman" w:cs="Times New Roman"/>
          <w:sz w:val="28"/>
          <w:szCs w:val="28"/>
        </w:rPr>
        <w:t xml:space="preserve">): ПК-10 </w:t>
      </w:r>
      <w:bookmarkStart w:id="25" w:name="_Hlk190588303"/>
      <w:r w:rsidRPr="008777E7">
        <w:rPr>
          <w:rFonts w:ascii="Times New Roman" w:hAnsi="Times New Roman" w:cs="Times New Roman"/>
          <w:sz w:val="28"/>
          <w:szCs w:val="28"/>
        </w:rPr>
        <w:t>(ПК-10.1)</w:t>
      </w:r>
      <w:bookmarkEnd w:id="25"/>
    </w:p>
    <w:p w14:paraId="229804F2" w14:textId="77777777" w:rsidR="00805840" w:rsidRDefault="00805840" w:rsidP="00F137AE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17CB5" w14:textId="613753D5" w:rsidR="00662E35" w:rsidRPr="00805840" w:rsidRDefault="00805840" w:rsidP="00F137A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777E7" w:rsidRPr="00805840">
        <w:rPr>
          <w:rFonts w:ascii="Times New Roman" w:hAnsi="Times New Roman" w:cs="Times New Roman"/>
          <w:sz w:val="28"/>
          <w:szCs w:val="28"/>
        </w:rPr>
        <w:t xml:space="preserve">К </w:t>
      </w:r>
      <w:r w:rsidR="00662E35" w:rsidRPr="0080584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777E7" w:rsidRPr="00805840">
        <w:rPr>
          <w:rFonts w:ascii="Times New Roman" w:hAnsi="Times New Roman" w:cs="Times New Roman"/>
          <w:sz w:val="28"/>
          <w:szCs w:val="28"/>
        </w:rPr>
        <w:t xml:space="preserve">относятся: автогрейдеры, катки, автокары крановое оборудование (мостовые краны, краны с поворотной стрелой, козловые, портальные, башенные, консольные, подвесные, специальные краны) грузовые тележки конвейеры, лифты, траволаторы, эскалаторы, экскаваторы и элеваторы подъёмники, подъёмные столы, автоподъёмники, платформы погрузчики (автопогрузчики, электропогрузчики, вилочные погрузчики, штабелёры), погрузочные эстакады </w:t>
      </w:r>
      <w:proofErr w:type="spellStart"/>
      <w:r w:rsidR="008777E7" w:rsidRPr="00805840">
        <w:rPr>
          <w:rFonts w:ascii="Times New Roman" w:hAnsi="Times New Roman" w:cs="Times New Roman"/>
          <w:sz w:val="28"/>
          <w:szCs w:val="28"/>
        </w:rPr>
        <w:t>транспортеры</w:t>
      </w:r>
      <w:proofErr w:type="spellEnd"/>
      <w:r w:rsidR="008777E7" w:rsidRPr="00805840">
        <w:rPr>
          <w:rFonts w:ascii="Times New Roman" w:hAnsi="Times New Roman" w:cs="Times New Roman"/>
          <w:sz w:val="28"/>
          <w:szCs w:val="28"/>
        </w:rPr>
        <w:t xml:space="preserve"> (подвижные и переносные), промышленные тягачи механические стеллажи, </w:t>
      </w:r>
      <w:proofErr w:type="spellStart"/>
      <w:r w:rsidR="008777E7" w:rsidRPr="00805840">
        <w:rPr>
          <w:rFonts w:ascii="Times New Roman" w:hAnsi="Times New Roman" w:cs="Times New Roman"/>
          <w:sz w:val="28"/>
          <w:szCs w:val="28"/>
        </w:rPr>
        <w:t>штабелеры</w:t>
      </w:r>
      <w:proofErr w:type="spellEnd"/>
      <w:r w:rsidR="008777E7" w:rsidRPr="00805840">
        <w:rPr>
          <w:rFonts w:ascii="Times New Roman" w:hAnsi="Times New Roman" w:cs="Times New Roman"/>
          <w:sz w:val="28"/>
          <w:szCs w:val="28"/>
        </w:rPr>
        <w:t xml:space="preserve">, полки и карусели самосвалы, тракторы буровые установки тали трубоукладчики. </w:t>
      </w:r>
      <w:bookmarkStart w:id="26" w:name="_Hlk188045839"/>
      <w:bookmarkStart w:id="27" w:name="_Hlk188050375"/>
    </w:p>
    <w:p w14:paraId="7CE8BD66" w14:textId="2A8B5B1F" w:rsidR="007D2D2B" w:rsidRPr="00662E35" w:rsidRDefault="007D2D2B" w:rsidP="00F137A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35">
        <w:rPr>
          <w:rFonts w:ascii="Times New Roman" w:hAnsi="Times New Roman" w:cs="Times New Roman"/>
          <w:sz w:val="28"/>
          <w:szCs w:val="28"/>
        </w:rPr>
        <w:t>Правильный ответ:</w:t>
      </w:r>
      <w:bookmarkEnd w:id="26"/>
      <w:r w:rsidRPr="00662E35">
        <w:rPr>
          <w:rFonts w:ascii="Times New Roman" w:hAnsi="Times New Roman" w:cs="Times New Roman"/>
          <w:sz w:val="28"/>
          <w:szCs w:val="28"/>
        </w:rPr>
        <w:t xml:space="preserve"> </w:t>
      </w:r>
      <w:r w:rsidR="00662E35" w:rsidRPr="00662E35">
        <w:rPr>
          <w:rFonts w:ascii="Times New Roman" w:hAnsi="Times New Roman" w:cs="Times New Roman"/>
          <w:sz w:val="28"/>
          <w:szCs w:val="28"/>
        </w:rPr>
        <w:t>подъёмно-транспортному оборудованию</w:t>
      </w:r>
      <w:r w:rsidR="00DC067E">
        <w:rPr>
          <w:rFonts w:ascii="Times New Roman" w:hAnsi="Times New Roman" w:cs="Times New Roman"/>
          <w:sz w:val="28"/>
          <w:szCs w:val="28"/>
        </w:rPr>
        <w:t xml:space="preserve"> / подъёмн</w:t>
      </w:r>
      <w:r w:rsidR="0010423D">
        <w:rPr>
          <w:rFonts w:ascii="Times New Roman" w:hAnsi="Times New Roman" w:cs="Times New Roman"/>
          <w:sz w:val="28"/>
          <w:szCs w:val="28"/>
        </w:rPr>
        <w:t xml:space="preserve">ом </w:t>
      </w:r>
      <w:r w:rsidR="00DC067E">
        <w:rPr>
          <w:rFonts w:ascii="Times New Roman" w:hAnsi="Times New Roman" w:cs="Times New Roman"/>
          <w:sz w:val="28"/>
          <w:szCs w:val="28"/>
        </w:rPr>
        <w:t>средства</w:t>
      </w:r>
      <w:r w:rsidR="0010423D">
        <w:rPr>
          <w:rFonts w:ascii="Times New Roman" w:hAnsi="Times New Roman" w:cs="Times New Roman"/>
          <w:sz w:val="28"/>
          <w:szCs w:val="28"/>
        </w:rPr>
        <w:t>м</w:t>
      </w:r>
      <w:r w:rsidR="00DC067E">
        <w:rPr>
          <w:rFonts w:ascii="Times New Roman" w:hAnsi="Times New Roman" w:cs="Times New Roman"/>
          <w:sz w:val="28"/>
          <w:szCs w:val="28"/>
        </w:rPr>
        <w:t xml:space="preserve"> передвижения</w:t>
      </w:r>
      <w:r w:rsidR="00BD46F0">
        <w:rPr>
          <w:rFonts w:ascii="Times New Roman" w:hAnsi="Times New Roman" w:cs="Times New Roman"/>
          <w:sz w:val="28"/>
          <w:szCs w:val="28"/>
        </w:rPr>
        <w:t xml:space="preserve"> </w:t>
      </w:r>
      <w:r w:rsidR="00DC067E">
        <w:rPr>
          <w:rFonts w:ascii="Times New Roman" w:hAnsi="Times New Roman" w:cs="Times New Roman"/>
          <w:sz w:val="28"/>
          <w:szCs w:val="28"/>
        </w:rPr>
        <w:t>/ возвышенны</w:t>
      </w:r>
      <w:r w:rsidR="0010423D">
        <w:rPr>
          <w:rFonts w:ascii="Times New Roman" w:hAnsi="Times New Roman" w:cs="Times New Roman"/>
          <w:sz w:val="28"/>
          <w:szCs w:val="28"/>
        </w:rPr>
        <w:t>м</w:t>
      </w:r>
      <w:r w:rsidR="00DC067E">
        <w:rPr>
          <w:rFonts w:ascii="Times New Roman" w:hAnsi="Times New Roman" w:cs="Times New Roman"/>
          <w:sz w:val="28"/>
          <w:szCs w:val="28"/>
        </w:rPr>
        <w:t xml:space="preserve"> транспортны</w:t>
      </w:r>
      <w:r w:rsidR="0010423D">
        <w:rPr>
          <w:rFonts w:ascii="Times New Roman" w:hAnsi="Times New Roman" w:cs="Times New Roman"/>
          <w:sz w:val="28"/>
          <w:szCs w:val="28"/>
        </w:rPr>
        <w:t>м</w:t>
      </w:r>
      <w:r w:rsidR="00DC067E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10423D">
        <w:rPr>
          <w:rFonts w:ascii="Times New Roman" w:hAnsi="Times New Roman" w:cs="Times New Roman"/>
          <w:sz w:val="28"/>
          <w:szCs w:val="28"/>
        </w:rPr>
        <w:t>ам</w:t>
      </w:r>
    </w:p>
    <w:p w14:paraId="0E8B66DD" w14:textId="45412A6A" w:rsidR="00DC067E" w:rsidRDefault="007D2D2B" w:rsidP="00F137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35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662E35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662E35">
        <w:rPr>
          <w:rFonts w:ascii="Times New Roman" w:hAnsi="Times New Roman" w:cs="Times New Roman"/>
          <w:sz w:val="28"/>
          <w:szCs w:val="28"/>
        </w:rPr>
        <w:t>): ПК-</w:t>
      </w:r>
      <w:bookmarkEnd w:id="27"/>
      <w:r w:rsidRPr="00662E35">
        <w:rPr>
          <w:rFonts w:ascii="Times New Roman" w:hAnsi="Times New Roman" w:cs="Times New Roman"/>
          <w:sz w:val="28"/>
          <w:szCs w:val="28"/>
        </w:rPr>
        <w:t>10 (</w:t>
      </w:r>
      <w:bookmarkStart w:id="28" w:name="_Hlk190589396"/>
      <w:r w:rsidRPr="00662E35">
        <w:rPr>
          <w:rFonts w:ascii="Times New Roman" w:hAnsi="Times New Roman" w:cs="Times New Roman"/>
          <w:sz w:val="28"/>
          <w:szCs w:val="28"/>
        </w:rPr>
        <w:t>ПК-10.1)</w:t>
      </w:r>
      <w:bookmarkEnd w:id="28"/>
    </w:p>
    <w:p w14:paraId="3756D05C" w14:textId="77777777" w:rsidR="00DC067E" w:rsidRDefault="00DC067E" w:rsidP="00F137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AC179" w14:textId="2DD960FF" w:rsidR="00F843D4" w:rsidRPr="00DC067E" w:rsidRDefault="00DC067E" w:rsidP="00F137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401DD4" w:rsidRPr="00DC067E">
        <w:rPr>
          <w:rFonts w:ascii="Times New Roman" w:hAnsi="Times New Roman" w:cs="Times New Roman"/>
          <w:color w:val="000000"/>
          <w:sz w:val="28"/>
          <w:szCs w:val="28"/>
        </w:rPr>
        <w:t>______________________–</w:t>
      </w:r>
      <w:r w:rsidR="00BD46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1DD4" w:rsidRPr="00DC067E">
        <w:rPr>
          <w:rFonts w:ascii="Times New Roman" w:hAnsi="Times New Roman" w:cs="Times New Roman"/>
          <w:color w:val="000000"/>
          <w:sz w:val="28"/>
          <w:szCs w:val="28"/>
        </w:rPr>
        <w:t>различные инструменты, приборы, приспособления, устройства, применяемые в торгово-технологическом процессе предприятия.</w:t>
      </w:r>
    </w:p>
    <w:p w14:paraId="701ED9CD" w14:textId="7FB815DE" w:rsidR="007D2D2B" w:rsidRPr="00401DD4" w:rsidRDefault="007D2D2B" w:rsidP="00F137A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D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1DD4" w:rsidRPr="00401DD4">
        <w:rPr>
          <w:rFonts w:ascii="Times New Roman" w:hAnsi="Times New Roman" w:cs="Times New Roman"/>
          <w:sz w:val="28"/>
          <w:szCs w:val="28"/>
        </w:rPr>
        <w:t>торговый инвентарь</w:t>
      </w:r>
      <w:r w:rsidR="00DE497D">
        <w:rPr>
          <w:rFonts w:ascii="Times New Roman" w:hAnsi="Times New Roman" w:cs="Times New Roman"/>
          <w:sz w:val="28"/>
          <w:szCs w:val="28"/>
        </w:rPr>
        <w:t xml:space="preserve"> </w:t>
      </w:r>
      <w:r w:rsidR="00401DD4" w:rsidRPr="00401DD4">
        <w:rPr>
          <w:rFonts w:ascii="Times New Roman" w:hAnsi="Times New Roman" w:cs="Times New Roman"/>
          <w:sz w:val="28"/>
          <w:szCs w:val="28"/>
        </w:rPr>
        <w:t xml:space="preserve">/ </w:t>
      </w:r>
      <w:r w:rsidR="00DC067E">
        <w:rPr>
          <w:rFonts w:ascii="Times New Roman" w:hAnsi="Times New Roman" w:cs="Times New Roman"/>
          <w:sz w:val="28"/>
          <w:szCs w:val="28"/>
        </w:rPr>
        <w:t>коммерческий инвентарь / купеческий инвентарь</w:t>
      </w:r>
    </w:p>
    <w:p w14:paraId="6A96850E" w14:textId="65F93E07" w:rsidR="007D2D2B" w:rsidRPr="00662E35" w:rsidRDefault="007D2D2B" w:rsidP="00F137AE">
      <w:pPr>
        <w:pStyle w:val="a3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DD4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401DD4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401DD4">
        <w:rPr>
          <w:rFonts w:ascii="Times New Roman" w:hAnsi="Times New Roman" w:cs="Times New Roman"/>
          <w:sz w:val="28"/>
          <w:szCs w:val="28"/>
        </w:rPr>
        <w:t xml:space="preserve">): ПК-10 </w:t>
      </w:r>
      <w:r w:rsidR="00EB34D5">
        <w:rPr>
          <w:rFonts w:ascii="Times New Roman" w:hAnsi="Times New Roman" w:cs="Times New Roman"/>
          <w:sz w:val="28"/>
          <w:szCs w:val="28"/>
        </w:rPr>
        <w:t>(</w:t>
      </w:r>
      <w:r w:rsidRPr="00401DD4">
        <w:rPr>
          <w:rFonts w:ascii="Times New Roman" w:hAnsi="Times New Roman" w:cs="Times New Roman"/>
          <w:sz w:val="28"/>
          <w:szCs w:val="28"/>
        </w:rPr>
        <w:t>ПК-10.1)</w:t>
      </w:r>
    </w:p>
    <w:p w14:paraId="2B7B6665" w14:textId="77777777" w:rsidR="007D2D2B" w:rsidRPr="00871D50" w:rsidRDefault="007D2D2B" w:rsidP="00F137A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2C59B" w14:textId="77777777" w:rsidR="007D5611" w:rsidRPr="00277EEE" w:rsidRDefault="007D5611" w:rsidP="007D5611">
      <w:pPr>
        <w:pStyle w:val="4"/>
      </w:pPr>
      <w:r w:rsidRPr="00277EEE">
        <w:t>Задания открытого типа с развёрнутым ответом</w:t>
      </w:r>
    </w:p>
    <w:p w14:paraId="021DD481" w14:textId="69504492" w:rsidR="007D2D2B" w:rsidRPr="00A17C01" w:rsidRDefault="00A17C01" w:rsidP="00F137AE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01">
        <w:rPr>
          <w:rFonts w:ascii="Times New Roman" w:hAnsi="Times New Roman" w:cs="Times New Roman"/>
          <w:sz w:val="28"/>
          <w:szCs w:val="28"/>
        </w:rPr>
        <w:t>1. </w:t>
      </w:r>
      <w:r w:rsidR="007D2D2B" w:rsidRPr="00A17C01">
        <w:rPr>
          <w:rFonts w:ascii="Times New Roman" w:hAnsi="Times New Roman" w:cs="Times New Roman"/>
          <w:sz w:val="28"/>
          <w:szCs w:val="28"/>
        </w:rPr>
        <w:t>Практическая задача</w:t>
      </w:r>
    </w:p>
    <w:p w14:paraId="260F3A50" w14:textId="2A2BEA7A" w:rsidR="004C6A06" w:rsidRDefault="0014317C" w:rsidP="00F137AE">
      <w:pPr>
        <w:tabs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bookmarkStart w:id="29" w:name="_Hlk189561761"/>
      <w:r>
        <w:rPr>
          <w:rFonts w:ascii="Times New Roman" w:eastAsia="Times New Roman" w:hAnsi="Times New Roman"/>
          <w:sz w:val="28"/>
        </w:rPr>
        <w:t xml:space="preserve">Условие задачи. </w:t>
      </w:r>
      <w:r w:rsidR="00030B36">
        <w:rPr>
          <w:rFonts w:ascii="Times New Roman" w:eastAsia="Times New Roman" w:hAnsi="Times New Roman"/>
          <w:sz w:val="28"/>
        </w:rPr>
        <w:t>Исходные данные задачи,</w:t>
      </w:r>
      <w:r w:rsidR="003B18CC">
        <w:rPr>
          <w:rFonts w:ascii="Times New Roman" w:eastAsia="Times New Roman" w:hAnsi="Times New Roman"/>
          <w:sz w:val="28"/>
        </w:rPr>
        <w:t xml:space="preserve"> представленные в форме таблицы 1</w:t>
      </w:r>
      <w:r>
        <w:rPr>
          <w:rFonts w:ascii="Times New Roman" w:eastAsia="Times New Roman" w:hAnsi="Times New Roman"/>
          <w:sz w:val="28"/>
        </w:rPr>
        <w:t xml:space="preserve">. </w:t>
      </w:r>
    </w:p>
    <w:p w14:paraId="24A47DA1" w14:textId="77777777" w:rsidR="007D5611" w:rsidRDefault="007D5611" w:rsidP="00F137AE">
      <w:pPr>
        <w:tabs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14:paraId="08B4381C" w14:textId="40104CDC" w:rsidR="004C6A06" w:rsidRDefault="004C6A06" w:rsidP="003B18CC">
      <w:pPr>
        <w:tabs>
          <w:tab w:val="left" w:pos="4410"/>
        </w:tabs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Таблица 1</w:t>
      </w:r>
      <w:r w:rsidR="003B18CC">
        <w:rPr>
          <w:rFonts w:ascii="Times New Roman" w:eastAsia="Times New Roman" w:hAnsi="Times New Roman"/>
          <w:sz w:val="28"/>
        </w:rPr>
        <w:t xml:space="preserve"> </w:t>
      </w:r>
      <w:r w:rsidR="003B18CC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/>
          <w:sz w:val="28"/>
        </w:rPr>
        <w:t>Характеристика организационных структур торговых предприятий</w:t>
      </w:r>
    </w:p>
    <w:tbl>
      <w:tblPr>
        <w:tblStyle w:val="a5"/>
        <w:tblW w:w="9502" w:type="dxa"/>
        <w:tblLook w:val="04A0" w:firstRow="1" w:lastRow="0" w:firstColumn="1" w:lastColumn="0" w:noHBand="0" w:noVBand="1"/>
      </w:tblPr>
      <w:tblGrid>
        <w:gridCol w:w="734"/>
        <w:gridCol w:w="2201"/>
        <w:gridCol w:w="921"/>
        <w:gridCol w:w="895"/>
        <w:gridCol w:w="734"/>
        <w:gridCol w:w="2201"/>
        <w:gridCol w:w="921"/>
        <w:gridCol w:w="895"/>
      </w:tblGrid>
      <w:tr w:rsidR="004C6A06" w:rsidRPr="00EC20BA" w14:paraId="0AD5E4AD" w14:textId="77777777" w:rsidTr="001503CC">
        <w:tc>
          <w:tcPr>
            <w:tcW w:w="734" w:type="dxa"/>
            <w:vAlign w:val="center"/>
          </w:tcPr>
          <w:p w14:paraId="04D94DB0" w14:textId="77777777" w:rsidR="004C6A06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C20BA">
              <w:rPr>
                <w:rFonts w:ascii="Times New Roman" w:eastAsia="Times New Roman" w:hAnsi="Times New Roman"/>
                <w:sz w:val="28"/>
              </w:rPr>
              <w:t>№</w:t>
            </w:r>
          </w:p>
          <w:p w14:paraId="1F85FF4E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C20BA">
              <w:rPr>
                <w:rFonts w:ascii="Times New Roman" w:eastAsia="Times New Roman" w:hAnsi="Times New Roman"/>
                <w:sz w:val="28"/>
              </w:rPr>
              <w:t>п/п</w:t>
            </w:r>
          </w:p>
        </w:tc>
        <w:tc>
          <w:tcPr>
            <w:tcW w:w="2201" w:type="dxa"/>
            <w:vAlign w:val="center"/>
          </w:tcPr>
          <w:p w14:paraId="72A006CF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Наименование предприятия</w:t>
            </w:r>
          </w:p>
        </w:tc>
        <w:tc>
          <w:tcPr>
            <w:tcW w:w="921" w:type="dxa"/>
            <w:vAlign w:val="center"/>
          </w:tcPr>
          <w:p w14:paraId="00322B3D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363E61">
              <w:rPr>
                <w:rFonts w:ascii="Times New Roman" w:eastAsia="Times New Roman" w:hAnsi="Times New Roman"/>
                <w:sz w:val="28"/>
              </w:rPr>
              <w:t>Q</w:t>
            </w:r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зв.ф</w:t>
            </w:r>
            <w:proofErr w:type="spellEnd"/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.</w:t>
            </w:r>
          </w:p>
        </w:tc>
        <w:tc>
          <w:tcPr>
            <w:tcW w:w="895" w:type="dxa"/>
            <w:vAlign w:val="center"/>
          </w:tcPr>
          <w:p w14:paraId="1FB17657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363E61">
              <w:rPr>
                <w:rFonts w:ascii="Times New Roman" w:eastAsia="Times New Roman" w:hAnsi="Times New Roman"/>
                <w:sz w:val="28"/>
              </w:rPr>
              <w:t>Q</w:t>
            </w:r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зв.о</w:t>
            </w:r>
            <w:proofErr w:type="spellEnd"/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.</w:t>
            </w:r>
          </w:p>
        </w:tc>
        <w:tc>
          <w:tcPr>
            <w:tcW w:w="734" w:type="dxa"/>
            <w:vAlign w:val="center"/>
          </w:tcPr>
          <w:p w14:paraId="76159D67" w14:textId="77777777" w:rsidR="004C6A06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C20BA">
              <w:rPr>
                <w:rFonts w:ascii="Times New Roman" w:eastAsia="Times New Roman" w:hAnsi="Times New Roman"/>
                <w:sz w:val="28"/>
              </w:rPr>
              <w:t>№</w:t>
            </w:r>
          </w:p>
          <w:p w14:paraId="364470AE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 w:rsidRPr="00EC20BA">
              <w:rPr>
                <w:rFonts w:ascii="Times New Roman" w:eastAsia="Times New Roman" w:hAnsi="Times New Roman"/>
                <w:sz w:val="28"/>
              </w:rPr>
              <w:t>п/п</w:t>
            </w:r>
          </w:p>
        </w:tc>
        <w:tc>
          <w:tcPr>
            <w:tcW w:w="2201" w:type="dxa"/>
            <w:vAlign w:val="center"/>
          </w:tcPr>
          <w:p w14:paraId="7AA38B37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Наименование предприятия</w:t>
            </w:r>
          </w:p>
        </w:tc>
        <w:tc>
          <w:tcPr>
            <w:tcW w:w="921" w:type="dxa"/>
            <w:vAlign w:val="center"/>
          </w:tcPr>
          <w:p w14:paraId="6F20AC2C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363E61">
              <w:rPr>
                <w:rFonts w:ascii="Times New Roman" w:eastAsia="Times New Roman" w:hAnsi="Times New Roman"/>
                <w:sz w:val="28"/>
              </w:rPr>
              <w:t>Q</w:t>
            </w:r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зв.ф</w:t>
            </w:r>
            <w:proofErr w:type="spellEnd"/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.</w:t>
            </w:r>
          </w:p>
        </w:tc>
        <w:tc>
          <w:tcPr>
            <w:tcW w:w="895" w:type="dxa"/>
            <w:vAlign w:val="center"/>
          </w:tcPr>
          <w:p w14:paraId="537A031A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363E61">
              <w:rPr>
                <w:rFonts w:ascii="Times New Roman" w:eastAsia="Times New Roman" w:hAnsi="Times New Roman"/>
                <w:sz w:val="28"/>
              </w:rPr>
              <w:t>Q</w:t>
            </w:r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зв.о</w:t>
            </w:r>
            <w:proofErr w:type="spellEnd"/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.</w:t>
            </w:r>
          </w:p>
        </w:tc>
      </w:tr>
      <w:tr w:rsidR="004C6A06" w:rsidRPr="00EC20BA" w14:paraId="017FA99A" w14:textId="77777777" w:rsidTr="001503CC">
        <w:tc>
          <w:tcPr>
            <w:tcW w:w="734" w:type="dxa"/>
          </w:tcPr>
          <w:p w14:paraId="4AB2675C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2201" w:type="dxa"/>
          </w:tcPr>
          <w:p w14:paraId="39341C33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А</w:t>
            </w:r>
          </w:p>
        </w:tc>
        <w:tc>
          <w:tcPr>
            <w:tcW w:w="921" w:type="dxa"/>
          </w:tcPr>
          <w:p w14:paraId="1F2A99F6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50</w:t>
            </w:r>
          </w:p>
        </w:tc>
        <w:tc>
          <w:tcPr>
            <w:tcW w:w="895" w:type="dxa"/>
          </w:tcPr>
          <w:p w14:paraId="40612625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100</w:t>
            </w:r>
          </w:p>
        </w:tc>
        <w:tc>
          <w:tcPr>
            <w:tcW w:w="734" w:type="dxa"/>
          </w:tcPr>
          <w:p w14:paraId="6A01209F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201" w:type="dxa"/>
          </w:tcPr>
          <w:p w14:paraId="484D6308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И</w:t>
            </w:r>
          </w:p>
        </w:tc>
        <w:tc>
          <w:tcPr>
            <w:tcW w:w="921" w:type="dxa"/>
          </w:tcPr>
          <w:p w14:paraId="5BDCF9A1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895" w:type="dxa"/>
          </w:tcPr>
          <w:p w14:paraId="47617984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52</w:t>
            </w:r>
          </w:p>
        </w:tc>
      </w:tr>
      <w:tr w:rsidR="004C6A06" w:rsidRPr="00EC20BA" w14:paraId="0DDEA27E" w14:textId="77777777" w:rsidTr="001503CC">
        <w:tc>
          <w:tcPr>
            <w:tcW w:w="734" w:type="dxa"/>
          </w:tcPr>
          <w:p w14:paraId="199A3AF6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201" w:type="dxa"/>
          </w:tcPr>
          <w:p w14:paraId="4CD4A3D1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Б</w:t>
            </w:r>
          </w:p>
        </w:tc>
        <w:tc>
          <w:tcPr>
            <w:tcW w:w="921" w:type="dxa"/>
          </w:tcPr>
          <w:p w14:paraId="149D73F7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64</w:t>
            </w:r>
          </w:p>
        </w:tc>
        <w:tc>
          <w:tcPr>
            <w:tcW w:w="895" w:type="dxa"/>
          </w:tcPr>
          <w:p w14:paraId="77767D3B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85</w:t>
            </w:r>
          </w:p>
        </w:tc>
        <w:tc>
          <w:tcPr>
            <w:tcW w:w="734" w:type="dxa"/>
          </w:tcPr>
          <w:p w14:paraId="17AF2A9C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2201" w:type="dxa"/>
          </w:tcPr>
          <w:p w14:paraId="360264FC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К</w:t>
            </w:r>
          </w:p>
        </w:tc>
        <w:tc>
          <w:tcPr>
            <w:tcW w:w="921" w:type="dxa"/>
          </w:tcPr>
          <w:p w14:paraId="14E8E7DF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  <w:tc>
          <w:tcPr>
            <w:tcW w:w="895" w:type="dxa"/>
          </w:tcPr>
          <w:p w14:paraId="46142510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</w:t>
            </w:r>
          </w:p>
        </w:tc>
      </w:tr>
      <w:tr w:rsidR="004C6A06" w:rsidRPr="00EC20BA" w14:paraId="76E7A83C" w14:textId="77777777" w:rsidTr="001503CC">
        <w:tc>
          <w:tcPr>
            <w:tcW w:w="734" w:type="dxa"/>
          </w:tcPr>
          <w:p w14:paraId="310C80C9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2201" w:type="dxa"/>
          </w:tcPr>
          <w:p w14:paraId="47B55DA9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В</w:t>
            </w:r>
          </w:p>
        </w:tc>
        <w:tc>
          <w:tcPr>
            <w:tcW w:w="921" w:type="dxa"/>
          </w:tcPr>
          <w:p w14:paraId="13D6F08B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  <w:tc>
          <w:tcPr>
            <w:tcW w:w="895" w:type="dxa"/>
          </w:tcPr>
          <w:p w14:paraId="37D6B74C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40</w:t>
            </w:r>
          </w:p>
        </w:tc>
        <w:tc>
          <w:tcPr>
            <w:tcW w:w="734" w:type="dxa"/>
          </w:tcPr>
          <w:p w14:paraId="4342BE4B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2201" w:type="dxa"/>
          </w:tcPr>
          <w:p w14:paraId="728B1B5C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Л</w:t>
            </w:r>
          </w:p>
        </w:tc>
        <w:tc>
          <w:tcPr>
            <w:tcW w:w="921" w:type="dxa"/>
          </w:tcPr>
          <w:p w14:paraId="5DA589A3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21</w:t>
            </w:r>
          </w:p>
        </w:tc>
        <w:tc>
          <w:tcPr>
            <w:tcW w:w="895" w:type="dxa"/>
          </w:tcPr>
          <w:p w14:paraId="329E1DBD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32</w:t>
            </w:r>
          </w:p>
        </w:tc>
      </w:tr>
      <w:tr w:rsidR="004C6A06" w:rsidRPr="00EC20BA" w14:paraId="20CAEC1B" w14:textId="77777777" w:rsidTr="001503CC">
        <w:tc>
          <w:tcPr>
            <w:tcW w:w="734" w:type="dxa"/>
          </w:tcPr>
          <w:p w14:paraId="302DF810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201" w:type="dxa"/>
          </w:tcPr>
          <w:p w14:paraId="6E9257CD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Г</w:t>
            </w:r>
          </w:p>
        </w:tc>
        <w:tc>
          <w:tcPr>
            <w:tcW w:w="921" w:type="dxa"/>
          </w:tcPr>
          <w:p w14:paraId="7F3F3314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895" w:type="dxa"/>
          </w:tcPr>
          <w:p w14:paraId="36977DC7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734" w:type="dxa"/>
          </w:tcPr>
          <w:p w14:paraId="6CC10A57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2201" w:type="dxa"/>
          </w:tcPr>
          <w:p w14:paraId="44B69DA5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М</w:t>
            </w:r>
          </w:p>
        </w:tc>
        <w:tc>
          <w:tcPr>
            <w:tcW w:w="921" w:type="dxa"/>
          </w:tcPr>
          <w:p w14:paraId="2CCAAE77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895" w:type="dxa"/>
          </w:tcPr>
          <w:p w14:paraId="7693D7CE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</w:t>
            </w:r>
          </w:p>
        </w:tc>
      </w:tr>
      <w:tr w:rsidR="004C6A06" w:rsidRPr="00EC20BA" w14:paraId="43950122" w14:textId="77777777" w:rsidTr="001503CC">
        <w:tc>
          <w:tcPr>
            <w:tcW w:w="734" w:type="dxa"/>
          </w:tcPr>
          <w:p w14:paraId="23D07B70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2201" w:type="dxa"/>
          </w:tcPr>
          <w:p w14:paraId="101C30F0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Д</w:t>
            </w:r>
          </w:p>
        </w:tc>
        <w:tc>
          <w:tcPr>
            <w:tcW w:w="921" w:type="dxa"/>
          </w:tcPr>
          <w:p w14:paraId="248E11F9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895" w:type="dxa"/>
          </w:tcPr>
          <w:p w14:paraId="79544C6E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734" w:type="dxa"/>
          </w:tcPr>
          <w:p w14:paraId="32050309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2201" w:type="dxa"/>
          </w:tcPr>
          <w:p w14:paraId="0552397A" w14:textId="77777777" w:rsidR="004C6A06" w:rsidRPr="00EC20BA" w:rsidRDefault="004C6A06" w:rsidP="001503CC">
            <w:pPr>
              <w:tabs>
                <w:tab w:val="left" w:pos="4410"/>
              </w:tabs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Н</w:t>
            </w:r>
          </w:p>
        </w:tc>
        <w:tc>
          <w:tcPr>
            <w:tcW w:w="921" w:type="dxa"/>
          </w:tcPr>
          <w:p w14:paraId="3E73C28E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895" w:type="dxa"/>
          </w:tcPr>
          <w:p w14:paraId="79FB9521" w14:textId="77777777" w:rsidR="004C6A06" w:rsidRPr="00EC20BA" w:rsidRDefault="004C6A06" w:rsidP="001503CC">
            <w:pPr>
              <w:tabs>
                <w:tab w:val="left" w:pos="4410"/>
              </w:tabs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</w:tr>
    </w:tbl>
    <w:p w14:paraId="321C8789" w14:textId="77777777" w:rsidR="00F137AE" w:rsidRDefault="00F137AE" w:rsidP="00143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bookmarkStart w:id="30" w:name="_Hlk188132032"/>
    </w:p>
    <w:p w14:paraId="38215EB8" w14:textId="7358D627" w:rsidR="0014317C" w:rsidRDefault="0014317C" w:rsidP="00143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Вопрос к задаче. </w:t>
      </w:r>
      <w:r w:rsidRPr="00EC20BA">
        <w:rPr>
          <w:rFonts w:ascii="Times New Roman" w:eastAsia="Times New Roman" w:hAnsi="Times New Roman"/>
          <w:sz w:val="28"/>
        </w:rPr>
        <w:t xml:space="preserve">Определите, какое </w:t>
      </w:r>
      <w:r>
        <w:rPr>
          <w:rFonts w:ascii="Times New Roman" w:eastAsia="Times New Roman" w:hAnsi="Times New Roman"/>
          <w:sz w:val="28"/>
        </w:rPr>
        <w:t xml:space="preserve">торговое </w:t>
      </w:r>
      <w:r w:rsidRPr="00EC20BA">
        <w:rPr>
          <w:rFonts w:ascii="Times New Roman" w:eastAsia="Times New Roman" w:hAnsi="Times New Roman"/>
          <w:sz w:val="28"/>
        </w:rPr>
        <w:t xml:space="preserve">предприятие относится к ведущим с точки зрения оптимальности его организационной структуры, используя формулу коэффициента </w:t>
      </w:r>
      <w:proofErr w:type="spellStart"/>
      <w:r w:rsidRPr="00EC20BA">
        <w:rPr>
          <w:rFonts w:ascii="Times New Roman" w:eastAsia="Times New Roman" w:hAnsi="Times New Roman"/>
          <w:sz w:val="28"/>
        </w:rPr>
        <w:t>звенности</w:t>
      </w:r>
      <w:proofErr w:type="spellEnd"/>
      <w:r>
        <w:rPr>
          <w:rFonts w:ascii="Times New Roman" w:eastAsia="Times New Roman" w:hAnsi="Times New Roman"/>
          <w:sz w:val="28"/>
        </w:rPr>
        <w:t xml:space="preserve"> товародвижения</w:t>
      </w:r>
    </w:p>
    <w:p w14:paraId="04B725E4" w14:textId="1F6D1DEA" w:rsidR="0014317C" w:rsidRPr="00B35B8E" w:rsidRDefault="0014317C" w:rsidP="00143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15 мин. </w:t>
      </w:r>
    </w:p>
    <w:p w14:paraId="01353FDF" w14:textId="26A4B9D5" w:rsidR="0014317C" w:rsidRPr="00B35B8E" w:rsidRDefault="0014317C" w:rsidP="00143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1" w:name="_Hlk188134432"/>
      <w:bookmarkStart w:id="32" w:name="_Hlk190610782"/>
      <w:bookmarkStart w:id="33" w:name="_Hlk188133826"/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bookmarkEnd w:id="31"/>
      <w:r w:rsidRPr="00B35B8E">
        <w:rPr>
          <w:rFonts w:ascii="Times New Roman" w:eastAsia="Calibri" w:hAnsi="Times New Roman" w:cs="Times New Roman"/>
          <w:sz w:val="28"/>
          <w:szCs w:val="28"/>
        </w:rPr>
        <w:t>ответ в виде расчёта</w:t>
      </w:r>
      <w:bookmarkEnd w:id="32"/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2E00FA5" w14:textId="0906881D" w:rsidR="0014317C" w:rsidRPr="00B35B8E" w:rsidRDefault="0014317C" w:rsidP="00143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4" w:name="_Hlk188133850"/>
      <w:bookmarkEnd w:id="33"/>
      <w:r w:rsidRPr="00B35B8E">
        <w:rPr>
          <w:rFonts w:ascii="Times New Roman" w:eastAsia="Calibri" w:hAnsi="Times New Roman" w:cs="Times New Roman"/>
          <w:sz w:val="28"/>
          <w:szCs w:val="28"/>
        </w:rPr>
        <w:t>Критерии оценивания:</w:t>
      </w:r>
      <w:r w:rsidR="002C47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5B8E">
        <w:rPr>
          <w:rFonts w:ascii="Times New Roman" w:eastAsia="Calibri" w:hAnsi="Times New Roman" w:cs="Times New Roman"/>
          <w:sz w:val="28"/>
          <w:szCs w:val="28"/>
        </w:rPr>
        <w:t>правильность и последовательность проведенного расчёта.</w:t>
      </w:r>
    </w:p>
    <w:bookmarkEnd w:id="30"/>
    <w:bookmarkEnd w:id="34"/>
    <w:p w14:paraId="27A59217" w14:textId="4D30EA9C" w:rsidR="0014317C" w:rsidRDefault="0014317C" w:rsidP="00772D27">
      <w:pPr>
        <w:tabs>
          <w:tab w:val="left" w:pos="441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B8E">
        <w:rPr>
          <w:rFonts w:ascii="Times New Roman" w:eastAsia="Calibri" w:hAnsi="Times New Roman" w:cs="Times New Roman"/>
          <w:sz w:val="28"/>
          <w:szCs w:val="28"/>
        </w:rPr>
        <w:t>Ожидаемый результа</w:t>
      </w:r>
      <w:r>
        <w:rPr>
          <w:rFonts w:ascii="Times New Roman" w:eastAsia="Calibri" w:hAnsi="Times New Roman" w:cs="Times New Roman"/>
          <w:sz w:val="28"/>
          <w:szCs w:val="28"/>
        </w:rPr>
        <w:t>т в виде последовательного решения задачи:</w:t>
      </w:r>
    </w:p>
    <w:p w14:paraId="194240F7" w14:textId="0542539F" w:rsidR="00772D27" w:rsidRPr="00772D27" w:rsidRDefault="00772D27" w:rsidP="00772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D27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spellStart"/>
      <w:r w:rsidRPr="00772D27">
        <w:rPr>
          <w:rFonts w:ascii="Times New Roman" w:hAnsi="Times New Roman" w:cs="Times New Roman"/>
          <w:sz w:val="28"/>
          <w:szCs w:val="28"/>
        </w:rPr>
        <w:t>звенности</w:t>
      </w:r>
      <w:proofErr w:type="spellEnd"/>
      <w:r w:rsidRPr="00772D27">
        <w:rPr>
          <w:rFonts w:ascii="Times New Roman" w:hAnsi="Times New Roman" w:cs="Times New Roman"/>
          <w:sz w:val="28"/>
          <w:szCs w:val="28"/>
        </w:rPr>
        <w:t xml:space="preserve"> товародвижения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2D27">
        <w:rPr>
          <w:rFonts w:ascii="Times New Roman" w:hAnsi="Times New Roman" w:cs="Times New Roman"/>
          <w:sz w:val="28"/>
          <w:szCs w:val="28"/>
        </w:rPr>
        <w:t> показатель, который характеризует среднее число торговых звеньев, которые проходит товарная масса при движении от производителя к конечному потребителю товаров</w:t>
      </w:r>
    </w:p>
    <w:p w14:paraId="5867BA64" w14:textId="5CDCAF69" w:rsidR="0014317C" w:rsidRDefault="0014317C" w:rsidP="00772D27">
      <w:pPr>
        <w:tabs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363E61">
        <w:rPr>
          <w:rFonts w:ascii="Times New Roman" w:eastAsia="Times New Roman" w:hAnsi="Times New Roman"/>
          <w:sz w:val="28"/>
        </w:rPr>
        <w:t xml:space="preserve">Коэффициент </w:t>
      </w:r>
      <w:proofErr w:type="spellStart"/>
      <w:r w:rsidRPr="00363E61">
        <w:rPr>
          <w:rFonts w:ascii="Times New Roman" w:eastAsia="Times New Roman" w:hAnsi="Times New Roman"/>
          <w:sz w:val="28"/>
        </w:rPr>
        <w:t>звенности</w:t>
      </w:r>
      <w:proofErr w:type="spellEnd"/>
      <w:r w:rsidRPr="00363E61">
        <w:rPr>
          <w:rFonts w:ascii="Times New Roman" w:eastAsia="Times New Roman" w:hAnsi="Times New Roman"/>
          <w:sz w:val="28"/>
        </w:rPr>
        <w:t xml:space="preserve"> рассчитывается по формуле:</w:t>
      </w:r>
    </w:p>
    <w:p w14:paraId="1E6668FE" w14:textId="77777777" w:rsidR="0014317C" w:rsidRPr="001755A1" w:rsidRDefault="0014317C" w:rsidP="00772D27">
      <w:pPr>
        <w:pStyle w:val="a4"/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1755A1">
        <w:rPr>
          <w:rFonts w:eastAsiaTheme="minorHAnsi"/>
          <w:sz w:val="28"/>
          <w:szCs w:val="28"/>
          <w:lang w:eastAsia="en-US"/>
        </w:rPr>
        <w:t>К</w:t>
      </w:r>
      <w:r w:rsidRPr="001755A1">
        <w:rPr>
          <w:rFonts w:eastAsiaTheme="minorHAnsi"/>
          <w:sz w:val="28"/>
          <w:szCs w:val="28"/>
          <w:vertAlign w:val="subscript"/>
          <w:lang w:eastAsia="en-US"/>
        </w:rPr>
        <w:t>зв</w:t>
      </w:r>
      <w:proofErr w:type="spellEnd"/>
      <w:r w:rsidRPr="001755A1">
        <w:rPr>
          <w:rFonts w:eastAsiaTheme="minorHAnsi"/>
          <w:sz w:val="28"/>
          <w:szCs w:val="28"/>
          <w:lang w:eastAsia="en-US"/>
        </w:rPr>
        <w:t> = </w:t>
      </w:r>
      <w:r>
        <w:rPr>
          <w:rFonts w:eastAsiaTheme="minorHAnsi"/>
          <w:sz w:val="28"/>
          <w:szCs w:val="28"/>
          <w:lang w:val="en-US" w:eastAsia="en-US"/>
        </w:rPr>
        <w:t>Q</w:t>
      </w:r>
      <w:proofErr w:type="spellStart"/>
      <w:r w:rsidRPr="001755A1">
        <w:rPr>
          <w:rFonts w:eastAsiaTheme="minorHAnsi"/>
          <w:sz w:val="28"/>
          <w:szCs w:val="28"/>
          <w:vertAlign w:val="subscript"/>
          <w:lang w:eastAsia="en-US"/>
        </w:rPr>
        <w:t>зв.ф</w:t>
      </w:r>
      <w:proofErr w:type="spellEnd"/>
      <w:r w:rsidRPr="001755A1">
        <w:rPr>
          <w:rFonts w:eastAsiaTheme="minorHAnsi"/>
          <w:sz w:val="28"/>
          <w:szCs w:val="28"/>
          <w:vertAlign w:val="subscript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÷</w:t>
      </w:r>
      <w:r w:rsidRPr="00175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Q</w:t>
      </w:r>
      <w:proofErr w:type="spellStart"/>
      <w:r w:rsidRPr="001755A1">
        <w:rPr>
          <w:rFonts w:eastAsiaTheme="minorHAnsi"/>
          <w:sz w:val="28"/>
          <w:szCs w:val="28"/>
          <w:vertAlign w:val="subscript"/>
          <w:lang w:eastAsia="en-US"/>
        </w:rPr>
        <w:t>зв.о</w:t>
      </w:r>
      <w:proofErr w:type="spellEnd"/>
    </w:p>
    <w:p w14:paraId="2953CFA1" w14:textId="73D75A06" w:rsidR="00BD46F0" w:rsidRDefault="004C6A06" w:rsidP="00772D27">
      <w:pPr>
        <w:tabs>
          <w:tab w:val="left" w:pos="4410"/>
        </w:tabs>
        <w:spacing w:after="0"/>
        <w:ind w:firstLine="709"/>
        <w:jc w:val="both"/>
        <w:rPr>
          <w:sz w:val="28"/>
          <w:szCs w:val="28"/>
        </w:rPr>
      </w:pPr>
      <w:r w:rsidRPr="00363E61">
        <w:rPr>
          <w:rFonts w:ascii="Times New Roman" w:eastAsia="Times New Roman" w:hAnsi="Times New Roman"/>
          <w:sz w:val="28"/>
        </w:rPr>
        <w:t>где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363E61">
        <w:rPr>
          <w:rFonts w:ascii="Times New Roman" w:eastAsia="Times New Roman" w:hAnsi="Times New Roman"/>
          <w:sz w:val="28"/>
        </w:rPr>
        <w:t>Q</w:t>
      </w:r>
      <w:r w:rsidRPr="00363E61">
        <w:rPr>
          <w:rFonts w:ascii="Times New Roman" w:eastAsia="Times New Roman" w:hAnsi="Times New Roman"/>
          <w:sz w:val="28"/>
          <w:vertAlign w:val="subscript"/>
        </w:rPr>
        <w:t>зв.ф</w:t>
      </w:r>
      <w:proofErr w:type="spellEnd"/>
      <w:r w:rsidRPr="00363E61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– </w:t>
      </w:r>
      <w:r w:rsidRPr="00363E61">
        <w:rPr>
          <w:rFonts w:ascii="Times New Roman" w:eastAsia="Times New Roman" w:hAnsi="Times New Roman"/>
          <w:sz w:val="28"/>
        </w:rPr>
        <w:t>количество звеньев существующей организационной структуры торгового предприятия;</w:t>
      </w:r>
      <w:r>
        <w:rPr>
          <w:sz w:val="28"/>
          <w:szCs w:val="28"/>
        </w:rPr>
        <w:t xml:space="preserve"> </w:t>
      </w:r>
    </w:p>
    <w:p w14:paraId="46594FCA" w14:textId="076ADAAD" w:rsidR="004C6A06" w:rsidRDefault="004C6A06" w:rsidP="0014317C">
      <w:pPr>
        <w:tabs>
          <w:tab w:val="left" w:pos="4410"/>
        </w:tabs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proofErr w:type="spellStart"/>
      <w:r w:rsidRPr="00363E61">
        <w:rPr>
          <w:rFonts w:ascii="Times New Roman" w:eastAsia="Times New Roman" w:hAnsi="Times New Roman"/>
          <w:sz w:val="28"/>
        </w:rPr>
        <w:t>Q</w:t>
      </w:r>
      <w:r>
        <w:rPr>
          <w:rFonts w:ascii="Times New Roman" w:eastAsia="Times New Roman" w:hAnsi="Times New Roman"/>
          <w:sz w:val="28"/>
          <w:vertAlign w:val="subscript"/>
        </w:rPr>
        <w:t>зв.о</w:t>
      </w:r>
      <w:proofErr w:type="spellEnd"/>
      <w:r w:rsidRPr="00363E61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z w:val="28"/>
          <w:szCs w:val="28"/>
        </w:rPr>
        <w:t xml:space="preserve">– </w:t>
      </w:r>
      <w:r w:rsidRPr="00363E61">
        <w:rPr>
          <w:rFonts w:ascii="Times New Roman" w:eastAsia="Times New Roman" w:hAnsi="Times New Roman"/>
          <w:sz w:val="28"/>
        </w:rPr>
        <w:t>оптимальное количество звеньев организационной структуры</w:t>
      </w:r>
      <w:r>
        <w:rPr>
          <w:rFonts w:ascii="Times New Roman" w:eastAsia="Times New Roman" w:hAnsi="Times New Roman"/>
          <w:sz w:val="28"/>
        </w:rPr>
        <w:t xml:space="preserve"> торгового предприятия.</w:t>
      </w:r>
    </w:p>
    <w:p w14:paraId="278F9142" w14:textId="3F4FBFC0" w:rsidR="004C6A06" w:rsidRDefault="004C6A06" w:rsidP="00F84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Данный коэффициент п</w:t>
      </w:r>
      <w:r w:rsidRPr="00363E61">
        <w:rPr>
          <w:rFonts w:ascii="Times New Roman" w:eastAsia="Times New Roman" w:hAnsi="Times New Roman"/>
          <w:sz w:val="28"/>
        </w:rPr>
        <w:t>оказывает долю фактически загруженных предприятий в составе запланированного оптимального их количества.</w:t>
      </w:r>
    </w:p>
    <w:p w14:paraId="49C44799" w14:textId="2B8FC213" w:rsidR="004C6A06" w:rsidRDefault="004C6A06" w:rsidP="00F84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Рассчитаем коэффициент </w:t>
      </w:r>
      <w:proofErr w:type="spellStart"/>
      <w:r>
        <w:rPr>
          <w:rFonts w:ascii="Times New Roman" w:eastAsia="Times New Roman" w:hAnsi="Times New Roman"/>
          <w:sz w:val="28"/>
        </w:rPr>
        <w:t>звенности</w:t>
      </w:r>
      <w:proofErr w:type="spellEnd"/>
      <w:r w:rsidR="00772D27">
        <w:rPr>
          <w:rFonts w:ascii="Times New Roman" w:eastAsia="Times New Roman" w:hAnsi="Times New Roman"/>
          <w:sz w:val="28"/>
        </w:rPr>
        <w:t xml:space="preserve"> товародвижения</w:t>
      </w:r>
      <w:r>
        <w:rPr>
          <w:rFonts w:ascii="Times New Roman" w:eastAsia="Times New Roman" w:hAnsi="Times New Roman"/>
          <w:sz w:val="28"/>
        </w:rPr>
        <w:t xml:space="preserve"> по каждому торговому предприятию таблицы</w:t>
      </w:r>
      <w:r w:rsidR="00B467D4">
        <w:rPr>
          <w:rFonts w:ascii="Times New Roman" w:eastAsia="Times New Roman" w:hAnsi="Times New Roman"/>
          <w:sz w:val="28"/>
        </w:rPr>
        <w:t> </w:t>
      </w:r>
      <w:r w:rsidR="003B18CC"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sz w:val="28"/>
        </w:rPr>
        <w:t>.</w:t>
      </w:r>
      <w:r w:rsidR="003B18CC">
        <w:rPr>
          <w:rFonts w:ascii="Times New Roman" w:eastAsia="Times New Roman" w:hAnsi="Times New Roman"/>
          <w:sz w:val="28"/>
        </w:rPr>
        <w:t xml:space="preserve"> Результаты расчётов </w:t>
      </w:r>
      <w:proofErr w:type="spellStart"/>
      <w:r w:rsidR="003B18CC">
        <w:rPr>
          <w:rFonts w:ascii="Times New Roman" w:eastAsia="Times New Roman" w:hAnsi="Times New Roman"/>
          <w:sz w:val="28"/>
        </w:rPr>
        <w:t>занесем</w:t>
      </w:r>
      <w:proofErr w:type="spellEnd"/>
      <w:r w:rsidR="003B18CC">
        <w:rPr>
          <w:rFonts w:ascii="Times New Roman" w:eastAsia="Times New Roman" w:hAnsi="Times New Roman"/>
          <w:sz w:val="28"/>
        </w:rPr>
        <w:t xml:space="preserve"> заполнив таблицу </w:t>
      </w:r>
      <w:r w:rsidR="00F5017C">
        <w:rPr>
          <w:rFonts w:ascii="Times New Roman" w:eastAsia="Times New Roman" w:hAnsi="Times New Roman"/>
          <w:sz w:val="28"/>
        </w:rPr>
        <w:t>1</w:t>
      </w:r>
      <w:r w:rsidR="003B18CC">
        <w:rPr>
          <w:rFonts w:ascii="Times New Roman" w:eastAsia="Times New Roman" w:hAnsi="Times New Roman"/>
          <w:sz w:val="28"/>
        </w:rPr>
        <w:t xml:space="preserve">. </w:t>
      </w:r>
    </w:p>
    <w:p w14:paraId="733969A0" w14:textId="77777777" w:rsidR="007D5611" w:rsidRDefault="007D5611" w:rsidP="00F84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14:paraId="029E5A63" w14:textId="46DD885B" w:rsidR="004C6A06" w:rsidRDefault="004C6A06" w:rsidP="007D56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Таблица </w:t>
      </w:r>
      <w:r w:rsidR="00F5017C">
        <w:rPr>
          <w:rFonts w:ascii="Times New Roman" w:eastAsia="Times New Roman" w:hAnsi="Times New Roman"/>
          <w:sz w:val="28"/>
        </w:rPr>
        <w:t>1</w:t>
      </w:r>
      <w:r w:rsidR="003B18CC">
        <w:rPr>
          <w:rFonts w:ascii="Times New Roman" w:eastAsia="Times New Roman" w:hAnsi="Times New Roman"/>
          <w:sz w:val="28"/>
        </w:rPr>
        <w:t xml:space="preserve"> </w:t>
      </w:r>
      <w:r w:rsidR="003B18CC">
        <w:rPr>
          <w:rFonts w:ascii="Times New Roman" w:eastAsia="Times New Roman" w:hAnsi="Times New Roman" w:cs="Times New Roman"/>
          <w:sz w:val="28"/>
        </w:rPr>
        <w:t>–</w:t>
      </w:r>
      <w:r w:rsidR="003B18C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Результат </w:t>
      </w:r>
      <w:proofErr w:type="spellStart"/>
      <w:r>
        <w:rPr>
          <w:rFonts w:ascii="Times New Roman" w:eastAsia="Times New Roman" w:hAnsi="Times New Roman"/>
          <w:sz w:val="28"/>
        </w:rPr>
        <w:t>расчета</w:t>
      </w:r>
      <w:proofErr w:type="spellEnd"/>
      <w:r>
        <w:rPr>
          <w:rFonts w:ascii="Times New Roman" w:eastAsia="Times New Roman" w:hAnsi="Times New Roman"/>
          <w:sz w:val="28"/>
        </w:rPr>
        <w:t xml:space="preserve"> коэффициента </w:t>
      </w:r>
      <w:proofErr w:type="spellStart"/>
      <w:r>
        <w:rPr>
          <w:rFonts w:ascii="Times New Roman" w:eastAsia="Times New Roman" w:hAnsi="Times New Roman"/>
          <w:sz w:val="28"/>
        </w:rPr>
        <w:t>звенности</w:t>
      </w:r>
      <w:proofErr w:type="spellEnd"/>
      <w:r>
        <w:rPr>
          <w:rFonts w:ascii="Times New Roman" w:eastAsia="Times New Roman" w:hAnsi="Times New Roman"/>
          <w:sz w:val="28"/>
        </w:rPr>
        <w:t xml:space="preserve"> торговых предприятий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17"/>
        <w:gridCol w:w="2410"/>
        <w:gridCol w:w="1276"/>
        <w:gridCol w:w="992"/>
        <w:gridCol w:w="2693"/>
        <w:gridCol w:w="1276"/>
      </w:tblGrid>
      <w:tr w:rsidR="004C6A06" w:rsidRPr="00EC20BA" w14:paraId="1C551142" w14:textId="77777777" w:rsidTr="001503CC">
        <w:tc>
          <w:tcPr>
            <w:tcW w:w="817" w:type="dxa"/>
            <w:vAlign w:val="center"/>
          </w:tcPr>
          <w:p w14:paraId="0FFE32E7" w14:textId="77777777" w:rsidR="004C6A06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 w:rsidRPr="00EC20BA">
              <w:rPr>
                <w:rFonts w:ascii="Times New Roman" w:eastAsia="Times New Roman" w:hAnsi="Times New Roman"/>
                <w:sz w:val="28"/>
              </w:rPr>
              <w:t>№</w:t>
            </w:r>
          </w:p>
          <w:p w14:paraId="25F37E78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 w:rsidRPr="00EC20BA">
              <w:rPr>
                <w:rFonts w:ascii="Times New Roman" w:eastAsia="Times New Roman" w:hAnsi="Times New Roman"/>
                <w:sz w:val="28"/>
              </w:rPr>
              <w:t>п/п</w:t>
            </w:r>
          </w:p>
        </w:tc>
        <w:tc>
          <w:tcPr>
            <w:tcW w:w="2410" w:type="dxa"/>
            <w:vAlign w:val="center"/>
          </w:tcPr>
          <w:p w14:paraId="09479511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Наименование предприятия</w:t>
            </w:r>
          </w:p>
        </w:tc>
        <w:tc>
          <w:tcPr>
            <w:tcW w:w="1276" w:type="dxa"/>
            <w:vAlign w:val="center"/>
          </w:tcPr>
          <w:p w14:paraId="1A2E6DFE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К</w:t>
            </w:r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зв</w:t>
            </w:r>
            <w:proofErr w:type="spellEnd"/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.</w:t>
            </w:r>
          </w:p>
        </w:tc>
        <w:tc>
          <w:tcPr>
            <w:tcW w:w="992" w:type="dxa"/>
            <w:vAlign w:val="center"/>
          </w:tcPr>
          <w:p w14:paraId="023E6153" w14:textId="77777777" w:rsidR="004C6A06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 w:rsidRPr="00EC20BA">
              <w:rPr>
                <w:rFonts w:ascii="Times New Roman" w:eastAsia="Times New Roman" w:hAnsi="Times New Roman"/>
                <w:sz w:val="28"/>
              </w:rPr>
              <w:t>№</w:t>
            </w:r>
          </w:p>
          <w:p w14:paraId="2E285B89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 w:rsidRPr="00EC20BA">
              <w:rPr>
                <w:rFonts w:ascii="Times New Roman" w:eastAsia="Times New Roman" w:hAnsi="Times New Roman"/>
                <w:sz w:val="28"/>
              </w:rPr>
              <w:t>п/п</w:t>
            </w:r>
          </w:p>
        </w:tc>
        <w:tc>
          <w:tcPr>
            <w:tcW w:w="2693" w:type="dxa"/>
            <w:vAlign w:val="center"/>
          </w:tcPr>
          <w:p w14:paraId="5D4C5AF5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Наименование предприятия</w:t>
            </w:r>
          </w:p>
        </w:tc>
        <w:tc>
          <w:tcPr>
            <w:tcW w:w="1276" w:type="dxa"/>
            <w:vAlign w:val="center"/>
          </w:tcPr>
          <w:p w14:paraId="554A3EB9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К</w:t>
            </w:r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зв</w:t>
            </w:r>
            <w:proofErr w:type="spellEnd"/>
            <w:r w:rsidRPr="00363E61">
              <w:rPr>
                <w:rFonts w:ascii="Times New Roman" w:eastAsia="Times New Roman" w:hAnsi="Times New Roman"/>
                <w:sz w:val="28"/>
                <w:vertAlign w:val="subscript"/>
              </w:rPr>
              <w:t>.</w:t>
            </w:r>
          </w:p>
        </w:tc>
      </w:tr>
      <w:tr w:rsidR="004C6A06" w:rsidRPr="00EC20BA" w14:paraId="6347AF63" w14:textId="77777777" w:rsidTr="001503CC">
        <w:tc>
          <w:tcPr>
            <w:tcW w:w="817" w:type="dxa"/>
          </w:tcPr>
          <w:p w14:paraId="0683C07C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2410" w:type="dxa"/>
          </w:tcPr>
          <w:p w14:paraId="077C0EAC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А</w:t>
            </w:r>
          </w:p>
        </w:tc>
        <w:tc>
          <w:tcPr>
            <w:tcW w:w="1276" w:type="dxa"/>
            <w:vAlign w:val="bottom"/>
          </w:tcPr>
          <w:p w14:paraId="3D4B83BF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0,50</w:t>
            </w:r>
          </w:p>
        </w:tc>
        <w:tc>
          <w:tcPr>
            <w:tcW w:w="992" w:type="dxa"/>
          </w:tcPr>
          <w:p w14:paraId="150A171F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693" w:type="dxa"/>
          </w:tcPr>
          <w:p w14:paraId="3F25C6D8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И</w:t>
            </w:r>
          </w:p>
        </w:tc>
        <w:tc>
          <w:tcPr>
            <w:tcW w:w="1276" w:type="dxa"/>
            <w:vAlign w:val="bottom"/>
          </w:tcPr>
          <w:p w14:paraId="274A2A5B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0,23</w:t>
            </w:r>
          </w:p>
        </w:tc>
      </w:tr>
      <w:tr w:rsidR="004C6A06" w:rsidRPr="00EC20BA" w14:paraId="787FF99F" w14:textId="77777777" w:rsidTr="001503CC">
        <w:tc>
          <w:tcPr>
            <w:tcW w:w="817" w:type="dxa"/>
          </w:tcPr>
          <w:p w14:paraId="502049FF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410" w:type="dxa"/>
          </w:tcPr>
          <w:p w14:paraId="01C39E19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Б</w:t>
            </w:r>
          </w:p>
        </w:tc>
        <w:tc>
          <w:tcPr>
            <w:tcW w:w="1276" w:type="dxa"/>
            <w:vAlign w:val="bottom"/>
          </w:tcPr>
          <w:p w14:paraId="4894CC1F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0,75</w:t>
            </w:r>
          </w:p>
        </w:tc>
        <w:tc>
          <w:tcPr>
            <w:tcW w:w="992" w:type="dxa"/>
          </w:tcPr>
          <w:p w14:paraId="0F678D18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2693" w:type="dxa"/>
          </w:tcPr>
          <w:p w14:paraId="129C954F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К</w:t>
            </w:r>
          </w:p>
        </w:tc>
        <w:tc>
          <w:tcPr>
            <w:tcW w:w="1276" w:type="dxa"/>
            <w:vAlign w:val="bottom"/>
          </w:tcPr>
          <w:p w14:paraId="1C18A509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0,80</w:t>
            </w:r>
          </w:p>
        </w:tc>
      </w:tr>
      <w:tr w:rsidR="004C6A06" w:rsidRPr="00EC20BA" w14:paraId="5A4616AC" w14:textId="77777777" w:rsidTr="001503CC">
        <w:tc>
          <w:tcPr>
            <w:tcW w:w="817" w:type="dxa"/>
          </w:tcPr>
          <w:p w14:paraId="6098412B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2410" w:type="dxa"/>
          </w:tcPr>
          <w:p w14:paraId="4C090AED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В</w:t>
            </w:r>
          </w:p>
        </w:tc>
        <w:tc>
          <w:tcPr>
            <w:tcW w:w="1276" w:type="dxa"/>
            <w:vAlign w:val="bottom"/>
          </w:tcPr>
          <w:p w14:paraId="11F50D0D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0,50</w:t>
            </w:r>
          </w:p>
        </w:tc>
        <w:tc>
          <w:tcPr>
            <w:tcW w:w="992" w:type="dxa"/>
          </w:tcPr>
          <w:p w14:paraId="0102753B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2693" w:type="dxa"/>
          </w:tcPr>
          <w:p w14:paraId="5658132D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Л</w:t>
            </w:r>
          </w:p>
        </w:tc>
        <w:tc>
          <w:tcPr>
            <w:tcW w:w="1276" w:type="dxa"/>
            <w:vAlign w:val="bottom"/>
          </w:tcPr>
          <w:p w14:paraId="0BE48EC7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0,66</w:t>
            </w:r>
          </w:p>
        </w:tc>
      </w:tr>
      <w:tr w:rsidR="004C6A06" w:rsidRPr="00EC20BA" w14:paraId="639850CB" w14:textId="77777777" w:rsidTr="001503CC">
        <w:tc>
          <w:tcPr>
            <w:tcW w:w="817" w:type="dxa"/>
          </w:tcPr>
          <w:p w14:paraId="4DE0AF08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410" w:type="dxa"/>
          </w:tcPr>
          <w:p w14:paraId="3FA7AAFC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Г</w:t>
            </w:r>
          </w:p>
        </w:tc>
        <w:tc>
          <w:tcPr>
            <w:tcW w:w="1276" w:type="dxa"/>
            <w:vAlign w:val="bottom"/>
          </w:tcPr>
          <w:p w14:paraId="1E5760A9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</w:t>
            </w:r>
            <w:r>
              <w:rPr>
                <w:rFonts w:ascii="Times New Roman" w:eastAsia="Times New Roman" w:hAnsi="Times New Roman"/>
                <w:sz w:val="28"/>
              </w:rPr>
              <w:t>7</w:t>
            </w:r>
            <w:r w:rsidRPr="00723D97">
              <w:rPr>
                <w:rFonts w:ascii="Times New Roman" w:eastAsia="Times New Roman" w:hAnsi="Times New Roman"/>
                <w:sz w:val="28"/>
              </w:rPr>
              <w:t>0</w:t>
            </w:r>
          </w:p>
        </w:tc>
        <w:tc>
          <w:tcPr>
            <w:tcW w:w="992" w:type="dxa"/>
          </w:tcPr>
          <w:p w14:paraId="19240871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</w:t>
            </w:r>
          </w:p>
        </w:tc>
        <w:tc>
          <w:tcPr>
            <w:tcW w:w="2693" w:type="dxa"/>
          </w:tcPr>
          <w:p w14:paraId="166490C0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М</w:t>
            </w:r>
          </w:p>
        </w:tc>
        <w:tc>
          <w:tcPr>
            <w:tcW w:w="1276" w:type="dxa"/>
            <w:vAlign w:val="bottom"/>
          </w:tcPr>
          <w:p w14:paraId="2B11C3FB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0,75</w:t>
            </w:r>
          </w:p>
        </w:tc>
      </w:tr>
      <w:tr w:rsidR="004C6A06" w:rsidRPr="00EC20BA" w14:paraId="57C679D7" w14:textId="77777777" w:rsidTr="001503CC">
        <w:tc>
          <w:tcPr>
            <w:tcW w:w="817" w:type="dxa"/>
          </w:tcPr>
          <w:p w14:paraId="65606911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  <w:tc>
          <w:tcPr>
            <w:tcW w:w="2410" w:type="dxa"/>
          </w:tcPr>
          <w:p w14:paraId="3EAB8B8A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Д</w:t>
            </w:r>
          </w:p>
        </w:tc>
        <w:tc>
          <w:tcPr>
            <w:tcW w:w="1276" w:type="dxa"/>
            <w:vAlign w:val="bottom"/>
          </w:tcPr>
          <w:p w14:paraId="56150938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0,33</w:t>
            </w:r>
          </w:p>
        </w:tc>
        <w:tc>
          <w:tcPr>
            <w:tcW w:w="992" w:type="dxa"/>
          </w:tcPr>
          <w:p w14:paraId="000F8C41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2693" w:type="dxa"/>
          </w:tcPr>
          <w:p w14:paraId="6F844418" w14:textId="77777777" w:rsidR="004C6A06" w:rsidRPr="00EC20BA" w:rsidRDefault="004C6A06" w:rsidP="00F843D4">
            <w:pPr>
              <w:tabs>
                <w:tab w:val="left" w:pos="4410"/>
              </w:tabs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Предприятие Н</w:t>
            </w:r>
          </w:p>
        </w:tc>
        <w:tc>
          <w:tcPr>
            <w:tcW w:w="1276" w:type="dxa"/>
            <w:vAlign w:val="bottom"/>
          </w:tcPr>
          <w:p w14:paraId="40354C8C" w14:textId="77777777" w:rsidR="004C6A06" w:rsidRPr="00723D97" w:rsidRDefault="004C6A06" w:rsidP="00F843D4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723D97">
              <w:rPr>
                <w:rFonts w:ascii="Times New Roman" w:eastAsia="Times New Roman" w:hAnsi="Times New Roman"/>
                <w:sz w:val="28"/>
              </w:rPr>
              <w:t>0,70</w:t>
            </w:r>
          </w:p>
        </w:tc>
      </w:tr>
    </w:tbl>
    <w:p w14:paraId="3543EFA5" w14:textId="77777777" w:rsidR="0014317C" w:rsidRDefault="0014317C" w:rsidP="00F84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14:paraId="743D04EB" w14:textId="57C82BC4" w:rsidR="004C6A06" w:rsidRDefault="00B35B8E" w:rsidP="00F84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35B8E">
        <w:rPr>
          <w:rFonts w:ascii="Times New Roman" w:eastAsia="Times New Roman" w:hAnsi="Times New Roman"/>
          <w:sz w:val="28"/>
        </w:rPr>
        <w:t>О</w:t>
      </w:r>
      <w:r w:rsidR="00AF41D3">
        <w:rPr>
          <w:rFonts w:ascii="Times New Roman" w:eastAsia="Times New Roman" w:hAnsi="Times New Roman"/>
          <w:sz w:val="28"/>
        </w:rPr>
        <w:t>тве</w:t>
      </w:r>
      <w:r w:rsidR="00AF41D3" w:rsidRPr="00805840">
        <w:rPr>
          <w:rFonts w:ascii="Times New Roman" w:eastAsia="Times New Roman" w:hAnsi="Times New Roman"/>
          <w:sz w:val="28"/>
        </w:rPr>
        <w:t>т</w:t>
      </w:r>
      <w:r w:rsidR="00111A08" w:rsidRPr="00805840">
        <w:rPr>
          <w:rFonts w:ascii="Times New Roman" w:eastAsia="Times New Roman" w:hAnsi="Times New Roman"/>
          <w:sz w:val="28"/>
        </w:rPr>
        <w:t>:</w:t>
      </w:r>
      <w:r w:rsidR="00111A08">
        <w:rPr>
          <w:rFonts w:ascii="Times New Roman" w:eastAsia="Times New Roman" w:hAnsi="Times New Roman"/>
          <w:sz w:val="28"/>
        </w:rPr>
        <w:t xml:space="preserve"> та</w:t>
      </w:r>
      <w:r w:rsidR="004C6A06">
        <w:rPr>
          <w:rFonts w:ascii="Times New Roman" w:eastAsia="Times New Roman" w:hAnsi="Times New Roman"/>
          <w:sz w:val="28"/>
        </w:rPr>
        <w:t xml:space="preserve">ким образом, торговое </w:t>
      </w:r>
      <w:r w:rsidR="004C6A06" w:rsidRPr="00EC20BA">
        <w:rPr>
          <w:rFonts w:ascii="Times New Roman" w:eastAsia="Times New Roman" w:hAnsi="Times New Roman"/>
          <w:sz w:val="28"/>
        </w:rPr>
        <w:t>предприятие</w:t>
      </w:r>
      <w:r w:rsidR="004C6A06">
        <w:rPr>
          <w:rFonts w:ascii="Times New Roman" w:eastAsia="Times New Roman" w:hAnsi="Times New Roman"/>
          <w:sz w:val="28"/>
        </w:rPr>
        <w:t xml:space="preserve"> К</w:t>
      </w:r>
      <w:r w:rsidR="004C6A06" w:rsidRPr="00EC20BA">
        <w:rPr>
          <w:rFonts w:ascii="Times New Roman" w:eastAsia="Times New Roman" w:hAnsi="Times New Roman"/>
          <w:sz w:val="28"/>
        </w:rPr>
        <w:t xml:space="preserve"> относится к ведущим с точки зрения оптимальности его организационной структуры</w:t>
      </w:r>
      <w:r w:rsidR="004C6A06">
        <w:rPr>
          <w:rFonts w:ascii="Times New Roman" w:eastAsia="Times New Roman" w:hAnsi="Times New Roman"/>
          <w:sz w:val="28"/>
        </w:rPr>
        <w:t>, так как из сорока предприятий всего восемь остались незагруженными (20%) в отличии от других торговых предприятий.</w:t>
      </w:r>
    </w:p>
    <w:p w14:paraId="6167AD4A" w14:textId="560130F4" w:rsidR="004523B9" w:rsidRPr="000E365E" w:rsidRDefault="004523B9" w:rsidP="004523B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190614156"/>
      <w:r w:rsidRPr="00D172B8">
        <w:rPr>
          <w:rFonts w:ascii="Times New Roman" w:hAnsi="Times New Roman" w:cs="Times New Roman"/>
          <w:sz w:val="28"/>
          <w:szCs w:val="28"/>
        </w:rPr>
        <w:t>Компетенци</w:t>
      </w:r>
      <w:r w:rsidR="0014317C">
        <w:rPr>
          <w:rFonts w:ascii="Times New Roman" w:hAnsi="Times New Roman" w:cs="Times New Roman"/>
          <w:sz w:val="28"/>
          <w:szCs w:val="28"/>
        </w:rPr>
        <w:t>и</w:t>
      </w:r>
      <w:r w:rsidRPr="00D172B8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14317C">
        <w:rPr>
          <w:rFonts w:ascii="Times New Roman" w:hAnsi="Times New Roman" w:cs="Times New Roman"/>
          <w:sz w:val="28"/>
          <w:szCs w:val="28"/>
        </w:rPr>
        <w:t>ы</w:t>
      </w:r>
      <w:r w:rsidRPr="00D172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72B8">
        <w:rPr>
          <w:rFonts w:ascii="Times New Roman" w:hAnsi="Times New Roman" w:cs="Times New Roman"/>
          <w:sz w:val="28"/>
          <w:szCs w:val="28"/>
        </w:rPr>
        <w:t xml:space="preserve"> ПК-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17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35"/>
    <w:p w14:paraId="0ACAA606" w14:textId="77777777" w:rsidR="00F5017C" w:rsidRDefault="00F5017C" w:rsidP="00A17C01">
      <w:pPr>
        <w:tabs>
          <w:tab w:val="left" w:pos="441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p w14:paraId="69C64535" w14:textId="77777777" w:rsidR="007D5611" w:rsidRDefault="007D5611" w:rsidP="00A17C01">
      <w:pPr>
        <w:tabs>
          <w:tab w:val="left" w:pos="441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p w14:paraId="73A4B0A0" w14:textId="77777777" w:rsidR="007D5611" w:rsidRDefault="007D5611" w:rsidP="00A17C01">
      <w:pPr>
        <w:tabs>
          <w:tab w:val="left" w:pos="441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p w14:paraId="537B4F63" w14:textId="77777777" w:rsidR="00067347" w:rsidRDefault="00067347" w:rsidP="00A17C01">
      <w:pPr>
        <w:tabs>
          <w:tab w:val="left" w:pos="441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p w14:paraId="24BA8318" w14:textId="77777777" w:rsidR="007D5611" w:rsidRDefault="007D5611" w:rsidP="00A17C01">
      <w:pPr>
        <w:tabs>
          <w:tab w:val="left" w:pos="441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p w14:paraId="2601B234" w14:textId="77777777" w:rsidR="007D5611" w:rsidRDefault="007D5611" w:rsidP="00A17C01">
      <w:pPr>
        <w:tabs>
          <w:tab w:val="left" w:pos="441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p w14:paraId="4A9A7043" w14:textId="3BC4DFCE" w:rsidR="004C6A06" w:rsidRPr="00A17C01" w:rsidRDefault="00A17C01" w:rsidP="00A17C01">
      <w:pPr>
        <w:tabs>
          <w:tab w:val="left" w:pos="4410"/>
        </w:tabs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A17C01">
        <w:rPr>
          <w:rFonts w:ascii="Times New Roman" w:eastAsia="Times New Roman" w:hAnsi="Times New Roman"/>
          <w:bCs/>
          <w:sz w:val="28"/>
        </w:rPr>
        <w:lastRenderedPageBreak/>
        <w:t>2. </w:t>
      </w:r>
      <w:r w:rsidR="00AC5DDC" w:rsidRPr="00A17C01">
        <w:rPr>
          <w:rFonts w:ascii="Times New Roman" w:eastAsia="Times New Roman" w:hAnsi="Times New Roman"/>
          <w:bCs/>
          <w:sz w:val="28"/>
        </w:rPr>
        <w:t xml:space="preserve">Практическая задача </w:t>
      </w:r>
    </w:p>
    <w:p w14:paraId="73468D26" w14:textId="40C2C838" w:rsidR="00D876BB" w:rsidRPr="00805840" w:rsidRDefault="00A17C01" w:rsidP="00A17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задачи. </w:t>
      </w:r>
      <w:r w:rsidR="00D876BB" w:rsidRPr="00805840">
        <w:rPr>
          <w:rFonts w:ascii="Times New Roman" w:hAnsi="Times New Roman" w:cs="Times New Roman"/>
          <w:sz w:val="28"/>
          <w:szCs w:val="28"/>
        </w:rPr>
        <w:t xml:space="preserve">На данном сегменте рынка конкурируют три фирмы, каждая из которых имеет </w:t>
      </w:r>
      <w:proofErr w:type="spellStart"/>
      <w:r w:rsidR="00D876BB" w:rsidRPr="00805840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D876BB" w:rsidRPr="00805840">
        <w:rPr>
          <w:rFonts w:ascii="Times New Roman" w:hAnsi="Times New Roman" w:cs="Times New Roman"/>
          <w:sz w:val="28"/>
          <w:szCs w:val="28"/>
        </w:rPr>
        <w:t xml:space="preserve"> количество покупателей. В конце мая, июня и июля были проведены исследования мнений покупателей по товарам, которые продают все три фирмы. В результате опроса были получены следующие данные:</w:t>
      </w:r>
    </w:p>
    <w:p w14:paraId="74A1D7F9" w14:textId="63893E1A" w:rsidR="00D876BB" w:rsidRPr="00805840" w:rsidRDefault="00D876BB" w:rsidP="00805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840">
        <w:rPr>
          <w:rFonts w:ascii="Times New Roman" w:hAnsi="Times New Roman" w:cs="Times New Roman"/>
          <w:sz w:val="28"/>
          <w:szCs w:val="28"/>
        </w:rPr>
        <w:t>В конце мая: ‒ у фирмы «А» было 400 покупателей; ‒ у фирмы «В» – 400</w:t>
      </w:r>
      <w:r w:rsidR="007D5611">
        <w:rPr>
          <w:rFonts w:ascii="Times New Roman" w:hAnsi="Times New Roman" w:cs="Times New Roman"/>
          <w:sz w:val="28"/>
          <w:szCs w:val="28"/>
        </w:rPr>
        <w:t> </w:t>
      </w:r>
      <w:r w:rsidRPr="00805840">
        <w:rPr>
          <w:rFonts w:ascii="Times New Roman" w:hAnsi="Times New Roman" w:cs="Times New Roman"/>
          <w:sz w:val="28"/>
          <w:szCs w:val="28"/>
        </w:rPr>
        <w:t>покупателей; ‒ у фирмы «С» ‒ 200 покупателей.</w:t>
      </w:r>
    </w:p>
    <w:p w14:paraId="7FE75E52" w14:textId="77777777" w:rsidR="00D876BB" w:rsidRPr="00805840" w:rsidRDefault="00D876BB" w:rsidP="00805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840">
        <w:rPr>
          <w:rFonts w:ascii="Times New Roman" w:hAnsi="Times New Roman" w:cs="Times New Roman"/>
          <w:sz w:val="28"/>
          <w:szCs w:val="28"/>
        </w:rPr>
        <w:t>В течение июня: фирма «А» забрала у фирмы «В» 120 покупателей, у фирмы «С» 20 покупателей; в тоже время фирма «А» отдала фирме «В» 80 своих покупателей, фирме «С» 40 своих покупателей; фирма «В» забрала у фирмы «С» 20 покупателей и отдала ей 80 своих покупателей.</w:t>
      </w:r>
    </w:p>
    <w:p w14:paraId="4322BC01" w14:textId="77777777" w:rsidR="00514BE0" w:rsidRPr="00805840" w:rsidRDefault="00D876BB" w:rsidP="00805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840">
        <w:rPr>
          <w:rFonts w:ascii="Times New Roman" w:hAnsi="Times New Roman" w:cs="Times New Roman"/>
          <w:sz w:val="28"/>
          <w:szCs w:val="28"/>
        </w:rPr>
        <w:t xml:space="preserve">В течение июля повторилась ситуация, описанная по июню. </w:t>
      </w:r>
    </w:p>
    <w:p w14:paraId="5B98BB0D" w14:textId="41E2FC26" w:rsidR="00111A08" w:rsidRPr="00805840" w:rsidRDefault="004B6CD0" w:rsidP="00805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840">
        <w:rPr>
          <w:rFonts w:ascii="Times New Roman" w:hAnsi="Times New Roman" w:cs="Times New Roman"/>
          <w:sz w:val="28"/>
          <w:szCs w:val="28"/>
        </w:rPr>
        <w:t xml:space="preserve">Вопрос к задаче: определить: количество покупателей, оставшихся на конец июня </w:t>
      </w:r>
      <w:proofErr w:type="spellStart"/>
      <w:r w:rsidRPr="00805840">
        <w:rPr>
          <w:rFonts w:ascii="Times New Roman" w:hAnsi="Times New Roman" w:cs="Times New Roman"/>
          <w:sz w:val="28"/>
          <w:szCs w:val="28"/>
        </w:rPr>
        <w:t>2023г</w:t>
      </w:r>
      <w:proofErr w:type="spellEnd"/>
      <w:r w:rsidR="00805840" w:rsidRPr="00805840">
        <w:rPr>
          <w:rFonts w:ascii="Times New Roman" w:hAnsi="Times New Roman" w:cs="Times New Roman"/>
          <w:sz w:val="28"/>
          <w:szCs w:val="28"/>
        </w:rPr>
        <w:t>.</w:t>
      </w:r>
      <w:r w:rsidRPr="00805840">
        <w:rPr>
          <w:rFonts w:ascii="Times New Roman" w:hAnsi="Times New Roman" w:cs="Times New Roman"/>
          <w:sz w:val="28"/>
          <w:szCs w:val="28"/>
        </w:rPr>
        <w:t xml:space="preserve"> и июля </w:t>
      </w:r>
      <w:proofErr w:type="spellStart"/>
      <w:r w:rsidRPr="00805840">
        <w:rPr>
          <w:rFonts w:ascii="Times New Roman" w:hAnsi="Times New Roman" w:cs="Times New Roman"/>
          <w:sz w:val="28"/>
          <w:szCs w:val="28"/>
        </w:rPr>
        <w:t>2023г</w:t>
      </w:r>
      <w:proofErr w:type="spellEnd"/>
      <w:r w:rsidR="00805840" w:rsidRPr="00805840">
        <w:rPr>
          <w:rFonts w:ascii="Times New Roman" w:hAnsi="Times New Roman" w:cs="Times New Roman"/>
          <w:sz w:val="28"/>
          <w:szCs w:val="28"/>
        </w:rPr>
        <w:t>.</w:t>
      </w:r>
      <w:r w:rsidRPr="00805840">
        <w:rPr>
          <w:rFonts w:ascii="Times New Roman" w:hAnsi="Times New Roman" w:cs="Times New Roman"/>
          <w:sz w:val="28"/>
          <w:szCs w:val="28"/>
        </w:rPr>
        <w:t xml:space="preserve"> в каждой фирме, которая занимается торговой деятельностью предприятий; проанализировать тенденцию и сделать заключение (написать вывод).</w:t>
      </w:r>
    </w:p>
    <w:p w14:paraId="32F3F554" w14:textId="259E3DA7" w:rsidR="00111A08" w:rsidRPr="00B35B8E" w:rsidRDefault="00111A08" w:rsidP="00537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6" w:name="_Hlk190613779"/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B35B8E" w:rsidRPr="00B35B8E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мин. </w:t>
      </w:r>
    </w:p>
    <w:p w14:paraId="54175DDF" w14:textId="1B4FF2E6" w:rsidR="00111A08" w:rsidRPr="00B35B8E" w:rsidRDefault="00111A08" w:rsidP="00537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ответ в виде расчёта. </w:t>
      </w:r>
    </w:p>
    <w:p w14:paraId="376DDF71" w14:textId="77777777" w:rsidR="00F137AE" w:rsidRDefault="00111A08" w:rsidP="00537E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B8E">
        <w:rPr>
          <w:rFonts w:ascii="Times New Roman" w:eastAsia="Calibri" w:hAnsi="Times New Roman" w:cs="Times New Roman"/>
          <w:sz w:val="28"/>
          <w:szCs w:val="28"/>
        </w:rPr>
        <w:t>Критерии оценивания: </w:t>
      </w:r>
    </w:p>
    <w:p w14:paraId="1180A6DB" w14:textId="299E6137" w:rsidR="0075668D" w:rsidRDefault="007D5611" w:rsidP="00756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F137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A08" w:rsidRPr="00B35B8E">
        <w:rPr>
          <w:rFonts w:ascii="Times New Roman" w:eastAsia="Calibri" w:hAnsi="Times New Roman" w:cs="Times New Roman"/>
          <w:sz w:val="28"/>
          <w:szCs w:val="28"/>
        </w:rPr>
        <w:t>правильность и последовательность проведенного расчёта</w:t>
      </w:r>
      <w:bookmarkEnd w:id="36"/>
      <w:r w:rsidR="005774F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9E87A4" w14:textId="0D8A2A37" w:rsidR="005774FF" w:rsidRDefault="007D5611" w:rsidP="00756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5774FF">
        <w:rPr>
          <w:rFonts w:ascii="Times New Roman" w:eastAsia="Calibri" w:hAnsi="Times New Roman" w:cs="Times New Roman"/>
          <w:sz w:val="28"/>
          <w:szCs w:val="28"/>
        </w:rPr>
        <w:t xml:space="preserve"> обоснование ответа.</w:t>
      </w:r>
    </w:p>
    <w:p w14:paraId="054E30C1" w14:textId="04677F05" w:rsidR="00111A08" w:rsidRPr="0010423D" w:rsidRDefault="00111A08" w:rsidP="00756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B8E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10423D">
        <w:rPr>
          <w:rFonts w:ascii="Times New Roman" w:eastAsia="Calibri" w:hAnsi="Times New Roman" w:cs="Times New Roman"/>
          <w:sz w:val="28"/>
          <w:szCs w:val="28"/>
        </w:rPr>
        <w:t xml:space="preserve"> в виде последовательного решения задачи:</w:t>
      </w:r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1A5B29" w14:textId="786424F0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При перераспределении покупателей между фирмой «А» и фирмой «В» прирост покупателей у фирмы «А» составит:</w:t>
      </w:r>
    </w:p>
    <w:p w14:paraId="102818FA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DЧКА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/В = 120 – 80 = 40 покупателей.</w:t>
      </w:r>
    </w:p>
    <w:p w14:paraId="6D52E391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 xml:space="preserve">Соответственно, на 40 покупателей снизится количество покупателей у фирмы «В», т.е.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DЧКВ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/А = -40 покупателей.</w:t>
      </w:r>
    </w:p>
    <w:p w14:paraId="1FF12D16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При перераспределении покупателей между фирмой «А» и фирмой «С» прирост покупателей у фирмы «А» составит:</w:t>
      </w:r>
    </w:p>
    <w:p w14:paraId="025B5EC4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DЧКА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/С = 20 – 40 = -20 покупателей.</w:t>
      </w:r>
    </w:p>
    <w:p w14:paraId="064F3A68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 xml:space="preserve">Соответственно, на 20 покупателей увеличится количество покупателей у фирмы «С», т.е.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DЧКС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/А = 20 покупателей.</w:t>
      </w:r>
    </w:p>
    <w:p w14:paraId="288059EA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Итоговый прирост покупателей у фирмы «А» составит:</w:t>
      </w:r>
    </w:p>
    <w:p w14:paraId="5F061DF8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DЧКА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 xml:space="preserve"> =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DЧКА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 xml:space="preserve">/В +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DЧКА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/С = 40 – 20 = 20 покупателей.</w:t>
      </w:r>
    </w:p>
    <w:p w14:paraId="08B897FD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При перераспределении покупателей между фирмой «В» и фирмой «С» прирост покупателей у фирмы «В» составит:</w:t>
      </w:r>
    </w:p>
    <w:p w14:paraId="2CAB7B76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DЧКВ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/С = 20 – 80 = -60 покупателей.</w:t>
      </w:r>
    </w:p>
    <w:p w14:paraId="49AC1A56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 xml:space="preserve">Соответственно, на 60 покупателей увеличится количество покупателей у фирмы «С», т.е.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DЧКС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/В = 60 покупателей.</w:t>
      </w:r>
    </w:p>
    <w:p w14:paraId="6A7B1F1F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Итоговый прирост покупателей у фирмы «В» составит:</w:t>
      </w:r>
    </w:p>
    <w:p w14:paraId="1065C5DA" w14:textId="51AA86ED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DЧКВ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 xml:space="preserve"> =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DЧКВ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 xml:space="preserve">/А +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DЧКВ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/С = -40 – 60 = -100 покупателей.</w:t>
      </w:r>
    </w:p>
    <w:p w14:paraId="2B63EAA7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Итоговый прирост покупателей у фирмы «С» составит:</w:t>
      </w:r>
    </w:p>
    <w:p w14:paraId="332DD3D2" w14:textId="77777777" w:rsidR="00D876BB" w:rsidRPr="00BD46F0" w:rsidRDefault="00D876BB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DЧКС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 xml:space="preserve"> =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DЧКС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 xml:space="preserve">/А + </w:t>
      </w:r>
      <w:proofErr w:type="spellStart"/>
      <w:r w:rsidRPr="00BD46F0">
        <w:rPr>
          <w:rFonts w:ascii="Times New Roman" w:hAnsi="Times New Roman" w:cs="Times New Roman"/>
          <w:sz w:val="28"/>
          <w:szCs w:val="28"/>
        </w:rPr>
        <w:t>DЧКС</w:t>
      </w:r>
      <w:proofErr w:type="spellEnd"/>
      <w:r w:rsidRPr="00BD46F0">
        <w:rPr>
          <w:rFonts w:ascii="Times New Roman" w:hAnsi="Times New Roman" w:cs="Times New Roman"/>
          <w:sz w:val="28"/>
          <w:szCs w:val="28"/>
        </w:rPr>
        <w:t>/В = 20 + 60 = 80 покупателей.</w:t>
      </w:r>
    </w:p>
    <w:p w14:paraId="118D5AC3" w14:textId="0D86D493" w:rsidR="00F137AE" w:rsidRDefault="00A17C01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Обоснованный ответ: </w:t>
      </w:r>
      <w:r w:rsidRPr="00BD46F0">
        <w:rPr>
          <w:rFonts w:ascii="Times New Roman" w:hAnsi="Times New Roman" w:cs="Times New Roman"/>
          <w:sz w:val="28"/>
          <w:szCs w:val="28"/>
        </w:rPr>
        <w:t xml:space="preserve">фирма «А» </w:t>
      </w:r>
      <w:r w:rsidR="002C475D">
        <w:rPr>
          <w:rFonts w:ascii="Times New Roman" w:hAnsi="Times New Roman" w:cs="Times New Roman"/>
          <w:sz w:val="28"/>
          <w:szCs w:val="28"/>
        </w:rPr>
        <w:t xml:space="preserve">– </w:t>
      </w:r>
      <w:r w:rsidR="003B18CC">
        <w:rPr>
          <w:rFonts w:ascii="Times New Roman" w:hAnsi="Times New Roman" w:cs="Times New Roman"/>
          <w:sz w:val="28"/>
          <w:szCs w:val="28"/>
        </w:rPr>
        <w:t>4</w:t>
      </w:r>
      <w:r w:rsidRPr="00BD46F0">
        <w:rPr>
          <w:rFonts w:ascii="Times New Roman" w:hAnsi="Times New Roman" w:cs="Times New Roman"/>
          <w:sz w:val="28"/>
          <w:szCs w:val="28"/>
        </w:rPr>
        <w:t>0 покупателей</w:t>
      </w:r>
      <w:r w:rsidR="003B18CC">
        <w:rPr>
          <w:rFonts w:ascii="Times New Roman" w:hAnsi="Times New Roman" w:cs="Times New Roman"/>
          <w:sz w:val="28"/>
          <w:szCs w:val="28"/>
        </w:rPr>
        <w:t xml:space="preserve"> (итоговый прирост </w:t>
      </w:r>
      <w:r w:rsidR="00442F2B">
        <w:rPr>
          <w:rFonts w:ascii="Times New Roman" w:hAnsi="Times New Roman" w:cs="Times New Roman"/>
          <w:sz w:val="28"/>
          <w:szCs w:val="28"/>
        </w:rPr>
        <w:t xml:space="preserve">покупателей </w:t>
      </w:r>
      <w:r w:rsidR="003B18CC">
        <w:rPr>
          <w:rFonts w:ascii="Times New Roman" w:hAnsi="Times New Roman" w:cs="Times New Roman"/>
          <w:sz w:val="28"/>
          <w:szCs w:val="28"/>
        </w:rPr>
        <w:t>составит +20</w:t>
      </w:r>
      <w:r w:rsidR="00442F2B">
        <w:rPr>
          <w:rFonts w:ascii="Times New Roman" w:hAnsi="Times New Roman" w:cs="Times New Roman"/>
          <w:sz w:val="28"/>
          <w:szCs w:val="28"/>
        </w:rPr>
        <w:t>)</w:t>
      </w:r>
      <w:r w:rsidRPr="00BD46F0">
        <w:rPr>
          <w:rFonts w:ascii="Times New Roman" w:hAnsi="Times New Roman" w:cs="Times New Roman"/>
          <w:sz w:val="28"/>
          <w:szCs w:val="28"/>
        </w:rPr>
        <w:t xml:space="preserve">, фирма «В» </w:t>
      </w:r>
      <w:r w:rsidR="002C475D">
        <w:rPr>
          <w:rFonts w:ascii="Times New Roman" w:hAnsi="Times New Roman" w:cs="Times New Roman"/>
          <w:sz w:val="28"/>
          <w:szCs w:val="28"/>
        </w:rPr>
        <w:t>–</w:t>
      </w:r>
      <w:r w:rsidRPr="00BD46F0">
        <w:rPr>
          <w:rFonts w:ascii="Times New Roman" w:hAnsi="Times New Roman" w:cs="Times New Roman"/>
          <w:sz w:val="28"/>
          <w:szCs w:val="28"/>
        </w:rPr>
        <w:t xml:space="preserve"> 100 покупателей</w:t>
      </w:r>
      <w:r w:rsidR="00442F2B">
        <w:rPr>
          <w:rFonts w:ascii="Times New Roman" w:hAnsi="Times New Roman" w:cs="Times New Roman"/>
          <w:sz w:val="28"/>
          <w:szCs w:val="28"/>
        </w:rPr>
        <w:t xml:space="preserve"> (итоговый прирост покупателей составит - 60)</w:t>
      </w:r>
      <w:r w:rsidRPr="00BD46F0">
        <w:rPr>
          <w:rFonts w:ascii="Times New Roman" w:hAnsi="Times New Roman" w:cs="Times New Roman"/>
          <w:sz w:val="28"/>
          <w:szCs w:val="28"/>
        </w:rPr>
        <w:t xml:space="preserve">, фирма «С» </w:t>
      </w:r>
      <w:r w:rsidR="002C475D">
        <w:rPr>
          <w:rFonts w:ascii="Times New Roman" w:hAnsi="Times New Roman" w:cs="Times New Roman"/>
          <w:sz w:val="28"/>
          <w:szCs w:val="28"/>
        </w:rPr>
        <w:t>–</w:t>
      </w:r>
      <w:r w:rsidRPr="00BD46F0">
        <w:rPr>
          <w:rFonts w:ascii="Times New Roman" w:hAnsi="Times New Roman" w:cs="Times New Roman"/>
          <w:sz w:val="28"/>
          <w:szCs w:val="28"/>
        </w:rPr>
        <w:t xml:space="preserve"> 80 покупателей</w:t>
      </w:r>
      <w:r w:rsidR="00442F2B">
        <w:rPr>
          <w:rFonts w:ascii="Times New Roman" w:hAnsi="Times New Roman" w:cs="Times New Roman"/>
          <w:sz w:val="28"/>
          <w:szCs w:val="28"/>
        </w:rPr>
        <w:t xml:space="preserve"> (итоговый прирост фирмы составит +60)</w:t>
      </w:r>
      <w:r w:rsidR="00F137AE">
        <w:rPr>
          <w:rFonts w:ascii="Times New Roman" w:hAnsi="Times New Roman" w:cs="Times New Roman"/>
          <w:sz w:val="28"/>
          <w:szCs w:val="28"/>
        </w:rPr>
        <w:t>.</w:t>
      </w:r>
      <w:r w:rsidR="00442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98BA5" w14:textId="39E2FE0C" w:rsidR="00D43426" w:rsidRDefault="00A17C01" w:rsidP="003B1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449D" w:rsidRPr="00BD46F0">
        <w:rPr>
          <w:rFonts w:ascii="Times New Roman" w:hAnsi="Times New Roman" w:cs="Times New Roman"/>
          <w:sz w:val="28"/>
          <w:szCs w:val="28"/>
        </w:rPr>
        <w:t xml:space="preserve">сходя из этого можно сделать вывод, что </w:t>
      </w:r>
      <w:r w:rsidR="003E2F2C" w:rsidRPr="00BD46F0">
        <w:rPr>
          <w:rFonts w:ascii="Times New Roman" w:hAnsi="Times New Roman" w:cs="Times New Roman"/>
          <w:sz w:val="28"/>
          <w:szCs w:val="28"/>
        </w:rPr>
        <w:t>чтоб увеличить посещаемость того или иного торгового здания</w:t>
      </w:r>
      <w:r w:rsidR="00442F2B">
        <w:rPr>
          <w:rFonts w:ascii="Times New Roman" w:hAnsi="Times New Roman" w:cs="Times New Roman"/>
          <w:sz w:val="28"/>
          <w:szCs w:val="28"/>
        </w:rPr>
        <w:t xml:space="preserve"> или </w:t>
      </w:r>
      <w:r w:rsidR="00F137AE">
        <w:rPr>
          <w:rFonts w:ascii="Times New Roman" w:hAnsi="Times New Roman" w:cs="Times New Roman"/>
          <w:sz w:val="28"/>
          <w:szCs w:val="28"/>
        </w:rPr>
        <w:t>организации</w:t>
      </w:r>
      <w:r w:rsidR="003E2F2C" w:rsidRPr="00BD46F0">
        <w:rPr>
          <w:rFonts w:ascii="Times New Roman" w:hAnsi="Times New Roman" w:cs="Times New Roman"/>
          <w:sz w:val="28"/>
          <w:szCs w:val="28"/>
        </w:rPr>
        <w:t>, нужно</w:t>
      </w:r>
      <w:r w:rsidR="00442F2B">
        <w:rPr>
          <w:rFonts w:ascii="Times New Roman" w:hAnsi="Times New Roman" w:cs="Times New Roman"/>
          <w:sz w:val="28"/>
          <w:szCs w:val="28"/>
        </w:rPr>
        <w:t>,</w:t>
      </w:r>
      <w:r w:rsidR="003E2F2C" w:rsidRPr="00BD46F0">
        <w:rPr>
          <w:rFonts w:ascii="Times New Roman" w:hAnsi="Times New Roman" w:cs="Times New Roman"/>
          <w:sz w:val="28"/>
          <w:szCs w:val="28"/>
        </w:rPr>
        <w:t xml:space="preserve"> </w:t>
      </w:r>
      <w:r w:rsidR="00442F2B">
        <w:rPr>
          <w:rFonts w:ascii="Times New Roman" w:hAnsi="Times New Roman" w:cs="Times New Roman"/>
          <w:sz w:val="28"/>
          <w:szCs w:val="28"/>
        </w:rPr>
        <w:t xml:space="preserve">в-первую очередь, </w:t>
      </w:r>
      <w:r w:rsidR="003E2F2C" w:rsidRPr="00BD46F0">
        <w:rPr>
          <w:rFonts w:ascii="Times New Roman" w:hAnsi="Times New Roman" w:cs="Times New Roman"/>
          <w:sz w:val="28"/>
          <w:szCs w:val="28"/>
        </w:rPr>
        <w:t>применить соответствующие мероприятия по привлечению клиентов того или иного магазина, а именно</w:t>
      </w:r>
      <w:r w:rsidR="00BB456D" w:rsidRPr="00BD46F0">
        <w:rPr>
          <w:rFonts w:ascii="Times New Roman" w:hAnsi="Times New Roman" w:cs="Times New Roman"/>
          <w:sz w:val="28"/>
          <w:szCs w:val="28"/>
        </w:rPr>
        <w:t>:</w:t>
      </w:r>
    </w:p>
    <w:p w14:paraId="0836E450" w14:textId="026E8027" w:rsidR="00D43426" w:rsidRPr="007D5611" w:rsidRDefault="007D5611" w:rsidP="007D56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09AF" w:rsidRPr="007D5611">
        <w:rPr>
          <w:rFonts w:ascii="Times New Roman" w:hAnsi="Times New Roman" w:cs="Times New Roman"/>
          <w:sz w:val="28"/>
          <w:szCs w:val="28"/>
        </w:rPr>
        <w:t>Организуйте работу тайных покупателей.</w:t>
      </w:r>
    </w:p>
    <w:p w14:paraId="6D747AB6" w14:textId="506FD013" w:rsidR="001609AF" w:rsidRPr="00D43426" w:rsidRDefault="007D5611" w:rsidP="007D5611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F41D3" w:rsidRPr="00D43426">
        <w:rPr>
          <w:rFonts w:ascii="Times New Roman" w:hAnsi="Times New Roman" w:cs="Times New Roman"/>
          <w:sz w:val="28"/>
          <w:szCs w:val="28"/>
        </w:rPr>
        <w:t>Изучите особенности конкурентов.</w:t>
      </w:r>
    </w:p>
    <w:p w14:paraId="439A3B1A" w14:textId="1B7C27CE" w:rsidR="00AF41D3" w:rsidRPr="00BD46F0" w:rsidRDefault="0010423D" w:rsidP="00D43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41D3" w:rsidRPr="00BD46F0">
        <w:rPr>
          <w:rFonts w:ascii="Times New Roman" w:hAnsi="Times New Roman" w:cs="Times New Roman"/>
          <w:sz w:val="28"/>
          <w:szCs w:val="28"/>
        </w:rPr>
        <w:t>Укрепляйте связи с теми, кто уже совершил покупку.</w:t>
      </w:r>
    </w:p>
    <w:p w14:paraId="3225F393" w14:textId="774F60E6" w:rsidR="00111A08" w:rsidRPr="00BD46F0" w:rsidRDefault="00AF41D3" w:rsidP="00D43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190614245"/>
      <w:r w:rsidRPr="00BD46F0">
        <w:rPr>
          <w:rFonts w:ascii="Times New Roman" w:hAnsi="Times New Roman" w:cs="Times New Roman"/>
          <w:sz w:val="28"/>
          <w:szCs w:val="28"/>
        </w:rPr>
        <w:t>4. Выпускайте купоны- распродажи товаров.</w:t>
      </w:r>
    </w:p>
    <w:p w14:paraId="4E2DB5D7" w14:textId="48DDC8D4" w:rsidR="00AF41D3" w:rsidRPr="00BD46F0" w:rsidRDefault="00AF41D3" w:rsidP="00D43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5. Организуйте конкурс среди сотрудников, который может стать эффективным способом повышению мотивации для тех, кто непосредственно общается с покупателями и участвует в процессе заключении сделки.</w:t>
      </w:r>
    </w:p>
    <w:p w14:paraId="5D0C3FA5" w14:textId="4AD0545B" w:rsidR="00AF41D3" w:rsidRPr="00BD46F0" w:rsidRDefault="00AF41D3" w:rsidP="00A17C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6. </w:t>
      </w:r>
      <w:r w:rsidR="00537EDA" w:rsidRPr="00BD46F0">
        <w:rPr>
          <w:rFonts w:ascii="Times New Roman" w:hAnsi="Times New Roman" w:cs="Times New Roman"/>
          <w:sz w:val="28"/>
          <w:szCs w:val="28"/>
        </w:rPr>
        <w:t xml:space="preserve">Используйте приёмы </w:t>
      </w:r>
      <w:proofErr w:type="spellStart"/>
      <w:r w:rsidR="00537EDA" w:rsidRPr="00BD46F0">
        <w:rPr>
          <w:rFonts w:ascii="Times New Roman" w:hAnsi="Times New Roman" w:cs="Times New Roman"/>
          <w:sz w:val="28"/>
          <w:szCs w:val="28"/>
        </w:rPr>
        <w:t>арома-аудиомаркет</w:t>
      </w:r>
      <w:r w:rsidR="00805840" w:rsidRPr="00BD46F0">
        <w:rPr>
          <w:rFonts w:ascii="Times New Roman" w:hAnsi="Times New Roman" w:cs="Times New Roman"/>
          <w:sz w:val="28"/>
          <w:szCs w:val="28"/>
        </w:rPr>
        <w:t>ин</w:t>
      </w:r>
      <w:r w:rsidR="00537EDA" w:rsidRPr="00BD46F0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537EDA" w:rsidRPr="00BD46F0">
        <w:rPr>
          <w:rFonts w:ascii="Times New Roman" w:hAnsi="Times New Roman" w:cs="Times New Roman"/>
          <w:sz w:val="28"/>
          <w:szCs w:val="28"/>
        </w:rPr>
        <w:t>.</w:t>
      </w:r>
    </w:p>
    <w:p w14:paraId="53968F2F" w14:textId="4003BE7B" w:rsidR="00AF41D3" w:rsidRPr="00BD46F0" w:rsidRDefault="00AF41D3" w:rsidP="00A17C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7.</w:t>
      </w:r>
      <w:r w:rsidR="00537EDA" w:rsidRPr="00BD46F0">
        <w:rPr>
          <w:rFonts w:ascii="Times New Roman" w:hAnsi="Times New Roman" w:cs="Times New Roman"/>
          <w:sz w:val="28"/>
          <w:szCs w:val="28"/>
        </w:rPr>
        <w:t> Запустите процесс распродажи.</w:t>
      </w:r>
    </w:p>
    <w:p w14:paraId="2F7C21F9" w14:textId="70761E92" w:rsidR="00AF41D3" w:rsidRPr="00BD46F0" w:rsidRDefault="00AF41D3" w:rsidP="00A17C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8.</w:t>
      </w:r>
      <w:r w:rsidR="00537EDA" w:rsidRPr="00BD46F0">
        <w:rPr>
          <w:rFonts w:ascii="Times New Roman" w:hAnsi="Times New Roman" w:cs="Times New Roman"/>
          <w:sz w:val="28"/>
          <w:szCs w:val="28"/>
        </w:rPr>
        <w:t xml:space="preserve"> Примените якорный </w:t>
      </w:r>
      <w:r w:rsidR="00805840" w:rsidRPr="00BD46F0">
        <w:rPr>
          <w:rFonts w:ascii="Times New Roman" w:hAnsi="Times New Roman" w:cs="Times New Roman"/>
          <w:sz w:val="28"/>
          <w:szCs w:val="28"/>
        </w:rPr>
        <w:t>э</w:t>
      </w:r>
      <w:r w:rsidR="00537EDA" w:rsidRPr="00BD46F0">
        <w:rPr>
          <w:rFonts w:ascii="Times New Roman" w:hAnsi="Times New Roman" w:cs="Times New Roman"/>
          <w:sz w:val="28"/>
          <w:szCs w:val="28"/>
        </w:rPr>
        <w:t>ффект, то</w:t>
      </w:r>
      <w:r w:rsidR="00805840" w:rsidRPr="00BD46F0">
        <w:rPr>
          <w:rFonts w:ascii="Times New Roman" w:hAnsi="Times New Roman" w:cs="Times New Roman"/>
          <w:sz w:val="28"/>
          <w:szCs w:val="28"/>
        </w:rPr>
        <w:t xml:space="preserve"> </w:t>
      </w:r>
      <w:r w:rsidR="00537EDA" w:rsidRPr="00BD46F0">
        <w:rPr>
          <w:rFonts w:ascii="Times New Roman" w:hAnsi="Times New Roman" w:cs="Times New Roman"/>
          <w:sz w:val="28"/>
          <w:szCs w:val="28"/>
        </w:rPr>
        <w:t>есть клиента убеждают в выгодности покупки, показывают ему цену в сравнении.</w:t>
      </w:r>
    </w:p>
    <w:p w14:paraId="5E066923" w14:textId="1F58E9C8" w:rsidR="00AF41D3" w:rsidRPr="00BD46F0" w:rsidRDefault="00AF41D3" w:rsidP="00A17C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9.</w:t>
      </w:r>
      <w:r w:rsidR="00537EDA" w:rsidRPr="00BD46F0">
        <w:rPr>
          <w:rFonts w:ascii="Times New Roman" w:hAnsi="Times New Roman" w:cs="Times New Roman"/>
          <w:sz w:val="28"/>
          <w:szCs w:val="28"/>
        </w:rPr>
        <w:t> Организуйте обзвон холодных клиентов.</w:t>
      </w:r>
    </w:p>
    <w:p w14:paraId="3E20E512" w14:textId="6F7BCDDB" w:rsidR="00AF41D3" w:rsidRPr="00BD46F0" w:rsidRDefault="00AF41D3" w:rsidP="00A17C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46F0">
        <w:rPr>
          <w:rFonts w:ascii="Times New Roman" w:hAnsi="Times New Roman" w:cs="Times New Roman"/>
          <w:sz w:val="28"/>
          <w:szCs w:val="28"/>
        </w:rPr>
        <w:t>10.</w:t>
      </w:r>
      <w:r w:rsidR="00FB0B6D" w:rsidRPr="00BD46F0">
        <w:rPr>
          <w:rFonts w:ascii="Times New Roman" w:hAnsi="Times New Roman" w:cs="Times New Roman"/>
          <w:sz w:val="28"/>
          <w:szCs w:val="28"/>
        </w:rPr>
        <w:t> Организуйте тестирование своего продукта.</w:t>
      </w:r>
    </w:p>
    <w:p w14:paraId="68EC733C" w14:textId="15FB533B" w:rsidR="004523B9" w:rsidRPr="000E365E" w:rsidRDefault="004523B9" w:rsidP="00A17C0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B8">
        <w:rPr>
          <w:rFonts w:ascii="Times New Roman" w:hAnsi="Times New Roman" w:cs="Times New Roman"/>
          <w:sz w:val="28"/>
          <w:szCs w:val="28"/>
        </w:rPr>
        <w:t>Компетенци</w:t>
      </w:r>
      <w:r w:rsidR="00A17C01">
        <w:rPr>
          <w:rFonts w:ascii="Times New Roman" w:hAnsi="Times New Roman" w:cs="Times New Roman"/>
          <w:sz w:val="28"/>
          <w:szCs w:val="28"/>
        </w:rPr>
        <w:t>и</w:t>
      </w:r>
      <w:r w:rsidRPr="00D172B8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17C01">
        <w:rPr>
          <w:rFonts w:ascii="Times New Roman" w:hAnsi="Times New Roman" w:cs="Times New Roman"/>
          <w:sz w:val="28"/>
          <w:szCs w:val="28"/>
        </w:rPr>
        <w:t>ы</w:t>
      </w:r>
      <w:r w:rsidRPr="00D172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72B8">
        <w:rPr>
          <w:rFonts w:ascii="Times New Roman" w:hAnsi="Times New Roman" w:cs="Times New Roman"/>
          <w:sz w:val="28"/>
          <w:szCs w:val="28"/>
        </w:rPr>
        <w:t xml:space="preserve"> ПК-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17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944D1E" w14:textId="77777777" w:rsidR="00111A08" w:rsidRDefault="00111A08" w:rsidP="00A17C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bookmarkEnd w:id="37"/>
    <w:p w14:paraId="3AA36BB1" w14:textId="329AF105" w:rsidR="00AC5DDC" w:rsidRPr="00B4575E" w:rsidRDefault="00B4575E" w:rsidP="00B457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3. </w:t>
      </w:r>
      <w:r w:rsidR="00AC5DDC" w:rsidRPr="00B4575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Практическая задача</w:t>
      </w:r>
    </w:p>
    <w:p w14:paraId="09057676" w14:textId="29BA1827" w:rsidR="00772D27" w:rsidRDefault="00772D27" w:rsidP="00B4575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Условие задачи. Исходные данные задачи представленные в форме таблицы</w:t>
      </w:r>
      <w:r w:rsidR="007D561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2.</w:t>
      </w:r>
    </w:p>
    <w:p w14:paraId="43A03CDA" w14:textId="77777777" w:rsidR="007D5611" w:rsidRPr="00772D27" w:rsidRDefault="007D5611" w:rsidP="00B4575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14:paraId="3F021B0B" w14:textId="7964ED8E" w:rsidR="00537EDA" w:rsidRPr="00537EDA" w:rsidRDefault="00537EDA" w:rsidP="007D5611">
      <w:pPr>
        <w:spacing w:after="0" w:line="240" w:lineRule="auto"/>
        <w:ind w:left="142" w:firstLine="851"/>
        <w:jc w:val="both"/>
        <w:rPr>
          <w:rFonts w:ascii="Times New Roman" w:eastAsia="Times New Roman" w:hAnsi="Times New Roman"/>
          <w:bCs/>
          <w:sz w:val="28"/>
        </w:rPr>
      </w:pPr>
      <w:r w:rsidRPr="00662E35">
        <w:rPr>
          <w:rFonts w:ascii="Times New Roman" w:eastAsia="Times New Roman" w:hAnsi="Times New Roman"/>
          <w:bCs/>
          <w:sz w:val="28"/>
        </w:rPr>
        <w:t>Таблица 2</w:t>
      </w:r>
      <w:r w:rsidR="00772D27">
        <w:rPr>
          <w:rFonts w:ascii="Times New Roman" w:eastAsia="Times New Roman" w:hAnsi="Times New Roman"/>
          <w:bCs/>
          <w:sz w:val="28"/>
        </w:rPr>
        <w:t xml:space="preserve"> </w:t>
      </w:r>
      <w:r w:rsidR="00772D27">
        <w:rPr>
          <w:rFonts w:ascii="Times New Roman" w:eastAsia="Times New Roman" w:hAnsi="Times New Roman" w:cs="Times New Roman"/>
          <w:bCs/>
          <w:sz w:val="28"/>
        </w:rPr>
        <w:t>–</w:t>
      </w:r>
      <w:r w:rsidRPr="00537EDA">
        <w:rPr>
          <w:rFonts w:ascii="Times New Roman" w:eastAsia="Times New Roman" w:hAnsi="Times New Roman"/>
          <w:bCs/>
          <w:sz w:val="28"/>
        </w:rPr>
        <w:t>Характеристика и показатели товародвижения из</w:t>
      </w:r>
      <w:r w:rsidR="009B7AFE">
        <w:rPr>
          <w:rFonts w:ascii="Times New Roman" w:eastAsia="Times New Roman" w:hAnsi="Times New Roman"/>
          <w:bCs/>
          <w:sz w:val="28"/>
        </w:rPr>
        <w:t xml:space="preserve"> </w:t>
      </w:r>
      <w:r w:rsidR="009B7AFE">
        <w:rPr>
          <w:rFonts w:ascii="Times New Roman" w:eastAsia="Times New Roman" w:hAnsi="Times New Roman"/>
          <w:bCs/>
          <w:sz w:val="28"/>
        </w:rPr>
        <w:br/>
      </w:r>
      <w:r w:rsidRPr="00537EDA">
        <w:rPr>
          <w:rFonts w:ascii="Times New Roman" w:eastAsia="Times New Roman" w:hAnsi="Times New Roman"/>
          <w:bCs/>
          <w:sz w:val="28"/>
        </w:rPr>
        <w:t>Санкт-Петербурга до Москвы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5670"/>
        <w:gridCol w:w="1596"/>
        <w:gridCol w:w="1517"/>
      </w:tblGrid>
      <w:tr w:rsidR="004C6A06" w:rsidRPr="003E2F2C" w14:paraId="0A0DC170" w14:textId="77777777" w:rsidTr="00696E3A">
        <w:tc>
          <w:tcPr>
            <w:tcW w:w="5670" w:type="dxa"/>
            <w:vAlign w:val="center"/>
          </w:tcPr>
          <w:p w14:paraId="64DE1EAB" w14:textId="77777777" w:rsidR="004C6A06" w:rsidRPr="003E2F2C" w:rsidRDefault="004C6A06" w:rsidP="001503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96" w:type="dxa"/>
            <w:vAlign w:val="center"/>
          </w:tcPr>
          <w:p w14:paraId="384B6774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</w:p>
          <w:p w14:paraId="3FCCA51B" w14:textId="77777777" w:rsidR="004C6A06" w:rsidRPr="003E2F2C" w:rsidRDefault="004C6A06" w:rsidP="001503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517" w:type="dxa"/>
            <w:vAlign w:val="center"/>
          </w:tcPr>
          <w:p w14:paraId="28E6E017" w14:textId="3C9AF48E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3C2F9FAF" w14:textId="77777777" w:rsidR="004C6A06" w:rsidRPr="003E2F2C" w:rsidRDefault="004C6A06" w:rsidP="001503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4C6A06" w:rsidRPr="003E2F2C" w14:paraId="23C5CD39" w14:textId="77777777" w:rsidTr="00696E3A">
        <w:tc>
          <w:tcPr>
            <w:tcW w:w="5670" w:type="dxa"/>
          </w:tcPr>
          <w:p w14:paraId="4CC29664" w14:textId="77777777" w:rsidR="004C6A06" w:rsidRPr="003E2F2C" w:rsidRDefault="004C6A06" w:rsidP="00E733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 xml:space="preserve">Тариф на перевозку груза железнодорожным транспортом в контейнерном вагоне </w:t>
            </w:r>
            <w:proofErr w:type="spellStart"/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грузоподъемностью</w:t>
            </w:r>
            <w:proofErr w:type="spellEnd"/>
            <w:r w:rsidRPr="003E2F2C">
              <w:rPr>
                <w:rFonts w:ascii="Times New Roman" w:hAnsi="Times New Roman" w:cs="Times New Roman"/>
                <w:sz w:val="28"/>
                <w:szCs w:val="28"/>
              </w:rPr>
              <w:t xml:space="preserve"> 26 т за 1 км</w:t>
            </w:r>
          </w:p>
        </w:tc>
        <w:tc>
          <w:tcPr>
            <w:tcW w:w="1596" w:type="dxa"/>
          </w:tcPr>
          <w:p w14:paraId="601056B7" w14:textId="77777777" w:rsidR="004C6A06" w:rsidRPr="003E2F2C" w:rsidRDefault="004C6A06" w:rsidP="001503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DB82E5" w14:textId="77777777" w:rsidR="004C6A06" w:rsidRPr="003E2F2C" w:rsidRDefault="004C6A06" w:rsidP="001503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17" w:type="dxa"/>
          </w:tcPr>
          <w:p w14:paraId="193971EC" w14:textId="77777777" w:rsidR="004C6A06" w:rsidRPr="003E2F2C" w:rsidRDefault="004C6A06" w:rsidP="001503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41F69" w14:textId="77777777" w:rsidR="004C6A06" w:rsidRPr="003E2F2C" w:rsidRDefault="004C6A06" w:rsidP="001503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C6A06" w:rsidRPr="003E2F2C" w14:paraId="79A4209A" w14:textId="77777777" w:rsidTr="00696E3A">
        <w:tc>
          <w:tcPr>
            <w:tcW w:w="5670" w:type="dxa"/>
          </w:tcPr>
          <w:p w14:paraId="765EC185" w14:textId="1A259327" w:rsidR="004C6A06" w:rsidRPr="003E2F2C" w:rsidRDefault="004C6A06" w:rsidP="00030B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 xml:space="preserve">Сдельный тариф на перевозку грузов автомобильным транспортом </w:t>
            </w:r>
            <w:proofErr w:type="spellStart"/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грузоподъемностью</w:t>
            </w:r>
            <w:proofErr w:type="spellEnd"/>
            <w:r w:rsidRPr="003E2F2C">
              <w:rPr>
                <w:rFonts w:ascii="Times New Roman" w:hAnsi="Times New Roman" w:cs="Times New Roman"/>
                <w:sz w:val="28"/>
                <w:szCs w:val="28"/>
              </w:rPr>
              <w:t xml:space="preserve"> 10 т </w:t>
            </w:r>
          </w:p>
        </w:tc>
        <w:tc>
          <w:tcPr>
            <w:tcW w:w="1596" w:type="dxa"/>
          </w:tcPr>
          <w:p w14:paraId="2C3305E7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628B0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руб./км</w:t>
            </w:r>
          </w:p>
        </w:tc>
        <w:tc>
          <w:tcPr>
            <w:tcW w:w="1517" w:type="dxa"/>
          </w:tcPr>
          <w:p w14:paraId="1C03C381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FDDFD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C6A06" w:rsidRPr="003E2F2C" w14:paraId="33295220" w14:textId="77777777" w:rsidTr="00696E3A">
        <w:tc>
          <w:tcPr>
            <w:tcW w:w="5670" w:type="dxa"/>
          </w:tcPr>
          <w:p w14:paraId="2883B127" w14:textId="77777777" w:rsidR="004C6A06" w:rsidRPr="003E2F2C" w:rsidRDefault="004C6A06" w:rsidP="00E7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 xml:space="preserve">Тариф на ручные погрузочно-разгрузочные работы в Москве </w:t>
            </w:r>
          </w:p>
        </w:tc>
        <w:tc>
          <w:tcPr>
            <w:tcW w:w="1596" w:type="dxa"/>
          </w:tcPr>
          <w:p w14:paraId="5F2FECB9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руб./т</w:t>
            </w:r>
          </w:p>
        </w:tc>
        <w:tc>
          <w:tcPr>
            <w:tcW w:w="1517" w:type="dxa"/>
          </w:tcPr>
          <w:p w14:paraId="4C9960F4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4C6A06" w:rsidRPr="003E2F2C" w14:paraId="778ACE02" w14:textId="77777777" w:rsidTr="00696E3A">
        <w:tc>
          <w:tcPr>
            <w:tcW w:w="5670" w:type="dxa"/>
          </w:tcPr>
          <w:p w14:paraId="5340552A" w14:textId="77777777" w:rsidR="004C6A06" w:rsidRPr="003E2F2C" w:rsidRDefault="004C6A06" w:rsidP="00E733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Тариф на механизированные погрузочно-разгрузочные работы в Москве</w:t>
            </w:r>
          </w:p>
        </w:tc>
        <w:tc>
          <w:tcPr>
            <w:tcW w:w="1596" w:type="dxa"/>
          </w:tcPr>
          <w:p w14:paraId="0FF4BCB0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руб./т</w:t>
            </w:r>
          </w:p>
        </w:tc>
        <w:tc>
          <w:tcPr>
            <w:tcW w:w="1517" w:type="dxa"/>
          </w:tcPr>
          <w:p w14:paraId="40A0E555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4C6A06" w:rsidRPr="003E2F2C" w14:paraId="2B4FE2D8" w14:textId="77777777" w:rsidTr="00696E3A">
        <w:tc>
          <w:tcPr>
            <w:tcW w:w="5670" w:type="dxa"/>
          </w:tcPr>
          <w:p w14:paraId="230E24A8" w14:textId="77777777" w:rsidR="004C6A06" w:rsidRPr="003E2F2C" w:rsidRDefault="004C6A06" w:rsidP="00E7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 xml:space="preserve">Уровень механизации складских работ </w:t>
            </w:r>
          </w:p>
        </w:tc>
        <w:tc>
          <w:tcPr>
            <w:tcW w:w="1596" w:type="dxa"/>
          </w:tcPr>
          <w:p w14:paraId="70A0F34E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7" w:type="dxa"/>
          </w:tcPr>
          <w:p w14:paraId="69A2F2F7" w14:textId="77777777" w:rsidR="004C6A06" w:rsidRPr="003E2F2C" w:rsidRDefault="004C6A06" w:rsidP="0015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2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3681E68F" w14:textId="77777777" w:rsidR="002255B3" w:rsidRDefault="002255B3" w:rsidP="00772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14:paraId="6342F107" w14:textId="77777777" w:rsidR="007D5611" w:rsidRDefault="007D5611" w:rsidP="00772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14:paraId="03D03625" w14:textId="17B93062" w:rsidR="00772D27" w:rsidRDefault="00A722A8" w:rsidP="00772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Вопрос к задаче. </w:t>
      </w:r>
      <w:r w:rsidR="00772D27" w:rsidRPr="0042304D">
        <w:rPr>
          <w:rFonts w:ascii="Times New Roman" w:eastAsia="Times New Roman" w:hAnsi="Times New Roman"/>
          <w:sz w:val="28"/>
        </w:rPr>
        <w:t>Рассчитайте стоимость товародвижения из Санкт-Петербург</w:t>
      </w:r>
      <w:r w:rsidR="00772D27">
        <w:rPr>
          <w:rFonts w:ascii="Times New Roman" w:eastAsia="Times New Roman" w:hAnsi="Times New Roman"/>
          <w:sz w:val="28"/>
        </w:rPr>
        <w:t>а</w:t>
      </w:r>
      <w:r w:rsidR="00772D27" w:rsidRPr="0042304D">
        <w:rPr>
          <w:rFonts w:ascii="Times New Roman" w:eastAsia="Times New Roman" w:hAnsi="Times New Roman"/>
          <w:sz w:val="28"/>
        </w:rPr>
        <w:t xml:space="preserve"> до Москвы</w:t>
      </w:r>
      <w:r w:rsidR="00772D27">
        <w:rPr>
          <w:rFonts w:ascii="Times New Roman" w:eastAsia="Times New Roman" w:hAnsi="Times New Roman"/>
          <w:sz w:val="28"/>
        </w:rPr>
        <w:t xml:space="preserve"> без </w:t>
      </w:r>
      <w:proofErr w:type="spellStart"/>
      <w:r w:rsidR="00772D27">
        <w:rPr>
          <w:rFonts w:ascii="Times New Roman" w:eastAsia="Times New Roman" w:hAnsi="Times New Roman"/>
          <w:sz w:val="28"/>
        </w:rPr>
        <w:t>учета</w:t>
      </w:r>
      <w:proofErr w:type="spellEnd"/>
      <w:r w:rsidR="00772D27">
        <w:rPr>
          <w:rFonts w:ascii="Times New Roman" w:eastAsia="Times New Roman" w:hAnsi="Times New Roman"/>
          <w:sz w:val="28"/>
        </w:rPr>
        <w:t xml:space="preserve"> арендной платы за складскую площадь</w:t>
      </w:r>
      <w:r w:rsidR="00772D27" w:rsidRPr="0042304D">
        <w:rPr>
          <w:rFonts w:ascii="Times New Roman" w:eastAsia="Times New Roman" w:hAnsi="Times New Roman"/>
          <w:sz w:val="28"/>
        </w:rPr>
        <w:t xml:space="preserve">, если соответствующее расстояние </w:t>
      </w:r>
      <w:r w:rsidR="00772D27">
        <w:rPr>
          <w:rFonts w:ascii="Times New Roman" w:eastAsia="Times New Roman" w:hAnsi="Times New Roman"/>
          <w:sz w:val="28"/>
        </w:rPr>
        <w:t>по прямому маршруту</w:t>
      </w:r>
      <w:r w:rsidR="00772D27" w:rsidRPr="0042304D">
        <w:rPr>
          <w:rFonts w:ascii="Times New Roman" w:eastAsia="Times New Roman" w:hAnsi="Times New Roman"/>
          <w:sz w:val="28"/>
        </w:rPr>
        <w:t xml:space="preserve"> составляет 635 км, а масса доставляемого груза – </w:t>
      </w:r>
      <w:r w:rsidR="00772D27">
        <w:rPr>
          <w:rFonts w:ascii="Times New Roman" w:eastAsia="Times New Roman" w:hAnsi="Times New Roman"/>
          <w:sz w:val="28"/>
        </w:rPr>
        <w:t>20</w:t>
      </w:r>
      <w:r w:rsidR="00772D27" w:rsidRPr="0042304D">
        <w:rPr>
          <w:rFonts w:ascii="Times New Roman" w:eastAsia="Times New Roman" w:hAnsi="Times New Roman"/>
          <w:sz w:val="28"/>
        </w:rPr>
        <w:t xml:space="preserve"> т.</w:t>
      </w:r>
    </w:p>
    <w:p w14:paraId="74EC3578" w14:textId="0F333921" w:rsidR="00B35B8E" w:rsidRPr="00772D27" w:rsidRDefault="00B35B8E" w:rsidP="00772D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20 мин. </w:t>
      </w:r>
    </w:p>
    <w:p w14:paraId="24CC2CB0" w14:textId="3B236DDF" w:rsidR="00B35B8E" w:rsidRPr="00B35B8E" w:rsidRDefault="00B35B8E" w:rsidP="0077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B8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ответ в виде расчёта. </w:t>
      </w:r>
    </w:p>
    <w:p w14:paraId="47DB2B96" w14:textId="62B3977F" w:rsidR="00B35B8E" w:rsidRPr="00B35B8E" w:rsidRDefault="00B35B8E" w:rsidP="0077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B8E">
        <w:rPr>
          <w:rFonts w:ascii="Times New Roman" w:eastAsia="Calibri" w:hAnsi="Times New Roman" w:cs="Times New Roman"/>
          <w:sz w:val="28"/>
          <w:szCs w:val="28"/>
        </w:rPr>
        <w:t>Критерии оценивания:</w:t>
      </w:r>
      <w:r w:rsidR="00EB3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5B8E">
        <w:rPr>
          <w:rFonts w:ascii="Times New Roman" w:eastAsia="Calibri" w:hAnsi="Times New Roman" w:cs="Times New Roman"/>
          <w:sz w:val="28"/>
          <w:szCs w:val="28"/>
        </w:rPr>
        <w:t>правильность и последовательность проведенного расчёта.</w:t>
      </w:r>
    </w:p>
    <w:p w14:paraId="4BF47CA1" w14:textId="561AA1C6" w:rsidR="00111A08" w:rsidRPr="00B35B8E" w:rsidRDefault="003E2F2C" w:rsidP="00B46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  <w:r w:rsidRPr="00B467D4"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Pr="00B35B8E">
        <w:rPr>
          <w:rFonts w:ascii="Times New Roman" w:eastAsia="Times New Roman" w:hAnsi="Times New Roman"/>
          <w:bCs/>
          <w:sz w:val="28"/>
        </w:rPr>
        <w:t xml:space="preserve"> ответ в </w:t>
      </w:r>
      <w:r w:rsidR="0010423D">
        <w:rPr>
          <w:rFonts w:ascii="Times New Roman" w:eastAsia="Times New Roman" w:hAnsi="Times New Roman"/>
          <w:bCs/>
          <w:sz w:val="28"/>
        </w:rPr>
        <w:t>виде последовательного решения задачи:</w:t>
      </w:r>
    </w:p>
    <w:p w14:paraId="32BE4EA3" w14:textId="255D445D" w:rsidR="004C6A06" w:rsidRDefault="00111A08" w:rsidP="00452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</w:t>
      </w:r>
      <w:r w:rsidR="004C6A06" w:rsidRPr="007E3C29">
        <w:rPr>
          <w:rFonts w:ascii="Times New Roman" w:eastAsia="Times New Roman" w:hAnsi="Times New Roman"/>
          <w:sz w:val="28"/>
        </w:rPr>
        <w:t>ассчитаем стоимость транспортировки железнодорожным и автомобильным транспортом</w:t>
      </w:r>
      <w:r w:rsidR="00772D27">
        <w:rPr>
          <w:rFonts w:ascii="Times New Roman" w:eastAsia="Times New Roman" w:hAnsi="Times New Roman"/>
          <w:sz w:val="28"/>
        </w:rPr>
        <w:t>:</w:t>
      </w:r>
    </w:p>
    <w:p w14:paraId="49DB98B5" w14:textId="686A532D" w:rsidR="004C6A06" w:rsidRDefault="00772D27" w:rsidP="004523B9">
      <w:pPr>
        <w:spacing w:after="0" w:line="240" w:lineRule="auto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Стоимость транспортировки </w:t>
      </w:r>
      <w:r w:rsidR="004C6A06">
        <w:rPr>
          <w:rFonts w:ascii="Times New Roman" w:eastAsia="Times New Roman" w:hAnsi="Times New Roman"/>
          <w:sz w:val="28"/>
        </w:rPr>
        <w:t xml:space="preserve">ж/д = 635 км </w:t>
      </w:r>
      <w:r w:rsidR="004C6A06">
        <w:rPr>
          <w:rFonts w:ascii="Times New Roman" w:eastAsia="Times New Roman" w:hAnsi="Times New Roman" w:cs="Times New Roman"/>
          <w:sz w:val="28"/>
        </w:rPr>
        <w:t>×</w:t>
      </w:r>
      <w:r w:rsidR="004C6A06">
        <w:rPr>
          <w:rFonts w:ascii="Times New Roman" w:eastAsia="Times New Roman" w:hAnsi="Times New Roman"/>
          <w:sz w:val="28"/>
        </w:rPr>
        <w:t xml:space="preserve"> 27 руб. = 17 145 руб.</w:t>
      </w:r>
    </w:p>
    <w:p w14:paraId="087E3B43" w14:textId="2BBC0DCE" w:rsidR="004C6A06" w:rsidRDefault="00772D27" w:rsidP="004523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Стоимость транспортировки </w:t>
      </w:r>
      <w:r w:rsidR="004C6A06">
        <w:rPr>
          <w:rFonts w:ascii="Times New Roman" w:eastAsia="Times New Roman" w:hAnsi="Times New Roman"/>
          <w:sz w:val="28"/>
        </w:rPr>
        <w:t xml:space="preserve">авт. = 635 км </w:t>
      </w:r>
      <w:r w:rsidR="004C6A06">
        <w:rPr>
          <w:rFonts w:ascii="Times New Roman" w:eastAsia="Times New Roman" w:hAnsi="Times New Roman" w:cs="Times New Roman"/>
          <w:sz w:val="28"/>
        </w:rPr>
        <w:t>× 52 руб. × 2 = 66 040 руб.</w:t>
      </w:r>
    </w:p>
    <w:p w14:paraId="6DB43535" w14:textId="77777777" w:rsidR="004C6A06" w:rsidRDefault="004C6A06" w:rsidP="00452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Результаты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расчета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свидетельствуют, что транспортировка железнодорожным транспортом является более экономичной и соответственно предпочтительной.</w:t>
      </w:r>
    </w:p>
    <w:p w14:paraId="356A111D" w14:textId="77777777" w:rsidR="004C6A06" w:rsidRDefault="004C6A06" w:rsidP="00452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Далее необходимо распределить общую массу груза для</w:t>
      </w:r>
      <w:r w:rsidRPr="00AD6D83">
        <w:rPr>
          <w:rFonts w:ascii="Times New Roman" w:eastAsia="Times New Roman" w:hAnsi="Times New Roman" w:cs="Times New Roman"/>
          <w:sz w:val="28"/>
        </w:rPr>
        <w:t xml:space="preserve"> ручной и механизированной</w:t>
      </w:r>
      <w:r>
        <w:rPr>
          <w:rFonts w:ascii="Times New Roman" w:eastAsia="Times New Roman" w:hAnsi="Times New Roman" w:cs="Times New Roman"/>
          <w:sz w:val="28"/>
        </w:rPr>
        <w:t xml:space="preserve"> погрузочно-разгрузочной работы:</w:t>
      </w:r>
    </w:p>
    <w:p w14:paraId="33FB3026" w14:textId="3F6E8D65" w:rsidR="009B7AFE" w:rsidRDefault="004C6A06" w:rsidP="00452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20т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= 100%; </w:t>
      </w:r>
    </w:p>
    <w:p w14:paraId="408C4463" w14:textId="77777777" w:rsidR="009B7AFE" w:rsidRDefault="004C6A06" w:rsidP="00452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 = 40%;</w:t>
      </w:r>
    </w:p>
    <w:p w14:paraId="06BADC55" w14:textId="763B0469" w:rsidR="009B7AFE" w:rsidRDefault="004C6A06" w:rsidP="00452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 = 8 т; </w:t>
      </w:r>
    </w:p>
    <w:p w14:paraId="411F5DE0" w14:textId="602857BD" w:rsidR="004C6A06" w:rsidRDefault="004C6A06" w:rsidP="00452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60% × 20 т / 100% = 12 т</w:t>
      </w:r>
    </w:p>
    <w:p w14:paraId="6B613A22" w14:textId="77777777" w:rsidR="004C6A06" w:rsidRDefault="004C6A06" w:rsidP="004523B9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 стоимость </w:t>
      </w:r>
      <w:r w:rsidRPr="00AD6D83">
        <w:rPr>
          <w:rFonts w:ascii="Times New Roman" w:eastAsia="Times New Roman" w:hAnsi="Times New Roman" w:cs="Times New Roman"/>
          <w:sz w:val="28"/>
        </w:rPr>
        <w:t>механизированн</w:t>
      </w:r>
      <w:r>
        <w:rPr>
          <w:rFonts w:ascii="Times New Roman" w:eastAsia="Times New Roman" w:hAnsi="Times New Roman" w:cs="Times New Roman"/>
          <w:sz w:val="28"/>
        </w:rPr>
        <w:t>ых и ручных погрузочно-разгрузочных работ составит:</w:t>
      </w:r>
    </w:p>
    <w:p w14:paraId="0C000970" w14:textId="77777777" w:rsidR="004C6A06" w:rsidRDefault="004C6A06" w:rsidP="004523B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  <w:vertAlign w:val="subscript"/>
        </w:rPr>
        <w:t>мех.</w:t>
      </w:r>
      <w:r>
        <w:rPr>
          <w:rFonts w:ascii="Times New Roman" w:eastAsia="Times New Roman" w:hAnsi="Times New Roman" w:cs="Times New Roman"/>
          <w:sz w:val="28"/>
        </w:rPr>
        <w:t xml:space="preserve"> = 8 т × 235 руб. = 1 880 руб.</w:t>
      </w:r>
    </w:p>
    <w:p w14:paraId="7876D47E" w14:textId="77777777" w:rsidR="004C6A06" w:rsidRDefault="004C6A06" w:rsidP="004523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  <w:vertAlign w:val="subscript"/>
        </w:rPr>
        <w:t>руч</w:t>
      </w:r>
      <w:proofErr w:type="spellEnd"/>
      <w:r>
        <w:rPr>
          <w:rFonts w:ascii="Times New Roman" w:eastAsia="Times New Roman" w:hAnsi="Times New Roman" w:cs="Times New Roman"/>
          <w:sz w:val="28"/>
          <w:vertAlign w:val="subscript"/>
        </w:rPr>
        <w:t xml:space="preserve">. </w:t>
      </w:r>
      <w:r w:rsidRPr="002D11D0">
        <w:rPr>
          <w:rFonts w:ascii="Times New Roman" w:eastAsia="Times New Roman" w:hAnsi="Times New Roman" w:cs="Times New Roman"/>
          <w:sz w:val="28"/>
        </w:rPr>
        <w:t xml:space="preserve">= </w:t>
      </w:r>
      <w:r>
        <w:rPr>
          <w:rFonts w:ascii="Times New Roman" w:eastAsia="Times New Roman" w:hAnsi="Times New Roman" w:cs="Times New Roman"/>
          <w:sz w:val="28"/>
        </w:rPr>
        <w:t>12 т × 410 руб. = 4 920 руб.</w:t>
      </w:r>
    </w:p>
    <w:p w14:paraId="01C2D891" w14:textId="77777777" w:rsidR="004C6A06" w:rsidRDefault="004C6A06" w:rsidP="004523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Общие затраты товародвижения составят:</w:t>
      </w:r>
    </w:p>
    <w:p w14:paraId="2BDAA8B1" w14:textId="77777777" w:rsidR="004523B9" w:rsidRDefault="004C6A06" w:rsidP="004523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1A2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621A2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т.д.</w:t>
      </w:r>
      <w:r w:rsidRPr="00621A2C">
        <w:rPr>
          <w:rFonts w:ascii="Times New Roman" w:eastAsia="Times New Roman" w:hAnsi="Times New Roman" w:cs="Times New Roman"/>
          <w:sz w:val="28"/>
          <w:szCs w:val="28"/>
        </w:rPr>
        <w:t xml:space="preserve"> = 17 145 + 1 880 + 4 920 = 23 945 руб.</w:t>
      </w:r>
    </w:p>
    <w:p w14:paraId="77EEA5BC" w14:textId="6F4E98BB" w:rsidR="004C6A06" w:rsidRDefault="00621A2C" w:rsidP="00DC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2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B35B8E">
        <w:rPr>
          <w:rFonts w:ascii="Times New Roman" w:hAnsi="Times New Roman" w:cs="Times New Roman"/>
          <w:sz w:val="28"/>
          <w:szCs w:val="28"/>
        </w:rPr>
        <w:t xml:space="preserve">стоимость механизированных </w:t>
      </w:r>
      <w:r w:rsidR="004523B9">
        <w:rPr>
          <w:rFonts w:ascii="Times New Roman" w:hAnsi="Times New Roman" w:cs="Times New Roman"/>
          <w:sz w:val="28"/>
          <w:szCs w:val="28"/>
        </w:rPr>
        <w:t>и ручных погруз</w:t>
      </w:r>
      <w:r w:rsidR="00EB34D5">
        <w:rPr>
          <w:rFonts w:ascii="Times New Roman" w:hAnsi="Times New Roman" w:cs="Times New Roman"/>
          <w:sz w:val="28"/>
          <w:szCs w:val="28"/>
        </w:rPr>
        <w:t>очно</w:t>
      </w:r>
      <w:r w:rsidR="004523B9">
        <w:rPr>
          <w:rFonts w:ascii="Times New Roman" w:hAnsi="Times New Roman" w:cs="Times New Roman"/>
          <w:sz w:val="28"/>
          <w:szCs w:val="28"/>
        </w:rPr>
        <w:t xml:space="preserve">-разгрузочных работ </w:t>
      </w:r>
      <w:r w:rsidR="00B35B8E">
        <w:rPr>
          <w:rFonts w:ascii="Times New Roman" w:hAnsi="Times New Roman" w:cs="Times New Roman"/>
          <w:sz w:val="28"/>
          <w:szCs w:val="28"/>
        </w:rPr>
        <w:t xml:space="preserve">товародвижения из Санкт- Петербурга до Москвы </w:t>
      </w:r>
      <w:r w:rsidR="004523B9">
        <w:rPr>
          <w:rFonts w:ascii="Times New Roman" w:hAnsi="Times New Roman" w:cs="Times New Roman"/>
          <w:sz w:val="28"/>
          <w:szCs w:val="28"/>
        </w:rPr>
        <w:t>составляет 23945 руб.</w:t>
      </w:r>
    </w:p>
    <w:p w14:paraId="2602C8B7" w14:textId="2189D5B5" w:rsidR="00067347" w:rsidRPr="00067347" w:rsidRDefault="004523B9" w:rsidP="0006734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2B8">
        <w:rPr>
          <w:rFonts w:ascii="Times New Roman" w:hAnsi="Times New Roman" w:cs="Times New Roman"/>
          <w:sz w:val="28"/>
          <w:szCs w:val="28"/>
        </w:rPr>
        <w:t>Компетенци</w:t>
      </w:r>
      <w:r w:rsidR="00A17C01">
        <w:rPr>
          <w:rFonts w:ascii="Times New Roman" w:hAnsi="Times New Roman" w:cs="Times New Roman"/>
          <w:sz w:val="28"/>
          <w:szCs w:val="28"/>
        </w:rPr>
        <w:t>и</w:t>
      </w:r>
      <w:r w:rsidRPr="00D172B8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17C01">
        <w:rPr>
          <w:rFonts w:ascii="Times New Roman" w:hAnsi="Times New Roman" w:cs="Times New Roman"/>
          <w:sz w:val="28"/>
          <w:szCs w:val="28"/>
        </w:rPr>
        <w:t>ы</w:t>
      </w:r>
      <w:r w:rsidRPr="00D172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72B8">
        <w:rPr>
          <w:rFonts w:ascii="Times New Roman" w:hAnsi="Times New Roman" w:cs="Times New Roman"/>
          <w:sz w:val="28"/>
          <w:szCs w:val="28"/>
        </w:rPr>
        <w:t xml:space="preserve"> ПК-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17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20DFD">
        <w:rPr>
          <w:rFonts w:ascii="Times New Roman" w:hAnsi="Times New Roman" w:cs="Times New Roman"/>
          <w:sz w:val="28"/>
          <w:szCs w:val="28"/>
        </w:rPr>
        <w:t>ПК-10.1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bookmarkEnd w:id="29"/>
    </w:p>
    <w:sectPr w:rsidR="00067347" w:rsidRPr="00067347" w:rsidSect="000019EF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1A8A" w14:textId="77777777" w:rsidR="0064262A" w:rsidRDefault="0064262A">
      <w:pPr>
        <w:spacing w:after="0" w:line="240" w:lineRule="auto"/>
      </w:pPr>
      <w:r>
        <w:separator/>
      </w:r>
    </w:p>
  </w:endnote>
  <w:endnote w:type="continuationSeparator" w:id="0">
    <w:p w14:paraId="5ADCA0A5" w14:textId="77777777" w:rsidR="0064262A" w:rsidRDefault="0064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11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483966" w14:textId="435161CB" w:rsidR="00067347" w:rsidRPr="000019EF" w:rsidRDefault="00067347" w:rsidP="000019EF">
        <w:pPr>
          <w:pStyle w:val="a8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19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19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19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19EF">
          <w:rPr>
            <w:rFonts w:ascii="Times New Roman" w:hAnsi="Times New Roman" w:cs="Times New Roman"/>
            <w:sz w:val="24"/>
            <w:szCs w:val="24"/>
          </w:rPr>
          <w:t>2</w:t>
        </w:r>
        <w:r w:rsidRPr="000019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3F5B" w14:textId="77777777" w:rsidR="0064262A" w:rsidRDefault="0064262A">
      <w:pPr>
        <w:spacing w:after="0" w:line="240" w:lineRule="auto"/>
      </w:pPr>
      <w:r>
        <w:separator/>
      </w:r>
    </w:p>
  </w:footnote>
  <w:footnote w:type="continuationSeparator" w:id="0">
    <w:p w14:paraId="79C216D4" w14:textId="77777777" w:rsidR="0064262A" w:rsidRDefault="0064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22DC"/>
    <w:multiLevelType w:val="hybridMultilevel"/>
    <w:tmpl w:val="C74642BC"/>
    <w:lvl w:ilvl="0" w:tplc="C4D491A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16BB34AE"/>
    <w:multiLevelType w:val="hybridMultilevel"/>
    <w:tmpl w:val="B1DA9418"/>
    <w:lvl w:ilvl="0" w:tplc="9D8441F4">
      <w:start w:val="6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0D707F9"/>
    <w:multiLevelType w:val="hybridMultilevel"/>
    <w:tmpl w:val="867E3278"/>
    <w:lvl w:ilvl="0" w:tplc="98B29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7F07"/>
    <w:multiLevelType w:val="hybridMultilevel"/>
    <w:tmpl w:val="21B0AA48"/>
    <w:lvl w:ilvl="0" w:tplc="5FD27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E36910"/>
    <w:multiLevelType w:val="hybridMultilevel"/>
    <w:tmpl w:val="CA94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C166A"/>
    <w:multiLevelType w:val="hybridMultilevel"/>
    <w:tmpl w:val="EEAA8564"/>
    <w:lvl w:ilvl="0" w:tplc="B58EBC80">
      <w:start w:val="1"/>
      <w:numFmt w:val="decimal"/>
      <w:lvlText w:val="%1."/>
      <w:lvlJc w:val="left"/>
      <w:pPr>
        <w:ind w:left="1353" w:hanging="360"/>
      </w:pPr>
      <w:rPr>
        <w:rFonts w:hint="default"/>
        <w:color w:val="FF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5456605"/>
    <w:multiLevelType w:val="multilevel"/>
    <w:tmpl w:val="271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20F65"/>
    <w:multiLevelType w:val="hybridMultilevel"/>
    <w:tmpl w:val="864216D4"/>
    <w:lvl w:ilvl="0" w:tplc="CBE6F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AA2FA3"/>
    <w:multiLevelType w:val="hybridMultilevel"/>
    <w:tmpl w:val="EEE09A34"/>
    <w:lvl w:ilvl="0" w:tplc="760AD2AE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575638"/>
    <w:multiLevelType w:val="hybridMultilevel"/>
    <w:tmpl w:val="6F42D10C"/>
    <w:lvl w:ilvl="0" w:tplc="3356C6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E5613"/>
    <w:multiLevelType w:val="multilevel"/>
    <w:tmpl w:val="21900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695A5CCA"/>
    <w:multiLevelType w:val="hybridMultilevel"/>
    <w:tmpl w:val="AF9ED0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F171A2"/>
    <w:multiLevelType w:val="hybridMultilevel"/>
    <w:tmpl w:val="CC241C30"/>
    <w:lvl w:ilvl="0" w:tplc="09A2D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F5F70"/>
    <w:multiLevelType w:val="hybridMultilevel"/>
    <w:tmpl w:val="7D5CD824"/>
    <w:lvl w:ilvl="0" w:tplc="70A01C3C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34630">
    <w:abstractNumId w:val="1"/>
  </w:num>
  <w:num w:numId="2" w16cid:durableId="486556662">
    <w:abstractNumId w:val="0"/>
  </w:num>
  <w:num w:numId="3" w16cid:durableId="1682855695">
    <w:abstractNumId w:val="11"/>
  </w:num>
  <w:num w:numId="4" w16cid:durableId="419179450">
    <w:abstractNumId w:val="2"/>
  </w:num>
  <w:num w:numId="5" w16cid:durableId="70349977">
    <w:abstractNumId w:val="4"/>
  </w:num>
  <w:num w:numId="6" w16cid:durableId="1767456787">
    <w:abstractNumId w:val="13"/>
  </w:num>
  <w:num w:numId="7" w16cid:durableId="31809095">
    <w:abstractNumId w:val="6"/>
  </w:num>
  <w:num w:numId="8" w16cid:durableId="775249324">
    <w:abstractNumId w:val="10"/>
  </w:num>
  <w:num w:numId="9" w16cid:durableId="1522237338">
    <w:abstractNumId w:val="12"/>
  </w:num>
  <w:num w:numId="10" w16cid:durableId="959334445">
    <w:abstractNumId w:val="8"/>
  </w:num>
  <w:num w:numId="11" w16cid:durableId="259997114">
    <w:abstractNumId w:val="5"/>
  </w:num>
  <w:num w:numId="12" w16cid:durableId="1214268133">
    <w:abstractNumId w:val="9"/>
  </w:num>
  <w:num w:numId="13" w16cid:durableId="567494046">
    <w:abstractNumId w:val="7"/>
  </w:num>
  <w:num w:numId="14" w16cid:durableId="1016270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51"/>
    <w:rsid w:val="000019EF"/>
    <w:rsid w:val="000133EA"/>
    <w:rsid w:val="00025F52"/>
    <w:rsid w:val="000278BD"/>
    <w:rsid w:val="00027F14"/>
    <w:rsid w:val="00030029"/>
    <w:rsid w:val="00030B36"/>
    <w:rsid w:val="00043A47"/>
    <w:rsid w:val="00060D61"/>
    <w:rsid w:val="00067347"/>
    <w:rsid w:val="0007617F"/>
    <w:rsid w:val="0007755E"/>
    <w:rsid w:val="0008401F"/>
    <w:rsid w:val="000978B7"/>
    <w:rsid w:val="000D3B85"/>
    <w:rsid w:val="000E671C"/>
    <w:rsid w:val="000E7980"/>
    <w:rsid w:val="0010423D"/>
    <w:rsid w:val="00104E2F"/>
    <w:rsid w:val="00111A08"/>
    <w:rsid w:val="00137278"/>
    <w:rsid w:val="0014317C"/>
    <w:rsid w:val="00146653"/>
    <w:rsid w:val="001609AF"/>
    <w:rsid w:val="00163B49"/>
    <w:rsid w:val="001D32B1"/>
    <w:rsid w:val="00222883"/>
    <w:rsid w:val="002255B3"/>
    <w:rsid w:val="00244ADF"/>
    <w:rsid w:val="002467C7"/>
    <w:rsid w:val="0026029C"/>
    <w:rsid w:val="002C475D"/>
    <w:rsid w:val="002F53C2"/>
    <w:rsid w:val="00340CF3"/>
    <w:rsid w:val="00377833"/>
    <w:rsid w:val="00394DA2"/>
    <w:rsid w:val="003A6802"/>
    <w:rsid w:val="003B168C"/>
    <w:rsid w:val="003B18CC"/>
    <w:rsid w:val="003B4150"/>
    <w:rsid w:val="003B7630"/>
    <w:rsid w:val="003E2F2C"/>
    <w:rsid w:val="003F69A8"/>
    <w:rsid w:val="00401DD4"/>
    <w:rsid w:val="00404D23"/>
    <w:rsid w:val="004275F5"/>
    <w:rsid w:val="00427A92"/>
    <w:rsid w:val="00442F2B"/>
    <w:rsid w:val="00447255"/>
    <w:rsid w:val="004523B9"/>
    <w:rsid w:val="004643C5"/>
    <w:rsid w:val="004668B9"/>
    <w:rsid w:val="00492ED9"/>
    <w:rsid w:val="004B6CD0"/>
    <w:rsid w:val="004C6A06"/>
    <w:rsid w:val="004F05CF"/>
    <w:rsid w:val="00501A40"/>
    <w:rsid w:val="00514BE0"/>
    <w:rsid w:val="00514D30"/>
    <w:rsid w:val="005152C9"/>
    <w:rsid w:val="0052613B"/>
    <w:rsid w:val="00537EDA"/>
    <w:rsid w:val="00556FEE"/>
    <w:rsid w:val="0056661C"/>
    <w:rsid w:val="005723EC"/>
    <w:rsid w:val="005774FF"/>
    <w:rsid w:val="00581790"/>
    <w:rsid w:val="005B40B3"/>
    <w:rsid w:val="005C6514"/>
    <w:rsid w:val="005C774A"/>
    <w:rsid w:val="005D46B1"/>
    <w:rsid w:val="00621A2C"/>
    <w:rsid w:val="0064262A"/>
    <w:rsid w:val="00662E35"/>
    <w:rsid w:val="00696E3A"/>
    <w:rsid w:val="006A11F5"/>
    <w:rsid w:val="006A5A71"/>
    <w:rsid w:val="006A6FBD"/>
    <w:rsid w:val="006F39A1"/>
    <w:rsid w:val="007213F6"/>
    <w:rsid w:val="007404FC"/>
    <w:rsid w:val="0075668D"/>
    <w:rsid w:val="0076562E"/>
    <w:rsid w:val="00772D27"/>
    <w:rsid w:val="007A7D9B"/>
    <w:rsid w:val="007D2D2B"/>
    <w:rsid w:val="007D5611"/>
    <w:rsid w:val="007E3F80"/>
    <w:rsid w:val="00805840"/>
    <w:rsid w:val="00821046"/>
    <w:rsid w:val="0083706D"/>
    <w:rsid w:val="00862C3F"/>
    <w:rsid w:val="0087303C"/>
    <w:rsid w:val="008777E7"/>
    <w:rsid w:val="00885CEB"/>
    <w:rsid w:val="008B205E"/>
    <w:rsid w:val="008B66A3"/>
    <w:rsid w:val="008C765C"/>
    <w:rsid w:val="008F1D02"/>
    <w:rsid w:val="008F4AD9"/>
    <w:rsid w:val="0098029C"/>
    <w:rsid w:val="009A5A78"/>
    <w:rsid w:val="009B7AFE"/>
    <w:rsid w:val="009C13A6"/>
    <w:rsid w:val="009D033E"/>
    <w:rsid w:val="009F0D5D"/>
    <w:rsid w:val="00A17C01"/>
    <w:rsid w:val="00A21304"/>
    <w:rsid w:val="00A2230C"/>
    <w:rsid w:val="00A24ACE"/>
    <w:rsid w:val="00A62833"/>
    <w:rsid w:val="00A70AA1"/>
    <w:rsid w:val="00A722A8"/>
    <w:rsid w:val="00A77FA3"/>
    <w:rsid w:val="00A85E3F"/>
    <w:rsid w:val="00AC18C6"/>
    <w:rsid w:val="00AC5DDC"/>
    <w:rsid w:val="00AD5CFF"/>
    <w:rsid w:val="00AE77F9"/>
    <w:rsid w:val="00AF41D3"/>
    <w:rsid w:val="00B00F1E"/>
    <w:rsid w:val="00B32528"/>
    <w:rsid w:val="00B35B8E"/>
    <w:rsid w:val="00B37CAD"/>
    <w:rsid w:val="00B44551"/>
    <w:rsid w:val="00B4575E"/>
    <w:rsid w:val="00B467D4"/>
    <w:rsid w:val="00B477DF"/>
    <w:rsid w:val="00B66BFB"/>
    <w:rsid w:val="00BA2C96"/>
    <w:rsid w:val="00BB456D"/>
    <w:rsid w:val="00BD46F0"/>
    <w:rsid w:val="00C0218F"/>
    <w:rsid w:val="00C126DF"/>
    <w:rsid w:val="00C20392"/>
    <w:rsid w:val="00C46CF0"/>
    <w:rsid w:val="00C54AAC"/>
    <w:rsid w:val="00C64174"/>
    <w:rsid w:val="00C67B46"/>
    <w:rsid w:val="00CE632D"/>
    <w:rsid w:val="00CF37D5"/>
    <w:rsid w:val="00D137E3"/>
    <w:rsid w:val="00D43426"/>
    <w:rsid w:val="00D46430"/>
    <w:rsid w:val="00D509EE"/>
    <w:rsid w:val="00D64B24"/>
    <w:rsid w:val="00D876BB"/>
    <w:rsid w:val="00D91E22"/>
    <w:rsid w:val="00DA5985"/>
    <w:rsid w:val="00DB5FE8"/>
    <w:rsid w:val="00DC067E"/>
    <w:rsid w:val="00DC13C3"/>
    <w:rsid w:val="00DD0DEF"/>
    <w:rsid w:val="00DE497D"/>
    <w:rsid w:val="00DE624A"/>
    <w:rsid w:val="00E040E7"/>
    <w:rsid w:val="00E25209"/>
    <w:rsid w:val="00E5230E"/>
    <w:rsid w:val="00E73308"/>
    <w:rsid w:val="00E73A74"/>
    <w:rsid w:val="00E91277"/>
    <w:rsid w:val="00EB34D5"/>
    <w:rsid w:val="00EF4F16"/>
    <w:rsid w:val="00F137AE"/>
    <w:rsid w:val="00F243F7"/>
    <w:rsid w:val="00F250B7"/>
    <w:rsid w:val="00F5017C"/>
    <w:rsid w:val="00F51CC4"/>
    <w:rsid w:val="00F54CB9"/>
    <w:rsid w:val="00F843D4"/>
    <w:rsid w:val="00FB0B6D"/>
    <w:rsid w:val="00FC5A0D"/>
    <w:rsid w:val="00FE5D65"/>
    <w:rsid w:val="00FF250D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AD0A"/>
  <w15:chartTrackingRefBased/>
  <w15:docId w15:val="{C8C4FB73-5CC9-44D5-B23B-D109584F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D2B"/>
  </w:style>
  <w:style w:type="paragraph" w:styleId="4">
    <w:name w:val="heading 4"/>
    <w:basedOn w:val="a"/>
    <w:next w:val="a"/>
    <w:link w:val="40"/>
    <w:uiPriority w:val="9"/>
    <w:unhideWhenUsed/>
    <w:qFormat/>
    <w:rsid w:val="007D5611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D2B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7D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D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D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D2D2B"/>
    <w:rPr>
      <w:b/>
      <w:bCs/>
    </w:rPr>
  </w:style>
  <w:style w:type="character" w:styleId="a7">
    <w:name w:val="Hyperlink"/>
    <w:basedOn w:val="a0"/>
    <w:uiPriority w:val="99"/>
    <w:semiHidden/>
    <w:unhideWhenUsed/>
    <w:rsid w:val="007D2D2B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7D2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D2B"/>
  </w:style>
  <w:style w:type="paragraph" w:styleId="aa">
    <w:name w:val="header"/>
    <w:basedOn w:val="a"/>
    <w:link w:val="ab"/>
    <w:uiPriority w:val="99"/>
    <w:unhideWhenUsed/>
    <w:rsid w:val="00E91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1277"/>
  </w:style>
  <w:style w:type="character" w:customStyle="1" w:styleId="40">
    <w:name w:val="Заголовок 4 Знак"/>
    <w:basedOn w:val="a0"/>
    <w:link w:val="4"/>
    <w:uiPriority w:val="9"/>
    <w:rsid w:val="007D5611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894C-C95F-4991-BBC7-410F709F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10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78</cp:revision>
  <dcterms:created xsi:type="dcterms:W3CDTF">2025-02-16T07:09:00Z</dcterms:created>
  <dcterms:modified xsi:type="dcterms:W3CDTF">2025-03-20T11:36:00Z</dcterms:modified>
</cp:coreProperties>
</file>