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D8C3" w14:textId="7AC4AC36" w:rsidR="00137640" w:rsidRPr="00571F4F" w:rsidRDefault="00137640" w:rsidP="00571F4F">
      <w:pPr>
        <w:pStyle w:val="1"/>
        <w:rPr>
          <w:b w:val="0"/>
          <w:bCs w:val="0"/>
        </w:rPr>
      </w:pPr>
      <w:r w:rsidRPr="00571F4F">
        <w:t>Комплект оценочных материалов по дисциплине</w:t>
      </w:r>
      <w:r w:rsidRPr="00571F4F">
        <w:br/>
        <w:t>«</w:t>
      </w:r>
      <w:r w:rsidR="0069438C" w:rsidRPr="00571F4F">
        <w:t>Франчайзинг</w:t>
      </w:r>
      <w:r w:rsidRPr="00571F4F">
        <w:t>»</w:t>
      </w:r>
    </w:p>
    <w:p w14:paraId="5A5BB327" w14:textId="77777777" w:rsidR="00137640" w:rsidRPr="00571F4F" w:rsidRDefault="00137640" w:rsidP="00571F4F">
      <w:pPr>
        <w:rPr>
          <w:szCs w:val="28"/>
        </w:rPr>
      </w:pPr>
    </w:p>
    <w:p w14:paraId="0AF4B603" w14:textId="77777777" w:rsidR="00137640" w:rsidRPr="00571F4F" w:rsidRDefault="00137640" w:rsidP="00571F4F">
      <w:pPr>
        <w:pStyle w:val="3"/>
      </w:pPr>
      <w:r w:rsidRPr="00571F4F">
        <w:t>Задания закрытого типа</w:t>
      </w:r>
    </w:p>
    <w:p w14:paraId="68F75892" w14:textId="77777777" w:rsidR="00137640" w:rsidRPr="00571F4F" w:rsidRDefault="00137640" w:rsidP="00571F4F">
      <w:pPr>
        <w:pStyle w:val="4"/>
      </w:pPr>
      <w:r w:rsidRPr="00571F4F">
        <w:t>Задания закрытого типа на выбор правильного ответа</w:t>
      </w:r>
    </w:p>
    <w:p w14:paraId="740DBDD1" w14:textId="77777777" w:rsidR="00137640" w:rsidRPr="00571F4F" w:rsidRDefault="00137640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Выберите один правильный ответ.</w:t>
      </w:r>
    </w:p>
    <w:p w14:paraId="5C4E30B4" w14:textId="77777777" w:rsidR="00811B29" w:rsidRPr="00571F4F" w:rsidRDefault="00811B29" w:rsidP="00571F4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48602C27" w14:textId="03F20C22" w:rsidR="00811B29" w:rsidRPr="00571F4F" w:rsidRDefault="001B4FE3" w:rsidP="00571F4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1. </w:t>
      </w:r>
      <w:r w:rsidR="00811B29" w:rsidRPr="00571F4F">
        <w:rPr>
          <w:rFonts w:cs="Times New Roman"/>
          <w:iCs/>
          <w:szCs w:val="28"/>
        </w:rPr>
        <w:t>Чем франчайзинг отличается от открытия филиалов?</w:t>
      </w:r>
      <w:r w:rsidRPr="00571F4F">
        <w:rPr>
          <w:rFonts w:cs="Times New Roman"/>
          <w:iCs/>
          <w:szCs w:val="28"/>
        </w:rPr>
        <w:t xml:space="preserve"> </w:t>
      </w:r>
    </w:p>
    <w:p w14:paraId="5F1D6B91" w14:textId="54017D08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А) франчайзер полностью управляет франчайзи </w:t>
      </w:r>
    </w:p>
    <w:p w14:paraId="56E6289A" w14:textId="733FF84D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Б) франчайзинг не имеет стандартов ведения бизнеса </w:t>
      </w:r>
    </w:p>
    <w:p w14:paraId="2C8AA4DE" w14:textId="0E86515C" w:rsidR="00811B29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В) </w:t>
      </w:r>
      <w:r w:rsidR="00811B29" w:rsidRPr="00571F4F">
        <w:rPr>
          <w:rFonts w:cs="Times New Roman"/>
          <w:iCs/>
          <w:szCs w:val="28"/>
        </w:rPr>
        <w:t xml:space="preserve">франчайзи является независимым предпринимателем </w:t>
      </w:r>
    </w:p>
    <w:p w14:paraId="5DE3A42D" w14:textId="429E6A5A" w:rsidR="00811B29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Г) </w:t>
      </w:r>
      <w:r w:rsidR="00811B29" w:rsidRPr="00571F4F">
        <w:rPr>
          <w:rFonts w:cs="Times New Roman"/>
          <w:iCs/>
          <w:szCs w:val="28"/>
        </w:rPr>
        <w:t xml:space="preserve">франчайзинг требует больших инвестиций </w:t>
      </w:r>
    </w:p>
    <w:p w14:paraId="090ADB6D" w14:textId="28765BE4" w:rsidR="001B4FE3" w:rsidRPr="00571F4F" w:rsidRDefault="001B4FE3" w:rsidP="00571F4F">
      <w:pPr>
        <w:autoSpaceDE w:val="0"/>
        <w:autoSpaceDN w:val="0"/>
        <w:adjustRightInd w:val="0"/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Правильный ответ: В</w:t>
      </w:r>
    </w:p>
    <w:p w14:paraId="0090AAE0" w14:textId="77777777" w:rsidR="001B4FE3" w:rsidRPr="00571F4F" w:rsidRDefault="001B4FE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656B11FF" w14:textId="77777777" w:rsidR="001B4FE3" w:rsidRPr="00571F4F" w:rsidRDefault="001B4FE3" w:rsidP="00571F4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6ACF9020" w14:textId="13DF98B5" w:rsidR="00811B29" w:rsidRPr="00571F4F" w:rsidRDefault="001B4FE3" w:rsidP="00571F4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2. </w:t>
      </w:r>
      <w:r w:rsidR="00811B29" w:rsidRPr="00571F4F">
        <w:rPr>
          <w:rFonts w:cs="Times New Roman"/>
          <w:iCs/>
          <w:szCs w:val="28"/>
        </w:rPr>
        <w:t>Какой тип франчайзинга включает продажу товаров под торговой маркой франчайзера?</w:t>
      </w:r>
      <w:r w:rsidRPr="00571F4F">
        <w:rPr>
          <w:rFonts w:cs="Times New Roman"/>
          <w:iCs/>
          <w:szCs w:val="28"/>
        </w:rPr>
        <w:t xml:space="preserve"> </w:t>
      </w:r>
    </w:p>
    <w:p w14:paraId="17ED5FDC" w14:textId="1D42A9D8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А) сервисный франчайзинг </w:t>
      </w:r>
    </w:p>
    <w:p w14:paraId="4DA3F439" w14:textId="4415D3DF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Б) корпоративный франчайзинг </w:t>
      </w:r>
    </w:p>
    <w:p w14:paraId="79C9AD87" w14:textId="3D1AE4E9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В) производственный франчайзинг </w:t>
      </w:r>
    </w:p>
    <w:p w14:paraId="37D91D54" w14:textId="4BBC9490" w:rsidR="00811B29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Г) </w:t>
      </w:r>
      <w:r w:rsidR="00811B29" w:rsidRPr="00571F4F">
        <w:rPr>
          <w:rFonts w:cs="Times New Roman"/>
          <w:iCs/>
          <w:szCs w:val="28"/>
        </w:rPr>
        <w:t xml:space="preserve">товарный франчайзинг </w:t>
      </w:r>
    </w:p>
    <w:p w14:paraId="03593E2E" w14:textId="7D90FF96" w:rsidR="001B4FE3" w:rsidRPr="00571F4F" w:rsidRDefault="001B4FE3" w:rsidP="00571F4F">
      <w:pPr>
        <w:autoSpaceDE w:val="0"/>
        <w:autoSpaceDN w:val="0"/>
        <w:adjustRightInd w:val="0"/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Правильный ответ: Г</w:t>
      </w:r>
    </w:p>
    <w:p w14:paraId="11B31F9D" w14:textId="77777777" w:rsidR="001B4FE3" w:rsidRPr="00571F4F" w:rsidRDefault="001B4FE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38001ADD" w14:textId="77777777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6A384493" w14:textId="735B6286" w:rsidR="001B4FE3" w:rsidRPr="00571F4F" w:rsidRDefault="001B4FE3" w:rsidP="00571F4F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3. Какой фактор способствует интеграции бизнеса во франчайзинге? </w:t>
      </w:r>
    </w:p>
    <w:p w14:paraId="08D3A902" w14:textId="1447DF62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А) отсутствие единого бренда </w:t>
      </w:r>
    </w:p>
    <w:p w14:paraId="48A64A2C" w14:textId="6B46DF4B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Б) полная автономия франчайзи </w:t>
      </w:r>
    </w:p>
    <w:p w14:paraId="0BABAB33" w14:textId="3547BC75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В) унификация бизнес-процессов </w:t>
      </w:r>
    </w:p>
    <w:p w14:paraId="53D3774D" w14:textId="21024775" w:rsidR="001B4FE3" w:rsidRPr="00571F4F" w:rsidRDefault="001B4FE3" w:rsidP="00571F4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571F4F">
        <w:rPr>
          <w:rFonts w:cs="Times New Roman"/>
          <w:iCs/>
          <w:szCs w:val="28"/>
        </w:rPr>
        <w:t xml:space="preserve">Г) разрозненность управления </w:t>
      </w:r>
    </w:p>
    <w:p w14:paraId="15D7D197" w14:textId="207E3930" w:rsidR="001B4FE3" w:rsidRPr="00571F4F" w:rsidRDefault="001B4FE3" w:rsidP="00571F4F">
      <w:pPr>
        <w:autoSpaceDE w:val="0"/>
        <w:autoSpaceDN w:val="0"/>
        <w:adjustRightInd w:val="0"/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Правильный ответ: В</w:t>
      </w:r>
    </w:p>
    <w:p w14:paraId="13904288" w14:textId="77777777" w:rsidR="001B4FE3" w:rsidRPr="00571F4F" w:rsidRDefault="001B4FE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346479D1" w14:textId="77777777" w:rsidR="00811B29" w:rsidRPr="00571F4F" w:rsidRDefault="00811B29" w:rsidP="00571F4F">
      <w:pPr>
        <w:rPr>
          <w:rFonts w:cs="Times New Roman"/>
          <w:szCs w:val="28"/>
        </w:rPr>
      </w:pPr>
    </w:p>
    <w:p w14:paraId="35A0AB3F" w14:textId="77777777" w:rsidR="0073294D" w:rsidRPr="00571F4F" w:rsidRDefault="0073294D" w:rsidP="00571F4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DFF2921" w14:textId="77777777" w:rsidR="0073294D" w:rsidRPr="00571F4F" w:rsidRDefault="0073294D" w:rsidP="00571F4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E691016" w14:textId="796606DF" w:rsidR="00C92649" w:rsidRPr="00571F4F" w:rsidRDefault="00C92649" w:rsidP="00571F4F">
      <w:pPr>
        <w:pStyle w:val="4"/>
      </w:pPr>
      <w:r w:rsidRPr="00571F4F">
        <w:t>Задания закрытого типа на установление соответствия</w:t>
      </w:r>
    </w:p>
    <w:p w14:paraId="07AD5481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1F8F97A8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2179C046" w14:textId="77777777" w:rsidR="001B4FE3" w:rsidRPr="00571F4F" w:rsidRDefault="001B4FE3" w:rsidP="00571F4F">
      <w:pPr>
        <w:rPr>
          <w:rFonts w:cs="Times New Roman"/>
          <w:szCs w:val="28"/>
        </w:rPr>
      </w:pPr>
    </w:p>
    <w:p w14:paraId="5235C1DF" w14:textId="77777777" w:rsidR="001B4FE3" w:rsidRPr="00571F4F" w:rsidRDefault="001B4FE3" w:rsidP="00571F4F">
      <w:pPr>
        <w:rPr>
          <w:rFonts w:cs="Times New Roman"/>
          <w:szCs w:val="28"/>
        </w:rPr>
      </w:pPr>
    </w:p>
    <w:p w14:paraId="32E5FA3C" w14:textId="77777777" w:rsidR="003D53A0" w:rsidRPr="00571F4F" w:rsidRDefault="003D53A0" w:rsidP="00571F4F">
      <w:pPr>
        <w:rPr>
          <w:rFonts w:cs="Times New Roman"/>
          <w:szCs w:val="28"/>
        </w:rPr>
      </w:pPr>
    </w:p>
    <w:p w14:paraId="5B2689D5" w14:textId="5F4ADB87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lastRenderedPageBreak/>
        <w:t>1. Установите соответствие между видами платежей в рамках франчайзингового сотрудничества и их назначением: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571F4F" w:rsidRPr="00571F4F" w14:paraId="370DAC06" w14:textId="77777777" w:rsidTr="004E30CB">
        <w:trPr>
          <w:trHeight w:val="284"/>
          <w:jc w:val="center"/>
        </w:trPr>
        <w:tc>
          <w:tcPr>
            <w:tcW w:w="3681" w:type="dxa"/>
          </w:tcPr>
          <w:p w14:paraId="0CF6852C" w14:textId="3B9D1940" w:rsidR="003D53A0" w:rsidRPr="00571F4F" w:rsidRDefault="00135FBC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Виды платежей</w:t>
            </w:r>
          </w:p>
        </w:tc>
        <w:tc>
          <w:tcPr>
            <w:tcW w:w="5812" w:type="dxa"/>
          </w:tcPr>
          <w:p w14:paraId="685F9CC2" w14:textId="73ED7DE9" w:rsidR="003D53A0" w:rsidRPr="00571F4F" w:rsidRDefault="00135FBC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Назначение платежей</w:t>
            </w:r>
          </w:p>
        </w:tc>
      </w:tr>
      <w:tr w:rsidR="00571F4F" w:rsidRPr="00571F4F" w14:paraId="4299E283" w14:textId="77777777" w:rsidTr="004E30CB">
        <w:trPr>
          <w:trHeight w:val="147"/>
          <w:jc w:val="center"/>
        </w:trPr>
        <w:tc>
          <w:tcPr>
            <w:tcW w:w="3681" w:type="dxa"/>
            <w:vAlign w:val="center"/>
          </w:tcPr>
          <w:p w14:paraId="228D2B16" w14:textId="2FEB4609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1) </w:t>
            </w:r>
            <w:r w:rsidR="00135FBC" w:rsidRPr="00571F4F">
              <w:rPr>
                <w:rFonts w:cs="Times New Roman"/>
                <w:szCs w:val="28"/>
              </w:rPr>
              <w:t>Паушальный взнос</w:t>
            </w:r>
          </w:p>
        </w:tc>
        <w:tc>
          <w:tcPr>
            <w:tcW w:w="5812" w:type="dxa"/>
            <w:vAlign w:val="center"/>
          </w:tcPr>
          <w:p w14:paraId="1CBABAB8" w14:textId="4C881CE5" w:rsidR="003D53A0" w:rsidRPr="00571F4F" w:rsidRDefault="00135FBC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А) Возмещение затрат на подготовку франчайзи и его сотрудников</w:t>
            </w:r>
          </w:p>
        </w:tc>
      </w:tr>
      <w:tr w:rsidR="00571F4F" w:rsidRPr="00571F4F" w14:paraId="384F20C7" w14:textId="77777777" w:rsidTr="004E30CB">
        <w:trPr>
          <w:trHeight w:val="84"/>
          <w:jc w:val="center"/>
        </w:trPr>
        <w:tc>
          <w:tcPr>
            <w:tcW w:w="3681" w:type="dxa"/>
            <w:vAlign w:val="center"/>
          </w:tcPr>
          <w:p w14:paraId="249381E0" w14:textId="74A649A5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2) </w:t>
            </w:r>
            <w:r w:rsidR="00135FBC" w:rsidRPr="00571F4F">
              <w:rPr>
                <w:rFonts w:cs="Times New Roman"/>
                <w:szCs w:val="28"/>
              </w:rPr>
              <w:t>Роялти</w:t>
            </w:r>
          </w:p>
        </w:tc>
        <w:tc>
          <w:tcPr>
            <w:tcW w:w="5812" w:type="dxa"/>
            <w:vAlign w:val="center"/>
          </w:tcPr>
          <w:p w14:paraId="49EA3063" w14:textId="4FF34DB2" w:rsidR="003D53A0" w:rsidRPr="00571F4F" w:rsidRDefault="00135FBC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Б) Финансирование рекламных кампаний на уровне всей сети</w:t>
            </w:r>
          </w:p>
        </w:tc>
      </w:tr>
      <w:tr w:rsidR="00571F4F" w:rsidRPr="00571F4F" w14:paraId="4A3BDD42" w14:textId="77777777" w:rsidTr="004E30CB">
        <w:trPr>
          <w:trHeight w:val="140"/>
          <w:jc w:val="center"/>
        </w:trPr>
        <w:tc>
          <w:tcPr>
            <w:tcW w:w="3681" w:type="dxa"/>
            <w:vAlign w:val="center"/>
          </w:tcPr>
          <w:p w14:paraId="4EA951D3" w14:textId="5C3039E9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3) </w:t>
            </w:r>
            <w:r w:rsidR="00135FBC" w:rsidRPr="00571F4F">
              <w:rPr>
                <w:rFonts w:cs="Times New Roman"/>
                <w:szCs w:val="28"/>
              </w:rPr>
              <w:t>Маркетинговый сбор</w:t>
            </w:r>
          </w:p>
        </w:tc>
        <w:tc>
          <w:tcPr>
            <w:tcW w:w="5812" w:type="dxa"/>
            <w:vAlign w:val="center"/>
          </w:tcPr>
          <w:p w14:paraId="50B4FC32" w14:textId="5869EAD7" w:rsidR="003D53A0" w:rsidRPr="00571F4F" w:rsidRDefault="00135FBC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В) Единовременная компенсация за предоставление прав на бизнес-модель</w:t>
            </w:r>
          </w:p>
        </w:tc>
      </w:tr>
      <w:tr w:rsidR="00571F4F" w:rsidRPr="00571F4F" w14:paraId="63784572" w14:textId="77777777" w:rsidTr="004E30CB">
        <w:trPr>
          <w:trHeight w:val="140"/>
          <w:jc w:val="center"/>
        </w:trPr>
        <w:tc>
          <w:tcPr>
            <w:tcW w:w="3681" w:type="dxa"/>
            <w:vAlign w:val="center"/>
          </w:tcPr>
          <w:p w14:paraId="75A417AC" w14:textId="594F8792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4) </w:t>
            </w:r>
            <w:r w:rsidR="00135FBC" w:rsidRPr="00571F4F">
              <w:rPr>
                <w:rFonts w:cs="Times New Roman"/>
                <w:szCs w:val="28"/>
              </w:rPr>
              <w:t>Плата за обучение</w:t>
            </w:r>
          </w:p>
        </w:tc>
        <w:tc>
          <w:tcPr>
            <w:tcW w:w="5812" w:type="dxa"/>
            <w:vAlign w:val="center"/>
          </w:tcPr>
          <w:p w14:paraId="332D1480" w14:textId="64646A5B" w:rsidR="003D53A0" w:rsidRPr="00571F4F" w:rsidRDefault="00135FBC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Г) Регулярные выплаты за использование бренда и поддержки франчайзера</w:t>
            </w:r>
          </w:p>
        </w:tc>
      </w:tr>
    </w:tbl>
    <w:p w14:paraId="180D032E" w14:textId="77777777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71F4F" w:rsidRPr="00571F4F" w14:paraId="62571E88" w14:textId="77777777" w:rsidTr="004E30CB">
        <w:trPr>
          <w:trHeight w:val="281"/>
          <w:jc w:val="center"/>
        </w:trPr>
        <w:tc>
          <w:tcPr>
            <w:tcW w:w="1555" w:type="dxa"/>
          </w:tcPr>
          <w:p w14:paraId="463FAA3E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372DEA6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8D43CC7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12C7A28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4</w:t>
            </w:r>
          </w:p>
        </w:tc>
      </w:tr>
      <w:tr w:rsidR="00571F4F" w:rsidRPr="00571F4F" w14:paraId="27A0A7BD" w14:textId="77777777" w:rsidTr="004E30CB">
        <w:trPr>
          <w:trHeight w:val="243"/>
          <w:jc w:val="center"/>
        </w:trPr>
        <w:tc>
          <w:tcPr>
            <w:tcW w:w="1555" w:type="dxa"/>
          </w:tcPr>
          <w:p w14:paraId="433B249E" w14:textId="384296D7" w:rsidR="003D53A0" w:rsidRPr="00571F4F" w:rsidRDefault="00135FBC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EF899BD" w14:textId="6DA17C76" w:rsidR="003D53A0" w:rsidRPr="00571F4F" w:rsidRDefault="00135FBC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322EC76B" w14:textId="55C46659" w:rsidR="003D53A0" w:rsidRPr="00571F4F" w:rsidRDefault="00135FBC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7A532F4" w14:textId="48D24A27" w:rsidR="003D53A0" w:rsidRPr="00571F4F" w:rsidRDefault="006853F6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</w:t>
            </w:r>
          </w:p>
        </w:tc>
      </w:tr>
    </w:tbl>
    <w:p w14:paraId="594FC31E" w14:textId="77777777" w:rsidR="003D53A0" w:rsidRPr="00571F4F" w:rsidRDefault="003D53A0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597DD3DB" w14:textId="77777777" w:rsidR="006853F6" w:rsidRPr="00571F4F" w:rsidRDefault="006853F6" w:rsidP="00571F4F">
      <w:pPr>
        <w:rPr>
          <w:rFonts w:cs="Times New Roman"/>
          <w:szCs w:val="28"/>
        </w:rPr>
      </w:pPr>
    </w:p>
    <w:p w14:paraId="0BEBB868" w14:textId="53748B56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2. Установите соответствие между способами масштабирования </w:t>
      </w:r>
      <w:r w:rsidR="006853F6" w:rsidRPr="00571F4F">
        <w:rPr>
          <w:rFonts w:cs="Times New Roman"/>
          <w:szCs w:val="28"/>
        </w:rPr>
        <w:t>бизнеса</w:t>
      </w:r>
      <w:r w:rsidRPr="00571F4F">
        <w:rPr>
          <w:rFonts w:cs="Times New Roman"/>
          <w:szCs w:val="28"/>
        </w:rPr>
        <w:t xml:space="preserve"> и их особенностями: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571F4F" w:rsidRPr="00571F4F" w14:paraId="52D278A6" w14:textId="77777777" w:rsidTr="006853F6">
        <w:trPr>
          <w:trHeight w:val="284"/>
          <w:jc w:val="center"/>
        </w:trPr>
        <w:tc>
          <w:tcPr>
            <w:tcW w:w="3681" w:type="dxa"/>
            <w:vAlign w:val="center"/>
          </w:tcPr>
          <w:p w14:paraId="62252CA2" w14:textId="70051F22" w:rsidR="003D53A0" w:rsidRPr="00571F4F" w:rsidRDefault="006853F6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Способы масштабирования бизнеса</w:t>
            </w:r>
          </w:p>
        </w:tc>
        <w:tc>
          <w:tcPr>
            <w:tcW w:w="5812" w:type="dxa"/>
            <w:vAlign w:val="center"/>
          </w:tcPr>
          <w:p w14:paraId="472E35CB" w14:textId="65465C85" w:rsidR="006853F6" w:rsidRPr="00571F4F" w:rsidRDefault="006853F6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Особенности</w:t>
            </w:r>
          </w:p>
        </w:tc>
      </w:tr>
      <w:tr w:rsidR="00571F4F" w:rsidRPr="00571F4F" w14:paraId="7D9EC6E3" w14:textId="77777777" w:rsidTr="004E30CB">
        <w:trPr>
          <w:trHeight w:val="147"/>
          <w:jc w:val="center"/>
        </w:trPr>
        <w:tc>
          <w:tcPr>
            <w:tcW w:w="3681" w:type="dxa"/>
            <w:vAlign w:val="center"/>
          </w:tcPr>
          <w:p w14:paraId="6F6B5237" w14:textId="2909B4C7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1) </w:t>
            </w:r>
            <w:r w:rsidR="006853F6" w:rsidRPr="00571F4F">
              <w:rPr>
                <w:rFonts w:cs="Times New Roman"/>
                <w:szCs w:val="28"/>
              </w:rPr>
              <w:t>Франчайзинг</w:t>
            </w:r>
          </w:p>
        </w:tc>
        <w:tc>
          <w:tcPr>
            <w:tcW w:w="5812" w:type="dxa"/>
            <w:vAlign w:val="center"/>
          </w:tcPr>
          <w:p w14:paraId="033E06FD" w14:textId="1B577052" w:rsidR="003D53A0" w:rsidRPr="00571F4F" w:rsidRDefault="006853F6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А) Расширение бизнеса за счёт создания новых филиалов</w:t>
            </w:r>
          </w:p>
        </w:tc>
      </w:tr>
      <w:tr w:rsidR="00571F4F" w:rsidRPr="00571F4F" w14:paraId="5D581889" w14:textId="77777777" w:rsidTr="004E30CB">
        <w:trPr>
          <w:trHeight w:val="84"/>
          <w:jc w:val="center"/>
        </w:trPr>
        <w:tc>
          <w:tcPr>
            <w:tcW w:w="3681" w:type="dxa"/>
            <w:vAlign w:val="center"/>
          </w:tcPr>
          <w:p w14:paraId="4F40EE66" w14:textId="6C51C5B7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2) </w:t>
            </w:r>
            <w:r w:rsidR="006853F6" w:rsidRPr="00571F4F">
              <w:rPr>
                <w:rFonts w:cs="Times New Roman"/>
                <w:szCs w:val="28"/>
              </w:rPr>
              <w:t>Собственное развитие</w:t>
            </w:r>
          </w:p>
        </w:tc>
        <w:tc>
          <w:tcPr>
            <w:tcW w:w="5812" w:type="dxa"/>
            <w:vAlign w:val="center"/>
          </w:tcPr>
          <w:p w14:paraId="09069A3F" w14:textId="362F3646" w:rsidR="003D53A0" w:rsidRPr="00571F4F" w:rsidRDefault="006853F6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Б) Приобретение других компаний для расширения бизнеса</w:t>
            </w:r>
          </w:p>
        </w:tc>
      </w:tr>
      <w:tr w:rsidR="00571F4F" w:rsidRPr="00571F4F" w14:paraId="24AA694C" w14:textId="77777777" w:rsidTr="004E30CB">
        <w:trPr>
          <w:trHeight w:val="140"/>
          <w:jc w:val="center"/>
        </w:trPr>
        <w:tc>
          <w:tcPr>
            <w:tcW w:w="3681" w:type="dxa"/>
            <w:vAlign w:val="center"/>
          </w:tcPr>
          <w:p w14:paraId="17B21BB6" w14:textId="7FED3166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3) </w:t>
            </w:r>
            <w:r w:rsidR="006853F6" w:rsidRPr="00571F4F">
              <w:rPr>
                <w:rFonts w:cs="Times New Roman"/>
                <w:szCs w:val="28"/>
              </w:rPr>
              <w:t>Партнёрство</w:t>
            </w:r>
          </w:p>
        </w:tc>
        <w:tc>
          <w:tcPr>
            <w:tcW w:w="5812" w:type="dxa"/>
            <w:vAlign w:val="center"/>
          </w:tcPr>
          <w:p w14:paraId="26DDC3B9" w14:textId="68F07AFE" w:rsidR="003D53A0" w:rsidRPr="00571F4F" w:rsidRDefault="006853F6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В) Передача готовой бизнес-модели третьим лицам</w:t>
            </w:r>
          </w:p>
        </w:tc>
      </w:tr>
      <w:tr w:rsidR="00571F4F" w:rsidRPr="00571F4F" w14:paraId="07438BD0" w14:textId="77777777" w:rsidTr="004E30CB">
        <w:trPr>
          <w:trHeight w:val="140"/>
          <w:jc w:val="center"/>
        </w:trPr>
        <w:tc>
          <w:tcPr>
            <w:tcW w:w="3681" w:type="dxa"/>
            <w:vAlign w:val="center"/>
          </w:tcPr>
          <w:p w14:paraId="38966153" w14:textId="7AB1BCA8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4) </w:t>
            </w:r>
            <w:r w:rsidR="006853F6" w:rsidRPr="00571F4F">
              <w:rPr>
                <w:rFonts w:cs="Times New Roman"/>
                <w:szCs w:val="28"/>
              </w:rPr>
              <w:t>Поглощение</w:t>
            </w:r>
          </w:p>
        </w:tc>
        <w:tc>
          <w:tcPr>
            <w:tcW w:w="5812" w:type="dxa"/>
            <w:vAlign w:val="center"/>
          </w:tcPr>
          <w:p w14:paraId="7C208963" w14:textId="52FCA718" w:rsidR="003D53A0" w:rsidRPr="00571F4F" w:rsidRDefault="006853F6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Г) Объединение ресурсов нескольких компаний для совместного роста</w:t>
            </w:r>
          </w:p>
        </w:tc>
      </w:tr>
    </w:tbl>
    <w:p w14:paraId="45574CF4" w14:textId="77777777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71F4F" w:rsidRPr="00571F4F" w14:paraId="3205C5AC" w14:textId="77777777" w:rsidTr="004E30CB">
        <w:trPr>
          <w:trHeight w:val="281"/>
          <w:jc w:val="center"/>
        </w:trPr>
        <w:tc>
          <w:tcPr>
            <w:tcW w:w="1555" w:type="dxa"/>
          </w:tcPr>
          <w:p w14:paraId="413014CB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C9A75A7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CA07390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27E4ABB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4</w:t>
            </w:r>
          </w:p>
        </w:tc>
      </w:tr>
      <w:tr w:rsidR="00571F4F" w:rsidRPr="00571F4F" w14:paraId="16575886" w14:textId="77777777" w:rsidTr="004E30CB">
        <w:trPr>
          <w:trHeight w:val="243"/>
          <w:jc w:val="center"/>
        </w:trPr>
        <w:tc>
          <w:tcPr>
            <w:tcW w:w="1555" w:type="dxa"/>
          </w:tcPr>
          <w:p w14:paraId="227D13E1" w14:textId="30F57560" w:rsidR="003D53A0" w:rsidRPr="00571F4F" w:rsidRDefault="006853F6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37061A6" w14:textId="53A4AA28" w:rsidR="003D53A0" w:rsidRPr="00571F4F" w:rsidRDefault="006853F6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95EFF02" w14:textId="6F20A8E7" w:rsidR="003D53A0" w:rsidRPr="00571F4F" w:rsidRDefault="006853F6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C69EA89" w14:textId="41A32341" w:rsidR="003D53A0" w:rsidRPr="00571F4F" w:rsidRDefault="006853F6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</w:t>
            </w:r>
          </w:p>
        </w:tc>
      </w:tr>
    </w:tbl>
    <w:p w14:paraId="2FEBBC7C" w14:textId="77777777" w:rsidR="003D53A0" w:rsidRPr="00571F4F" w:rsidRDefault="003D53A0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3E97F480" w14:textId="77777777" w:rsidR="009937BC" w:rsidRPr="00571F4F" w:rsidRDefault="009937BC" w:rsidP="00571F4F">
      <w:pPr>
        <w:rPr>
          <w:rFonts w:cs="Times New Roman"/>
          <w:szCs w:val="28"/>
        </w:rPr>
      </w:pPr>
    </w:p>
    <w:p w14:paraId="60E4EFB5" w14:textId="1FE4E334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3. Установите соответствие между элементами правового регулирования франчайзинга и их характеристиками:</w:t>
      </w:r>
    </w:p>
    <w:tbl>
      <w:tblPr>
        <w:tblW w:w="9214" w:type="dxa"/>
        <w:jc w:val="center"/>
        <w:tblLook w:val="0000" w:firstRow="0" w:lastRow="0" w:firstColumn="0" w:lastColumn="0" w:noHBand="0" w:noVBand="0"/>
      </w:tblPr>
      <w:tblGrid>
        <w:gridCol w:w="2835"/>
        <w:gridCol w:w="6379"/>
      </w:tblGrid>
      <w:tr w:rsidR="00571F4F" w:rsidRPr="00571F4F" w14:paraId="4A399D5A" w14:textId="77777777" w:rsidTr="00CA3968">
        <w:trPr>
          <w:trHeight w:val="284"/>
          <w:jc w:val="center"/>
        </w:trPr>
        <w:tc>
          <w:tcPr>
            <w:tcW w:w="2835" w:type="dxa"/>
            <w:vAlign w:val="center"/>
          </w:tcPr>
          <w:p w14:paraId="514A7C1B" w14:textId="44D573FA" w:rsidR="003D53A0" w:rsidRPr="00571F4F" w:rsidRDefault="00CA3968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Элементы правового регулирования</w:t>
            </w:r>
          </w:p>
        </w:tc>
        <w:tc>
          <w:tcPr>
            <w:tcW w:w="6379" w:type="dxa"/>
            <w:vAlign w:val="center"/>
          </w:tcPr>
          <w:p w14:paraId="31880521" w14:textId="79D675B0" w:rsidR="003D53A0" w:rsidRPr="00571F4F" w:rsidRDefault="00CA3968" w:rsidP="00571F4F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Характеристики</w:t>
            </w:r>
          </w:p>
        </w:tc>
      </w:tr>
      <w:tr w:rsidR="00571F4F" w:rsidRPr="00571F4F" w14:paraId="15A51D2A" w14:textId="77777777" w:rsidTr="00CA3968">
        <w:trPr>
          <w:trHeight w:val="147"/>
          <w:jc w:val="center"/>
        </w:trPr>
        <w:tc>
          <w:tcPr>
            <w:tcW w:w="2835" w:type="dxa"/>
            <w:vAlign w:val="center"/>
          </w:tcPr>
          <w:p w14:paraId="1F5661C9" w14:textId="0CDAB8DF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1) </w:t>
            </w:r>
            <w:r w:rsidR="00CA3968" w:rsidRPr="00571F4F">
              <w:rPr>
                <w:rFonts w:cs="Times New Roman"/>
                <w:szCs w:val="28"/>
              </w:rPr>
              <w:t>Регистрация франчайзинга</w:t>
            </w:r>
          </w:p>
        </w:tc>
        <w:tc>
          <w:tcPr>
            <w:tcW w:w="6379" w:type="dxa"/>
            <w:vAlign w:val="center"/>
          </w:tcPr>
          <w:p w14:paraId="4FF21890" w14:textId="4C42844D" w:rsidR="003D53A0" w:rsidRPr="00571F4F" w:rsidRDefault="00CA3968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А) Установление правил использования бренда и ведения бизнеса</w:t>
            </w:r>
          </w:p>
        </w:tc>
      </w:tr>
      <w:tr w:rsidR="00571F4F" w:rsidRPr="00571F4F" w14:paraId="0294DA1C" w14:textId="77777777" w:rsidTr="00CA3968">
        <w:trPr>
          <w:trHeight w:val="84"/>
          <w:jc w:val="center"/>
        </w:trPr>
        <w:tc>
          <w:tcPr>
            <w:tcW w:w="2835" w:type="dxa"/>
            <w:vAlign w:val="center"/>
          </w:tcPr>
          <w:p w14:paraId="7A5C875B" w14:textId="55E5E149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2) </w:t>
            </w:r>
            <w:r w:rsidR="00CA3968" w:rsidRPr="00571F4F">
              <w:rPr>
                <w:rFonts w:cs="Times New Roman"/>
                <w:szCs w:val="28"/>
              </w:rPr>
              <w:t>Раскрытие информации</w:t>
            </w:r>
          </w:p>
        </w:tc>
        <w:tc>
          <w:tcPr>
            <w:tcW w:w="6379" w:type="dxa"/>
            <w:vAlign w:val="center"/>
          </w:tcPr>
          <w:p w14:paraId="4AC1A99D" w14:textId="3178A42E" w:rsidR="003D53A0" w:rsidRPr="00571F4F" w:rsidRDefault="00CA3968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Б) Мониторинг выполнения обязательств обеими сторонами договора</w:t>
            </w:r>
          </w:p>
        </w:tc>
      </w:tr>
      <w:tr w:rsidR="00571F4F" w:rsidRPr="00571F4F" w14:paraId="2FC8C6BA" w14:textId="77777777" w:rsidTr="00CA3968">
        <w:trPr>
          <w:trHeight w:val="140"/>
          <w:jc w:val="center"/>
        </w:trPr>
        <w:tc>
          <w:tcPr>
            <w:tcW w:w="2835" w:type="dxa"/>
            <w:vAlign w:val="center"/>
          </w:tcPr>
          <w:p w14:paraId="23801122" w14:textId="0DF77B8D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3) </w:t>
            </w:r>
            <w:r w:rsidR="00CA3968" w:rsidRPr="00571F4F">
              <w:rPr>
                <w:rFonts w:cs="Times New Roman"/>
                <w:szCs w:val="28"/>
              </w:rPr>
              <w:t>Ограничения франчайзи</w:t>
            </w:r>
          </w:p>
        </w:tc>
        <w:tc>
          <w:tcPr>
            <w:tcW w:w="6379" w:type="dxa"/>
            <w:vAlign w:val="center"/>
          </w:tcPr>
          <w:p w14:paraId="031DF83C" w14:textId="48A9D29B" w:rsidR="003D53A0" w:rsidRPr="00571F4F" w:rsidRDefault="00CA3968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В) Франчайзер обязан предоставить франчайзи полный пакет документов до подписания договора</w:t>
            </w:r>
          </w:p>
        </w:tc>
      </w:tr>
      <w:tr w:rsidR="00571F4F" w:rsidRPr="00571F4F" w14:paraId="6259AB5E" w14:textId="77777777" w:rsidTr="00CA3968">
        <w:trPr>
          <w:trHeight w:val="140"/>
          <w:jc w:val="center"/>
        </w:trPr>
        <w:tc>
          <w:tcPr>
            <w:tcW w:w="2835" w:type="dxa"/>
            <w:vAlign w:val="center"/>
          </w:tcPr>
          <w:p w14:paraId="447C9880" w14:textId="730EFD71" w:rsidR="003D53A0" w:rsidRPr="00571F4F" w:rsidRDefault="003D53A0" w:rsidP="00571F4F">
            <w:pPr>
              <w:pStyle w:val="a8"/>
              <w:ind w:left="31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 xml:space="preserve">4) </w:t>
            </w:r>
            <w:r w:rsidR="00CA3968" w:rsidRPr="00571F4F">
              <w:rPr>
                <w:rFonts w:cs="Times New Roman"/>
                <w:szCs w:val="28"/>
              </w:rPr>
              <w:t>Контроль за соблюдением</w:t>
            </w:r>
          </w:p>
        </w:tc>
        <w:tc>
          <w:tcPr>
            <w:tcW w:w="6379" w:type="dxa"/>
            <w:vAlign w:val="center"/>
          </w:tcPr>
          <w:p w14:paraId="7AF3498D" w14:textId="14637542" w:rsidR="003D53A0" w:rsidRPr="00571F4F" w:rsidRDefault="00CA3968" w:rsidP="00571F4F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Г) Обязательное внесение франчайзингового соглашения в государственный реестр</w:t>
            </w:r>
          </w:p>
        </w:tc>
      </w:tr>
    </w:tbl>
    <w:p w14:paraId="25102CD0" w14:textId="77777777" w:rsidR="003D53A0" w:rsidRPr="00571F4F" w:rsidRDefault="003D53A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71F4F" w:rsidRPr="00571F4F" w14:paraId="62741008" w14:textId="77777777" w:rsidTr="004E30CB">
        <w:trPr>
          <w:trHeight w:val="281"/>
          <w:jc w:val="center"/>
        </w:trPr>
        <w:tc>
          <w:tcPr>
            <w:tcW w:w="1555" w:type="dxa"/>
          </w:tcPr>
          <w:p w14:paraId="7893DE1B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BBCBB00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25EDF51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CAA0AFB" w14:textId="77777777" w:rsidR="003D53A0" w:rsidRPr="00571F4F" w:rsidRDefault="003D53A0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4</w:t>
            </w:r>
          </w:p>
        </w:tc>
      </w:tr>
      <w:tr w:rsidR="00571F4F" w:rsidRPr="00571F4F" w14:paraId="5D5C2AC9" w14:textId="77777777" w:rsidTr="004E30CB">
        <w:trPr>
          <w:trHeight w:val="243"/>
          <w:jc w:val="center"/>
        </w:trPr>
        <w:tc>
          <w:tcPr>
            <w:tcW w:w="1555" w:type="dxa"/>
          </w:tcPr>
          <w:p w14:paraId="1997DC60" w14:textId="59BD5049" w:rsidR="003D53A0" w:rsidRPr="00571F4F" w:rsidRDefault="00CA3968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71EDFDB4" w14:textId="4EBDDBDB" w:rsidR="003D53A0" w:rsidRPr="00571F4F" w:rsidRDefault="00CA3968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22AD062" w14:textId="64A84A81" w:rsidR="003D53A0" w:rsidRPr="00571F4F" w:rsidRDefault="00CA3968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F893251" w14:textId="273F30EC" w:rsidR="003D53A0" w:rsidRPr="00571F4F" w:rsidRDefault="00CA3968" w:rsidP="00571F4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1F4F">
              <w:rPr>
                <w:rFonts w:cs="Times New Roman"/>
                <w:szCs w:val="28"/>
              </w:rPr>
              <w:t>Б</w:t>
            </w:r>
          </w:p>
        </w:tc>
      </w:tr>
    </w:tbl>
    <w:p w14:paraId="33E2474C" w14:textId="77777777" w:rsidR="003D53A0" w:rsidRPr="00571F4F" w:rsidRDefault="003D53A0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4E96287C" w14:textId="77777777" w:rsidR="009937BC" w:rsidRPr="00571F4F" w:rsidRDefault="009937BC" w:rsidP="00571F4F">
      <w:pPr>
        <w:rPr>
          <w:rFonts w:cs="Times New Roman"/>
          <w:szCs w:val="28"/>
        </w:rPr>
      </w:pPr>
    </w:p>
    <w:p w14:paraId="397A0ABC" w14:textId="5A22A3A1" w:rsidR="00C92649" w:rsidRPr="00571F4F" w:rsidRDefault="00C92649" w:rsidP="00571F4F">
      <w:pPr>
        <w:pStyle w:val="4"/>
      </w:pPr>
      <w:r w:rsidRPr="00571F4F">
        <w:t>Задания закрытого типа на установление правильной последовательности</w:t>
      </w:r>
    </w:p>
    <w:p w14:paraId="19FA8F6A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3C5C8311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41CE76F" w14:textId="77777777" w:rsidR="00C92649" w:rsidRPr="00571F4F" w:rsidRDefault="00C92649" w:rsidP="00571F4F">
      <w:pPr>
        <w:rPr>
          <w:rFonts w:cs="Times New Roman"/>
          <w:szCs w:val="28"/>
        </w:rPr>
      </w:pPr>
    </w:p>
    <w:p w14:paraId="350984D5" w14:textId="6824F5C7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1. Расположите в правильной хронологической последовательности этапы планирования бизнеса по франшизе:</w:t>
      </w:r>
    </w:p>
    <w:p w14:paraId="0AE55268" w14:textId="0F1A8749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А) составление бизнес-плана </w:t>
      </w:r>
    </w:p>
    <w:p w14:paraId="1A970D44" w14:textId="68718654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Б) реализация бизнес-проекта </w:t>
      </w:r>
    </w:p>
    <w:p w14:paraId="57A36F16" w14:textId="76C53D75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В) выбор франшизы </w:t>
      </w:r>
    </w:p>
    <w:p w14:paraId="4939B34C" w14:textId="6C419C90" w:rsidR="00CC7866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Г) </w:t>
      </w:r>
      <w:r w:rsidR="00CC7866" w:rsidRPr="00571F4F">
        <w:rPr>
          <w:rFonts w:cs="Times New Roman"/>
          <w:szCs w:val="28"/>
        </w:rPr>
        <w:t xml:space="preserve">анализ рынка </w:t>
      </w:r>
    </w:p>
    <w:p w14:paraId="20C69DB4" w14:textId="1F53C2FE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  <w:r w:rsidR="000F5A91" w:rsidRPr="00571F4F">
        <w:rPr>
          <w:rFonts w:cs="Times New Roman"/>
          <w:szCs w:val="28"/>
        </w:rPr>
        <w:t>Г, В, А, Б</w:t>
      </w:r>
    </w:p>
    <w:p w14:paraId="7E9CB989" w14:textId="77777777" w:rsidR="00CC7866" w:rsidRPr="00571F4F" w:rsidRDefault="00CC7866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40952717" w14:textId="77777777" w:rsidR="00CC7866" w:rsidRPr="00571F4F" w:rsidRDefault="00CC7866" w:rsidP="00571F4F">
      <w:pPr>
        <w:rPr>
          <w:rFonts w:cs="Times New Roman"/>
          <w:szCs w:val="28"/>
        </w:rPr>
      </w:pPr>
    </w:p>
    <w:p w14:paraId="0AB8C60C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283B7D82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11406881" w14:textId="5017ED11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2. Установите в правильной хронологической последовательности этапы правовой организации и регулирования франчайзинга: </w:t>
      </w:r>
    </w:p>
    <w:p w14:paraId="4F2FA304" w14:textId="6481F136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А) регистрация франшизы в реестре </w:t>
      </w:r>
    </w:p>
    <w:p w14:paraId="2820F315" w14:textId="572A4EEF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Б) соблюдение условий договора </w:t>
      </w:r>
    </w:p>
    <w:p w14:paraId="6EF5E624" w14:textId="14EE5B42" w:rsidR="00CC7866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В) </w:t>
      </w:r>
      <w:r w:rsidR="00CC7866" w:rsidRPr="00571F4F">
        <w:rPr>
          <w:rFonts w:cs="Times New Roman"/>
          <w:szCs w:val="28"/>
        </w:rPr>
        <w:t xml:space="preserve">заключение франчайзингового договора </w:t>
      </w:r>
    </w:p>
    <w:p w14:paraId="1735502E" w14:textId="21064F5B" w:rsidR="00CC7866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Г) </w:t>
      </w:r>
      <w:r w:rsidR="00CC7866" w:rsidRPr="00571F4F">
        <w:rPr>
          <w:rFonts w:cs="Times New Roman"/>
          <w:szCs w:val="28"/>
        </w:rPr>
        <w:t xml:space="preserve">урегулирование споров </w:t>
      </w:r>
    </w:p>
    <w:p w14:paraId="0121F352" w14:textId="3D56F766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  <w:r w:rsidR="000F5A91" w:rsidRPr="00571F4F">
        <w:rPr>
          <w:rFonts w:cs="Times New Roman"/>
          <w:szCs w:val="28"/>
        </w:rPr>
        <w:t>В, А, Б, Г</w:t>
      </w:r>
    </w:p>
    <w:p w14:paraId="0E804671" w14:textId="77777777" w:rsidR="00CC7866" w:rsidRPr="00571F4F" w:rsidRDefault="00CC7866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04F37F79" w14:textId="77777777" w:rsidR="00CC7866" w:rsidRPr="00571F4F" w:rsidRDefault="00CC7866" w:rsidP="00571F4F">
      <w:pPr>
        <w:rPr>
          <w:rFonts w:cs="Times New Roman"/>
          <w:szCs w:val="28"/>
        </w:rPr>
      </w:pPr>
    </w:p>
    <w:p w14:paraId="76B27E25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2928614C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5B3DFADD" w14:textId="6A513EFE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3. Расположите </w:t>
      </w:r>
      <w:r w:rsidR="00D37934" w:rsidRPr="00571F4F">
        <w:rPr>
          <w:rFonts w:cs="Times New Roman"/>
          <w:szCs w:val="28"/>
        </w:rPr>
        <w:t xml:space="preserve">в правильной логической последовательности </w:t>
      </w:r>
      <w:r w:rsidRPr="00571F4F">
        <w:rPr>
          <w:rFonts w:cs="Times New Roman"/>
          <w:szCs w:val="28"/>
        </w:rPr>
        <w:t xml:space="preserve">элементы </w:t>
      </w:r>
      <w:r w:rsidR="000F5A91" w:rsidRPr="00571F4F">
        <w:rPr>
          <w:rFonts w:cs="Times New Roman"/>
          <w:szCs w:val="28"/>
        </w:rPr>
        <w:t>формирования</w:t>
      </w:r>
      <w:r w:rsidRPr="00571F4F">
        <w:rPr>
          <w:rFonts w:cs="Times New Roman"/>
          <w:szCs w:val="28"/>
        </w:rPr>
        <w:t xml:space="preserve"> франчайзинга:</w:t>
      </w:r>
    </w:p>
    <w:p w14:paraId="61EA2FCF" w14:textId="1733C472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А) выплата текущих вознаграждений за использование франшизы </w:t>
      </w:r>
    </w:p>
    <w:p w14:paraId="73CDE313" w14:textId="729320C3" w:rsidR="00CC7866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Б) </w:t>
      </w:r>
      <w:r w:rsidR="00CC7866" w:rsidRPr="00571F4F">
        <w:rPr>
          <w:rFonts w:cs="Times New Roman"/>
          <w:szCs w:val="28"/>
        </w:rPr>
        <w:t>передача прав на использование бренда</w:t>
      </w:r>
      <w:r w:rsidR="00D37934" w:rsidRPr="00571F4F">
        <w:rPr>
          <w:rFonts w:cs="Times New Roman"/>
          <w:szCs w:val="28"/>
        </w:rPr>
        <w:t xml:space="preserve"> </w:t>
      </w:r>
    </w:p>
    <w:p w14:paraId="49BCFB20" w14:textId="73EACBEB" w:rsidR="000F5A91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В) </w:t>
      </w:r>
      <w:r w:rsidR="004A5DE9" w:rsidRPr="00571F4F">
        <w:rPr>
          <w:rFonts w:cs="Times New Roman"/>
          <w:szCs w:val="28"/>
        </w:rPr>
        <w:t xml:space="preserve">необходимая </w:t>
      </w:r>
      <w:r w:rsidRPr="00571F4F">
        <w:rPr>
          <w:rFonts w:cs="Times New Roman"/>
          <w:szCs w:val="28"/>
        </w:rPr>
        <w:t xml:space="preserve">поддержка франчайзи со стороны франчайзера </w:t>
      </w:r>
    </w:p>
    <w:p w14:paraId="3C8D343B" w14:textId="21EEC51B" w:rsidR="00CC7866" w:rsidRPr="00571F4F" w:rsidRDefault="000F5A9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Г) </w:t>
      </w:r>
      <w:r w:rsidR="00CC7866" w:rsidRPr="00571F4F">
        <w:rPr>
          <w:rFonts w:cs="Times New Roman"/>
          <w:szCs w:val="28"/>
        </w:rPr>
        <w:t xml:space="preserve">регламентация </w:t>
      </w:r>
      <w:r w:rsidR="004A5DE9" w:rsidRPr="00571F4F">
        <w:rPr>
          <w:rFonts w:cs="Times New Roman"/>
          <w:szCs w:val="28"/>
        </w:rPr>
        <w:t xml:space="preserve">и соблюдение </w:t>
      </w:r>
      <w:r w:rsidR="00CC7866" w:rsidRPr="00571F4F">
        <w:rPr>
          <w:rFonts w:cs="Times New Roman"/>
          <w:szCs w:val="28"/>
        </w:rPr>
        <w:t>правил ведения бизнеса</w:t>
      </w:r>
      <w:r w:rsidR="00D37934" w:rsidRPr="00571F4F">
        <w:rPr>
          <w:rFonts w:cs="Times New Roman"/>
          <w:szCs w:val="28"/>
        </w:rPr>
        <w:t xml:space="preserve"> </w:t>
      </w:r>
    </w:p>
    <w:p w14:paraId="5E7CB70B" w14:textId="2068C667" w:rsidR="00CC7866" w:rsidRPr="00571F4F" w:rsidRDefault="00CC7866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  <w:r w:rsidR="000F5A91" w:rsidRPr="00571F4F">
        <w:rPr>
          <w:rFonts w:cs="Times New Roman"/>
          <w:szCs w:val="28"/>
        </w:rPr>
        <w:t xml:space="preserve">Б, </w:t>
      </w:r>
      <w:r w:rsidR="004A5DE9" w:rsidRPr="00571F4F">
        <w:rPr>
          <w:rFonts w:cs="Times New Roman"/>
          <w:szCs w:val="28"/>
        </w:rPr>
        <w:t>Г, В, А</w:t>
      </w:r>
    </w:p>
    <w:p w14:paraId="71871AAD" w14:textId="77777777" w:rsidR="00CC7866" w:rsidRPr="00571F4F" w:rsidRDefault="00CC7866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024D78E0" w14:textId="77777777" w:rsidR="00CC7866" w:rsidRPr="00571F4F" w:rsidRDefault="00CC7866" w:rsidP="00571F4F">
      <w:pPr>
        <w:rPr>
          <w:rFonts w:cs="Times New Roman"/>
          <w:szCs w:val="28"/>
        </w:rPr>
      </w:pPr>
    </w:p>
    <w:p w14:paraId="037C511E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13E0ED91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1211029C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71EBF554" w14:textId="57C3461F" w:rsidR="00C92649" w:rsidRPr="00571F4F" w:rsidRDefault="005175FA" w:rsidP="00571F4F">
      <w:pPr>
        <w:pStyle w:val="3"/>
      </w:pPr>
      <w:r w:rsidRPr="00571F4F">
        <w:lastRenderedPageBreak/>
        <w:t>Задания открытого типа</w:t>
      </w:r>
    </w:p>
    <w:p w14:paraId="2DD70275" w14:textId="7DEC32D3" w:rsidR="00C92649" w:rsidRPr="00571F4F" w:rsidRDefault="00C92649" w:rsidP="00571F4F">
      <w:pPr>
        <w:pStyle w:val="4"/>
      </w:pPr>
      <w:r w:rsidRPr="00571F4F">
        <w:t>Задания открытого типа на дополнение</w:t>
      </w:r>
    </w:p>
    <w:p w14:paraId="2C85FF7F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BA77F6F" w14:textId="77777777" w:rsidR="00C92649" w:rsidRPr="00571F4F" w:rsidRDefault="00C92649" w:rsidP="00571F4F">
      <w:pPr>
        <w:rPr>
          <w:rFonts w:cs="Times New Roman"/>
          <w:szCs w:val="28"/>
        </w:rPr>
      </w:pPr>
    </w:p>
    <w:p w14:paraId="4A9CC26B" w14:textId="45EB8C5D" w:rsidR="004A5DE9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1. </w:t>
      </w:r>
      <w:r w:rsidR="004A5DE9" w:rsidRPr="00571F4F">
        <w:rPr>
          <w:rFonts w:cs="Times New Roman"/>
          <w:szCs w:val="28"/>
        </w:rPr>
        <w:t xml:space="preserve">Одним из ключевых преимуществ франчайзинга для франчайзи является возможность использования проверенной </w:t>
      </w:r>
      <w:r w:rsidRPr="00571F4F">
        <w:rPr>
          <w:rFonts w:cs="Times New Roman"/>
          <w:szCs w:val="28"/>
        </w:rPr>
        <w:t>__________________</w:t>
      </w:r>
      <w:r w:rsidR="004A5DE9" w:rsidRPr="00571F4F">
        <w:rPr>
          <w:rFonts w:cs="Times New Roman"/>
          <w:szCs w:val="28"/>
        </w:rPr>
        <w:t>.</w:t>
      </w:r>
    </w:p>
    <w:p w14:paraId="7ADB5690" w14:textId="4F5B9C64" w:rsidR="004A5DE9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</w:t>
      </w:r>
      <w:r w:rsidR="004A5DE9" w:rsidRPr="00571F4F">
        <w:rPr>
          <w:rFonts w:cs="Times New Roman"/>
          <w:szCs w:val="28"/>
        </w:rPr>
        <w:t>бизнес-модели</w:t>
      </w:r>
      <w:r w:rsidRPr="00571F4F">
        <w:rPr>
          <w:rFonts w:cs="Times New Roman"/>
          <w:szCs w:val="28"/>
        </w:rPr>
        <w:t xml:space="preserve"> </w:t>
      </w:r>
    </w:p>
    <w:p w14:paraId="59674297" w14:textId="77777777" w:rsidR="009D2735" w:rsidRPr="00571F4F" w:rsidRDefault="009D2735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0D1183F5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27980B31" w14:textId="0AF7C038" w:rsidR="009D2735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2. Регулярные платежи, которые франчайзи выплачивает франчайзеру, называют ______________.</w:t>
      </w:r>
    </w:p>
    <w:p w14:paraId="0EF21764" w14:textId="2EA73E74" w:rsidR="009D2735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роялти </w:t>
      </w:r>
    </w:p>
    <w:p w14:paraId="3D3CA1F0" w14:textId="77777777" w:rsidR="009D2735" w:rsidRPr="00571F4F" w:rsidRDefault="009D2735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3D7C91EB" w14:textId="77777777" w:rsidR="004A5DE9" w:rsidRPr="00571F4F" w:rsidRDefault="004A5DE9" w:rsidP="00571F4F">
      <w:pPr>
        <w:rPr>
          <w:rFonts w:cs="Times New Roman"/>
          <w:szCs w:val="28"/>
        </w:rPr>
      </w:pPr>
    </w:p>
    <w:p w14:paraId="51404938" w14:textId="56E8EEC4" w:rsidR="009D2735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3. Главной целью франчайзинговых интеграционных механизмов является повышение эффективности за счёт _____________ ресурсов.</w:t>
      </w:r>
    </w:p>
    <w:p w14:paraId="2A45CF83" w14:textId="4E2968D8" w:rsidR="009D2735" w:rsidRPr="00571F4F" w:rsidRDefault="009D273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объединения </w:t>
      </w:r>
    </w:p>
    <w:p w14:paraId="3950C4AA" w14:textId="77777777" w:rsidR="009D2735" w:rsidRPr="00571F4F" w:rsidRDefault="009D2735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738E889A" w14:textId="77777777" w:rsidR="00C92649" w:rsidRPr="00571F4F" w:rsidRDefault="00C92649" w:rsidP="00571F4F">
      <w:pPr>
        <w:rPr>
          <w:rFonts w:cs="Times New Roman"/>
          <w:szCs w:val="28"/>
        </w:rPr>
      </w:pPr>
    </w:p>
    <w:p w14:paraId="3E1B6B24" w14:textId="2C8BD60A" w:rsidR="00C92649" w:rsidRPr="00571F4F" w:rsidRDefault="00C92649" w:rsidP="00571F4F">
      <w:pPr>
        <w:pStyle w:val="4"/>
      </w:pPr>
      <w:r w:rsidRPr="00571F4F">
        <w:t>Задания открытого типа с кратким свободным ответом</w:t>
      </w:r>
    </w:p>
    <w:p w14:paraId="3CEA0CD6" w14:textId="77777777" w:rsidR="00C92649" w:rsidRPr="00571F4F" w:rsidRDefault="00C92649" w:rsidP="00571F4F">
      <w:pPr>
        <w:rPr>
          <w:rFonts w:cs="Times New Roman"/>
          <w:i/>
          <w:iCs/>
          <w:szCs w:val="28"/>
        </w:rPr>
      </w:pPr>
      <w:r w:rsidRPr="00571F4F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9FB2F87" w14:textId="77777777" w:rsidR="00C92649" w:rsidRPr="00571F4F" w:rsidRDefault="00C92649" w:rsidP="00571F4F">
      <w:pPr>
        <w:rPr>
          <w:rFonts w:cs="Times New Roman"/>
          <w:szCs w:val="28"/>
        </w:rPr>
      </w:pPr>
    </w:p>
    <w:p w14:paraId="2C2B5EA9" w14:textId="4CB34F82" w:rsidR="005C300B" w:rsidRPr="00571F4F" w:rsidRDefault="005C300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1. Лицо или компания, </w:t>
      </w:r>
      <w:r w:rsidR="00D62113" w:rsidRPr="00571F4F">
        <w:rPr>
          <w:rFonts w:cs="Times New Roman"/>
          <w:szCs w:val="28"/>
        </w:rPr>
        <w:t>приобретающие</w:t>
      </w:r>
      <w:r w:rsidRPr="00571F4F">
        <w:rPr>
          <w:rFonts w:cs="Times New Roman"/>
          <w:szCs w:val="28"/>
        </w:rPr>
        <w:t xml:space="preserve"> право на использование </w:t>
      </w:r>
      <w:r w:rsidR="00D62113" w:rsidRPr="00571F4F">
        <w:rPr>
          <w:rFonts w:cs="Times New Roman"/>
          <w:szCs w:val="28"/>
        </w:rPr>
        <w:t xml:space="preserve">востребованной и отработанной на практике </w:t>
      </w:r>
      <w:r w:rsidRPr="00571F4F">
        <w:rPr>
          <w:rFonts w:cs="Times New Roman"/>
          <w:szCs w:val="28"/>
        </w:rPr>
        <w:t>бизнес-модели</w:t>
      </w:r>
      <w:r w:rsidR="00D62113" w:rsidRPr="00571F4F">
        <w:rPr>
          <w:rFonts w:cs="Times New Roman"/>
          <w:szCs w:val="28"/>
        </w:rPr>
        <w:t xml:space="preserve"> – это _____________</w:t>
      </w:r>
    </w:p>
    <w:p w14:paraId="42B16352" w14:textId="7248D329" w:rsidR="005C300B" w:rsidRPr="00571F4F" w:rsidRDefault="005C300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франчайзи / пользователь франшизы / получатель франшизы </w:t>
      </w:r>
    </w:p>
    <w:p w14:paraId="464824E6" w14:textId="77777777" w:rsidR="007B52B3" w:rsidRPr="00571F4F" w:rsidRDefault="007B52B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5B78C1D8" w14:textId="77777777" w:rsidR="005C300B" w:rsidRPr="00571F4F" w:rsidRDefault="005C300B" w:rsidP="00571F4F">
      <w:pPr>
        <w:rPr>
          <w:rFonts w:cs="Times New Roman"/>
          <w:szCs w:val="28"/>
        </w:rPr>
      </w:pPr>
    </w:p>
    <w:p w14:paraId="2E40BFE4" w14:textId="6EF2383E" w:rsidR="005C300B" w:rsidRPr="00571F4F" w:rsidRDefault="005C300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2. Дополнительные платежи франчайзи за маркетинговую поддержку со стороны франчайзера называют</w:t>
      </w:r>
      <w:r w:rsidR="00D62113" w:rsidRPr="00571F4F">
        <w:rPr>
          <w:rFonts w:cs="Times New Roman"/>
          <w:szCs w:val="28"/>
        </w:rPr>
        <w:t xml:space="preserve"> _________________</w:t>
      </w:r>
    </w:p>
    <w:p w14:paraId="37F3D2F1" w14:textId="2FB696F3" w:rsidR="005C300B" w:rsidRPr="00571F4F" w:rsidRDefault="005C300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ответ: рекламные взносы / </w:t>
      </w:r>
      <w:r w:rsidR="00D62113" w:rsidRPr="00571F4F">
        <w:rPr>
          <w:rFonts w:cs="Times New Roman"/>
          <w:szCs w:val="28"/>
        </w:rPr>
        <w:t xml:space="preserve">маркетинговые отчисления </w:t>
      </w:r>
      <w:r w:rsidR="007B52B3" w:rsidRPr="00571F4F">
        <w:rPr>
          <w:rFonts w:cs="Times New Roman"/>
          <w:szCs w:val="28"/>
        </w:rPr>
        <w:t xml:space="preserve">/ </w:t>
      </w:r>
      <w:r w:rsidRPr="00571F4F">
        <w:rPr>
          <w:rFonts w:cs="Times New Roman"/>
          <w:szCs w:val="28"/>
        </w:rPr>
        <w:t>платежи на продвижение</w:t>
      </w:r>
      <w:r w:rsidR="007B52B3" w:rsidRPr="00571F4F">
        <w:rPr>
          <w:rFonts w:cs="Times New Roman"/>
          <w:szCs w:val="28"/>
        </w:rPr>
        <w:t xml:space="preserve"> </w:t>
      </w:r>
    </w:p>
    <w:p w14:paraId="6D61020E" w14:textId="77777777" w:rsidR="007B52B3" w:rsidRPr="00571F4F" w:rsidRDefault="007B52B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1BA9E34C" w14:textId="77777777" w:rsidR="009D2735" w:rsidRPr="00571F4F" w:rsidRDefault="009D2735" w:rsidP="00571F4F">
      <w:pPr>
        <w:rPr>
          <w:rFonts w:cs="Times New Roman"/>
          <w:szCs w:val="28"/>
        </w:rPr>
      </w:pPr>
    </w:p>
    <w:p w14:paraId="12F1F4B1" w14:textId="1B051A5E" w:rsidR="005C300B" w:rsidRPr="00571F4F" w:rsidRDefault="005C300B" w:rsidP="00571F4F">
      <w:pPr>
        <w:tabs>
          <w:tab w:val="num" w:pos="720"/>
        </w:tabs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3. Модель франчайзинга, при которой франчайзи отвечает за создание сети точек в регионе</w:t>
      </w:r>
      <w:r w:rsidR="007B52B3" w:rsidRPr="00571F4F">
        <w:rPr>
          <w:rFonts w:cs="Times New Roman"/>
          <w:szCs w:val="28"/>
        </w:rPr>
        <w:t xml:space="preserve"> – это ___________________</w:t>
      </w:r>
    </w:p>
    <w:p w14:paraId="7CCE3D04" w14:textId="5313AAD1" w:rsidR="005C300B" w:rsidRPr="00571F4F" w:rsidRDefault="005C300B" w:rsidP="00571F4F">
      <w:pPr>
        <w:tabs>
          <w:tab w:val="num" w:pos="720"/>
        </w:tabs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Правильный ответ: мастер-франшиза / региональная франшиза / мастер-лицензия</w:t>
      </w:r>
      <w:r w:rsidR="007B52B3" w:rsidRPr="00571F4F">
        <w:rPr>
          <w:rFonts w:cs="Times New Roman"/>
          <w:szCs w:val="28"/>
        </w:rPr>
        <w:t xml:space="preserve"> </w:t>
      </w:r>
    </w:p>
    <w:p w14:paraId="04E5D560" w14:textId="77777777" w:rsidR="007B52B3" w:rsidRPr="00571F4F" w:rsidRDefault="007B52B3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0A4B5B9D" w14:textId="77777777" w:rsidR="009D2735" w:rsidRPr="00571F4F" w:rsidRDefault="009D2735" w:rsidP="00571F4F">
      <w:pPr>
        <w:rPr>
          <w:rFonts w:cs="Times New Roman"/>
          <w:szCs w:val="28"/>
        </w:rPr>
      </w:pPr>
    </w:p>
    <w:p w14:paraId="5DF43BED" w14:textId="77777777" w:rsidR="00F25965" w:rsidRPr="00571F4F" w:rsidRDefault="00F25965" w:rsidP="00571F4F">
      <w:pPr>
        <w:rPr>
          <w:rFonts w:cs="Times New Roman"/>
          <w:szCs w:val="28"/>
        </w:rPr>
      </w:pPr>
    </w:p>
    <w:p w14:paraId="4D603A12" w14:textId="0B9F0771" w:rsidR="00C92649" w:rsidRPr="00571F4F" w:rsidRDefault="00C92649" w:rsidP="00571F4F">
      <w:pPr>
        <w:pStyle w:val="4"/>
      </w:pPr>
      <w:r w:rsidRPr="00571F4F">
        <w:lastRenderedPageBreak/>
        <w:t>Задания открытого типа с развёрнутым ответом</w:t>
      </w:r>
    </w:p>
    <w:p w14:paraId="060EB2C6" w14:textId="2352DD18" w:rsidR="005D0DC2" w:rsidRPr="00571F4F" w:rsidRDefault="005D0DC2" w:rsidP="00571F4F">
      <w:pPr>
        <w:rPr>
          <w:rFonts w:cs="Times New Roman"/>
          <w:szCs w:val="28"/>
        </w:rPr>
      </w:pPr>
      <w:bookmarkStart w:id="0" w:name="_Hlk190726397"/>
      <w:bookmarkStart w:id="1" w:name="_Hlk190725087"/>
      <w:r w:rsidRPr="00571F4F">
        <w:rPr>
          <w:rFonts w:cs="Times New Roman"/>
          <w:szCs w:val="28"/>
        </w:rPr>
        <w:t xml:space="preserve">1. Практическая задача </w:t>
      </w:r>
    </w:p>
    <w:p w14:paraId="26FC2DD8" w14:textId="2CECD25F" w:rsidR="002C540C" w:rsidRPr="00571F4F" w:rsidRDefault="005D0DC2" w:rsidP="00571F4F">
      <w:pPr>
        <w:rPr>
          <w:rFonts w:cs="Times New Roman"/>
          <w:szCs w:val="28"/>
        </w:rPr>
      </w:pPr>
      <w:bookmarkStart w:id="2" w:name="_Hlk190726411"/>
      <w:bookmarkEnd w:id="0"/>
      <w:r w:rsidRPr="00571F4F">
        <w:rPr>
          <w:rFonts w:cs="Times New Roman"/>
          <w:szCs w:val="28"/>
        </w:rPr>
        <w:t>Условие задачи.</w:t>
      </w:r>
      <w:bookmarkEnd w:id="1"/>
      <w:bookmarkEnd w:id="2"/>
      <w:r w:rsidR="002C540C" w:rsidRPr="00571F4F">
        <w:rPr>
          <w:rFonts w:cs="Times New Roman"/>
          <w:szCs w:val="28"/>
        </w:rPr>
        <w:t xml:space="preserve"> Елена хочет открыть кафе по франшизе известной сети кофеен. Ей предлагают два варианта сотрудничества:</w:t>
      </w:r>
    </w:p>
    <w:p w14:paraId="33777D87" w14:textId="144F6453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вариант 1 – классическая франшиза – Елена полностью использует бренд, концепцию и стандарты сети. Взамен она выплачивает паушальный взнос и ежемесячные роялти;</w:t>
      </w:r>
      <w:r w:rsidR="005D0DC2" w:rsidRPr="00571F4F">
        <w:rPr>
          <w:rFonts w:cs="Times New Roman"/>
          <w:szCs w:val="28"/>
        </w:rPr>
        <w:t xml:space="preserve"> </w:t>
      </w:r>
    </w:p>
    <w:p w14:paraId="0A177784" w14:textId="44C88783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вариант 2 – свободная франшиза (франчайзинг свободного формата) – Елена получает только право на использование бренда и поставки продукции, но может адаптировать меню, интерьер и маркетинг под свои предпочтения.</w:t>
      </w:r>
      <w:r w:rsidR="005D0DC2" w:rsidRPr="00571F4F">
        <w:rPr>
          <w:rFonts w:cs="Times New Roman"/>
          <w:szCs w:val="28"/>
        </w:rPr>
        <w:t xml:space="preserve"> </w:t>
      </w:r>
    </w:p>
    <w:p w14:paraId="4150C3C4" w14:textId="3288A63C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Елена хочет минимизировать риски и максимально использовать успешную бизнес-модель сети, следуя проверенным стандартам.</w:t>
      </w:r>
    </w:p>
    <w:p w14:paraId="5273149D" w14:textId="3A11EA9B" w:rsidR="002C540C" w:rsidRPr="00571F4F" w:rsidRDefault="005D0DC2" w:rsidP="00571F4F">
      <w:pPr>
        <w:rPr>
          <w:rFonts w:cs="Times New Roman"/>
          <w:szCs w:val="28"/>
        </w:rPr>
      </w:pPr>
      <w:bookmarkStart w:id="3" w:name="_Hlk190725073"/>
      <w:r w:rsidRPr="00571F4F">
        <w:rPr>
          <w:rFonts w:cs="Times New Roman"/>
          <w:szCs w:val="28"/>
        </w:rPr>
        <w:t xml:space="preserve">Вопрос к задаче. </w:t>
      </w:r>
      <w:bookmarkEnd w:id="3"/>
      <w:r w:rsidR="002C540C" w:rsidRPr="00571F4F">
        <w:rPr>
          <w:rFonts w:cs="Times New Roman"/>
          <w:szCs w:val="28"/>
        </w:rPr>
        <w:t xml:space="preserve">Какой формат франчайзинга </w:t>
      </w:r>
      <w:r w:rsidRPr="00571F4F">
        <w:rPr>
          <w:rFonts w:cs="Times New Roman"/>
          <w:szCs w:val="28"/>
        </w:rPr>
        <w:t xml:space="preserve">Елене </w:t>
      </w:r>
      <w:r w:rsidR="002C540C" w:rsidRPr="00571F4F">
        <w:rPr>
          <w:rFonts w:cs="Times New Roman"/>
          <w:szCs w:val="28"/>
        </w:rPr>
        <w:t>следует выбрать?</w:t>
      </w:r>
      <w:bookmarkStart w:id="4" w:name="_Hlk190725542"/>
      <w:r w:rsidRPr="00571F4F">
        <w:rPr>
          <w:rFonts w:cs="Times New Roman"/>
          <w:szCs w:val="28"/>
        </w:rPr>
        <w:t xml:space="preserve"> Обоснуйте ответ.</w:t>
      </w:r>
      <w:bookmarkEnd w:id="4"/>
    </w:p>
    <w:p w14:paraId="515EF2BC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Время выполнения – 20 мин. </w:t>
      </w:r>
    </w:p>
    <w:p w14:paraId="4292F382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Ожидаемый результат: </w:t>
      </w:r>
    </w:p>
    <w:p w14:paraId="1A949A92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1FA8C6F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Критерии оценивания: </w:t>
      </w:r>
    </w:p>
    <w:p w14:paraId="13EA5D69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правильность ответа; </w:t>
      </w:r>
    </w:p>
    <w:p w14:paraId="210E4BE1" w14:textId="77777777" w:rsidR="005D0DC2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обоснованность ответа. </w:t>
      </w:r>
    </w:p>
    <w:p w14:paraId="3C81BC33" w14:textId="77777777" w:rsidR="005D0DC2" w:rsidRPr="00571F4F" w:rsidRDefault="005D0DC2" w:rsidP="00571F4F">
      <w:pPr>
        <w:rPr>
          <w:rFonts w:cs="Times New Roman"/>
          <w:szCs w:val="28"/>
        </w:rPr>
      </w:pPr>
      <w:bookmarkStart w:id="5" w:name="_Hlk190727825"/>
      <w:r w:rsidRPr="00571F4F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5"/>
    <w:p w14:paraId="7B007FD6" w14:textId="116D48A4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Правильный выбор </w:t>
      </w:r>
      <w:r w:rsidR="005D0DC2" w:rsidRPr="00571F4F">
        <w:rPr>
          <w:rFonts w:cs="Times New Roman"/>
          <w:szCs w:val="28"/>
        </w:rPr>
        <w:t xml:space="preserve">Елены </w:t>
      </w:r>
      <w:r w:rsidRPr="00571F4F">
        <w:rPr>
          <w:rFonts w:cs="Times New Roman"/>
          <w:szCs w:val="28"/>
        </w:rPr>
        <w:t xml:space="preserve">– </w:t>
      </w:r>
      <w:r w:rsidR="005D0DC2" w:rsidRPr="00571F4F">
        <w:rPr>
          <w:rFonts w:cs="Times New Roman"/>
          <w:szCs w:val="28"/>
        </w:rPr>
        <w:t>это в</w:t>
      </w:r>
      <w:r w:rsidRPr="00571F4F">
        <w:rPr>
          <w:rFonts w:cs="Times New Roman"/>
          <w:szCs w:val="28"/>
        </w:rPr>
        <w:t>ариант</w:t>
      </w:r>
      <w:r w:rsidR="005D0DC2" w:rsidRPr="00571F4F">
        <w:rPr>
          <w:rFonts w:cs="Times New Roman"/>
          <w:szCs w:val="28"/>
        </w:rPr>
        <w:t> </w:t>
      </w:r>
      <w:r w:rsidRPr="00571F4F">
        <w:rPr>
          <w:rFonts w:cs="Times New Roman"/>
          <w:szCs w:val="28"/>
        </w:rPr>
        <w:t>1</w:t>
      </w:r>
      <w:r w:rsidR="005D0DC2" w:rsidRPr="00571F4F">
        <w:rPr>
          <w:rFonts w:cs="Times New Roman"/>
          <w:szCs w:val="28"/>
        </w:rPr>
        <w:t xml:space="preserve"> –</w:t>
      </w:r>
      <w:r w:rsidRPr="00571F4F">
        <w:rPr>
          <w:rFonts w:cs="Times New Roman"/>
          <w:szCs w:val="28"/>
        </w:rPr>
        <w:t xml:space="preserve"> </w:t>
      </w:r>
      <w:r w:rsidR="005D0DC2" w:rsidRPr="00571F4F">
        <w:rPr>
          <w:rFonts w:cs="Times New Roman"/>
          <w:szCs w:val="28"/>
        </w:rPr>
        <w:t>к</w:t>
      </w:r>
      <w:r w:rsidRPr="00571F4F">
        <w:rPr>
          <w:rFonts w:cs="Times New Roman"/>
          <w:szCs w:val="28"/>
        </w:rPr>
        <w:t>лассическая франшиза.</w:t>
      </w:r>
      <w:r w:rsidR="00B632F5" w:rsidRPr="00571F4F">
        <w:rPr>
          <w:rFonts w:cs="Times New Roman"/>
          <w:szCs w:val="28"/>
        </w:rPr>
        <w:t xml:space="preserve"> </w:t>
      </w:r>
    </w:p>
    <w:p w14:paraId="5F372984" w14:textId="77777777" w:rsidR="005D0DC2" w:rsidRPr="00571F4F" w:rsidRDefault="005D0DC2" w:rsidP="00571F4F">
      <w:pPr>
        <w:rPr>
          <w:rFonts w:cs="Times New Roman"/>
          <w:szCs w:val="28"/>
        </w:rPr>
      </w:pPr>
      <w:bookmarkStart w:id="6" w:name="_Hlk190725593"/>
      <w:r w:rsidRPr="00571F4F">
        <w:rPr>
          <w:rFonts w:cs="Times New Roman"/>
          <w:szCs w:val="28"/>
        </w:rPr>
        <w:t xml:space="preserve">Обоснование ответа </w:t>
      </w:r>
    </w:p>
    <w:bookmarkEnd w:id="6"/>
    <w:p w14:paraId="2484B45B" w14:textId="43077DAE" w:rsidR="002C540C" w:rsidRPr="00571F4F" w:rsidRDefault="005D0DC2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Классическая франшиза </w:t>
      </w:r>
      <w:r w:rsidR="002C540C" w:rsidRPr="00571F4F">
        <w:rPr>
          <w:rFonts w:cs="Times New Roman"/>
          <w:szCs w:val="28"/>
        </w:rPr>
        <w:t>предоставляет готовую бизнес-модель, что снижает риски, связанные с ошибками в управлении.</w:t>
      </w:r>
      <w:r w:rsidRPr="00571F4F">
        <w:rPr>
          <w:rFonts w:cs="Times New Roman"/>
          <w:szCs w:val="28"/>
        </w:rPr>
        <w:t xml:space="preserve"> В данном случае </w:t>
      </w:r>
      <w:r w:rsidR="002C540C" w:rsidRPr="00571F4F">
        <w:rPr>
          <w:rFonts w:cs="Times New Roman"/>
          <w:szCs w:val="28"/>
        </w:rPr>
        <w:t>Елена получает</w:t>
      </w:r>
      <w:r w:rsidR="00B632F5" w:rsidRPr="00571F4F">
        <w:rPr>
          <w:rFonts w:cs="Times New Roman"/>
          <w:szCs w:val="28"/>
        </w:rPr>
        <w:t xml:space="preserve"> популярный бренд, готовые</w:t>
      </w:r>
      <w:r w:rsidR="002C540C" w:rsidRPr="00571F4F">
        <w:rPr>
          <w:rFonts w:cs="Times New Roman"/>
          <w:szCs w:val="28"/>
        </w:rPr>
        <w:t xml:space="preserve"> чёткие стандарты и поддержку (обучение, маркетинг, рекомендации по ведению бизнеса).</w:t>
      </w:r>
    </w:p>
    <w:p w14:paraId="1207BCA3" w14:textId="1733C258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Минимальные изменения в концепции означают, что бизнес будет соответствовать ожиданиям клиентов сети, что повысит шансы на успех.</w:t>
      </w:r>
      <w:r w:rsidR="005D0DC2" w:rsidRPr="00571F4F">
        <w:rPr>
          <w:rFonts w:cs="Times New Roman"/>
          <w:szCs w:val="28"/>
        </w:rPr>
        <w:t xml:space="preserve"> </w:t>
      </w:r>
    </w:p>
    <w:p w14:paraId="4DDC67D2" w14:textId="1E91B464" w:rsidR="002C540C" w:rsidRPr="00571F4F" w:rsidRDefault="002C540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Таким образом, если цель Елены – снизить риски и следовать проверенной бизнес-модели, то классическая франшиза является наиболее подходящим вариантом.</w:t>
      </w:r>
    </w:p>
    <w:p w14:paraId="73D7ABB9" w14:textId="77777777" w:rsidR="00F35E32" w:rsidRPr="00571F4F" w:rsidRDefault="00F35E32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44098750" w14:textId="77777777" w:rsidR="00F35E32" w:rsidRPr="00571F4F" w:rsidRDefault="00F35E32" w:rsidP="00571F4F">
      <w:pPr>
        <w:rPr>
          <w:rFonts w:cs="Times New Roman"/>
          <w:szCs w:val="28"/>
        </w:rPr>
      </w:pPr>
    </w:p>
    <w:p w14:paraId="6D7E664E" w14:textId="6A21A742" w:rsidR="00A437FE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2</w:t>
      </w:r>
      <w:r w:rsidR="00A437FE" w:rsidRPr="00571F4F">
        <w:rPr>
          <w:rFonts w:cs="Times New Roman"/>
          <w:szCs w:val="28"/>
        </w:rPr>
        <w:t xml:space="preserve">. Практическая задача </w:t>
      </w:r>
    </w:p>
    <w:p w14:paraId="5B61EE85" w14:textId="1C0A796B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Условие задачи. Предприниматель </w:t>
      </w:r>
      <w:r w:rsidR="003C6941" w:rsidRPr="00571F4F">
        <w:rPr>
          <w:rFonts w:cs="Times New Roman"/>
          <w:szCs w:val="28"/>
        </w:rPr>
        <w:t>Александра</w:t>
      </w:r>
      <w:r w:rsidRPr="00571F4F">
        <w:rPr>
          <w:rFonts w:cs="Times New Roman"/>
          <w:szCs w:val="28"/>
        </w:rPr>
        <w:t xml:space="preserve"> </w:t>
      </w:r>
      <w:r w:rsidR="003C6941" w:rsidRPr="00571F4F">
        <w:rPr>
          <w:rFonts w:cs="Times New Roman"/>
          <w:szCs w:val="28"/>
        </w:rPr>
        <w:t>планирует</w:t>
      </w:r>
      <w:r w:rsidRPr="00571F4F">
        <w:rPr>
          <w:rFonts w:cs="Times New Roman"/>
          <w:szCs w:val="28"/>
        </w:rPr>
        <w:t xml:space="preserve"> открыть </w:t>
      </w:r>
      <w:r w:rsidR="00E12A55" w:rsidRPr="00571F4F">
        <w:rPr>
          <w:rFonts w:cs="Times New Roman"/>
          <w:szCs w:val="28"/>
        </w:rPr>
        <w:t xml:space="preserve">свой </w:t>
      </w:r>
      <w:r w:rsidRPr="00571F4F">
        <w:rPr>
          <w:rFonts w:cs="Times New Roman"/>
          <w:szCs w:val="28"/>
        </w:rPr>
        <w:t xml:space="preserve">бизнес </w:t>
      </w:r>
      <w:r w:rsidR="00E12A55" w:rsidRPr="00571F4F">
        <w:rPr>
          <w:rFonts w:cs="Times New Roman"/>
          <w:szCs w:val="28"/>
        </w:rPr>
        <w:t>на условиях договора</w:t>
      </w:r>
      <w:r w:rsidRPr="00571F4F">
        <w:rPr>
          <w:rFonts w:cs="Times New Roman"/>
          <w:szCs w:val="28"/>
        </w:rPr>
        <w:t xml:space="preserve"> франшиз</w:t>
      </w:r>
      <w:r w:rsidR="00E12A55" w:rsidRPr="00571F4F">
        <w:rPr>
          <w:rFonts w:cs="Times New Roman"/>
          <w:szCs w:val="28"/>
        </w:rPr>
        <w:t>ы</w:t>
      </w:r>
      <w:r w:rsidRPr="00571F4F">
        <w:rPr>
          <w:rFonts w:cs="Times New Roman"/>
          <w:szCs w:val="28"/>
        </w:rPr>
        <w:t xml:space="preserve"> и рассматривает </w:t>
      </w:r>
      <w:r w:rsidR="00E12A55" w:rsidRPr="00571F4F">
        <w:rPr>
          <w:rFonts w:cs="Times New Roman"/>
          <w:szCs w:val="28"/>
        </w:rPr>
        <w:t xml:space="preserve">для себя </w:t>
      </w:r>
      <w:r w:rsidRPr="00571F4F">
        <w:rPr>
          <w:rFonts w:cs="Times New Roman"/>
          <w:szCs w:val="28"/>
        </w:rPr>
        <w:t>три</w:t>
      </w:r>
      <w:r w:rsidR="003C6941" w:rsidRPr="00571F4F">
        <w:rPr>
          <w:rFonts w:cs="Times New Roman"/>
          <w:szCs w:val="28"/>
        </w:rPr>
        <w:t xml:space="preserve"> возможных</w:t>
      </w:r>
      <w:r w:rsidRPr="00571F4F">
        <w:rPr>
          <w:rFonts w:cs="Times New Roman"/>
          <w:szCs w:val="28"/>
        </w:rPr>
        <w:t xml:space="preserve"> варианта:</w:t>
      </w:r>
      <w:r w:rsidR="00335011" w:rsidRPr="00571F4F">
        <w:rPr>
          <w:rFonts w:cs="Times New Roman"/>
          <w:szCs w:val="28"/>
        </w:rPr>
        <w:t xml:space="preserve"> </w:t>
      </w:r>
    </w:p>
    <w:p w14:paraId="570844D3" w14:textId="224E4868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вариант 1 – кафе </w:t>
      </w:r>
      <w:r w:rsidR="00E2018C" w:rsidRPr="00571F4F">
        <w:rPr>
          <w:rFonts w:cs="Times New Roman"/>
          <w:szCs w:val="28"/>
        </w:rPr>
        <w:t>от</w:t>
      </w:r>
      <w:r w:rsidR="003C6941" w:rsidRPr="00571F4F">
        <w:rPr>
          <w:rFonts w:cs="Times New Roman"/>
          <w:szCs w:val="28"/>
        </w:rPr>
        <w:t xml:space="preserve"> </w:t>
      </w:r>
      <w:r w:rsidRPr="00571F4F">
        <w:rPr>
          <w:rFonts w:cs="Times New Roman"/>
          <w:szCs w:val="28"/>
        </w:rPr>
        <w:t>известн</w:t>
      </w:r>
      <w:r w:rsidR="00E2018C" w:rsidRPr="00571F4F">
        <w:rPr>
          <w:rFonts w:cs="Times New Roman"/>
          <w:szCs w:val="28"/>
        </w:rPr>
        <w:t>ой</w:t>
      </w:r>
      <w:r w:rsidRPr="00571F4F">
        <w:rPr>
          <w:rFonts w:cs="Times New Roman"/>
          <w:szCs w:val="28"/>
        </w:rPr>
        <w:t xml:space="preserve"> сет</w:t>
      </w:r>
      <w:r w:rsidR="00E2018C" w:rsidRPr="00571F4F">
        <w:rPr>
          <w:rFonts w:cs="Times New Roman"/>
          <w:szCs w:val="28"/>
        </w:rPr>
        <w:t xml:space="preserve">и (обещает быструю окупаемость и маркетинговую поддержку, но </w:t>
      </w:r>
      <w:r w:rsidRPr="00571F4F">
        <w:rPr>
          <w:rFonts w:cs="Times New Roman"/>
          <w:szCs w:val="28"/>
        </w:rPr>
        <w:t>требует</w:t>
      </w:r>
      <w:r w:rsidR="00E2018C" w:rsidRPr="00571F4F">
        <w:rPr>
          <w:rFonts w:cs="Times New Roman"/>
          <w:szCs w:val="28"/>
        </w:rPr>
        <w:t>ся</w:t>
      </w:r>
      <w:r w:rsidRPr="00571F4F">
        <w:rPr>
          <w:rFonts w:cs="Times New Roman"/>
          <w:szCs w:val="28"/>
        </w:rPr>
        <w:t xml:space="preserve"> </w:t>
      </w:r>
      <w:r w:rsidR="00E2018C" w:rsidRPr="00571F4F">
        <w:rPr>
          <w:rFonts w:cs="Times New Roman"/>
          <w:szCs w:val="28"/>
        </w:rPr>
        <w:t>относительно большой</w:t>
      </w:r>
      <w:r w:rsidRPr="00571F4F">
        <w:rPr>
          <w:rFonts w:cs="Times New Roman"/>
          <w:szCs w:val="28"/>
        </w:rPr>
        <w:t xml:space="preserve"> паушальный взнос и роялти</w:t>
      </w:r>
      <w:r w:rsidR="00E2018C" w:rsidRPr="00571F4F">
        <w:rPr>
          <w:rFonts w:cs="Times New Roman"/>
          <w:szCs w:val="28"/>
        </w:rPr>
        <w:t>)</w:t>
      </w:r>
      <w:r w:rsidRPr="00571F4F">
        <w:rPr>
          <w:rFonts w:cs="Times New Roman"/>
          <w:szCs w:val="28"/>
        </w:rPr>
        <w:t>;</w:t>
      </w:r>
      <w:r w:rsidR="00335011" w:rsidRPr="00571F4F">
        <w:rPr>
          <w:rFonts w:cs="Times New Roman"/>
          <w:szCs w:val="28"/>
        </w:rPr>
        <w:t xml:space="preserve"> </w:t>
      </w:r>
    </w:p>
    <w:p w14:paraId="4D760F32" w14:textId="7FF46A6C" w:rsidR="00E2018C" w:rsidRPr="00571F4F" w:rsidRDefault="00E2018C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lastRenderedPageBreak/>
        <w:t xml:space="preserve">– вариант 2 – магазин детской одежды (стабильный бизнес, </w:t>
      </w:r>
      <w:r w:rsidR="00335011" w:rsidRPr="00571F4F">
        <w:rPr>
          <w:rFonts w:cs="Times New Roman"/>
          <w:szCs w:val="28"/>
        </w:rPr>
        <w:t xml:space="preserve">требуется небольшой паушальный взнос и роялти, </w:t>
      </w:r>
      <w:r w:rsidRPr="00571F4F">
        <w:rPr>
          <w:rFonts w:cs="Times New Roman"/>
          <w:szCs w:val="28"/>
        </w:rPr>
        <w:t>но</w:t>
      </w:r>
      <w:r w:rsidR="00335011" w:rsidRPr="00571F4F">
        <w:rPr>
          <w:rFonts w:cs="Times New Roman"/>
          <w:szCs w:val="28"/>
        </w:rPr>
        <w:t xml:space="preserve"> при этом имеются</w:t>
      </w:r>
      <w:r w:rsidRPr="00571F4F">
        <w:rPr>
          <w:rFonts w:cs="Times New Roman"/>
          <w:szCs w:val="28"/>
        </w:rPr>
        <w:t xml:space="preserve"> жёстки</w:t>
      </w:r>
      <w:r w:rsidR="00335011" w:rsidRPr="00571F4F">
        <w:rPr>
          <w:rFonts w:cs="Times New Roman"/>
          <w:szCs w:val="28"/>
        </w:rPr>
        <w:t>е</w:t>
      </w:r>
      <w:r w:rsidRPr="00571F4F">
        <w:rPr>
          <w:rFonts w:cs="Times New Roman"/>
          <w:szCs w:val="28"/>
        </w:rPr>
        <w:t xml:space="preserve"> </w:t>
      </w:r>
      <w:r w:rsidR="00335011" w:rsidRPr="00571F4F">
        <w:rPr>
          <w:rFonts w:cs="Times New Roman"/>
          <w:szCs w:val="28"/>
        </w:rPr>
        <w:t>ограничения</w:t>
      </w:r>
      <w:r w:rsidRPr="00571F4F">
        <w:rPr>
          <w:rFonts w:cs="Times New Roman"/>
          <w:szCs w:val="28"/>
        </w:rPr>
        <w:t xml:space="preserve"> к ассортименту и поставщикам);</w:t>
      </w:r>
      <w:r w:rsidR="00335011" w:rsidRPr="00571F4F">
        <w:rPr>
          <w:rFonts w:cs="Times New Roman"/>
          <w:szCs w:val="28"/>
        </w:rPr>
        <w:t xml:space="preserve"> </w:t>
      </w:r>
    </w:p>
    <w:p w14:paraId="73452AB1" w14:textId="25F4CA30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вариант </w:t>
      </w:r>
      <w:r w:rsidR="00E2018C" w:rsidRPr="00571F4F">
        <w:rPr>
          <w:rFonts w:cs="Times New Roman"/>
          <w:szCs w:val="28"/>
        </w:rPr>
        <w:t>3</w:t>
      </w:r>
      <w:r w:rsidRPr="00571F4F">
        <w:rPr>
          <w:rFonts w:cs="Times New Roman"/>
          <w:szCs w:val="28"/>
        </w:rPr>
        <w:t xml:space="preserve"> – фитнес-студия </w:t>
      </w:r>
      <w:r w:rsidR="00E2018C" w:rsidRPr="00571F4F">
        <w:rPr>
          <w:rFonts w:cs="Times New Roman"/>
          <w:szCs w:val="28"/>
        </w:rPr>
        <w:t>(</w:t>
      </w:r>
      <w:r w:rsidRPr="00571F4F">
        <w:rPr>
          <w:rFonts w:cs="Times New Roman"/>
          <w:szCs w:val="28"/>
        </w:rPr>
        <w:t>молодой,</w:t>
      </w:r>
      <w:r w:rsidR="00335011" w:rsidRPr="00571F4F">
        <w:rPr>
          <w:rFonts w:cs="Times New Roman"/>
          <w:szCs w:val="28"/>
        </w:rPr>
        <w:t xml:space="preserve"> </w:t>
      </w:r>
      <w:r w:rsidRPr="00571F4F">
        <w:rPr>
          <w:rFonts w:cs="Times New Roman"/>
          <w:szCs w:val="28"/>
        </w:rPr>
        <w:t xml:space="preserve">растущий бренд </w:t>
      </w:r>
      <w:r w:rsidR="00E2018C" w:rsidRPr="00571F4F">
        <w:rPr>
          <w:rFonts w:cs="Times New Roman"/>
          <w:szCs w:val="28"/>
        </w:rPr>
        <w:t>с</w:t>
      </w:r>
      <w:r w:rsidR="00335011" w:rsidRPr="00571F4F">
        <w:rPr>
          <w:rFonts w:cs="Times New Roman"/>
          <w:szCs w:val="28"/>
        </w:rPr>
        <w:t xml:space="preserve"> низкими первоначальными вложениями, но </w:t>
      </w:r>
      <w:r w:rsidR="00E2018C" w:rsidRPr="00571F4F">
        <w:rPr>
          <w:rFonts w:cs="Times New Roman"/>
          <w:szCs w:val="28"/>
        </w:rPr>
        <w:t>неопределёнными перспективами</w:t>
      </w:r>
      <w:r w:rsidR="00335011" w:rsidRPr="00571F4F">
        <w:rPr>
          <w:rFonts w:cs="Times New Roman"/>
          <w:szCs w:val="28"/>
        </w:rPr>
        <w:t xml:space="preserve">). </w:t>
      </w:r>
    </w:p>
    <w:p w14:paraId="3A659494" w14:textId="05B7B9FF" w:rsidR="00A437FE" w:rsidRPr="00571F4F" w:rsidRDefault="0033501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Александра </w:t>
      </w:r>
      <w:r w:rsidR="00A437FE" w:rsidRPr="00571F4F">
        <w:rPr>
          <w:rFonts w:cs="Times New Roman"/>
          <w:szCs w:val="28"/>
        </w:rPr>
        <w:t>хочет выбрать наиболее надёжную франшизу, обеспечивающую устойчивый доход и минимальные риски.</w:t>
      </w:r>
      <w:r w:rsidRPr="00571F4F">
        <w:rPr>
          <w:rFonts w:cs="Times New Roman"/>
          <w:szCs w:val="28"/>
        </w:rPr>
        <w:t xml:space="preserve"> </w:t>
      </w:r>
    </w:p>
    <w:p w14:paraId="6601C4EF" w14:textId="7BB1FB35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Вопрос: Какой вариант </w:t>
      </w:r>
      <w:r w:rsidR="00335011" w:rsidRPr="00571F4F">
        <w:rPr>
          <w:rFonts w:cs="Times New Roman"/>
          <w:szCs w:val="28"/>
        </w:rPr>
        <w:t xml:space="preserve">Александре </w:t>
      </w:r>
      <w:r w:rsidRPr="00571F4F">
        <w:rPr>
          <w:rFonts w:cs="Times New Roman"/>
          <w:szCs w:val="28"/>
        </w:rPr>
        <w:t>следует выбрать?</w:t>
      </w:r>
      <w:r w:rsidR="003C6941" w:rsidRPr="00571F4F">
        <w:rPr>
          <w:rFonts w:cs="Times New Roman"/>
          <w:szCs w:val="28"/>
        </w:rPr>
        <w:t xml:space="preserve"> Обоснуйте ответ.</w:t>
      </w:r>
    </w:p>
    <w:p w14:paraId="4131CADE" w14:textId="77777777" w:rsidR="003C6941" w:rsidRPr="00571F4F" w:rsidRDefault="003C6941" w:rsidP="00571F4F">
      <w:pPr>
        <w:rPr>
          <w:rFonts w:cs="Times New Roman"/>
          <w:szCs w:val="28"/>
        </w:rPr>
      </w:pPr>
      <w:bookmarkStart w:id="7" w:name="_Hlk190692255"/>
      <w:r w:rsidRPr="00571F4F">
        <w:rPr>
          <w:rFonts w:cs="Times New Roman"/>
          <w:szCs w:val="28"/>
        </w:rPr>
        <w:t xml:space="preserve">Время выполнения – 20 мин. </w:t>
      </w:r>
    </w:p>
    <w:p w14:paraId="2E40794C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Ожидаемый результат: </w:t>
      </w:r>
    </w:p>
    <w:p w14:paraId="7A7A197E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9310284" w14:textId="77777777" w:rsidR="003C6941" w:rsidRPr="00571F4F" w:rsidRDefault="003C6941" w:rsidP="00571F4F">
      <w:pPr>
        <w:rPr>
          <w:rFonts w:cs="Times New Roman"/>
          <w:szCs w:val="28"/>
        </w:rPr>
      </w:pPr>
      <w:bookmarkStart w:id="8" w:name="_Hlk190529684"/>
      <w:r w:rsidRPr="00571F4F">
        <w:rPr>
          <w:rFonts w:cs="Times New Roman"/>
          <w:szCs w:val="28"/>
        </w:rPr>
        <w:t xml:space="preserve">Критерии оценивания: </w:t>
      </w:r>
    </w:p>
    <w:p w14:paraId="283A52A7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правильность ответа; </w:t>
      </w:r>
    </w:p>
    <w:p w14:paraId="60819C32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обоснованность ответа. </w:t>
      </w:r>
    </w:p>
    <w:bookmarkEnd w:id="8"/>
    <w:p w14:paraId="67520799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7"/>
    <w:p w14:paraId="59B9084E" w14:textId="4D9BD473" w:rsidR="00A437FE" w:rsidRPr="00571F4F" w:rsidRDefault="00E12A5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Для требований Александры н</w:t>
      </w:r>
      <w:r w:rsidR="00A437FE" w:rsidRPr="00571F4F">
        <w:rPr>
          <w:rFonts w:cs="Times New Roman"/>
          <w:szCs w:val="28"/>
        </w:rPr>
        <w:t>аиболее надёжны</w:t>
      </w:r>
      <w:r w:rsidRPr="00571F4F">
        <w:rPr>
          <w:rFonts w:cs="Times New Roman"/>
          <w:szCs w:val="28"/>
        </w:rPr>
        <w:t>м</w:t>
      </w:r>
      <w:r w:rsidR="00A437FE" w:rsidRPr="00571F4F">
        <w:rPr>
          <w:rFonts w:cs="Times New Roman"/>
          <w:szCs w:val="28"/>
        </w:rPr>
        <w:t xml:space="preserve"> и предсказуемы</w:t>
      </w:r>
      <w:r w:rsidRPr="00571F4F">
        <w:rPr>
          <w:rFonts w:cs="Times New Roman"/>
          <w:szCs w:val="28"/>
        </w:rPr>
        <w:t>м</w:t>
      </w:r>
      <w:r w:rsidR="00A437FE" w:rsidRPr="00571F4F">
        <w:rPr>
          <w:rFonts w:cs="Times New Roman"/>
          <w:szCs w:val="28"/>
        </w:rPr>
        <w:t xml:space="preserve"> </w:t>
      </w:r>
      <w:r w:rsidR="00EA3064" w:rsidRPr="00571F4F">
        <w:rPr>
          <w:rFonts w:cs="Times New Roman"/>
          <w:szCs w:val="28"/>
        </w:rPr>
        <w:t xml:space="preserve">представляется </w:t>
      </w:r>
      <w:r w:rsidR="00A437FE" w:rsidRPr="00571F4F">
        <w:rPr>
          <w:rFonts w:cs="Times New Roman"/>
          <w:szCs w:val="28"/>
        </w:rPr>
        <w:t xml:space="preserve">вариант 1 – франшиза </w:t>
      </w:r>
      <w:r w:rsidR="00EA3064" w:rsidRPr="00571F4F">
        <w:rPr>
          <w:rFonts w:cs="Times New Roman"/>
          <w:szCs w:val="28"/>
        </w:rPr>
        <w:t>кафе от известной сети</w:t>
      </w:r>
      <w:r w:rsidR="00A437FE" w:rsidRPr="00571F4F">
        <w:rPr>
          <w:rFonts w:cs="Times New Roman"/>
          <w:szCs w:val="28"/>
        </w:rPr>
        <w:t>.</w:t>
      </w:r>
    </w:p>
    <w:p w14:paraId="183C57D4" w14:textId="77777777" w:rsidR="003C6941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Обоснование ответа </w:t>
      </w:r>
    </w:p>
    <w:p w14:paraId="64606DB7" w14:textId="77777777" w:rsidR="00D5148A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Известный бренд </w:t>
      </w:r>
      <w:r w:rsidR="00E12A55" w:rsidRPr="00571F4F">
        <w:rPr>
          <w:rFonts w:cs="Times New Roman"/>
          <w:szCs w:val="28"/>
        </w:rPr>
        <w:t>– это</w:t>
      </w:r>
      <w:r w:rsidRPr="00571F4F">
        <w:rPr>
          <w:rFonts w:cs="Times New Roman"/>
          <w:szCs w:val="28"/>
        </w:rPr>
        <w:t xml:space="preserve"> высокая лояльность клиентов и стабильный поток </w:t>
      </w:r>
      <w:r w:rsidR="00D5148A" w:rsidRPr="00571F4F">
        <w:rPr>
          <w:rFonts w:cs="Times New Roman"/>
          <w:szCs w:val="28"/>
        </w:rPr>
        <w:t>клиентов</w:t>
      </w:r>
      <w:r w:rsidRPr="00571F4F">
        <w:rPr>
          <w:rFonts w:cs="Times New Roman"/>
          <w:szCs w:val="28"/>
        </w:rPr>
        <w:t>.</w:t>
      </w:r>
      <w:r w:rsidR="00D5148A" w:rsidRPr="00571F4F">
        <w:rPr>
          <w:rFonts w:cs="Times New Roman"/>
          <w:szCs w:val="28"/>
        </w:rPr>
        <w:t xml:space="preserve"> </w:t>
      </w:r>
    </w:p>
    <w:p w14:paraId="0F2A8B02" w14:textId="6E23898A" w:rsidR="00D5148A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Поддержка от </w:t>
      </w:r>
      <w:r w:rsidR="00D5148A" w:rsidRPr="00571F4F">
        <w:rPr>
          <w:rFonts w:cs="Times New Roman"/>
          <w:szCs w:val="28"/>
        </w:rPr>
        <w:t xml:space="preserve">известного </w:t>
      </w:r>
      <w:r w:rsidRPr="00571F4F">
        <w:rPr>
          <w:rFonts w:cs="Times New Roman"/>
          <w:szCs w:val="28"/>
        </w:rPr>
        <w:t>франчайзера снижает риски ведения бизнеса.</w:t>
      </w:r>
      <w:r w:rsidR="00D5148A" w:rsidRPr="00571F4F">
        <w:rPr>
          <w:rFonts w:cs="Times New Roman"/>
          <w:szCs w:val="28"/>
        </w:rPr>
        <w:t xml:space="preserve"> </w:t>
      </w:r>
    </w:p>
    <w:p w14:paraId="18BE0CA3" w14:textId="03BD45C7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Быстрая окупаемость компенсирует высокие первоначальные вложения.</w:t>
      </w:r>
    </w:p>
    <w:p w14:paraId="4DF797F7" w14:textId="71FB4608" w:rsidR="00A437FE" w:rsidRPr="00571F4F" w:rsidRDefault="00A437FE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Таким образом, </w:t>
      </w:r>
      <w:r w:rsidR="00EA3064" w:rsidRPr="00571F4F">
        <w:rPr>
          <w:rFonts w:cs="Times New Roman"/>
          <w:szCs w:val="28"/>
        </w:rPr>
        <w:t xml:space="preserve">Александре </w:t>
      </w:r>
      <w:r w:rsidRPr="00571F4F">
        <w:rPr>
          <w:rFonts w:cs="Times New Roman"/>
          <w:szCs w:val="28"/>
        </w:rPr>
        <w:t>следует выбрать вариант 1, так как это наиболее надёжный вариант с гарантированным спросом.</w:t>
      </w:r>
      <w:r w:rsidR="00EA3064" w:rsidRPr="00571F4F">
        <w:rPr>
          <w:rFonts w:cs="Times New Roman"/>
          <w:szCs w:val="28"/>
        </w:rPr>
        <w:t xml:space="preserve"> </w:t>
      </w:r>
    </w:p>
    <w:p w14:paraId="17364074" w14:textId="77777777" w:rsidR="003C6941" w:rsidRPr="00571F4F" w:rsidRDefault="003C6941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p w14:paraId="22E3B617" w14:textId="77777777" w:rsidR="00A437FE" w:rsidRPr="00571F4F" w:rsidRDefault="00A437FE" w:rsidP="00571F4F">
      <w:pPr>
        <w:rPr>
          <w:rFonts w:cs="Times New Roman"/>
          <w:szCs w:val="28"/>
        </w:rPr>
      </w:pPr>
    </w:p>
    <w:p w14:paraId="2F464E4F" w14:textId="77777777" w:rsidR="00D5148A" w:rsidRPr="00571F4F" w:rsidRDefault="00D5148A" w:rsidP="00571F4F">
      <w:pPr>
        <w:rPr>
          <w:rFonts w:cs="Times New Roman"/>
          <w:szCs w:val="28"/>
        </w:rPr>
      </w:pPr>
    </w:p>
    <w:p w14:paraId="549B3276" w14:textId="77777777" w:rsidR="00D5148A" w:rsidRPr="00571F4F" w:rsidRDefault="00D5148A" w:rsidP="00571F4F">
      <w:pPr>
        <w:rPr>
          <w:rFonts w:cs="Times New Roman"/>
          <w:szCs w:val="28"/>
        </w:rPr>
      </w:pPr>
    </w:p>
    <w:p w14:paraId="3386FBA1" w14:textId="73B7B82E" w:rsidR="00895AD0" w:rsidRPr="00571F4F" w:rsidRDefault="003C6941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3</w:t>
      </w:r>
      <w:r w:rsidR="00895AD0" w:rsidRPr="00571F4F">
        <w:rPr>
          <w:rFonts w:cs="Times New Roman"/>
          <w:szCs w:val="28"/>
        </w:rPr>
        <w:t xml:space="preserve">. Практическая задача </w:t>
      </w:r>
    </w:p>
    <w:p w14:paraId="14633ECB" w14:textId="76316CC3" w:rsidR="008A549B" w:rsidRPr="00571F4F" w:rsidRDefault="00895AD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Условие задачи. </w:t>
      </w:r>
      <w:r w:rsidR="00EF23EF" w:rsidRPr="00571F4F">
        <w:rPr>
          <w:rFonts w:cs="Times New Roman"/>
          <w:szCs w:val="28"/>
        </w:rPr>
        <w:t>Компания-франчайзер,</w:t>
      </w:r>
      <w:r w:rsidRPr="00571F4F">
        <w:rPr>
          <w:rFonts w:cs="Times New Roman"/>
          <w:szCs w:val="28"/>
        </w:rPr>
        <w:t xml:space="preserve"> </w:t>
      </w:r>
      <w:r w:rsidR="00EF23EF" w:rsidRPr="00571F4F">
        <w:rPr>
          <w:rFonts w:cs="Times New Roman"/>
          <w:szCs w:val="28"/>
        </w:rPr>
        <w:t>работающая в сфере быстрого питания,</w:t>
      </w:r>
      <w:r w:rsidR="008A549B" w:rsidRPr="00571F4F">
        <w:rPr>
          <w:rFonts w:cs="Times New Roman"/>
          <w:szCs w:val="28"/>
        </w:rPr>
        <w:t xml:space="preserve"> заключила </w:t>
      </w:r>
      <w:r w:rsidR="00EF23EF" w:rsidRPr="00571F4F">
        <w:rPr>
          <w:rFonts w:cs="Times New Roman"/>
          <w:szCs w:val="28"/>
        </w:rPr>
        <w:t xml:space="preserve">типовой </w:t>
      </w:r>
      <w:r w:rsidR="008A549B" w:rsidRPr="00571F4F">
        <w:rPr>
          <w:rFonts w:cs="Times New Roman"/>
          <w:szCs w:val="28"/>
        </w:rPr>
        <w:t xml:space="preserve">франчайзинговый договор с предпринимателем </w:t>
      </w:r>
      <w:r w:rsidRPr="00571F4F">
        <w:rPr>
          <w:rFonts w:cs="Times New Roman"/>
          <w:szCs w:val="28"/>
        </w:rPr>
        <w:t>Сидоровым</w:t>
      </w:r>
      <w:r w:rsidR="008A549B" w:rsidRPr="00571F4F">
        <w:rPr>
          <w:rFonts w:cs="Times New Roman"/>
          <w:szCs w:val="28"/>
        </w:rPr>
        <w:t>, который открыл пиццерию под брендом</w:t>
      </w:r>
      <w:r w:rsidR="00EF23EF" w:rsidRPr="00571F4F">
        <w:rPr>
          <w:rFonts w:cs="Times New Roman"/>
          <w:szCs w:val="28"/>
        </w:rPr>
        <w:t xml:space="preserve"> данной компании</w:t>
      </w:r>
      <w:r w:rsidR="008A549B" w:rsidRPr="00571F4F">
        <w:rPr>
          <w:rFonts w:cs="Times New Roman"/>
          <w:szCs w:val="28"/>
        </w:rPr>
        <w:t xml:space="preserve">. Через полгода </w:t>
      </w:r>
      <w:r w:rsidRPr="00571F4F">
        <w:rPr>
          <w:rFonts w:cs="Times New Roman"/>
          <w:szCs w:val="28"/>
        </w:rPr>
        <w:t>компания-</w:t>
      </w:r>
      <w:r w:rsidR="008A549B" w:rsidRPr="00571F4F">
        <w:rPr>
          <w:rFonts w:cs="Times New Roman"/>
          <w:szCs w:val="28"/>
        </w:rPr>
        <w:t>франчайзер предъявил</w:t>
      </w:r>
      <w:r w:rsidRPr="00571F4F">
        <w:rPr>
          <w:rFonts w:cs="Times New Roman"/>
          <w:szCs w:val="28"/>
        </w:rPr>
        <w:t>а</w:t>
      </w:r>
      <w:r w:rsidR="008A549B" w:rsidRPr="00571F4F">
        <w:rPr>
          <w:rFonts w:cs="Times New Roman"/>
          <w:szCs w:val="28"/>
        </w:rPr>
        <w:t xml:space="preserve"> </w:t>
      </w:r>
      <w:r w:rsidRPr="00571F4F">
        <w:rPr>
          <w:rFonts w:cs="Times New Roman"/>
          <w:szCs w:val="28"/>
        </w:rPr>
        <w:t>Сидорову</w:t>
      </w:r>
      <w:r w:rsidR="008A549B" w:rsidRPr="00571F4F">
        <w:rPr>
          <w:rFonts w:cs="Times New Roman"/>
          <w:szCs w:val="28"/>
        </w:rPr>
        <w:t xml:space="preserve"> претензию за нарушение условий договора</w:t>
      </w:r>
      <w:r w:rsidR="00EF23EF" w:rsidRPr="00571F4F">
        <w:rPr>
          <w:rFonts w:cs="Times New Roman"/>
          <w:szCs w:val="28"/>
        </w:rPr>
        <w:t xml:space="preserve">, а именно было установлено, </w:t>
      </w:r>
      <w:r w:rsidR="008A549B" w:rsidRPr="00571F4F">
        <w:rPr>
          <w:rFonts w:cs="Times New Roman"/>
          <w:szCs w:val="28"/>
        </w:rPr>
        <w:t xml:space="preserve">что </w:t>
      </w:r>
      <w:r w:rsidRPr="00571F4F">
        <w:rPr>
          <w:rFonts w:cs="Times New Roman"/>
          <w:szCs w:val="28"/>
        </w:rPr>
        <w:t>Сидоров</w:t>
      </w:r>
      <w:r w:rsidR="008A549B" w:rsidRPr="00571F4F">
        <w:rPr>
          <w:rFonts w:cs="Times New Roman"/>
          <w:szCs w:val="28"/>
        </w:rPr>
        <w:t>:</w:t>
      </w:r>
    </w:p>
    <w:p w14:paraId="3E6CAB4B" w14:textId="66539A4F" w:rsidR="008A549B" w:rsidRPr="00571F4F" w:rsidRDefault="00895AD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</w:t>
      </w:r>
      <w:r w:rsidR="00EF23EF" w:rsidRPr="00571F4F">
        <w:rPr>
          <w:rFonts w:cs="Times New Roman"/>
          <w:szCs w:val="28"/>
        </w:rPr>
        <w:t xml:space="preserve">самостоятельно </w:t>
      </w:r>
      <w:r w:rsidRPr="00571F4F">
        <w:rPr>
          <w:rFonts w:cs="Times New Roman"/>
          <w:szCs w:val="28"/>
        </w:rPr>
        <w:t>и</w:t>
      </w:r>
      <w:r w:rsidR="008A549B" w:rsidRPr="00571F4F">
        <w:rPr>
          <w:rFonts w:cs="Times New Roman"/>
          <w:szCs w:val="28"/>
        </w:rPr>
        <w:t>зменил рецептуру фирменной пиццы, чтобы снизить себестоимость</w:t>
      </w:r>
      <w:r w:rsidR="00EF23EF" w:rsidRPr="00571F4F">
        <w:rPr>
          <w:rFonts w:cs="Times New Roman"/>
          <w:szCs w:val="28"/>
        </w:rPr>
        <w:t xml:space="preserve"> пиццы</w:t>
      </w:r>
      <w:r w:rsidRPr="00571F4F">
        <w:rPr>
          <w:rFonts w:cs="Times New Roman"/>
          <w:szCs w:val="28"/>
        </w:rPr>
        <w:t>;</w:t>
      </w:r>
    </w:p>
    <w:p w14:paraId="69F422E7" w14:textId="0334A295" w:rsidR="008A549B" w:rsidRPr="00571F4F" w:rsidRDefault="00895AD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з</w:t>
      </w:r>
      <w:r w:rsidR="008A549B" w:rsidRPr="00571F4F">
        <w:rPr>
          <w:rFonts w:cs="Times New Roman"/>
          <w:szCs w:val="28"/>
        </w:rPr>
        <w:t xml:space="preserve">апустил рекламную акцию без согласования с </w:t>
      </w:r>
      <w:r w:rsidR="00EF23EF" w:rsidRPr="00571F4F">
        <w:rPr>
          <w:rFonts w:cs="Times New Roman"/>
          <w:szCs w:val="28"/>
        </w:rPr>
        <w:t>компанией-франчайзером</w:t>
      </w:r>
      <w:r w:rsidRPr="00571F4F">
        <w:rPr>
          <w:rFonts w:cs="Times New Roman"/>
          <w:szCs w:val="28"/>
        </w:rPr>
        <w:t>;</w:t>
      </w:r>
    </w:p>
    <w:p w14:paraId="55EBDCC5" w14:textId="7A49F185" w:rsidR="008A549B" w:rsidRPr="00571F4F" w:rsidRDefault="00895AD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– н</w:t>
      </w:r>
      <w:r w:rsidR="008A549B" w:rsidRPr="00571F4F">
        <w:rPr>
          <w:rFonts w:cs="Times New Roman"/>
          <w:szCs w:val="28"/>
        </w:rPr>
        <w:t xml:space="preserve">ачал закупать сыр у местных поставщиков, а не у рекомендованных </w:t>
      </w:r>
      <w:r w:rsidR="00EF23EF" w:rsidRPr="00571F4F">
        <w:rPr>
          <w:rFonts w:cs="Times New Roman"/>
          <w:szCs w:val="28"/>
        </w:rPr>
        <w:t xml:space="preserve">компанией-франчайзером </w:t>
      </w:r>
      <w:r w:rsidRPr="00571F4F">
        <w:rPr>
          <w:rFonts w:cs="Times New Roman"/>
          <w:szCs w:val="28"/>
        </w:rPr>
        <w:t>поставщиков</w:t>
      </w:r>
      <w:r w:rsidR="008A549B" w:rsidRPr="00571F4F">
        <w:rPr>
          <w:rFonts w:cs="Times New Roman"/>
          <w:szCs w:val="28"/>
        </w:rPr>
        <w:t>.</w:t>
      </w:r>
    </w:p>
    <w:p w14:paraId="54815E23" w14:textId="4A7CC033" w:rsidR="008A549B" w:rsidRPr="00571F4F" w:rsidRDefault="00EF23EF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Компания-франчайзер </w:t>
      </w:r>
      <w:r w:rsidR="008A549B" w:rsidRPr="00571F4F">
        <w:rPr>
          <w:rFonts w:cs="Times New Roman"/>
          <w:szCs w:val="28"/>
        </w:rPr>
        <w:t>требует устранить нарушения или грозит расторжением договора.</w:t>
      </w:r>
    </w:p>
    <w:p w14:paraId="02054620" w14:textId="336C43D1" w:rsidR="008A549B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Вопрос к задаче. </w:t>
      </w:r>
      <w:r w:rsidR="008A549B" w:rsidRPr="00571F4F">
        <w:rPr>
          <w:rFonts w:cs="Times New Roman"/>
          <w:szCs w:val="28"/>
        </w:rPr>
        <w:t xml:space="preserve">Кто в </w:t>
      </w:r>
      <w:proofErr w:type="spellStart"/>
      <w:r w:rsidRPr="00571F4F">
        <w:rPr>
          <w:rFonts w:cs="Times New Roman"/>
          <w:szCs w:val="28"/>
        </w:rPr>
        <w:t>приведенной</w:t>
      </w:r>
      <w:proofErr w:type="spellEnd"/>
      <w:r w:rsidR="008A549B" w:rsidRPr="00571F4F">
        <w:rPr>
          <w:rFonts w:cs="Times New Roman"/>
          <w:szCs w:val="28"/>
        </w:rPr>
        <w:t xml:space="preserve"> ситуации прав и какие действия должен предпринять </w:t>
      </w:r>
      <w:r w:rsidRPr="00571F4F">
        <w:rPr>
          <w:rFonts w:cs="Times New Roman"/>
          <w:szCs w:val="28"/>
        </w:rPr>
        <w:t>Сидоров</w:t>
      </w:r>
      <w:r w:rsidR="008A549B" w:rsidRPr="00571F4F">
        <w:rPr>
          <w:rFonts w:cs="Times New Roman"/>
          <w:szCs w:val="28"/>
        </w:rPr>
        <w:t>?</w:t>
      </w:r>
      <w:r w:rsidRPr="00571F4F">
        <w:rPr>
          <w:rFonts w:cs="Times New Roman"/>
          <w:szCs w:val="28"/>
        </w:rPr>
        <w:t xml:space="preserve"> Обоснуйте ответ.</w:t>
      </w:r>
    </w:p>
    <w:p w14:paraId="7BECDDE9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Время выполнения – 20 мин. </w:t>
      </w:r>
    </w:p>
    <w:p w14:paraId="490A3A4A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lastRenderedPageBreak/>
        <w:t xml:space="preserve">Ожидаемый результат: </w:t>
      </w:r>
    </w:p>
    <w:p w14:paraId="286B1275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EAFE9B9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Критерии оценивания: </w:t>
      </w:r>
    </w:p>
    <w:p w14:paraId="2DA6222B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правильность ответа; </w:t>
      </w:r>
    </w:p>
    <w:p w14:paraId="59799BCB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– обоснованность ответа. </w:t>
      </w:r>
    </w:p>
    <w:p w14:paraId="295AA239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Ожидаемый результат в виде решения задачи </w:t>
      </w:r>
    </w:p>
    <w:p w14:paraId="3EDB4753" w14:textId="2F43C2B1" w:rsidR="008A549B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Компания-франчайзер </w:t>
      </w:r>
      <w:r w:rsidR="008A549B" w:rsidRPr="00571F4F">
        <w:rPr>
          <w:rFonts w:cs="Times New Roman"/>
          <w:szCs w:val="28"/>
        </w:rPr>
        <w:t>прав</w:t>
      </w:r>
      <w:r w:rsidRPr="00571F4F">
        <w:rPr>
          <w:rFonts w:cs="Times New Roman"/>
          <w:szCs w:val="28"/>
        </w:rPr>
        <w:t>а</w:t>
      </w:r>
      <w:r w:rsidR="008A549B" w:rsidRPr="00571F4F">
        <w:rPr>
          <w:rFonts w:cs="Times New Roman"/>
          <w:szCs w:val="28"/>
        </w:rPr>
        <w:t xml:space="preserve">, так как </w:t>
      </w:r>
      <w:r w:rsidR="00895AD0" w:rsidRPr="00571F4F">
        <w:rPr>
          <w:rFonts w:cs="Times New Roman"/>
          <w:szCs w:val="28"/>
        </w:rPr>
        <w:t>Сидоров</w:t>
      </w:r>
      <w:r w:rsidR="008A549B" w:rsidRPr="00571F4F">
        <w:rPr>
          <w:rFonts w:cs="Times New Roman"/>
          <w:szCs w:val="28"/>
        </w:rPr>
        <w:t xml:space="preserve"> нарушил условия франчайзингового договора.</w:t>
      </w:r>
    </w:p>
    <w:p w14:paraId="3EC3D46D" w14:textId="77777777" w:rsidR="00614585" w:rsidRPr="00571F4F" w:rsidRDefault="00614585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Обоснование ответа </w:t>
      </w:r>
    </w:p>
    <w:p w14:paraId="6C6EF331" w14:textId="4DF1A00B" w:rsidR="008A549B" w:rsidRPr="00571F4F" w:rsidRDefault="008A549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Франчайзи обязан строго следовать стандартам франчайзера, так как бренд должен оставаться единообразным.</w:t>
      </w:r>
      <w:r w:rsidR="00614585" w:rsidRPr="00571F4F">
        <w:rPr>
          <w:rFonts w:cs="Times New Roman"/>
          <w:szCs w:val="28"/>
        </w:rPr>
        <w:t xml:space="preserve"> </w:t>
      </w:r>
    </w:p>
    <w:p w14:paraId="77748886" w14:textId="3794CFAB" w:rsidR="008A549B" w:rsidRPr="00571F4F" w:rsidRDefault="008A549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Изменение рецептуры может ухудшить качество продукта и повлиять на репутацию </w:t>
      </w:r>
      <w:r w:rsidR="00614585" w:rsidRPr="00571F4F">
        <w:rPr>
          <w:rFonts w:cs="Times New Roman"/>
          <w:szCs w:val="28"/>
        </w:rPr>
        <w:t xml:space="preserve">всей </w:t>
      </w:r>
      <w:r w:rsidRPr="00571F4F">
        <w:rPr>
          <w:rFonts w:cs="Times New Roman"/>
          <w:szCs w:val="28"/>
        </w:rPr>
        <w:t>сети.</w:t>
      </w:r>
      <w:r w:rsidR="00614585" w:rsidRPr="00571F4F">
        <w:rPr>
          <w:rFonts w:cs="Times New Roman"/>
          <w:szCs w:val="28"/>
        </w:rPr>
        <w:t xml:space="preserve"> </w:t>
      </w:r>
    </w:p>
    <w:p w14:paraId="4CA661E8" w14:textId="62EFA936" w:rsidR="008A549B" w:rsidRPr="00571F4F" w:rsidRDefault="008A549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Несогласованная реклама может быть несовместима с фирменной стратегией бренда.</w:t>
      </w:r>
      <w:r w:rsidR="00614585" w:rsidRPr="00571F4F">
        <w:rPr>
          <w:rFonts w:cs="Times New Roman"/>
          <w:szCs w:val="28"/>
        </w:rPr>
        <w:t xml:space="preserve"> </w:t>
      </w:r>
    </w:p>
    <w:p w14:paraId="2606EA68" w14:textId="1F3B7182" w:rsidR="008A549B" w:rsidRPr="00571F4F" w:rsidRDefault="008A549B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>Закупка у неподтверждённых поставщиков может привести к несоответствию стандартам качества.</w:t>
      </w:r>
      <w:r w:rsidR="00614585" w:rsidRPr="00571F4F">
        <w:rPr>
          <w:rFonts w:cs="Times New Roman"/>
          <w:szCs w:val="28"/>
        </w:rPr>
        <w:t xml:space="preserve"> </w:t>
      </w:r>
    </w:p>
    <w:p w14:paraId="725B6B8C" w14:textId="4A5A4191" w:rsidR="008A549B" w:rsidRPr="00571F4F" w:rsidRDefault="00895AD0" w:rsidP="00571F4F">
      <w:pPr>
        <w:rPr>
          <w:rFonts w:cs="Times New Roman"/>
          <w:szCs w:val="28"/>
        </w:rPr>
      </w:pPr>
      <w:r w:rsidRPr="00571F4F">
        <w:rPr>
          <w:rFonts w:cs="Times New Roman"/>
          <w:szCs w:val="28"/>
        </w:rPr>
        <w:t xml:space="preserve">Таким образом, </w:t>
      </w:r>
      <w:r w:rsidR="00614585" w:rsidRPr="00571F4F">
        <w:rPr>
          <w:rFonts w:cs="Times New Roman"/>
          <w:szCs w:val="28"/>
        </w:rPr>
        <w:t xml:space="preserve">предпринимателю </w:t>
      </w:r>
      <w:r w:rsidRPr="00571F4F">
        <w:rPr>
          <w:rFonts w:cs="Times New Roman"/>
          <w:szCs w:val="28"/>
        </w:rPr>
        <w:t>Сидорову</w:t>
      </w:r>
      <w:r w:rsidR="008A549B" w:rsidRPr="00571F4F">
        <w:rPr>
          <w:rFonts w:cs="Times New Roman"/>
          <w:szCs w:val="28"/>
        </w:rPr>
        <w:t xml:space="preserve"> необходимо срочно привести бизнес в соответствие с договором, иначе франчайзер может его расторгнуть</w:t>
      </w:r>
      <w:r w:rsidR="00614585" w:rsidRPr="00571F4F">
        <w:rPr>
          <w:rFonts w:cs="Times New Roman"/>
          <w:szCs w:val="28"/>
        </w:rPr>
        <w:t xml:space="preserve"> и подать на него в суд</w:t>
      </w:r>
      <w:r w:rsidR="008A549B" w:rsidRPr="00571F4F">
        <w:rPr>
          <w:rFonts w:cs="Times New Roman"/>
          <w:szCs w:val="28"/>
        </w:rPr>
        <w:t xml:space="preserve">. </w:t>
      </w:r>
      <w:r w:rsidR="00614585" w:rsidRPr="00571F4F">
        <w:rPr>
          <w:rFonts w:cs="Times New Roman"/>
          <w:szCs w:val="28"/>
        </w:rPr>
        <w:t>Поэтому, л</w:t>
      </w:r>
      <w:r w:rsidR="008A549B" w:rsidRPr="00571F4F">
        <w:rPr>
          <w:rFonts w:cs="Times New Roman"/>
          <w:szCs w:val="28"/>
        </w:rPr>
        <w:t xml:space="preserve">учший вариант – </w:t>
      </w:r>
      <w:r w:rsidR="00614585" w:rsidRPr="00571F4F">
        <w:rPr>
          <w:rFonts w:cs="Times New Roman"/>
          <w:szCs w:val="28"/>
        </w:rPr>
        <w:t xml:space="preserve">это </w:t>
      </w:r>
      <w:r w:rsidR="008A549B" w:rsidRPr="00571F4F">
        <w:rPr>
          <w:rFonts w:cs="Times New Roman"/>
          <w:szCs w:val="28"/>
        </w:rPr>
        <w:t>согласов</w:t>
      </w:r>
      <w:r w:rsidR="00614585" w:rsidRPr="00571F4F">
        <w:rPr>
          <w:rFonts w:cs="Times New Roman"/>
          <w:szCs w:val="28"/>
        </w:rPr>
        <w:t>ывать</w:t>
      </w:r>
      <w:r w:rsidR="008A549B" w:rsidRPr="00571F4F">
        <w:rPr>
          <w:rFonts w:cs="Times New Roman"/>
          <w:szCs w:val="28"/>
        </w:rPr>
        <w:t xml:space="preserve"> любые изменения заранее и </w:t>
      </w:r>
      <w:r w:rsidR="00614585" w:rsidRPr="00571F4F">
        <w:rPr>
          <w:rFonts w:cs="Times New Roman"/>
          <w:szCs w:val="28"/>
        </w:rPr>
        <w:t xml:space="preserve">строго </w:t>
      </w:r>
      <w:r w:rsidR="008A549B" w:rsidRPr="00571F4F">
        <w:rPr>
          <w:rFonts w:cs="Times New Roman"/>
          <w:szCs w:val="28"/>
        </w:rPr>
        <w:t>следовать корпоративным стандартам франшизы.</w:t>
      </w:r>
      <w:r w:rsidR="00614585" w:rsidRPr="00571F4F">
        <w:rPr>
          <w:rFonts w:cs="Times New Roman"/>
          <w:szCs w:val="28"/>
        </w:rPr>
        <w:t xml:space="preserve"> </w:t>
      </w:r>
    </w:p>
    <w:p w14:paraId="2BA75524" w14:textId="77777777" w:rsidR="00A437FE" w:rsidRPr="00571F4F" w:rsidRDefault="00A437FE" w:rsidP="00571F4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F4F">
        <w:rPr>
          <w:sz w:val="28"/>
          <w:szCs w:val="28"/>
        </w:rPr>
        <w:t xml:space="preserve">Компетенции (индикаторы): ПК-5 (ПК-5.4) </w:t>
      </w:r>
    </w:p>
    <w:sectPr w:rsidR="00A437FE" w:rsidRPr="00571F4F" w:rsidSect="00C00C8B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A79" w14:textId="77777777" w:rsidR="00C066D2" w:rsidRDefault="00C066D2" w:rsidP="006943A0">
      <w:r>
        <w:separator/>
      </w:r>
    </w:p>
  </w:endnote>
  <w:endnote w:type="continuationSeparator" w:id="0">
    <w:p w14:paraId="47B859F9" w14:textId="77777777" w:rsidR="00C066D2" w:rsidRDefault="00C066D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583825"/>
      <w:docPartObj>
        <w:docPartGallery w:val="Page Numbers (Bottom of Page)"/>
        <w:docPartUnique/>
      </w:docPartObj>
    </w:sdtPr>
    <w:sdtContent>
      <w:p w14:paraId="447E374D" w14:textId="32482399" w:rsidR="003D20AC" w:rsidRPr="00C00C8B" w:rsidRDefault="00C00C8B" w:rsidP="00C00C8B">
        <w:pPr>
          <w:pStyle w:val="af"/>
          <w:tabs>
            <w:tab w:val="clear" w:pos="4677"/>
            <w:tab w:val="clear" w:pos="9355"/>
          </w:tabs>
          <w:ind w:firstLine="0"/>
          <w:jc w:val="center"/>
        </w:pPr>
        <w:r w:rsidRPr="00EB1451">
          <w:rPr>
            <w:sz w:val="24"/>
          </w:rPr>
          <w:fldChar w:fldCharType="begin"/>
        </w:r>
        <w:r w:rsidRPr="00EB1451">
          <w:rPr>
            <w:sz w:val="24"/>
          </w:rPr>
          <w:instrText>PAGE   \* MERGEFORMAT</w:instrText>
        </w:r>
        <w:r w:rsidRPr="00EB1451">
          <w:rPr>
            <w:sz w:val="24"/>
          </w:rPr>
          <w:fldChar w:fldCharType="separate"/>
        </w:r>
        <w:r w:rsidRPr="00EB1451">
          <w:rPr>
            <w:sz w:val="24"/>
          </w:rPr>
          <w:t>2</w:t>
        </w:r>
        <w:r w:rsidRPr="00EB1451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52CA" w14:textId="77777777" w:rsidR="00C066D2" w:rsidRDefault="00C066D2" w:rsidP="006943A0">
      <w:r>
        <w:separator/>
      </w:r>
    </w:p>
  </w:footnote>
  <w:footnote w:type="continuationSeparator" w:id="0">
    <w:p w14:paraId="4897C762" w14:textId="77777777" w:rsidR="00C066D2" w:rsidRDefault="00C066D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64D"/>
    <w:multiLevelType w:val="multilevel"/>
    <w:tmpl w:val="2460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903"/>
    <w:multiLevelType w:val="multilevel"/>
    <w:tmpl w:val="3F7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63040"/>
    <w:multiLevelType w:val="multilevel"/>
    <w:tmpl w:val="67C0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C2430"/>
    <w:multiLevelType w:val="multilevel"/>
    <w:tmpl w:val="F4B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6440C"/>
    <w:multiLevelType w:val="multilevel"/>
    <w:tmpl w:val="90E648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C3A22"/>
    <w:multiLevelType w:val="multilevel"/>
    <w:tmpl w:val="B956BE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86E51"/>
    <w:multiLevelType w:val="multilevel"/>
    <w:tmpl w:val="E518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C47C7"/>
    <w:multiLevelType w:val="multilevel"/>
    <w:tmpl w:val="9D56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81DE8"/>
    <w:multiLevelType w:val="multilevel"/>
    <w:tmpl w:val="EB7A4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A4F9B"/>
    <w:multiLevelType w:val="multilevel"/>
    <w:tmpl w:val="412A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F31D3"/>
    <w:multiLevelType w:val="multilevel"/>
    <w:tmpl w:val="3FFE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93EB1"/>
    <w:multiLevelType w:val="multilevel"/>
    <w:tmpl w:val="7F601C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50690"/>
    <w:multiLevelType w:val="multilevel"/>
    <w:tmpl w:val="00C2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A096D"/>
    <w:multiLevelType w:val="multilevel"/>
    <w:tmpl w:val="8438FC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50EC2"/>
    <w:multiLevelType w:val="multilevel"/>
    <w:tmpl w:val="A03489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79CA"/>
    <w:multiLevelType w:val="multilevel"/>
    <w:tmpl w:val="334A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4219E"/>
    <w:multiLevelType w:val="multilevel"/>
    <w:tmpl w:val="3D569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12F99"/>
    <w:multiLevelType w:val="multilevel"/>
    <w:tmpl w:val="8518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86723"/>
    <w:multiLevelType w:val="multilevel"/>
    <w:tmpl w:val="CB34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257ED5"/>
    <w:multiLevelType w:val="multilevel"/>
    <w:tmpl w:val="F766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36323"/>
    <w:multiLevelType w:val="multilevel"/>
    <w:tmpl w:val="EC1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468633">
    <w:abstractNumId w:val="8"/>
  </w:num>
  <w:num w:numId="2" w16cid:durableId="568462280">
    <w:abstractNumId w:val="5"/>
  </w:num>
  <w:num w:numId="3" w16cid:durableId="1691296613">
    <w:abstractNumId w:val="16"/>
  </w:num>
  <w:num w:numId="4" w16cid:durableId="2007828598">
    <w:abstractNumId w:val="19"/>
  </w:num>
  <w:num w:numId="5" w16cid:durableId="927693727">
    <w:abstractNumId w:val="1"/>
  </w:num>
  <w:num w:numId="6" w16cid:durableId="809438278">
    <w:abstractNumId w:val="12"/>
  </w:num>
  <w:num w:numId="7" w16cid:durableId="748039403">
    <w:abstractNumId w:val="0"/>
  </w:num>
  <w:num w:numId="8" w16cid:durableId="110631986">
    <w:abstractNumId w:val="17"/>
  </w:num>
  <w:num w:numId="9" w16cid:durableId="1171722792">
    <w:abstractNumId w:val="2"/>
  </w:num>
  <w:num w:numId="10" w16cid:durableId="901526465">
    <w:abstractNumId w:val="6"/>
  </w:num>
  <w:num w:numId="11" w16cid:durableId="1649048870">
    <w:abstractNumId w:val="4"/>
  </w:num>
  <w:num w:numId="12" w16cid:durableId="1323434758">
    <w:abstractNumId w:val="13"/>
  </w:num>
  <w:num w:numId="13" w16cid:durableId="1306278159">
    <w:abstractNumId w:val="14"/>
  </w:num>
  <w:num w:numId="14" w16cid:durableId="1618952976">
    <w:abstractNumId w:val="11"/>
  </w:num>
  <w:num w:numId="15" w16cid:durableId="203102886">
    <w:abstractNumId w:val="7"/>
  </w:num>
  <w:num w:numId="16" w16cid:durableId="2067296992">
    <w:abstractNumId w:val="18"/>
  </w:num>
  <w:num w:numId="17" w16cid:durableId="147018536">
    <w:abstractNumId w:val="15"/>
  </w:num>
  <w:num w:numId="18" w16cid:durableId="1526627533">
    <w:abstractNumId w:val="10"/>
  </w:num>
  <w:num w:numId="19" w16cid:durableId="546138139">
    <w:abstractNumId w:val="3"/>
  </w:num>
  <w:num w:numId="20" w16cid:durableId="1178933849">
    <w:abstractNumId w:val="9"/>
  </w:num>
  <w:num w:numId="21" w16cid:durableId="1920014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B5E"/>
    <w:rsid w:val="00023E4C"/>
    <w:rsid w:val="00061926"/>
    <w:rsid w:val="0006311A"/>
    <w:rsid w:val="000670E9"/>
    <w:rsid w:val="000B798B"/>
    <w:rsid w:val="000D01B5"/>
    <w:rsid w:val="000F5A91"/>
    <w:rsid w:val="000F76CE"/>
    <w:rsid w:val="00135FBC"/>
    <w:rsid w:val="00137640"/>
    <w:rsid w:val="00172F27"/>
    <w:rsid w:val="00182E8C"/>
    <w:rsid w:val="00196868"/>
    <w:rsid w:val="001B4FE3"/>
    <w:rsid w:val="001D2994"/>
    <w:rsid w:val="001D5E96"/>
    <w:rsid w:val="00211ABD"/>
    <w:rsid w:val="00285593"/>
    <w:rsid w:val="002A0645"/>
    <w:rsid w:val="002C2741"/>
    <w:rsid w:val="002C540C"/>
    <w:rsid w:val="002F20EB"/>
    <w:rsid w:val="002F4B1B"/>
    <w:rsid w:val="00320815"/>
    <w:rsid w:val="00335011"/>
    <w:rsid w:val="00347C37"/>
    <w:rsid w:val="0037436D"/>
    <w:rsid w:val="003B58E4"/>
    <w:rsid w:val="003C6941"/>
    <w:rsid w:val="003D03B5"/>
    <w:rsid w:val="003D20AC"/>
    <w:rsid w:val="003D53A0"/>
    <w:rsid w:val="00447A87"/>
    <w:rsid w:val="00447D46"/>
    <w:rsid w:val="0045594B"/>
    <w:rsid w:val="00461D7F"/>
    <w:rsid w:val="004746C5"/>
    <w:rsid w:val="00477D60"/>
    <w:rsid w:val="00487B89"/>
    <w:rsid w:val="004A17C0"/>
    <w:rsid w:val="004A5DE9"/>
    <w:rsid w:val="004F45C3"/>
    <w:rsid w:val="005175FA"/>
    <w:rsid w:val="005404E7"/>
    <w:rsid w:val="00554334"/>
    <w:rsid w:val="005665A9"/>
    <w:rsid w:val="00571F4F"/>
    <w:rsid w:val="005C300B"/>
    <w:rsid w:val="005D0DC2"/>
    <w:rsid w:val="005D2892"/>
    <w:rsid w:val="005D4A6C"/>
    <w:rsid w:val="00603188"/>
    <w:rsid w:val="00614585"/>
    <w:rsid w:val="006853F6"/>
    <w:rsid w:val="0069438C"/>
    <w:rsid w:val="006943A0"/>
    <w:rsid w:val="006B0913"/>
    <w:rsid w:val="006E5B7A"/>
    <w:rsid w:val="00716481"/>
    <w:rsid w:val="0073294D"/>
    <w:rsid w:val="00734138"/>
    <w:rsid w:val="00736951"/>
    <w:rsid w:val="00760CAB"/>
    <w:rsid w:val="007A51D0"/>
    <w:rsid w:val="007B52B3"/>
    <w:rsid w:val="007B5CD3"/>
    <w:rsid w:val="007D68C8"/>
    <w:rsid w:val="008074EE"/>
    <w:rsid w:val="00811B29"/>
    <w:rsid w:val="008159DB"/>
    <w:rsid w:val="00840510"/>
    <w:rsid w:val="00853DC2"/>
    <w:rsid w:val="00874B3E"/>
    <w:rsid w:val="0087694B"/>
    <w:rsid w:val="00895AD0"/>
    <w:rsid w:val="008A549B"/>
    <w:rsid w:val="008B0021"/>
    <w:rsid w:val="008C1727"/>
    <w:rsid w:val="008C4075"/>
    <w:rsid w:val="008D4A2C"/>
    <w:rsid w:val="008D77C8"/>
    <w:rsid w:val="008E0670"/>
    <w:rsid w:val="008F0812"/>
    <w:rsid w:val="008F62FE"/>
    <w:rsid w:val="009077D1"/>
    <w:rsid w:val="009376C2"/>
    <w:rsid w:val="00973D4D"/>
    <w:rsid w:val="009937BC"/>
    <w:rsid w:val="009B6C90"/>
    <w:rsid w:val="009C2913"/>
    <w:rsid w:val="009D2735"/>
    <w:rsid w:val="009D2BF8"/>
    <w:rsid w:val="009F744D"/>
    <w:rsid w:val="00A07227"/>
    <w:rsid w:val="00A25332"/>
    <w:rsid w:val="00A35762"/>
    <w:rsid w:val="00A437FE"/>
    <w:rsid w:val="00A528C0"/>
    <w:rsid w:val="00A62DE5"/>
    <w:rsid w:val="00A93D69"/>
    <w:rsid w:val="00AA0374"/>
    <w:rsid w:val="00AA0B5F"/>
    <w:rsid w:val="00AA6323"/>
    <w:rsid w:val="00AD2DFE"/>
    <w:rsid w:val="00AD3DC7"/>
    <w:rsid w:val="00AD4B9F"/>
    <w:rsid w:val="00AF0D6B"/>
    <w:rsid w:val="00B317BF"/>
    <w:rsid w:val="00B46AC3"/>
    <w:rsid w:val="00B632F5"/>
    <w:rsid w:val="00B67416"/>
    <w:rsid w:val="00B72A8F"/>
    <w:rsid w:val="00B7649F"/>
    <w:rsid w:val="00BA2C96"/>
    <w:rsid w:val="00BB4E23"/>
    <w:rsid w:val="00C00C8B"/>
    <w:rsid w:val="00C066D2"/>
    <w:rsid w:val="00C446EB"/>
    <w:rsid w:val="00C74995"/>
    <w:rsid w:val="00C92649"/>
    <w:rsid w:val="00C95FC9"/>
    <w:rsid w:val="00CA3968"/>
    <w:rsid w:val="00CC7866"/>
    <w:rsid w:val="00D04F19"/>
    <w:rsid w:val="00D37934"/>
    <w:rsid w:val="00D5148A"/>
    <w:rsid w:val="00D62113"/>
    <w:rsid w:val="00D94582"/>
    <w:rsid w:val="00DD2625"/>
    <w:rsid w:val="00E12A55"/>
    <w:rsid w:val="00E2018C"/>
    <w:rsid w:val="00E510E4"/>
    <w:rsid w:val="00E564F0"/>
    <w:rsid w:val="00E60F2C"/>
    <w:rsid w:val="00E624A6"/>
    <w:rsid w:val="00EA3064"/>
    <w:rsid w:val="00EB1451"/>
    <w:rsid w:val="00EF23EF"/>
    <w:rsid w:val="00F029F1"/>
    <w:rsid w:val="00F25965"/>
    <w:rsid w:val="00F27B2F"/>
    <w:rsid w:val="00F3589D"/>
    <w:rsid w:val="00F35E32"/>
    <w:rsid w:val="00F41C91"/>
    <w:rsid w:val="00F742EB"/>
    <w:rsid w:val="00FA0D53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C9264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39</cp:revision>
  <dcterms:created xsi:type="dcterms:W3CDTF">2024-11-25T08:08:00Z</dcterms:created>
  <dcterms:modified xsi:type="dcterms:W3CDTF">2025-03-19T16:19:00Z</dcterms:modified>
</cp:coreProperties>
</file>