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1903" w14:textId="2111EBE6" w:rsidR="005C7296" w:rsidRPr="000E35A1" w:rsidRDefault="005C7296" w:rsidP="00971C92">
      <w:pPr>
        <w:pStyle w:val="1"/>
        <w:rPr>
          <w:rFonts w:cs="Times New Roman"/>
          <w:szCs w:val="28"/>
        </w:rPr>
      </w:pPr>
      <w:r w:rsidRPr="00971C92">
        <w:rPr>
          <w:rFonts w:cs="Times New Roman"/>
          <w:szCs w:val="28"/>
        </w:rPr>
        <w:t>Комплект оценочных материалов по дисциплине</w:t>
      </w:r>
      <w:r w:rsidRPr="00971C92">
        <w:rPr>
          <w:rFonts w:cs="Times New Roman"/>
          <w:szCs w:val="28"/>
        </w:rPr>
        <w:br/>
      </w:r>
      <w:r w:rsidRPr="000E35A1">
        <w:rPr>
          <w:rFonts w:cs="Times New Roman"/>
          <w:szCs w:val="28"/>
        </w:rPr>
        <w:t>«</w:t>
      </w:r>
      <w:r w:rsidR="00C40CB3" w:rsidRPr="000E35A1">
        <w:rPr>
          <w:rFonts w:cs="Times New Roman"/>
          <w:szCs w:val="28"/>
        </w:rPr>
        <w:t>История таможенного дела и таможенной политики Российской Федерации</w:t>
      </w:r>
      <w:r w:rsidR="00964D27" w:rsidRPr="000E35A1">
        <w:rPr>
          <w:rFonts w:cs="Times New Roman"/>
          <w:szCs w:val="28"/>
        </w:rPr>
        <w:t>»</w:t>
      </w:r>
    </w:p>
    <w:p w14:paraId="4E54F4FD" w14:textId="77777777" w:rsidR="00CD7D1E" w:rsidRPr="000E35A1" w:rsidRDefault="00CD7D1E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3009D" w14:textId="77777777" w:rsidR="0079144A" w:rsidRPr="00971C92" w:rsidRDefault="0079144A" w:rsidP="00971C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71C92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971C92" w:rsidRDefault="0079144A" w:rsidP="00971C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971C92" w:rsidRDefault="00CC5B0E" w:rsidP="000E35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71C92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971C92" w:rsidRDefault="00DD0344" w:rsidP="00971C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E0CF3D2" w14:textId="77777777" w:rsidR="00496383" w:rsidRPr="00602603" w:rsidRDefault="00496383" w:rsidP="0049638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02603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371EFF2" w14:textId="77777777" w:rsidR="00B664D4" w:rsidRPr="00971C92" w:rsidRDefault="002B0C7A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1. </w:t>
      </w:r>
      <w:r w:rsidR="00B664D4" w:rsidRPr="00971C92">
        <w:rPr>
          <w:rFonts w:ascii="Times New Roman" w:hAnsi="Times New Roman"/>
          <w:sz w:val="28"/>
          <w:szCs w:val="28"/>
        </w:rPr>
        <w:t>Бурное развитие таможенное дело в России получило в период царствования:</w:t>
      </w:r>
    </w:p>
    <w:p w14:paraId="550EFF10" w14:textId="0B0352A5" w:rsidR="00B664D4" w:rsidRPr="00971C92" w:rsidRDefault="00B664D4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А) Екатерины II</w:t>
      </w:r>
    </w:p>
    <w:p w14:paraId="3B5BF516" w14:textId="05803898" w:rsidR="00B664D4" w:rsidRPr="00971C92" w:rsidRDefault="00B664D4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Б) Петра I </w:t>
      </w:r>
    </w:p>
    <w:p w14:paraId="0CF74DD9" w14:textId="13C19BBC" w:rsidR="00B664D4" w:rsidRPr="00971C92" w:rsidRDefault="00B664D4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В) Николая I</w:t>
      </w:r>
    </w:p>
    <w:p w14:paraId="1034AFE0" w14:textId="65701A27" w:rsidR="00544D40" w:rsidRPr="00971C92" w:rsidRDefault="00544D40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664D4" w:rsidRPr="00971C92">
        <w:rPr>
          <w:rFonts w:ascii="Times New Roman" w:hAnsi="Times New Roman"/>
          <w:sz w:val="28"/>
          <w:szCs w:val="28"/>
        </w:rPr>
        <w:t>Б</w:t>
      </w:r>
    </w:p>
    <w:p w14:paraId="504BCD23" w14:textId="12762E72" w:rsidR="00544D40" w:rsidRPr="00971C92" w:rsidRDefault="00544D40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971C92">
        <w:rPr>
          <w:rFonts w:ascii="Times New Roman" w:hAnsi="Times New Roman"/>
          <w:sz w:val="28"/>
          <w:szCs w:val="28"/>
        </w:rPr>
        <w:t>:</w:t>
      </w:r>
      <w:r w:rsidRPr="00971C92">
        <w:rPr>
          <w:rFonts w:ascii="Times New Roman" w:hAnsi="Times New Roman"/>
          <w:sz w:val="28"/>
          <w:szCs w:val="28"/>
        </w:rPr>
        <w:t xml:space="preserve">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1180AD0F" w14:textId="77777777" w:rsidR="00544D40" w:rsidRPr="00971C92" w:rsidRDefault="00544D40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F4B246" w14:textId="77777777" w:rsidR="009D0C8B" w:rsidRPr="00971C92" w:rsidRDefault="00544D40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2</w:t>
      </w:r>
      <w:r w:rsidR="00BE3F5B" w:rsidRPr="00971C92">
        <w:rPr>
          <w:rFonts w:ascii="Times New Roman" w:hAnsi="Times New Roman"/>
          <w:sz w:val="28"/>
          <w:szCs w:val="28"/>
        </w:rPr>
        <w:t xml:space="preserve">. </w:t>
      </w:r>
      <w:r w:rsidR="009D0C8B" w:rsidRPr="00971C92">
        <w:rPr>
          <w:rFonts w:ascii="Times New Roman" w:hAnsi="Times New Roman"/>
          <w:sz w:val="28"/>
          <w:szCs w:val="28"/>
        </w:rPr>
        <w:t>Таможенный кодекс Таможенного союза России, Беларуси и Казахстана вступил в силу в:</w:t>
      </w:r>
    </w:p>
    <w:p w14:paraId="54681892" w14:textId="5D9CA6DD" w:rsidR="009D0C8B" w:rsidRPr="00971C92" w:rsidRDefault="005F5617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А) 2007 г</w:t>
      </w:r>
      <w:r w:rsidR="00564BCB" w:rsidRPr="00971C92">
        <w:rPr>
          <w:rFonts w:ascii="Times New Roman" w:hAnsi="Times New Roman"/>
          <w:sz w:val="28"/>
          <w:szCs w:val="28"/>
        </w:rPr>
        <w:t>.</w:t>
      </w:r>
    </w:p>
    <w:p w14:paraId="38837D85" w14:textId="5DBA5209" w:rsidR="009D0C8B" w:rsidRPr="00971C92" w:rsidRDefault="005F5617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Б) 2014 г</w:t>
      </w:r>
      <w:r w:rsidR="00564BCB" w:rsidRPr="00971C92">
        <w:rPr>
          <w:rFonts w:ascii="Times New Roman" w:hAnsi="Times New Roman"/>
          <w:sz w:val="28"/>
          <w:szCs w:val="28"/>
        </w:rPr>
        <w:t>.</w:t>
      </w:r>
    </w:p>
    <w:p w14:paraId="3E2BABEC" w14:textId="4FEA16BC" w:rsidR="009D0C8B" w:rsidRPr="00971C92" w:rsidRDefault="005F5617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В) 2010 г</w:t>
      </w:r>
      <w:r w:rsidR="00564BCB" w:rsidRPr="00971C92">
        <w:rPr>
          <w:rFonts w:ascii="Times New Roman" w:hAnsi="Times New Roman"/>
          <w:sz w:val="28"/>
          <w:szCs w:val="28"/>
        </w:rPr>
        <w:t>.</w:t>
      </w:r>
      <w:r w:rsidRPr="00971C92">
        <w:rPr>
          <w:rFonts w:ascii="Times New Roman" w:hAnsi="Times New Roman"/>
          <w:sz w:val="28"/>
          <w:szCs w:val="28"/>
        </w:rPr>
        <w:t xml:space="preserve"> </w:t>
      </w:r>
    </w:p>
    <w:p w14:paraId="27CF66A6" w14:textId="77726603" w:rsidR="00BE3F5B" w:rsidRPr="00971C92" w:rsidRDefault="00BE3F5B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Правильный ответ</w:t>
      </w:r>
      <w:r w:rsidR="00735677" w:rsidRPr="00971C92">
        <w:rPr>
          <w:rFonts w:ascii="Times New Roman" w:hAnsi="Times New Roman"/>
          <w:sz w:val="28"/>
          <w:szCs w:val="28"/>
        </w:rPr>
        <w:t xml:space="preserve">: </w:t>
      </w:r>
      <w:r w:rsidR="005F5617" w:rsidRPr="00971C92">
        <w:rPr>
          <w:rFonts w:ascii="Times New Roman" w:hAnsi="Times New Roman"/>
          <w:sz w:val="28"/>
          <w:szCs w:val="28"/>
        </w:rPr>
        <w:t>В</w:t>
      </w:r>
    </w:p>
    <w:p w14:paraId="1F0F3588" w14:textId="734DED07" w:rsidR="00F8752C" w:rsidRPr="00971C92" w:rsidRDefault="00F8752C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263A430C" w14:textId="77777777" w:rsidR="00287930" w:rsidRPr="00971C92" w:rsidRDefault="00287930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95BAE9" w14:textId="77777777" w:rsidR="00842F91" w:rsidRPr="00971C92" w:rsidRDefault="00710578" w:rsidP="008B2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3.</w:t>
      </w:r>
      <w:r w:rsidR="00B633A8" w:rsidRPr="00971C92">
        <w:rPr>
          <w:rFonts w:ascii="Times New Roman" w:hAnsi="Times New Roman"/>
          <w:sz w:val="28"/>
          <w:szCs w:val="28"/>
        </w:rPr>
        <w:t xml:space="preserve"> </w:t>
      </w:r>
      <w:r w:rsidR="00842F91" w:rsidRPr="00971C92">
        <w:rPr>
          <w:rFonts w:ascii="Times New Roman" w:hAnsi="Times New Roman"/>
          <w:sz w:val="28"/>
          <w:szCs w:val="28"/>
        </w:rPr>
        <w:t>Устанавливает порядок формирования и применения таможенного тарифа РФ - инструмента торговой политики и государственного регулирования внутреннего рынка товаров РФ при его взаимосвязи с мировым рынком, а также правила обложения товаров пошлинами при их перемещении через таможенную границу РФ</w:t>
      </w:r>
    </w:p>
    <w:p w14:paraId="1AF92DD8" w14:textId="7F2DAF39" w:rsidR="00842F91" w:rsidRPr="00971C92" w:rsidRDefault="00842F91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а) Таможенный кодекс </w:t>
      </w:r>
    </w:p>
    <w:p w14:paraId="64607210" w14:textId="74AD9A08" w:rsidR="00842F91" w:rsidRPr="00971C92" w:rsidRDefault="00842F91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б) Закон РФ «Об экспортном контроле»</w:t>
      </w:r>
    </w:p>
    <w:p w14:paraId="6F857D69" w14:textId="5ACE52F2" w:rsidR="00842F91" w:rsidRPr="00971C92" w:rsidRDefault="00842F91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в) Закон РФ О таможенном тарифе»</w:t>
      </w:r>
    </w:p>
    <w:p w14:paraId="25D6C98A" w14:textId="16B47C4D" w:rsidR="00D707E0" w:rsidRPr="00971C92" w:rsidRDefault="00D707E0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2F91" w:rsidRPr="00971C92">
        <w:rPr>
          <w:rFonts w:ascii="Times New Roman" w:hAnsi="Times New Roman"/>
          <w:sz w:val="28"/>
          <w:szCs w:val="28"/>
        </w:rPr>
        <w:t>В</w:t>
      </w:r>
    </w:p>
    <w:p w14:paraId="7AF43DEF" w14:textId="6919D7C9" w:rsidR="00F8752C" w:rsidRPr="00971C92" w:rsidRDefault="00F8752C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663F8A22" w14:textId="77777777" w:rsidR="00036D4E" w:rsidRPr="00971C92" w:rsidRDefault="00036D4E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8AF5AF" w14:textId="5A82C8BA" w:rsidR="006E79A1" w:rsidRPr="00971C92" w:rsidRDefault="004B1145" w:rsidP="008B2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4. </w:t>
      </w:r>
      <w:r w:rsidR="006E79A1" w:rsidRPr="00971C92">
        <w:rPr>
          <w:rFonts w:ascii="Times New Roman" w:hAnsi="Times New Roman"/>
          <w:sz w:val="28"/>
          <w:szCs w:val="28"/>
        </w:rPr>
        <w:t>В каком году было принято Соборное уложение, являющееся первым систематизированным законом в истории России, в котором были разделы, касающиеся работы таможенных служб?</w:t>
      </w:r>
    </w:p>
    <w:p w14:paraId="2D0F431F" w14:textId="467F06B6" w:rsidR="006E79A1" w:rsidRPr="00971C92" w:rsidRDefault="006E79A1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А) 1649 </w:t>
      </w:r>
    </w:p>
    <w:p w14:paraId="3D8ECA6A" w14:textId="08A82042" w:rsidR="006E79A1" w:rsidRPr="00971C92" w:rsidRDefault="006E79A1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Б) 1700</w:t>
      </w:r>
    </w:p>
    <w:p w14:paraId="742C6388" w14:textId="17419B9E" w:rsidR="006E79A1" w:rsidRPr="00971C92" w:rsidRDefault="006E79A1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В) 1815</w:t>
      </w:r>
    </w:p>
    <w:p w14:paraId="65DCB2FE" w14:textId="2F97F8B1" w:rsidR="00521C13" w:rsidRPr="00971C92" w:rsidRDefault="00521C13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06A06" w:rsidRPr="00971C92">
        <w:rPr>
          <w:rFonts w:ascii="Times New Roman" w:hAnsi="Times New Roman"/>
          <w:sz w:val="28"/>
          <w:szCs w:val="28"/>
        </w:rPr>
        <w:t>А</w:t>
      </w:r>
    </w:p>
    <w:p w14:paraId="3D5C43E0" w14:textId="5FEEAA71" w:rsidR="00F8752C" w:rsidRPr="00971C92" w:rsidRDefault="00F8752C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323C1CA9" w14:textId="77777777" w:rsidR="00567CCC" w:rsidRDefault="00567CCC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122DA9" w14:textId="77777777" w:rsidR="00971C92" w:rsidRDefault="00971C92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B64DC4" w14:textId="77777777" w:rsidR="00971C92" w:rsidRDefault="00971C92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19413A" w14:textId="77777777" w:rsidR="00971C92" w:rsidRDefault="00971C92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971C92" w:rsidRDefault="00770237" w:rsidP="000E35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71C92">
        <w:rPr>
          <w:rFonts w:ascii="Times New Roman" w:hAnsi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2F831408" w14:textId="77777777" w:rsidR="00973465" w:rsidRPr="00971C92" w:rsidRDefault="00973465" w:rsidP="00971C9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5DA099F9" w14:textId="7913735A" w:rsidR="00D41E7F" w:rsidRPr="00496383" w:rsidRDefault="00D41E7F" w:rsidP="00971C9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96383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496383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496383" w:rsidRDefault="00E97454" w:rsidP="00971C9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96383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971C92" w:rsidRDefault="00E97454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5BFABE99" w:rsidR="00854757" w:rsidRPr="00971C92" w:rsidRDefault="00F41CA2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1</w:t>
      </w:r>
      <w:r w:rsidR="00E97454" w:rsidRPr="00971C92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7B3AB5" w:rsidRPr="00971C92">
        <w:rPr>
          <w:rFonts w:ascii="Times New Roman" w:hAnsi="Times New Roman"/>
          <w:sz w:val="28"/>
          <w:szCs w:val="28"/>
        </w:rPr>
        <w:t xml:space="preserve">характеристики </w:t>
      </w:r>
      <w:r w:rsidR="00FD3F33" w:rsidRPr="00971C92">
        <w:rPr>
          <w:rFonts w:ascii="Times New Roman" w:hAnsi="Times New Roman"/>
          <w:sz w:val="28"/>
          <w:szCs w:val="28"/>
        </w:rPr>
        <w:t>функций таможенного дела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25"/>
        <w:gridCol w:w="3151"/>
      </w:tblGrid>
      <w:tr w:rsidR="005F7B2A" w:rsidRPr="00971C92" w14:paraId="013F3821" w14:textId="77777777" w:rsidTr="00971C92">
        <w:tc>
          <w:tcPr>
            <w:tcW w:w="6629" w:type="dxa"/>
          </w:tcPr>
          <w:p w14:paraId="0B9768DD" w14:textId="041493C9" w:rsidR="005F7B2A" w:rsidRPr="00971C92" w:rsidRDefault="005F7B2A" w:rsidP="005F7B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5" w:type="dxa"/>
          </w:tcPr>
          <w:p w14:paraId="4A9EA4A0" w14:textId="77777777" w:rsidR="005F7B2A" w:rsidRPr="00971C92" w:rsidRDefault="005F7B2A" w:rsidP="005F7B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1" w:type="dxa"/>
          </w:tcPr>
          <w:p w14:paraId="431E6CC2" w14:textId="7AE6E0C4" w:rsidR="005F7B2A" w:rsidRPr="00971C92" w:rsidRDefault="005F7B2A" w:rsidP="005F7B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</w:p>
        </w:tc>
      </w:tr>
      <w:tr w:rsidR="00854757" w:rsidRPr="00971C92" w14:paraId="69E6016B" w14:textId="77777777" w:rsidTr="00971C92">
        <w:tc>
          <w:tcPr>
            <w:tcW w:w="6629" w:type="dxa"/>
          </w:tcPr>
          <w:p w14:paraId="44606B10" w14:textId="2D4DF5EF" w:rsidR="00854757" w:rsidRPr="00971C92" w:rsidRDefault="00193EA9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971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6220" w:rsidRPr="00971C92">
              <w:rPr>
                <w:rFonts w:ascii="Times New Roman" w:hAnsi="Times New Roman"/>
                <w:sz w:val="28"/>
                <w:szCs w:val="28"/>
              </w:rPr>
              <w:t>взимание таможенных платежей при перемещении товаров через таможенную границу</w:t>
            </w:r>
          </w:p>
        </w:tc>
        <w:tc>
          <w:tcPr>
            <w:tcW w:w="425" w:type="dxa"/>
          </w:tcPr>
          <w:p w14:paraId="41F82279" w14:textId="77777777" w:rsidR="00854757" w:rsidRPr="00971C92" w:rsidRDefault="00854757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1" w:type="dxa"/>
          </w:tcPr>
          <w:p w14:paraId="674F57BE" w14:textId="08D1115D" w:rsidR="00854757" w:rsidRPr="00971C92" w:rsidRDefault="00193EA9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971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D08" w:rsidRPr="00971C92">
              <w:rPr>
                <w:rFonts w:ascii="Times New Roman" w:hAnsi="Times New Roman"/>
                <w:sz w:val="28"/>
                <w:szCs w:val="28"/>
              </w:rPr>
              <w:t>правоохранительная</w:t>
            </w:r>
            <w:r w:rsidR="001B17DD" w:rsidRPr="00971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54757" w:rsidRPr="00971C92" w14:paraId="3BDAFE82" w14:textId="77777777" w:rsidTr="00971C92">
        <w:tc>
          <w:tcPr>
            <w:tcW w:w="6629" w:type="dxa"/>
          </w:tcPr>
          <w:p w14:paraId="4ABC1EDA" w14:textId="5AC4104E" w:rsidR="00461D79" w:rsidRPr="00971C92" w:rsidRDefault="00193EA9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971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1D79" w:rsidRPr="00971C92">
              <w:rPr>
                <w:rFonts w:ascii="Times New Roman" w:hAnsi="Times New Roman"/>
                <w:sz w:val="28"/>
                <w:szCs w:val="28"/>
              </w:rPr>
              <w:t>регулирование объемов экспортно-импортных</w:t>
            </w:r>
          </w:p>
          <w:p w14:paraId="37D14734" w14:textId="0D84A7A4" w:rsidR="00854757" w:rsidRPr="00971C92" w:rsidRDefault="00461D79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товарных потоков через таможенную границу</w:t>
            </w:r>
          </w:p>
        </w:tc>
        <w:tc>
          <w:tcPr>
            <w:tcW w:w="425" w:type="dxa"/>
          </w:tcPr>
          <w:p w14:paraId="72A56DDB" w14:textId="77777777" w:rsidR="00854757" w:rsidRPr="00971C92" w:rsidRDefault="00854757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1" w:type="dxa"/>
          </w:tcPr>
          <w:p w14:paraId="4F744DD7" w14:textId="17B2984A" w:rsidR="00854757" w:rsidRPr="00971C92" w:rsidRDefault="00193EA9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971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6220" w:rsidRPr="00971C92">
              <w:rPr>
                <w:rFonts w:ascii="Times New Roman" w:hAnsi="Times New Roman"/>
                <w:sz w:val="28"/>
                <w:szCs w:val="28"/>
              </w:rPr>
              <w:t>фискальная</w:t>
            </w:r>
          </w:p>
        </w:tc>
      </w:tr>
      <w:tr w:rsidR="00854757" w:rsidRPr="00971C92" w14:paraId="5A83F52A" w14:textId="77777777" w:rsidTr="00971C92">
        <w:tc>
          <w:tcPr>
            <w:tcW w:w="6629" w:type="dxa"/>
          </w:tcPr>
          <w:p w14:paraId="15DEE66C" w14:textId="69F0326E" w:rsidR="009C1D08" w:rsidRPr="00971C92" w:rsidRDefault="00193EA9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971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D08" w:rsidRPr="00971C92">
              <w:rPr>
                <w:rFonts w:ascii="Times New Roman" w:hAnsi="Times New Roman"/>
                <w:sz w:val="28"/>
                <w:szCs w:val="28"/>
              </w:rPr>
              <w:t>обеспечение разрешительного порядка</w:t>
            </w:r>
          </w:p>
          <w:p w14:paraId="5B628D0D" w14:textId="1B9C4D2D" w:rsidR="00854757" w:rsidRPr="00971C92" w:rsidRDefault="009C1D08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перемещения товаров и транспортных средств через таможенную границу и защита экономических и других интересов государства в пределах компетенции таможенных органов)</w:t>
            </w:r>
          </w:p>
        </w:tc>
        <w:tc>
          <w:tcPr>
            <w:tcW w:w="425" w:type="dxa"/>
          </w:tcPr>
          <w:p w14:paraId="6ECA2507" w14:textId="77777777" w:rsidR="00854757" w:rsidRPr="00971C92" w:rsidRDefault="00854757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1" w:type="dxa"/>
          </w:tcPr>
          <w:p w14:paraId="5BFB80AB" w14:textId="38AC5F07" w:rsidR="00854757" w:rsidRPr="00971C92" w:rsidRDefault="00193EA9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971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1D79" w:rsidRPr="00971C92">
              <w:rPr>
                <w:rFonts w:ascii="Times New Roman" w:hAnsi="Times New Roman"/>
                <w:sz w:val="28"/>
                <w:szCs w:val="28"/>
              </w:rPr>
              <w:t>регулятивная</w:t>
            </w:r>
          </w:p>
        </w:tc>
      </w:tr>
    </w:tbl>
    <w:p w14:paraId="45B2DD23" w14:textId="5FC4061A" w:rsidR="00714A3A" w:rsidRPr="00971C92" w:rsidRDefault="00714A3A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971C92">
        <w:rPr>
          <w:rFonts w:ascii="Times New Roman" w:hAnsi="Times New Roman"/>
          <w:sz w:val="28"/>
          <w:szCs w:val="28"/>
        </w:rPr>
        <w:t>2</w:t>
      </w:r>
      <w:r w:rsidR="005D1ACC" w:rsidRPr="00971C92">
        <w:rPr>
          <w:rFonts w:ascii="Times New Roman" w:hAnsi="Times New Roman"/>
          <w:sz w:val="28"/>
          <w:szCs w:val="28"/>
        </w:rPr>
        <w:t>В</w:t>
      </w:r>
      <w:r w:rsidR="008B21DA" w:rsidRPr="00971C92">
        <w:rPr>
          <w:rFonts w:ascii="Times New Roman" w:hAnsi="Times New Roman"/>
          <w:sz w:val="28"/>
          <w:szCs w:val="28"/>
        </w:rPr>
        <w:t>, 3</w:t>
      </w:r>
      <w:r w:rsidR="005D1ACC" w:rsidRPr="00971C92">
        <w:rPr>
          <w:rFonts w:ascii="Times New Roman" w:hAnsi="Times New Roman"/>
          <w:sz w:val="28"/>
          <w:szCs w:val="28"/>
        </w:rPr>
        <w:t>А</w:t>
      </w:r>
    </w:p>
    <w:p w14:paraId="0DA048E5" w14:textId="3E4DEAB7" w:rsidR="00916D04" w:rsidRPr="00971C92" w:rsidRDefault="00916D04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971C92">
        <w:rPr>
          <w:rFonts w:ascii="Times New Roman" w:hAnsi="Times New Roman"/>
          <w:sz w:val="28"/>
          <w:szCs w:val="28"/>
        </w:rPr>
        <w:t>:</w:t>
      </w:r>
      <w:r w:rsidRPr="00971C92">
        <w:rPr>
          <w:rFonts w:ascii="Times New Roman" w:hAnsi="Times New Roman"/>
          <w:sz w:val="28"/>
          <w:szCs w:val="28"/>
        </w:rPr>
        <w:t xml:space="preserve">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78FEF191" w14:textId="77777777" w:rsidR="00F41CA2" w:rsidRPr="00971C92" w:rsidRDefault="00F41CA2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06F7BB" w14:textId="516F75C1" w:rsidR="005822CA" w:rsidRPr="00971C92" w:rsidRDefault="00F41CA2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2</w:t>
      </w:r>
      <w:r w:rsidR="005822CA" w:rsidRPr="00971C92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EF6F52" w:rsidRPr="00971C92">
        <w:rPr>
          <w:rFonts w:ascii="Times New Roman" w:hAnsi="Times New Roman"/>
          <w:sz w:val="28"/>
          <w:szCs w:val="28"/>
        </w:rPr>
        <w:t>между периодами и событиями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5"/>
        <w:gridCol w:w="7252"/>
      </w:tblGrid>
      <w:tr w:rsidR="00827C8C" w:rsidRPr="00971C92" w14:paraId="1F1243D5" w14:textId="77777777" w:rsidTr="00481E6A">
        <w:tc>
          <w:tcPr>
            <w:tcW w:w="2268" w:type="dxa"/>
          </w:tcPr>
          <w:p w14:paraId="000BFB7A" w14:textId="7B9289DA" w:rsidR="00827C8C" w:rsidRPr="00971C92" w:rsidRDefault="00827C8C" w:rsidP="00827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Периоды</w:t>
            </w:r>
          </w:p>
        </w:tc>
        <w:tc>
          <w:tcPr>
            <w:tcW w:w="675" w:type="dxa"/>
          </w:tcPr>
          <w:p w14:paraId="66BB3A74" w14:textId="77777777" w:rsidR="00827C8C" w:rsidRPr="00971C92" w:rsidRDefault="00827C8C" w:rsidP="00827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2" w:type="dxa"/>
          </w:tcPr>
          <w:p w14:paraId="37BE6AC1" w14:textId="47A57DF5" w:rsidR="00827C8C" w:rsidRPr="00971C92" w:rsidRDefault="00827C8C" w:rsidP="00827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События</w:t>
            </w:r>
          </w:p>
        </w:tc>
      </w:tr>
      <w:tr w:rsidR="005822CA" w:rsidRPr="00971C92" w14:paraId="4F52942C" w14:textId="77777777" w:rsidTr="00481E6A">
        <w:tc>
          <w:tcPr>
            <w:tcW w:w="2268" w:type="dxa"/>
          </w:tcPr>
          <w:p w14:paraId="5F8696EA" w14:textId="03C741E9" w:rsidR="005822CA" w:rsidRPr="00971C92" w:rsidRDefault="005822CA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D47A1E" w:rsidRPr="00971C92">
              <w:rPr>
                <w:rFonts w:ascii="Times New Roman" w:hAnsi="Times New Roman"/>
                <w:sz w:val="28"/>
                <w:szCs w:val="28"/>
              </w:rPr>
              <w:t>VII – IX вв.</w:t>
            </w:r>
          </w:p>
        </w:tc>
        <w:tc>
          <w:tcPr>
            <w:tcW w:w="675" w:type="dxa"/>
          </w:tcPr>
          <w:p w14:paraId="49588193" w14:textId="77777777" w:rsidR="005822CA" w:rsidRPr="00971C92" w:rsidRDefault="005822CA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2" w:type="dxa"/>
          </w:tcPr>
          <w:p w14:paraId="636FB3D3" w14:textId="42EE405C" w:rsidR="005822CA" w:rsidRPr="00971C92" w:rsidRDefault="005822CA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А)</w:t>
            </w:r>
            <w:r w:rsidR="00C6544C" w:rsidRPr="00971C92">
              <w:rPr>
                <w:rFonts w:ascii="Times New Roman" w:hAnsi="Times New Roman"/>
                <w:sz w:val="28"/>
                <w:szCs w:val="28"/>
              </w:rPr>
              <w:t xml:space="preserve"> период функционирования таможенного дела в условиях удельной раздробленности, характеризуется развитием и усилением дифференциации видов таможенных платежей, таможенного права; особенность выделяемого периода – объединяет в себе два принципиально разных периода с историко-политической точки зрения</w:t>
            </w:r>
          </w:p>
        </w:tc>
      </w:tr>
      <w:tr w:rsidR="005822CA" w:rsidRPr="00971C92" w14:paraId="38224869" w14:textId="77777777" w:rsidTr="00481E6A">
        <w:tc>
          <w:tcPr>
            <w:tcW w:w="2268" w:type="dxa"/>
          </w:tcPr>
          <w:p w14:paraId="2E0B32C1" w14:textId="588122CB" w:rsidR="005822CA" w:rsidRPr="00971C92" w:rsidRDefault="005822CA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AA1148" w:rsidRPr="00971C92">
              <w:rPr>
                <w:rFonts w:ascii="Times New Roman" w:hAnsi="Times New Roman"/>
                <w:sz w:val="28"/>
                <w:szCs w:val="28"/>
              </w:rPr>
              <w:t>вторая четверть XII в. – середина XV в.</w:t>
            </w:r>
          </w:p>
        </w:tc>
        <w:tc>
          <w:tcPr>
            <w:tcW w:w="675" w:type="dxa"/>
          </w:tcPr>
          <w:p w14:paraId="7EA6D69F" w14:textId="77777777" w:rsidR="005822CA" w:rsidRPr="00971C92" w:rsidRDefault="005822CA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2" w:type="dxa"/>
          </w:tcPr>
          <w:p w14:paraId="6184A106" w14:textId="13FB8A30" w:rsidR="005822CA" w:rsidRPr="00971C92" w:rsidRDefault="005822CA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1B0FE6" w:rsidRPr="00971C92">
              <w:rPr>
                <w:rFonts w:ascii="Times New Roman" w:hAnsi="Times New Roman"/>
                <w:sz w:val="28"/>
                <w:szCs w:val="28"/>
              </w:rPr>
              <w:t>период функционирования таможенного дела в условиях формирования централизованного государства, характеризуется ликвидацией частноправовых отношений в таможенном деле, унификацией таможенных сборов, становлением общегосударственной таможенной службы</w:t>
            </w:r>
          </w:p>
        </w:tc>
      </w:tr>
      <w:tr w:rsidR="005822CA" w:rsidRPr="00971C92" w14:paraId="457502DE" w14:textId="77777777" w:rsidTr="00481E6A">
        <w:tc>
          <w:tcPr>
            <w:tcW w:w="2268" w:type="dxa"/>
          </w:tcPr>
          <w:p w14:paraId="00D6799B" w14:textId="77777777" w:rsidR="00481E6A" w:rsidRDefault="005822CA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0E1C02" w:rsidRPr="00971C92">
              <w:rPr>
                <w:rFonts w:ascii="Times New Roman" w:hAnsi="Times New Roman"/>
                <w:sz w:val="28"/>
                <w:szCs w:val="28"/>
              </w:rPr>
              <w:t xml:space="preserve">вторая половина </w:t>
            </w:r>
          </w:p>
          <w:p w14:paraId="1640A6D5" w14:textId="123B1D0F" w:rsidR="005822CA" w:rsidRPr="00971C92" w:rsidRDefault="000E1C02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XV в. – середина XVII в.</w:t>
            </w:r>
          </w:p>
        </w:tc>
        <w:tc>
          <w:tcPr>
            <w:tcW w:w="675" w:type="dxa"/>
          </w:tcPr>
          <w:p w14:paraId="494D062E" w14:textId="77777777" w:rsidR="005822CA" w:rsidRPr="00971C92" w:rsidRDefault="005822CA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2" w:type="dxa"/>
          </w:tcPr>
          <w:p w14:paraId="0359E3B1" w14:textId="373C7CBA" w:rsidR="00D47A1E" w:rsidRPr="00971C92" w:rsidRDefault="005822CA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47A1E" w:rsidRPr="00971C92">
              <w:rPr>
                <w:rFonts w:ascii="Times New Roman" w:hAnsi="Times New Roman"/>
                <w:sz w:val="28"/>
                <w:szCs w:val="28"/>
              </w:rPr>
              <w:t>догосударственный период, характеризуется: зарождением таможенного дела в землях восточных славян вместе с появлением важнейших межрегиональных торговых путей, складыванием</w:t>
            </w:r>
          </w:p>
          <w:p w14:paraId="2AF2F385" w14:textId="121BA6A5" w:rsidR="005822CA" w:rsidRPr="00971C92" w:rsidRDefault="00D47A1E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первых таможенных обрядностей</w:t>
            </w:r>
          </w:p>
        </w:tc>
      </w:tr>
      <w:tr w:rsidR="00A20B8C" w:rsidRPr="00971C92" w14:paraId="75597A4C" w14:textId="77777777" w:rsidTr="00481E6A">
        <w:tc>
          <w:tcPr>
            <w:tcW w:w="2268" w:type="dxa"/>
          </w:tcPr>
          <w:p w14:paraId="47758403" w14:textId="56E41721" w:rsidR="00A20B8C" w:rsidRPr="00971C92" w:rsidRDefault="00A20B8C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4)</w:t>
            </w:r>
            <w:r w:rsidR="00BB114C" w:rsidRPr="00971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7140" w:rsidRPr="00971C92">
              <w:rPr>
                <w:rFonts w:ascii="Times New Roman" w:hAnsi="Times New Roman"/>
                <w:sz w:val="28"/>
                <w:szCs w:val="28"/>
              </w:rPr>
              <w:t>1917 – 1985 гг.</w:t>
            </w:r>
          </w:p>
        </w:tc>
        <w:tc>
          <w:tcPr>
            <w:tcW w:w="675" w:type="dxa"/>
          </w:tcPr>
          <w:p w14:paraId="025632D9" w14:textId="77777777" w:rsidR="00A20B8C" w:rsidRPr="00971C92" w:rsidRDefault="00A20B8C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2" w:type="dxa"/>
          </w:tcPr>
          <w:p w14:paraId="3FE95472" w14:textId="3D4283A8" w:rsidR="00A20B8C" w:rsidRPr="00971C92" w:rsidRDefault="00D07071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Г)</w:t>
            </w:r>
            <w:r w:rsidR="006C54F2" w:rsidRPr="00971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18B" w:rsidRPr="00971C92">
              <w:rPr>
                <w:rFonts w:ascii="Times New Roman" w:hAnsi="Times New Roman"/>
                <w:sz w:val="28"/>
                <w:szCs w:val="28"/>
              </w:rPr>
              <w:t>период характеризуется возвращением в таможенном деле к механизму экономического регулирования социально-хозяйственного развития страны в условиях рыночной экономики, глубоким реформированием таможенной службы</w:t>
            </w:r>
          </w:p>
        </w:tc>
      </w:tr>
      <w:tr w:rsidR="00A20B8C" w:rsidRPr="00971C92" w14:paraId="13D45A22" w14:textId="77777777" w:rsidTr="00481E6A">
        <w:tc>
          <w:tcPr>
            <w:tcW w:w="2268" w:type="dxa"/>
          </w:tcPr>
          <w:p w14:paraId="5E343A97" w14:textId="3337793A" w:rsidR="00A20B8C" w:rsidRPr="00971C92" w:rsidRDefault="00A20B8C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5)</w:t>
            </w:r>
            <w:r w:rsidR="006C54F2" w:rsidRPr="00971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18B" w:rsidRPr="00971C92">
              <w:rPr>
                <w:rFonts w:ascii="Times New Roman" w:hAnsi="Times New Roman"/>
                <w:sz w:val="28"/>
                <w:szCs w:val="28"/>
              </w:rPr>
              <w:t xml:space="preserve">1985 г. – по </w:t>
            </w:r>
            <w:r w:rsidR="00ED418B" w:rsidRPr="00971C92">
              <w:rPr>
                <w:rFonts w:ascii="Times New Roman" w:hAnsi="Times New Roman"/>
                <w:sz w:val="28"/>
                <w:szCs w:val="28"/>
              </w:rPr>
              <w:lastRenderedPageBreak/>
              <w:t>наши дни</w:t>
            </w:r>
          </w:p>
        </w:tc>
        <w:tc>
          <w:tcPr>
            <w:tcW w:w="675" w:type="dxa"/>
          </w:tcPr>
          <w:p w14:paraId="14B88BE0" w14:textId="77777777" w:rsidR="00A20B8C" w:rsidRPr="00971C92" w:rsidRDefault="00A20B8C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2" w:type="dxa"/>
          </w:tcPr>
          <w:p w14:paraId="06DAD2C4" w14:textId="19FCCB9B" w:rsidR="00A20B8C" w:rsidRPr="00971C92" w:rsidRDefault="00D07071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>Д)</w:t>
            </w:r>
            <w:r w:rsidR="00BB114C" w:rsidRPr="00971C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2E29" w:rsidRPr="00971C92">
              <w:rPr>
                <w:rFonts w:ascii="Times New Roman" w:hAnsi="Times New Roman"/>
                <w:sz w:val="28"/>
                <w:szCs w:val="28"/>
              </w:rPr>
              <w:t xml:space="preserve">период осуществления таможенного дела в советском </w:t>
            </w:r>
            <w:r w:rsidR="00952E29" w:rsidRPr="00971C92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государстве, в целом характеризуется сужением сфер таможенного дела и функций таможенной службы в условиях монополии государства на внешнюю торговлю</w:t>
            </w:r>
          </w:p>
        </w:tc>
      </w:tr>
    </w:tbl>
    <w:p w14:paraId="3CAA2536" w14:textId="6F8983F9" w:rsidR="005822CA" w:rsidRPr="00971C92" w:rsidRDefault="005822CA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lastRenderedPageBreak/>
        <w:t>Правильный ответ: 1</w:t>
      </w:r>
      <w:r w:rsidR="007C5B16" w:rsidRPr="00971C92">
        <w:rPr>
          <w:rFonts w:ascii="Times New Roman" w:hAnsi="Times New Roman"/>
          <w:sz w:val="28"/>
          <w:szCs w:val="28"/>
        </w:rPr>
        <w:t>В</w:t>
      </w:r>
      <w:r w:rsidRPr="00971C92">
        <w:rPr>
          <w:rFonts w:ascii="Times New Roman" w:hAnsi="Times New Roman"/>
          <w:sz w:val="28"/>
          <w:szCs w:val="28"/>
        </w:rPr>
        <w:t xml:space="preserve">, </w:t>
      </w:r>
      <w:r w:rsidR="00013E69" w:rsidRPr="00971C92">
        <w:rPr>
          <w:rFonts w:ascii="Times New Roman" w:hAnsi="Times New Roman"/>
          <w:sz w:val="28"/>
          <w:szCs w:val="28"/>
        </w:rPr>
        <w:t>2</w:t>
      </w:r>
      <w:r w:rsidR="00D66625" w:rsidRPr="00971C92">
        <w:rPr>
          <w:rFonts w:ascii="Times New Roman" w:hAnsi="Times New Roman"/>
          <w:sz w:val="28"/>
          <w:szCs w:val="28"/>
        </w:rPr>
        <w:t>А</w:t>
      </w:r>
      <w:r w:rsidR="00013E69" w:rsidRPr="00971C92">
        <w:rPr>
          <w:rFonts w:ascii="Times New Roman" w:hAnsi="Times New Roman"/>
          <w:sz w:val="28"/>
          <w:szCs w:val="28"/>
        </w:rPr>
        <w:t xml:space="preserve">, </w:t>
      </w:r>
      <w:r w:rsidRPr="00971C92">
        <w:rPr>
          <w:rFonts w:ascii="Times New Roman" w:hAnsi="Times New Roman"/>
          <w:sz w:val="28"/>
          <w:szCs w:val="28"/>
        </w:rPr>
        <w:t>3</w:t>
      </w:r>
      <w:r w:rsidR="007C5B16" w:rsidRPr="00971C92">
        <w:rPr>
          <w:rFonts w:ascii="Times New Roman" w:hAnsi="Times New Roman"/>
          <w:sz w:val="28"/>
          <w:szCs w:val="28"/>
        </w:rPr>
        <w:t>Б</w:t>
      </w:r>
      <w:r w:rsidR="00A20B8C" w:rsidRPr="00971C92">
        <w:rPr>
          <w:rFonts w:ascii="Times New Roman" w:hAnsi="Times New Roman"/>
          <w:sz w:val="28"/>
          <w:szCs w:val="28"/>
        </w:rPr>
        <w:t>,4</w:t>
      </w:r>
      <w:r w:rsidR="00F7786A" w:rsidRPr="00971C92">
        <w:rPr>
          <w:rFonts w:ascii="Times New Roman" w:hAnsi="Times New Roman"/>
          <w:sz w:val="28"/>
          <w:szCs w:val="28"/>
        </w:rPr>
        <w:t>Д</w:t>
      </w:r>
      <w:r w:rsidR="00A20B8C" w:rsidRPr="00971C92">
        <w:rPr>
          <w:rFonts w:ascii="Times New Roman" w:hAnsi="Times New Roman"/>
          <w:sz w:val="28"/>
          <w:szCs w:val="28"/>
        </w:rPr>
        <w:t>,5</w:t>
      </w:r>
      <w:r w:rsidR="00F7786A" w:rsidRPr="00971C92">
        <w:rPr>
          <w:rFonts w:ascii="Times New Roman" w:hAnsi="Times New Roman"/>
          <w:sz w:val="28"/>
          <w:szCs w:val="28"/>
        </w:rPr>
        <w:t>Г</w:t>
      </w:r>
    </w:p>
    <w:p w14:paraId="410E885A" w14:textId="777B0113" w:rsidR="00FA23E6" w:rsidRPr="00971C92" w:rsidRDefault="00FA23E6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3D965501" w14:textId="58B208F5" w:rsidR="00916D04" w:rsidRPr="00971C92" w:rsidRDefault="00916D04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7ABE7E" w14:textId="45DE0E0C" w:rsidR="00D70D85" w:rsidRPr="00971C92" w:rsidRDefault="00F41CA2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3</w:t>
      </w:r>
      <w:r w:rsidR="00D70D85" w:rsidRPr="00971C92">
        <w:rPr>
          <w:rFonts w:ascii="Times New Roman" w:hAnsi="Times New Roman"/>
          <w:sz w:val="28"/>
          <w:szCs w:val="28"/>
        </w:rPr>
        <w:t xml:space="preserve">. </w:t>
      </w:r>
      <w:r w:rsidR="00721251" w:rsidRPr="00971C92">
        <w:rPr>
          <w:rFonts w:ascii="Times New Roman" w:hAnsi="Times New Roman"/>
          <w:sz w:val="28"/>
          <w:szCs w:val="28"/>
        </w:rPr>
        <w:t xml:space="preserve">Установите соответствие  </w:t>
      </w:r>
      <w:r w:rsidR="005F43B1" w:rsidRPr="00971C92">
        <w:rPr>
          <w:rFonts w:ascii="Times New Roman" w:hAnsi="Times New Roman"/>
          <w:sz w:val="28"/>
          <w:szCs w:val="28"/>
        </w:rPr>
        <w:t>между участниками событий и событиями</w:t>
      </w:r>
      <w:r w:rsidR="00D70D85" w:rsidRPr="00971C9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667"/>
        <w:gridCol w:w="6543"/>
      </w:tblGrid>
      <w:tr w:rsidR="0010293F" w:rsidRPr="00971C92" w14:paraId="051C9CE4" w14:textId="77777777" w:rsidTr="008369D0">
        <w:tc>
          <w:tcPr>
            <w:tcW w:w="1985" w:type="dxa"/>
          </w:tcPr>
          <w:p w14:paraId="116D5B0E" w14:textId="2F43E5D1" w:rsidR="0010293F" w:rsidRPr="00971C92" w:rsidRDefault="0010293F" w:rsidP="00102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событий</w:t>
            </w:r>
          </w:p>
        </w:tc>
        <w:tc>
          <w:tcPr>
            <w:tcW w:w="1667" w:type="dxa"/>
          </w:tcPr>
          <w:p w14:paraId="2B4AD4BF" w14:textId="77777777" w:rsidR="0010293F" w:rsidRPr="00971C92" w:rsidRDefault="0010293F" w:rsidP="00102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3" w:type="dxa"/>
          </w:tcPr>
          <w:p w14:paraId="70D060C0" w14:textId="4D55FE08" w:rsidR="0010293F" w:rsidRPr="00971C92" w:rsidRDefault="0010293F" w:rsidP="00102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События</w:t>
            </w:r>
          </w:p>
        </w:tc>
      </w:tr>
      <w:tr w:rsidR="00D70D85" w:rsidRPr="00971C92" w14:paraId="7122075E" w14:textId="77777777" w:rsidTr="008369D0">
        <w:tc>
          <w:tcPr>
            <w:tcW w:w="1985" w:type="dxa"/>
          </w:tcPr>
          <w:p w14:paraId="751D1BA3" w14:textId="2E900C0D" w:rsidR="00D70D85" w:rsidRPr="00971C92" w:rsidRDefault="00D70D85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8E483B" w:rsidRPr="00971C92">
              <w:rPr>
                <w:rFonts w:ascii="Times New Roman" w:hAnsi="Times New Roman"/>
                <w:sz w:val="28"/>
                <w:szCs w:val="28"/>
              </w:rPr>
              <w:t xml:space="preserve">князь </w:t>
            </w:r>
            <w:r w:rsidR="00CF3EFF" w:rsidRPr="00971C92">
              <w:rPr>
                <w:rFonts w:ascii="Times New Roman" w:hAnsi="Times New Roman"/>
                <w:sz w:val="28"/>
                <w:szCs w:val="28"/>
              </w:rPr>
              <w:t>Святослав</w:t>
            </w:r>
          </w:p>
        </w:tc>
        <w:tc>
          <w:tcPr>
            <w:tcW w:w="1667" w:type="dxa"/>
          </w:tcPr>
          <w:p w14:paraId="78BA330C" w14:textId="77777777" w:rsidR="00D70D85" w:rsidRPr="00971C92" w:rsidRDefault="00D70D85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3" w:type="dxa"/>
          </w:tcPr>
          <w:p w14:paraId="1A4556DC" w14:textId="45722504" w:rsidR="00D70D85" w:rsidRPr="00971C92" w:rsidRDefault="00D70D85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A35C6A" w:rsidRPr="00971C92">
              <w:rPr>
                <w:rFonts w:ascii="Times New Roman" w:hAnsi="Times New Roman"/>
                <w:sz w:val="28"/>
                <w:szCs w:val="28"/>
              </w:rPr>
              <w:t>заключил русско-византийский договор в 944 г.</w:t>
            </w:r>
          </w:p>
        </w:tc>
      </w:tr>
      <w:tr w:rsidR="00D70D85" w:rsidRPr="00971C92" w14:paraId="49893C5A" w14:textId="77777777" w:rsidTr="008369D0">
        <w:tc>
          <w:tcPr>
            <w:tcW w:w="1985" w:type="dxa"/>
          </w:tcPr>
          <w:p w14:paraId="41818BFF" w14:textId="66BF1B96" w:rsidR="00D70D85" w:rsidRPr="00971C92" w:rsidRDefault="00D70D85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C6C6B" w:rsidRPr="00971C92">
              <w:rPr>
                <w:rFonts w:ascii="Times New Roman" w:hAnsi="Times New Roman"/>
                <w:sz w:val="28"/>
                <w:szCs w:val="28"/>
              </w:rPr>
              <w:t xml:space="preserve">князь </w:t>
            </w:r>
            <w:r w:rsidR="00CA606F" w:rsidRPr="00971C92">
              <w:rPr>
                <w:rFonts w:ascii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1667" w:type="dxa"/>
          </w:tcPr>
          <w:p w14:paraId="21E49061" w14:textId="77777777" w:rsidR="00D70D85" w:rsidRPr="00971C92" w:rsidRDefault="00D70D85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3" w:type="dxa"/>
          </w:tcPr>
          <w:p w14:paraId="58838B70" w14:textId="386E8A31" w:rsidR="00D70D85" w:rsidRPr="00971C92" w:rsidRDefault="00D70D85" w:rsidP="00971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957531" w:rsidRPr="00971C92">
              <w:rPr>
                <w:rFonts w:ascii="Times New Roman" w:hAnsi="Times New Roman"/>
                <w:sz w:val="28"/>
                <w:szCs w:val="28"/>
              </w:rPr>
              <w:t>з</w:t>
            </w:r>
            <w:r w:rsidR="00174E51" w:rsidRPr="00971C92">
              <w:rPr>
                <w:rFonts w:ascii="Times New Roman" w:hAnsi="Times New Roman"/>
                <w:sz w:val="28"/>
                <w:szCs w:val="28"/>
              </w:rPr>
              <w:t xml:space="preserve">аключил русско-византийский </w:t>
            </w:r>
            <w:r w:rsidR="00CF3EFF" w:rsidRPr="00971C92">
              <w:rPr>
                <w:rFonts w:ascii="Times New Roman" w:hAnsi="Times New Roman"/>
                <w:sz w:val="28"/>
                <w:szCs w:val="28"/>
              </w:rPr>
              <w:t xml:space="preserve">договор в </w:t>
            </w:r>
            <w:r w:rsidR="00174E51" w:rsidRPr="00971C92">
              <w:rPr>
                <w:rFonts w:ascii="Times New Roman" w:hAnsi="Times New Roman"/>
                <w:sz w:val="28"/>
                <w:szCs w:val="28"/>
              </w:rPr>
              <w:t xml:space="preserve">971 г. </w:t>
            </w:r>
          </w:p>
        </w:tc>
      </w:tr>
      <w:tr w:rsidR="00D70D85" w:rsidRPr="00971C92" w14:paraId="37132D04" w14:textId="77777777" w:rsidTr="008369D0">
        <w:tc>
          <w:tcPr>
            <w:tcW w:w="1985" w:type="dxa"/>
          </w:tcPr>
          <w:p w14:paraId="30DD1B6B" w14:textId="2264F782" w:rsidR="00D70D85" w:rsidRPr="00971C92" w:rsidRDefault="00D70D85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A35C6A" w:rsidRPr="00971C92">
              <w:rPr>
                <w:rFonts w:ascii="Times New Roman" w:hAnsi="Times New Roman"/>
                <w:sz w:val="28"/>
                <w:szCs w:val="28"/>
              </w:rPr>
              <w:t>князь Игорь</w:t>
            </w:r>
          </w:p>
        </w:tc>
        <w:tc>
          <w:tcPr>
            <w:tcW w:w="1667" w:type="dxa"/>
          </w:tcPr>
          <w:p w14:paraId="2D719FBB" w14:textId="77777777" w:rsidR="00D70D85" w:rsidRPr="00971C92" w:rsidRDefault="00D70D85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3" w:type="dxa"/>
          </w:tcPr>
          <w:p w14:paraId="7B0983D3" w14:textId="4FD83E7C" w:rsidR="00D70D85" w:rsidRPr="00971C92" w:rsidRDefault="00D70D85" w:rsidP="00971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1C92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957531" w:rsidRPr="00971C92">
              <w:rPr>
                <w:rFonts w:ascii="Times New Roman" w:hAnsi="Times New Roman"/>
                <w:sz w:val="28"/>
                <w:szCs w:val="28"/>
              </w:rPr>
              <w:t>заключил русско-византийский договор в 911 г.</w:t>
            </w:r>
          </w:p>
        </w:tc>
      </w:tr>
    </w:tbl>
    <w:p w14:paraId="639F9598" w14:textId="38EE6827" w:rsidR="00D70D85" w:rsidRPr="00971C92" w:rsidRDefault="00D70D85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74F7" w:rsidRPr="00971C92">
        <w:rPr>
          <w:rFonts w:ascii="Times New Roman" w:hAnsi="Times New Roman"/>
          <w:sz w:val="28"/>
          <w:szCs w:val="28"/>
        </w:rPr>
        <w:t>1</w:t>
      </w:r>
      <w:r w:rsidR="00A33EEF" w:rsidRPr="00971C92">
        <w:rPr>
          <w:rFonts w:ascii="Times New Roman" w:hAnsi="Times New Roman"/>
          <w:sz w:val="28"/>
          <w:szCs w:val="28"/>
        </w:rPr>
        <w:t>Б</w:t>
      </w:r>
      <w:r w:rsidR="006474F7" w:rsidRPr="00971C92">
        <w:rPr>
          <w:rFonts w:ascii="Times New Roman" w:hAnsi="Times New Roman"/>
          <w:sz w:val="28"/>
          <w:szCs w:val="28"/>
        </w:rPr>
        <w:t>,</w:t>
      </w:r>
      <w:r w:rsidR="00A908DF" w:rsidRPr="00971C92">
        <w:rPr>
          <w:rFonts w:ascii="Times New Roman" w:hAnsi="Times New Roman"/>
          <w:sz w:val="28"/>
          <w:szCs w:val="28"/>
        </w:rPr>
        <w:t xml:space="preserve"> </w:t>
      </w:r>
      <w:r w:rsidR="006474F7" w:rsidRPr="00971C92">
        <w:rPr>
          <w:rFonts w:ascii="Times New Roman" w:hAnsi="Times New Roman"/>
          <w:sz w:val="28"/>
          <w:szCs w:val="28"/>
        </w:rPr>
        <w:t>2</w:t>
      </w:r>
      <w:r w:rsidR="005355F9" w:rsidRPr="00971C92">
        <w:rPr>
          <w:rFonts w:ascii="Times New Roman" w:hAnsi="Times New Roman"/>
          <w:sz w:val="28"/>
          <w:szCs w:val="28"/>
        </w:rPr>
        <w:t>В</w:t>
      </w:r>
      <w:r w:rsidR="006474F7" w:rsidRPr="00971C92">
        <w:rPr>
          <w:rFonts w:ascii="Times New Roman" w:hAnsi="Times New Roman"/>
          <w:sz w:val="28"/>
          <w:szCs w:val="28"/>
        </w:rPr>
        <w:t>,</w:t>
      </w:r>
      <w:r w:rsidR="00A908DF" w:rsidRPr="00971C92">
        <w:rPr>
          <w:rFonts w:ascii="Times New Roman" w:hAnsi="Times New Roman"/>
          <w:sz w:val="28"/>
          <w:szCs w:val="28"/>
        </w:rPr>
        <w:t xml:space="preserve"> </w:t>
      </w:r>
      <w:r w:rsidR="006474F7" w:rsidRPr="00971C92">
        <w:rPr>
          <w:rFonts w:ascii="Times New Roman" w:hAnsi="Times New Roman"/>
          <w:sz w:val="28"/>
          <w:szCs w:val="28"/>
        </w:rPr>
        <w:t>3</w:t>
      </w:r>
      <w:r w:rsidR="00E010AA" w:rsidRPr="00971C92">
        <w:rPr>
          <w:rFonts w:ascii="Times New Roman" w:hAnsi="Times New Roman"/>
          <w:sz w:val="28"/>
          <w:szCs w:val="28"/>
        </w:rPr>
        <w:t>А</w:t>
      </w:r>
    </w:p>
    <w:p w14:paraId="32D2046D" w14:textId="25FAF6C5" w:rsidR="00FA23E6" w:rsidRPr="00971C92" w:rsidRDefault="00FA23E6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54E2E7BA" w14:textId="77777777" w:rsidR="00B12852" w:rsidRPr="00971C92" w:rsidRDefault="00B12852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971C92" w:rsidRDefault="00C0618D" w:rsidP="000E35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007C1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971C92" w:rsidRDefault="00B32A1E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496383" w:rsidRDefault="00B87C9C" w:rsidP="00971C9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96383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496383" w:rsidRDefault="00B87C9C" w:rsidP="00971C9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96383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496383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971C92" w:rsidRDefault="00367D35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E6E2B8" w14:textId="6DDB35B3" w:rsidR="0082770D" w:rsidRPr="00971C92" w:rsidRDefault="004938FB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1</w:t>
      </w:r>
      <w:r w:rsidR="00367D35" w:rsidRPr="00971C92">
        <w:rPr>
          <w:rFonts w:ascii="Times New Roman" w:hAnsi="Times New Roman"/>
          <w:sz w:val="28"/>
          <w:szCs w:val="28"/>
        </w:rPr>
        <w:t xml:space="preserve">.Установите правильную последовательность </w:t>
      </w:r>
      <w:r w:rsidR="00116F6A" w:rsidRPr="00971C92">
        <w:rPr>
          <w:rFonts w:ascii="Times New Roman" w:hAnsi="Times New Roman"/>
          <w:sz w:val="28"/>
          <w:szCs w:val="28"/>
        </w:rPr>
        <w:t xml:space="preserve">порядка проведения </w:t>
      </w:r>
      <w:r w:rsidR="00D105EB" w:rsidRPr="00971C92">
        <w:rPr>
          <w:rFonts w:ascii="Times New Roman" w:hAnsi="Times New Roman"/>
          <w:sz w:val="28"/>
          <w:szCs w:val="28"/>
        </w:rPr>
        <w:t>осмотра личного багажа в аэропорту:</w:t>
      </w:r>
      <w:r w:rsidR="0082770D" w:rsidRPr="00971C92">
        <w:rPr>
          <w:rFonts w:ascii="Times New Roman" w:hAnsi="Times New Roman"/>
          <w:sz w:val="28"/>
          <w:szCs w:val="28"/>
        </w:rPr>
        <w:t xml:space="preserve"> </w:t>
      </w:r>
    </w:p>
    <w:p w14:paraId="6367DCCF" w14:textId="11DC515D" w:rsidR="00620BF9" w:rsidRPr="00971C92" w:rsidRDefault="00341C13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А)</w:t>
      </w:r>
      <w:r w:rsidR="0006149A" w:rsidRPr="00971C92">
        <w:rPr>
          <w:rFonts w:ascii="Times New Roman" w:hAnsi="Times New Roman"/>
          <w:sz w:val="28"/>
          <w:szCs w:val="28"/>
        </w:rPr>
        <w:t xml:space="preserve"> </w:t>
      </w:r>
      <w:r w:rsidR="004C0383" w:rsidRPr="00971C92">
        <w:rPr>
          <w:rFonts w:ascii="Times New Roman" w:hAnsi="Times New Roman"/>
          <w:sz w:val="28"/>
          <w:szCs w:val="28"/>
        </w:rPr>
        <w:t>сканирование через интроскоп</w:t>
      </w:r>
    </w:p>
    <w:p w14:paraId="6A8AA2E6" w14:textId="17E99519" w:rsidR="00B04454" w:rsidRPr="00971C92" w:rsidRDefault="00341C13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Б)</w:t>
      </w:r>
      <w:r w:rsidR="0006149A" w:rsidRPr="00971C92">
        <w:rPr>
          <w:rFonts w:ascii="Times New Roman" w:hAnsi="Times New Roman"/>
          <w:sz w:val="28"/>
          <w:szCs w:val="28"/>
        </w:rPr>
        <w:t xml:space="preserve"> </w:t>
      </w:r>
      <w:r w:rsidR="00492B84" w:rsidRPr="00971C92">
        <w:rPr>
          <w:rFonts w:ascii="Times New Roman" w:hAnsi="Times New Roman"/>
          <w:sz w:val="28"/>
          <w:szCs w:val="28"/>
        </w:rPr>
        <w:t>сортировка</w:t>
      </w:r>
    </w:p>
    <w:p w14:paraId="478043F2" w14:textId="0A0FADFC" w:rsidR="00341C13" w:rsidRPr="00971C92" w:rsidRDefault="00341C13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В)</w:t>
      </w:r>
      <w:r w:rsidR="00281F1C" w:rsidRPr="00971C92">
        <w:rPr>
          <w:rFonts w:ascii="Times New Roman" w:hAnsi="Times New Roman"/>
          <w:sz w:val="28"/>
          <w:szCs w:val="28"/>
        </w:rPr>
        <w:t xml:space="preserve"> </w:t>
      </w:r>
      <w:r w:rsidR="00273DC4" w:rsidRPr="00971C92">
        <w:rPr>
          <w:rFonts w:ascii="Times New Roman" w:hAnsi="Times New Roman"/>
          <w:sz w:val="28"/>
          <w:szCs w:val="28"/>
        </w:rPr>
        <w:t>регистрация</w:t>
      </w:r>
    </w:p>
    <w:p w14:paraId="2DE19AD2" w14:textId="2C724C09" w:rsidR="00341C13" w:rsidRPr="00971C92" w:rsidRDefault="00E35152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Г</w:t>
      </w:r>
      <w:r w:rsidR="00341C13" w:rsidRPr="00971C92">
        <w:rPr>
          <w:rFonts w:ascii="Times New Roman" w:hAnsi="Times New Roman"/>
          <w:sz w:val="28"/>
          <w:szCs w:val="28"/>
        </w:rPr>
        <w:t>)</w:t>
      </w:r>
      <w:r w:rsidR="00281F1C" w:rsidRPr="00971C92">
        <w:rPr>
          <w:rFonts w:ascii="Times New Roman" w:hAnsi="Times New Roman"/>
          <w:sz w:val="28"/>
          <w:szCs w:val="28"/>
        </w:rPr>
        <w:t xml:space="preserve"> </w:t>
      </w:r>
      <w:r w:rsidR="00492B84" w:rsidRPr="00971C92">
        <w:rPr>
          <w:rFonts w:ascii="Times New Roman" w:hAnsi="Times New Roman"/>
          <w:sz w:val="28"/>
          <w:szCs w:val="28"/>
        </w:rPr>
        <w:t>ручной досмотр</w:t>
      </w:r>
    </w:p>
    <w:p w14:paraId="6B31A3DF" w14:textId="0A4AAF53" w:rsidR="00A55F49" w:rsidRPr="00971C92" w:rsidRDefault="00A55F49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225E4" w:rsidRPr="00971C92">
        <w:rPr>
          <w:rFonts w:ascii="Times New Roman" w:hAnsi="Times New Roman"/>
          <w:sz w:val="28"/>
          <w:szCs w:val="28"/>
        </w:rPr>
        <w:t>В</w:t>
      </w:r>
      <w:r w:rsidR="00E352C0" w:rsidRPr="00971C92">
        <w:rPr>
          <w:rFonts w:ascii="Times New Roman" w:hAnsi="Times New Roman"/>
          <w:sz w:val="28"/>
          <w:szCs w:val="28"/>
        </w:rPr>
        <w:t>, А, Г,</w:t>
      </w:r>
      <w:r w:rsidR="00E225E4" w:rsidRPr="00971C92">
        <w:rPr>
          <w:rFonts w:ascii="Times New Roman" w:hAnsi="Times New Roman"/>
          <w:sz w:val="28"/>
          <w:szCs w:val="28"/>
        </w:rPr>
        <w:t xml:space="preserve"> Б</w:t>
      </w:r>
    </w:p>
    <w:p w14:paraId="54AC6A6B" w14:textId="65474758" w:rsidR="00A00FD2" w:rsidRPr="00971C92" w:rsidRDefault="00FA23E6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3081956A" w14:textId="77777777" w:rsidR="005547AE" w:rsidRPr="00971C92" w:rsidRDefault="005547AE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59F8A" w14:textId="01B2E8EA" w:rsidR="002A31EB" w:rsidRPr="00971C92" w:rsidRDefault="004938FB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2</w:t>
      </w:r>
      <w:r w:rsidR="009D16E0" w:rsidRPr="00971C92">
        <w:rPr>
          <w:rFonts w:ascii="Times New Roman" w:hAnsi="Times New Roman"/>
          <w:sz w:val="28"/>
          <w:szCs w:val="28"/>
        </w:rPr>
        <w:t xml:space="preserve">.Установите правильную последовательность </w:t>
      </w:r>
      <w:r w:rsidR="00577F2E" w:rsidRPr="00971C92">
        <w:rPr>
          <w:rFonts w:ascii="Times New Roman" w:hAnsi="Times New Roman"/>
          <w:sz w:val="28"/>
          <w:szCs w:val="28"/>
        </w:rPr>
        <w:t>этап</w:t>
      </w:r>
      <w:r w:rsidR="00720A47" w:rsidRPr="00971C92">
        <w:rPr>
          <w:rFonts w:ascii="Times New Roman" w:hAnsi="Times New Roman"/>
          <w:sz w:val="28"/>
          <w:szCs w:val="28"/>
        </w:rPr>
        <w:t>ов</w:t>
      </w:r>
      <w:r w:rsidR="00577F2E" w:rsidRPr="00971C92">
        <w:rPr>
          <w:rFonts w:ascii="Times New Roman" w:hAnsi="Times New Roman"/>
          <w:sz w:val="28"/>
          <w:szCs w:val="28"/>
        </w:rPr>
        <w:t xml:space="preserve"> выявления и пресечения контрабанды драгоценных металлов и драгоценных камней</w:t>
      </w:r>
      <w:r w:rsidR="00BD76A8" w:rsidRPr="00971C92">
        <w:rPr>
          <w:rFonts w:ascii="Times New Roman" w:hAnsi="Times New Roman"/>
          <w:sz w:val="28"/>
          <w:szCs w:val="28"/>
        </w:rPr>
        <w:t>:</w:t>
      </w:r>
    </w:p>
    <w:p w14:paraId="20FE40E0" w14:textId="67EEC0D9" w:rsidR="009D16E0" w:rsidRPr="00971C92" w:rsidRDefault="009D16E0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А)</w:t>
      </w:r>
      <w:r w:rsidR="006339CB" w:rsidRPr="00971C92">
        <w:rPr>
          <w:rFonts w:ascii="Times New Roman" w:hAnsi="Times New Roman"/>
          <w:sz w:val="28"/>
          <w:szCs w:val="28"/>
        </w:rPr>
        <w:t xml:space="preserve"> </w:t>
      </w:r>
      <w:r w:rsidR="00CA3D84" w:rsidRPr="00971C92">
        <w:rPr>
          <w:rFonts w:ascii="Times New Roman" w:hAnsi="Times New Roman"/>
          <w:sz w:val="28"/>
          <w:szCs w:val="28"/>
        </w:rPr>
        <w:t>отбор проб или образцов драгоценных металлов и драгоценных камней для исследования, испытаний и экспертиз</w:t>
      </w:r>
    </w:p>
    <w:p w14:paraId="25752466" w14:textId="5CE1FBD6" w:rsidR="00896F13" w:rsidRPr="00971C92" w:rsidRDefault="009D16E0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Б)</w:t>
      </w:r>
      <w:r w:rsidR="00AD0F85" w:rsidRPr="00971C92">
        <w:rPr>
          <w:rFonts w:ascii="Times New Roman" w:hAnsi="Times New Roman"/>
          <w:sz w:val="28"/>
          <w:szCs w:val="28"/>
        </w:rPr>
        <w:t xml:space="preserve"> </w:t>
      </w:r>
      <w:r w:rsidR="00896F13" w:rsidRPr="00971C92">
        <w:rPr>
          <w:rFonts w:ascii="Times New Roman" w:hAnsi="Times New Roman"/>
          <w:sz w:val="28"/>
          <w:szCs w:val="28"/>
        </w:rPr>
        <w:t>регистрация письма-заявки</w:t>
      </w:r>
    </w:p>
    <w:p w14:paraId="3702A4B6" w14:textId="17708868" w:rsidR="009D16E0" w:rsidRPr="00971C92" w:rsidRDefault="009D16E0" w:rsidP="008B2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В)</w:t>
      </w:r>
      <w:r w:rsidR="00AD0F85" w:rsidRPr="00971C92">
        <w:rPr>
          <w:rFonts w:ascii="Times New Roman" w:hAnsi="Times New Roman"/>
          <w:sz w:val="28"/>
          <w:szCs w:val="28"/>
        </w:rPr>
        <w:t xml:space="preserve"> </w:t>
      </w:r>
      <w:r w:rsidR="00D91037" w:rsidRPr="00971C92">
        <w:rPr>
          <w:rFonts w:ascii="Times New Roman" w:hAnsi="Times New Roman"/>
          <w:sz w:val="28"/>
          <w:szCs w:val="28"/>
        </w:rPr>
        <w:t>проверка происхождения продукции, соблюдения требований при совершении сделок, оценка стоимости</w:t>
      </w:r>
    </w:p>
    <w:p w14:paraId="662767BA" w14:textId="2EAB2484" w:rsidR="00436FE3" w:rsidRPr="00971C92" w:rsidRDefault="006F3D1A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Г)</w:t>
      </w:r>
      <w:r w:rsidR="00760EE2" w:rsidRPr="00971C92">
        <w:rPr>
          <w:rFonts w:ascii="Times New Roman" w:hAnsi="Times New Roman"/>
          <w:sz w:val="28"/>
          <w:szCs w:val="28"/>
        </w:rPr>
        <w:t xml:space="preserve"> </w:t>
      </w:r>
      <w:r w:rsidR="00436FE3" w:rsidRPr="00971C92">
        <w:rPr>
          <w:rFonts w:ascii="Times New Roman" w:hAnsi="Times New Roman"/>
          <w:sz w:val="28"/>
          <w:szCs w:val="28"/>
        </w:rPr>
        <w:t>оформление и выдача акта государственного контроля</w:t>
      </w:r>
    </w:p>
    <w:p w14:paraId="215463B5" w14:textId="2EED717C" w:rsidR="009D16E0" w:rsidRPr="00971C92" w:rsidRDefault="009D16E0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52613" w:rsidRPr="00971C92">
        <w:rPr>
          <w:rFonts w:ascii="Times New Roman" w:hAnsi="Times New Roman"/>
          <w:sz w:val="28"/>
          <w:szCs w:val="28"/>
        </w:rPr>
        <w:t>Б</w:t>
      </w:r>
      <w:r w:rsidR="00C70075" w:rsidRPr="00971C92">
        <w:rPr>
          <w:rFonts w:ascii="Times New Roman" w:hAnsi="Times New Roman"/>
          <w:sz w:val="28"/>
          <w:szCs w:val="28"/>
        </w:rPr>
        <w:t xml:space="preserve">, </w:t>
      </w:r>
      <w:r w:rsidR="00002B76" w:rsidRPr="00971C92">
        <w:rPr>
          <w:rFonts w:ascii="Times New Roman" w:hAnsi="Times New Roman"/>
          <w:sz w:val="28"/>
          <w:szCs w:val="28"/>
        </w:rPr>
        <w:t>В</w:t>
      </w:r>
      <w:r w:rsidR="00C70075" w:rsidRPr="00971C92">
        <w:rPr>
          <w:rFonts w:ascii="Times New Roman" w:hAnsi="Times New Roman"/>
          <w:sz w:val="28"/>
          <w:szCs w:val="28"/>
        </w:rPr>
        <w:t xml:space="preserve">, </w:t>
      </w:r>
      <w:r w:rsidR="00752613" w:rsidRPr="00971C92">
        <w:rPr>
          <w:rFonts w:ascii="Times New Roman" w:hAnsi="Times New Roman"/>
          <w:sz w:val="28"/>
          <w:szCs w:val="28"/>
        </w:rPr>
        <w:t>А</w:t>
      </w:r>
      <w:r w:rsidR="000E551C" w:rsidRPr="00971C92">
        <w:rPr>
          <w:rFonts w:ascii="Times New Roman" w:hAnsi="Times New Roman"/>
          <w:sz w:val="28"/>
          <w:szCs w:val="28"/>
        </w:rPr>
        <w:t xml:space="preserve">, </w:t>
      </w:r>
      <w:r w:rsidR="00760EE2" w:rsidRPr="00971C92">
        <w:rPr>
          <w:rFonts w:ascii="Times New Roman" w:hAnsi="Times New Roman"/>
          <w:sz w:val="28"/>
          <w:szCs w:val="28"/>
        </w:rPr>
        <w:t>Г</w:t>
      </w:r>
    </w:p>
    <w:p w14:paraId="263BF77A" w14:textId="6E5BBABD" w:rsidR="00FA23E6" w:rsidRPr="00971C92" w:rsidRDefault="00FA23E6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1A35938B" w14:textId="77777777" w:rsidR="009D16E0" w:rsidRDefault="009D16E0" w:rsidP="00971C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9E2BED0" w14:textId="77777777" w:rsidR="00AE260C" w:rsidRDefault="00AE260C" w:rsidP="00971C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76776E5" w14:textId="77777777" w:rsidR="005936E0" w:rsidRDefault="005936E0" w:rsidP="00971C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A49852" w14:textId="77777777" w:rsidR="005936E0" w:rsidRDefault="005936E0" w:rsidP="00971C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344F1A5" w14:textId="77777777" w:rsidR="005936E0" w:rsidRDefault="005936E0" w:rsidP="00971C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79003F00" w:rsidR="005B3567" w:rsidRPr="00971C92" w:rsidRDefault="005B3567" w:rsidP="00971C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71C92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Задания </w:t>
      </w:r>
      <w:r w:rsidR="00610400" w:rsidRPr="00971C92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971C92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971C92" w:rsidRDefault="00610400" w:rsidP="00971C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971C92" w:rsidRDefault="00E85DA7" w:rsidP="000E35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71C92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6A51F175" w14:textId="77777777" w:rsidR="00F65F8D" w:rsidRDefault="00F65F8D" w:rsidP="00971C9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393967DA" w:rsidR="006F799A" w:rsidRPr="00496383" w:rsidRDefault="006F799A" w:rsidP="00971C9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96383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971C92" w:rsidRDefault="006F799A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94ED6D" w14:textId="462478AC" w:rsidR="0073147B" w:rsidRPr="00971C92" w:rsidRDefault="004938FB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1</w:t>
      </w:r>
      <w:r w:rsidR="00525BA3" w:rsidRPr="00971C92">
        <w:rPr>
          <w:rFonts w:ascii="Times New Roman" w:hAnsi="Times New Roman"/>
          <w:sz w:val="28"/>
          <w:szCs w:val="28"/>
        </w:rPr>
        <w:t xml:space="preserve">. </w:t>
      </w:r>
      <w:r w:rsidR="004862DB" w:rsidRPr="00971C92">
        <w:rPr>
          <w:rFonts w:ascii="Times New Roman" w:hAnsi="Times New Roman"/>
          <w:sz w:val="28"/>
          <w:szCs w:val="28"/>
        </w:rPr>
        <w:t>________________</w:t>
      </w:r>
      <w:r w:rsidR="0073147B" w:rsidRPr="00971C92">
        <w:rPr>
          <w:rFonts w:ascii="Times New Roman" w:hAnsi="Times New Roman"/>
          <w:sz w:val="28"/>
          <w:szCs w:val="28"/>
        </w:rPr>
        <w:t xml:space="preserve"> – это </w:t>
      </w:r>
      <w:r w:rsidR="00A936F3" w:rsidRPr="00971C92">
        <w:rPr>
          <w:rFonts w:ascii="Times New Roman" w:hAnsi="Times New Roman"/>
          <w:sz w:val="28"/>
          <w:szCs w:val="28"/>
        </w:rPr>
        <w:t>пошлина с привозных товаров; взималась «с оценки товаров, помещаемых в гостином дворе, на рубль или по штукам товара».</w:t>
      </w:r>
    </w:p>
    <w:p w14:paraId="711302AD" w14:textId="0C7455A9" w:rsidR="00A936F3" w:rsidRPr="00971C92" w:rsidRDefault="00F15F7D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936F3" w:rsidRPr="00971C92">
        <w:rPr>
          <w:rFonts w:ascii="Times New Roman" w:hAnsi="Times New Roman"/>
          <w:sz w:val="28"/>
          <w:szCs w:val="28"/>
        </w:rPr>
        <w:t xml:space="preserve">гостиное </w:t>
      </w:r>
    </w:p>
    <w:p w14:paraId="293DA5AF" w14:textId="02A4385D" w:rsidR="00FA23E6" w:rsidRPr="00971C92" w:rsidRDefault="00FA23E6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20E17728" w14:textId="77777777" w:rsidR="005547AE" w:rsidRPr="00971C92" w:rsidRDefault="005547AE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1BEE12" w14:textId="77777777" w:rsidR="00C5239F" w:rsidRPr="00971C92" w:rsidRDefault="004938FB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2</w:t>
      </w:r>
      <w:r w:rsidR="00CD58D4" w:rsidRPr="00971C92">
        <w:rPr>
          <w:rFonts w:ascii="Times New Roman" w:hAnsi="Times New Roman"/>
          <w:sz w:val="28"/>
          <w:szCs w:val="28"/>
        </w:rPr>
        <w:t>.</w:t>
      </w:r>
      <w:r w:rsidR="00334C9F" w:rsidRPr="00971C92">
        <w:rPr>
          <w:rFonts w:ascii="Times New Roman" w:hAnsi="Times New Roman"/>
          <w:sz w:val="28"/>
          <w:szCs w:val="28"/>
        </w:rPr>
        <w:t xml:space="preserve"> </w:t>
      </w:r>
      <w:r w:rsidR="004A49F4" w:rsidRPr="00971C92">
        <w:rPr>
          <w:rFonts w:ascii="Times New Roman" w:hAnsi="Times New Roman"/>
          <w:sz w:val="28"/>
          <w:szCs w:val="28"/>
        </w:rPr>
        <w:t>_______________</w:t>
      </w:r>
      <w:r w:rsidR="00C5239F" w:rsidRPr="00971C92">
        <w:rPr>
          <w:rFonts w:ascii="Times New Roman" w:hAnsi="Times New Roman"/>
          <w:sz w:val="28"/>
          <w:szCs w:val="28"/>
        </w:rPr>
        <w:t xml:space="preserve"> – пеня за неявку товара в таможне. </w:t>
      </w:r>
    </w:p>
    <w:p w14:paraId="0FFDC461" w14:textId="279E0953" w:rsidR="00A405D2" w:rsidRPr="00971C92" w:rsidRDefault="00A405D2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C5239F" w:rsidRPr="00971C92">
        <w:rPr>
          <w:rFonts w:ascii="Times New Roman" w:hAnsi="Times New Roman"/>
          <w:sz w:val="28"/>
          <w:szCs w:val="28"/>
        </w:rPr>
        <w:t>протамга</w:t>
      </w:r>
      <w:proofErr w:type="spellEnd"/>
    </w:p>
    <w:p w14:paraId="41931987" w14:textId="37FBF9A4" w:rsidR="00974CDB" w:rsidRPr="00971C92" w:rsidRDefault="00FA23E6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4A0D8A65" w14:textId="77777777" w:rsidR="005547AE" w:rsidRPr="00971C92" w:rsidRDefault="005547AE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6321A" w14:textId="4B04A9B1" w:rsidR="001E7803" w:rsidRPr="00971C92" w:rsidRDefault="004938FB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3</w:t>
      </w:r>
      <w:r w:rsidR="00CD58D4" w:rsidRPr="00971C92">
        <w:rPr>
          <w:rFonts w:ascii="Times New Roman" w:hAnsi="Times New Roman"/>
          <w:sz w:val="28"/>
          <w:szCs w:val="28"/>
        </w:rPr>
        <w:t>.</w:t>
      </w:r>
      <w:r w:rsidR="00974CDB" w:rsidRPr="00971C92">
        <w:rPr>
          <w:rFonts w:ascii="Times New Roman" w:hAnsi="Times New Roman"/>
          <w:sz w:val="28"/>
          <w:szCs w:val="28"/>
        </w:rPr>
        <w:t xml:space="preserve"> </w:t>
      </w:r>
      <w:r w:rsidR="00F2446C" w:rsidRPr="00971C92">
        <w:rPr>
          <w:rFonts w:ascii="Times New Roman" w:hAnsi="Times New Roman"/>
          <w:sz w:val="28"/>
          <w:szCs w:val="28"/>
        </w:rPr>
        <w:t>Атрибутом таможенного дела в Московском государстве стала</w:t>
      </w:r>
      <w:r w:rsidR="00A65AB1" w:rsidRPr="00971C92">
        <w:rPr>
          <w:rFonts w:ascii="Times New Roman" w:hAnsi="Times New Roman"/>
          <w:sz w:val="28"/>
          <w:szCs w:val="28"/>
        </w:rPr>
        <w:t xml:space="preserve"> _______________</w:t>
      </w:r>
      <w:r w:rsidR="00F2446C" w:rsidRPr="00971C92">
        <w:rPr>
          <w:rFonts w:ascii="Times New Roman" w:hAnsi="Times New Roman"/>
          <w:sz w:val="28"/>
          <w:szCs w:val="28"/>
        </w:rPr>
        <w:t>– место таможенного оформления товаров.</w:t>
      </w:r>
    </w:p>
    <w:p w14:paraId="5B06D747" w14:textId="492E1A17" w:rsidR="00155BF8" w:rsidRPr="00971C92" w:rsidRDefault="00155BF8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2446C" w:rsidRPr="00971C92">
        <w:rPr>
          <w:rFonts w:ascii="Times New Roman" w:hAnsi="Times New Roman"/>
          <w:sz w:val="28"/>
          <w:szCs w:val="28"/>
        </w:rPr>
        <w:t>таможенная изба</w:t>
      </w:r>
    </w:p>
    <w:p w14:paraId="04154059" w14:textId="496C4A96" w:rsidR="00621F40" w:rsidRPr="00971C92" w:rsidRDefault="00FA23E6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32F27334" w14:textId="77777777" w:rsidR="005547AE" w:rsidRPr="00971C92" w:rsidRDefault="005547AE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482F1F" w14:textId="4542B6E3" w:rsidR="0062670C" w:rsidRPr="00971C92" w:rsidRDefault="004938FB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4</w:t>
      </w:r>
      <w:r w:rsidR="00CD58D4" w:rsidRPr="00971C92">
        <w:rPr>
          <w:rFonts w:ascii="Times New Roman" w:hAnsi="Times New Roman"/>
          <w:sz w:val="28"/>
          <w:szCs w:val="28"/>
        </w:rPr>
        <w:t>.</w:t>
      </w:r>
      <w:r w:rsidR="00D1742B" w:rsidRPr="00971C92">
        <w:rPr>
          <w:rFonts w:ascii="Times New Roman" w:hAnsi="Times New Roman"/>
          <w:sz w:val="28"/>
          <w:szCs w:val="28"/>
        </w:rPr>
        <w:t xml:space="preserve"> </w:t>
      </w:r>
      <w:r w:rsidR="0081195C" w:rsidRPr="00971C92">
        <w:rPr>
          <w:rFonts w:ascii="Times New Roman" w:hAnsi="Times New Roman"/>
          <w:sz w:val="28"/>
          <w:szCs w:val="28"/>
        </w:rPr>
        <w:t>В XVII в. таможни возглавлял______________________.</w:t>
      </w:r>
    </w:p>
    <w:p w14:paraId="6DDC093E" w14:textId="65D4702F" w:rsidR="00155BF8" w:rsidRPr="00971C92" w:rsidRDefault="0062670C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 </w:t>
      </w:r>
      <w:r w:rsidR="00155BF8" w:rsidRPr="00971C92">
        <w:rPr>
          <w:rFonts w:ascii="Times New Roman" w:hAnsi="Times New Roman"/>
          <w:sz w:val="28"/>
          <w:szCs w:val="28"/>
        </w:rPr>
        <w:t>Правильный ответ</w:t>
      </w:r>
      <w:r w:rsidR="00DD0B1F" w:rsidRPr="00971C92">
        <w:rPr>
          <w:rFonts w:ascii="Times New Roman" w:hAnsi="Times New Roman"/>
          <w:sz w:val="28"/>
          <w:szCs w:val="28"/>
        </w:rPr>
        <w:t xml:space="preserve">: </w:t>
      </w:r>
      <w:r w:rsidR="0081195C" w:rsidRPr="00971C92">
        <w:rPr>
          <w:rFonts w:ascii="Times New Roman" w:hAnsi="Times New Roman"/>
          <w:sz w:val="28"/>
          <w:szCs w:val="28"/>
        </w:rPr>
        <w:t>таможенный голова</w:t>
      </w:r>
    </w:p>
    <w:p w14:paraId="193A917A" w14:textId="026E5F4F" w:rsidR="00FA23E6" w:rsidRPr="00971C92" w:rsidRDefault="00FA23E6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1A8F26BF" w14:textId="77777777" w:rsidR="000E795C" w:rsidRPr="00971C92" w:rsidRDefault="000E795C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971C92" w:rsidRDefault="00E20EBD" w:rsidP="000E35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71C92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22B68AE" w14:textId="77777777" w:rsidR="00F65F8D" w:rsidRDefault="00F65F8D" w:rsidP="00971C9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3CA35CC9" w:rsidR="00E20EBD" w:rsidRPr="00496383" w:rsidRDefault="004978AD" w:rsidP="00971C9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96383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496383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496383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496383">
        <w:rPr>
          <w:rFonts w:ascii="Times New Roman" w:hAnsi="Times New Roman"/>
          <w:i/>
          <w:iCs/>
          <w:sz w:val="28"/>
          <w:szCs w:val="28"/>
        </w:rPr>
        <w:t>о</w:t>
      </w:r>
      <w:r w:rsidRPr="00496383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496383">
        <w:rPr>
          <w:rFonts w:ascii="Times New Roman" w:hAnsi="Times New Roman"/>
          <w:i/>
          <w:iCs/>
          <w:sz w:val="28"/>
          <w:szCs w:val="28"/>
        </w:rPr>
        <w:t>е</w:t>
      </w:r>
      <w:r w:rsidRPr="00496383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971C92" w:rsidRDefault="0036487D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B747CD" w14:textId="689E5E62" w:rsidR="00EA2F3B" w:rsidRPr="00971C92" w:rsidRDefault="00976152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1</w:t>
      </w:r>
      <w:r w:rsidR="00D0171C" w:rsidRPr="00971C92">
        <w:rPr>
          <w:rFonts w:ascii="Times New Roman" w:hAnsi="Times New Roman"/>
          <w:sz w:val="28"/>
          <w:szCs w:val="28"/>
        </w:rPr>
        <w:t xml:space="preserve">. </w:t>
      </w:r>
      <w:r w:rsidR="0068438E" w:rsidRPr="00971C92">
        <w:rPr>
          <w:rFonts w:ascii="Times New Roman" w:hAnsi="Times New Roman"/>
          <w:sz w:val="28"/>
          <w:szCs w:val="28"/>
        </w:rPr>
        <w:t>25 октября 1653 г. царь _________________подписал Именной указ с боярским приговором «О взимании таможенной пошлины с товаров Москве и в городах с показанием по сколько взято и с каких товаров».</w:t>
      </w:r>
    </w:p>
    <w:p w14:paraId="394A6062" w14:textId="0460CD73" w:rsidR="00EA2F3B" w:rsidRPr="00971C92" w:rsidRDefault="00EA2F3B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8438E" w:rsidRPr="00971C92">
        <w:rPr>
          <w:rFonts w:ascii="Times New Roman" w:hAnsi="Times New Roman"/>
          <w:sz w:val="28"/>
          <w:szCs w:val="28"/>
        </w:rPr>
        <w:t xml:space="preserve">Алексей Михайлович </w:t>
      </w:r>
      <w:r w:rsidRPr="00971C92">
        <w:rPr>
          <w:rFonts w:ascii="Times New Roman" w:hAnsi="Times New Roman"/>
          <w:sz w:val="28"/>
          <w:szCs w:val="28"/>
        </w:rPr>
        <w:t xml:space="preserve">/ </w:t>
      </w:r>
      <w:r w:rsidR="008574B3" w:rsidRPr="00971C92">
        <w:rPr>
          <w:rFonts w:ascii="Times New Roman" w:hAnsi="Times New Roman"/>
          <w:sz w:val="28"/>
          <w:szCs w:val="28"/>
        </w:rPr>
        <w:t>Алексей Михайлович Тишайший</w:t>
      </w:r>
    </w:p>
    <w:p w14:paraId="76D758DC" w14:textId="5AC445DC" w:rsidR="00D0171C" w:rsidRPr="00971C92" w:rsidRDefault="00FA23E6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4C77CB4C" w14:textId="77777777" w:rsidR="005547AE" w:rsidRPr="00971C92" w:rsidRDefault="005547AE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4A8C45" w14:textId="2D2ED731" w:rsidR="00D0171C" w:rsidRPr="00971C92" w:rsidRDefault="004938FB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2</w:t>
      </w:r>
      <w:r w:rsidR="00D0171C" w:rsidRPr="00971C92">
        <w:rPr>
          <w:rFonts w:ascii="Times New Roman" w:hAnsi="Times New Roman"/>
          <w:sz w:val="28"/>
          <w:szCs w:val="28"/>
        </w:rPr>
        <w:t xml:space="preserve">. </w:t>
      </w:r>
      <w:r w:rsidR="00A915F0" w:rsidRPr="00971C92">
        <w:rPr>
          <w:rFonts w:ascii="Times New Roman" w:hAnsi="Times New Roman"/>
          <w:sz w:val="28"/>
          <w:szCs w:val="28"/>
        </w:rPr>
        <w:t>Н</w:t>
      </w:r>
      <w:r w:rsidR="008F6578" w:rsidRPr="00971C92">
        <w:rPr>
          <w:rFonts w:ascii="Times New Roman" w:hAnsi="Times New Roman"/>
          <w:sz w:val="28"/>
          <w:szCs w:val="28"/>
        </w:rPr>
        <w:t>овоторговый устав</w:t>
      </w:r>
      <w:r w:rsidR="00A915F0" w:rsidRPr="00971C92">
        <w:rPr>
          <w:rFonts w:ascii="Times New Roman" w:hAnsi="Times New Roman"/>
          <w:sz w:val="28"/>
          <w:szCs w:val="28"/>
        </w:rPr>
        <w:t xml:space="preserve"> был принят в __________.</w:t>
      </w:r>
    </w:p>
    <w:p w14:paraId="0CF43D76" w14:textId="7217AD76" w:rsidR="00D0171C" w:rsidRPr="00971C92" w:rsidRDefault="00D0171C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F6578" w:rsidRPr="00971C92">
        <w:rPr>
          <w:rFonts w:ascii="Times New Roman" w:hAnsi="Times New Roman"/>
          <w:sz w:val="28"/>
          <w:szCs w:val="28"/>
        </w:rPr>
        <w:t xml:space="preserve">1667 г.). </w:t>
      </w:r>
      <w:r w:rsidR="008C0966" w:rsidRPr="00971C92">
        <w:rPr>
          <w:rFonts w:ascii="Times New Roman" w:hAnsi="Times New Roman"/>
          <w:sz w:val="28"/>
          <w:szCs w:val="28"/>
        </w:rPr>
        <w:t xml:space="preserve">/ </w:t>
      </w:r>
      <w:r w:rsidR="00B62A66" w:rsidRPr="00971C92">
        <w:rPr>
          <w:rFonts w:ascii="Times New Roman" w:hAnsi="Times New Roman"/>
          <w:sz w:val="28"/>
          <w:szCs w:val="28"/>
        </w:rPr>
        <w:t>1667 году / тысяча шестьсот шестьдесят седьмом году</w:t>
      </w:r>
    </w:p>
    <w:p w14:paraId="30626E7C" w14:textId="70FF408E" w:rsidR="00FA23E6" w:rsidRPr="00971C92" w:rsidRDefault="00FA23E6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7CEA4DCE" w14:textId="77777777" w:rsidR="005547AE" w:rsidRPr="00971C92" w:rsidRDefault="005547AE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B0296B" w14:textId="79ADFCB0" w:rsidR="00D0171C" w:rsidRPr="00971C92" w:rsidRDefault="004938FB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3</w:t>
      </w:r>
      <w:r w:rsidR="00D0171C" w:rsidRPr="00971C92">
        <w:rPr>
          <w:rFonts w:ascii="Times New Roman" w:hAnsi="Times New Roman"/>
          <w:sz w:val="28"/>
          <w:szCs w:val="28"/>
        </w:rPr>
        <w:t xml:space="preserve">. </w:t>
      </w:r>
      <w:r w:rsidR="0094652D" w:rsidRPr="00971C92">
        <w:rPr>
          <w:rFonts w:ascii="Times New Roman" w:hAnsi="Times New Roman"/>
          <w:sz w:val="28"/>
          <w:szCs w:val="28"/>
        </w:rPr>
        <w:t xml:space="preserve">В </w:t>
      </w:r>
      <w:r w:rsidR="00A915F0" w:rsidRPr="00971C92">
        <w:rPr>
          <w:rFonts w:ascii="Times New Roman" w:hAnsi="Times New Roman"/>
          <w:sz w:val="28"/>
          <w:szCs w:val="28"/>
        </w:rPr>
        <w:t>___________</w:t>
      </w:r>
      <w:r w:rsidR="00F3633C" w:rsidRPr="00971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3F8F" w:rsidRPr="00971C92">
        <w:rPr>
          <w:rFonts w:ascii="Times New Roman" w:hAnsi="Times New Roman"/>
          <w:sz w:val="28"/>
          <w:szCs w:val="28"/>
        </w:rPr>
        <w:t>в</w:t>
      </w:r>
      <w:proofErr w:type="spellEnd"/>
      <w:r w:rsidR="00383F8F" w:rsidRPr="00971C92">
        <w:rPr>
          <w:rFonts w:ascii="Times New Roman" w:hAnsi="Times New Roman"/>
          <w:sz w:val="28"/>
          <w:szCs w:val="28"/>
        </w:rPr>
        <w:t xml:space="preserve"> </w:t>
      </w:r>
      <w:r w:rsidR="0094652D" w:rsidRPr="00971C92">
        <w:rPr>
          <w:rFonts w:ascii="Times New Roman" w:hAnsi="Times New Roman"/>
          <w:sz w:val="28"/>
          <w:szCs w:val="28"/>
        </w:rPr>
        <w:t xml:space="preserve">составе Департамента </w:t>
      </w:r>
      <w:r w:rsidR="00F3633C" w:rsidRPr="00971C92">
        <w:rPr>
          <w:rFonts w:ascii="Times New Roman" w:hAnsi="Times New Roman"/>
          <w:sz w:val="28"/>
          <w:szCs w:val="28"/>
        </w:rPr>
        <w:t xml:space="preserve">таможенных сборов </w:t>
      </w:r>
      <w:r w:rsidR="0094652D" w:rsidRPr="00971C92">
        <w:rPr>
          <w:rFonts w:ascii="Times New Roman" w:hAnsi="Times New Roman"/>
          <w:sz w:val="28"/>
          <w:szCs w:val="28"/>
        </w:rPr>
        <w:t>было создано Особое делопроизводство по вывозу разных товаров за границу</w:t>
      </w:r>
      <w:r w:rsidR="00383F8F" w:rsidRPr="00971C92">
        <w:rPr>
          <w:rFonts w:ascii="Times New Roman" w:hAnsi="Times New Roman"/>
          <w:sz w:val="28"/>
          <w:szCs w:val="28"/>
        </w:rPr>
        <w:t>.</w:t>
      </w:r>
    </w:p>
    <w:p w14:paraId="0031A77F" w14:textId="187D518A" w:rsidR="00D0171C" w:rsidRPr="00971C92" w:rsidRDefault="00D0171C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7743" w:rsidRPr="00971C92">
        <w:rPr>
          <w:rFonts w:ascii="Times New Roman" w:hAnsi="Times New Roman"/>
          <w:sz w:val="28"/>
          <w:szCs w:val="28"/>
        </w:rPr>
        <w:t>1917 г.</w:t>
      </w:r>
      <w:r w:rsidR="005F2A02" w:rsidRPr="00971C92">
        <w:rPr>
          <w:rFonts w:ascii="Times New Roman" w:hAnsi="Times New Roman"/>
          <w:sz w:val="28"/>
          <w:szCs w:val="28"/>
        </w:rPr>
        <w:t xml:space="preserve"> </w:t>
      </w:r>
      <w:r w:rsidR="00B620CB" w:rsidRPr="00971C92">
        <w:rPr>
          <w:rFonts w:ascii="Times New Roman" w:hAnsi="Times New Roman"/>
          <w:sz w:val="28"/>
          <w:szCs w:val="28"/>
        </w:rPr>
        <w:t>/</w:t>
      </w:r>
      <w:r w:rsidR="006000FA" w:rsidRPr="00971C92">
        <w:rPr>
          <w:rFonts w:ascii="Times New Roman" w:hAnsi="Times New Roman"/>
          <w:sz w:val="28"/>
          <w:szCs w:val="28"/>
        </w:rPr>
        <w:t xml:space="preserve"> </w:t>
      </w:r>
      <w:r w:rsidR="00807743" w:rsidRPr="00971C92">
        <w:rPr>
          <w:rFonts w:ascii="Times New Roman" w:hAnsi="Times New Roman"/>
          <w:sz w:val="28"/>
          <w:szCs w:val="28"/>
        </w:rPr>
        <w:t>1917 году / тысяча девятьсот  семнадцатом году</w:t>
      </w:r>
    </w:p>
    <w:p w14:paraId="7148E6B9" w14:textId="788A19D9" w:rsidR="00FA23E6" w:rsidRPr="00971C92" w:rsidRDefault="00FA23E6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11DFDBCB" w14:textId="77777777" w:rsidR="00D0171C" w:rsidRDefault="00D0171C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A12F20" w14:textId="77777777" w:rsidR="005936E0" w:rsidRDefault="005936E0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A223BF" w14:textId="77777777" w:rsidR="005936E0" w:rsidRPr="00971C92" w:rsidRDefault="005936E0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971C92" w:rsidRDefault="00841F69" w:rsidP="000E35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71C92">
        <w:rPr>
          <w:rFonts w:ascii="Times New Roman" w:hAnsi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14:paraId="7384F5E6" w14:textId="77777777" w:rsidR="006C19A5" w:rsidRPr="00971C92" w:rsidRDefault="006C19A5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56FC8F15" w:rsidR="009E6CD2" w:rsidRPr="00496383" w:rsidRDefault="009E6CD2" w:rsidP="00971C9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96383">
        <w:rPr>
          <w:rFonts w:ascii="Times New Roman" w:hAnsi="Times New Roman"/>
          <w:i/>
          <w:iCs/>
          <w:sz w:val="28"/>
          <w:szCs w:val="28"/>
        </w:rPr>
        <w:t>Да</w:t>
      </w:r>
      <w:r w:rsidR="00496383" w:rsidRPr="00496383">
        <w:rPr>
          <w:rFonts w:ascii="Times New Roman" w:hAnsi="Times New Roman"/>
          <w:i/>
          <w:iCs/>
          <w:sz w:val="28"/>
          <w:szCs w:val="28"/>
        </w:rPr>
        <w:t>йте</w:t>
      </w:r>
      <w:r w:rsidRPr="00496383">
        <w:rPr>
          <w:rFonts w:ascii="Times New Roman" w:hAnsi="Times New Roman"/>
          <w:i/>
          <w:iCs/>
          <w:sz w:val="28"/>
          <w:szCs w:val="28"/>
        </w:rPr>
        <w:t xml:space="preserve"> развернутый ответ на вопрос</w:t>
      </w:r>
    </w:p>
    <w:p w14:paraId="64D68AC1" w14:textId="77777777" w:rsidR="005B6FE7" w:rsidRDefault="005B6FE7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AE691" w14:textId="3752215C" w:rsidR="00AC100E" w:rsidRPr="00971C92" w:rsidRDefault="00DD539F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1</w:t>
      </w:r>
      <w:r w:rsidR="00820056" w:rsidRPr="00971C92">
        <w:rPr>
          <w:rFonts w:ascii="Times New Roman" w:hAnsi="Times New Roman"/>
          <w:sz w:val="28"/>
          <w:szCs w:val="28"/>
        </w:rPr>
        <w:t>.</w:t>
      </w:r>
      <w:r w:rsidR="00F171FE" w:rsidRPr="00971C92">
        <w:rPr>
          <w:rFonts w:ascii="Times New Roman" w:hAnsi="Times New Roman"/>
          <w:sz w:val="28"/>
          <w:szCs w:val="28"/>
        </w:rPr>
        <w:t xml:space="preserve"> </w:t>
      </w:r>
      <w:r w:rsidR="00AA60DC" w:rsidRPr="00971C92">
        <w:rPr>
          <w:rFonts w:ascii="Times New Roman" w:hAnsi="Times New Roman"/>
          <w:sz w:val="28"/>
          <w:szCs w:val="28"/>
        </w:rPr>
        <w:t>Назовите отличительную особенность «Положения о торговле на 1811 г.».</w:t>
      </w:r>
    </w:p>
    <w:p w14:paraId="53736F95" w14:textId="77777777" w:rsidR="008B2281" w:rsidRPr="00971C92" w:rsidRDefault="008B2281" w:rsidP="008B2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CACC727" w14:textId="728EBF7B" w:rsidR="00404E36" w:rsidRPr="00937304" w:rsidRDefault="00937304" w:rsidP="00971C9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E566E" w:rsidRPr="00971C92">
        <w:rPr>
          <w:rFonts w:ascii="Times New Roman" w:hAnsi="Times New Roman"/>
          <w:sz w:val="28"/>
          <w:szCs w:val="28"/>
        </w:rPr>
        <w:t>отличительная особенность Положения о торговле на 1811 год – публичное объяснение возможных позитивных последствий от введения ограничений во внешней торговле. В преамбуле документа утверждалось о необходимости сократить ввоз иностранных товаров для поощрения внутреннего труда и промышленности. Также положение предусматривало увеличение размеров пошлин на ряд товаров в зависимости от их предназначения</w:t>
      </w:r>
      <w:r w:rsidR="00402A57" w:rsidRPr="00971C92">
        <w:rPr>
          <w:rFonts w:ascii="Times New Roman" w:hAnsi="Times New Roman"/>
          <w:sz w:val="28"/>
          <w:szCs w:val="28"/>
        </w:rPr>
        <w:t>.</w:t>
      </w:r>
      <w:r w:rsidR="009E566E" w:rsidRPr="00971C92">
        <w:rPr>
          <w:rFonts w:ascii="Times New Roman" w:hAnsi="Times New Roman"/>
          <w:sz w:val="28"/>
          <w:szCs w:val="28"/>
        </w:rPr>
        <w:t xml:space="preserve"> При этом товары, произведённые на российских мануфактурах, должны были экспортироваться беспошлинно или с минимальным обложением. Ещё одна особенность </w:t>
      </w:r>
      <w:r w:rsidR="00402A57" w:rsidRPr="00971C92">
        <w:rPr>
          <w:rFonts w:ascii="Times New Roman" w:hAnsi="Times New Roman"/>
          <w:sz w:val="28"/>
          <w:szCs w:val="28"/>
        </w:rPr>
        <w:t>-</w:t>
      </w:r>
      <w:r w:rsidR="009E566E" w:rsidRPr="00971C92">
        <w:rPr>
          <w:rFonts w:ascii="Times New Roman" w:hAnsi="Times New Roman"/>
          <w:sz w:val="28"/>
          <w:szCs w:val="28"/>
        </w:rPr>
        <w:t xml:space="preserve"> обеспечение доступа нейтральных судов в российские порты для содействия вывозу русских товаров.</w:t>
      </w:r>
    </w:p>
    <w:p w14:paraId="631D9D09" w14:textId="72F5B6D4" w:rsidR="00EF08F5" w:rsidRPr="00971C92" w:rsidRDefault="00EF08F5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9A633C" w:rsidRPr="00971C92">
        <w:rPr>
          <w:rFonts w:ascii="Times New Roman" w:hAnsi="Times New Roman"/>
          <w:sz w:val="28"/>
          <w:szCs w:val="28"/>
        </w:rPr>
        <w:t>наличие в ответе содержательной единицы «</w:t>
      </w:r>
      <w:r w:rsidR="006B7E99" w:rsidRPr="00971C92">
        <w:rPr>
          <w:rFonts w:ascii="Times New Roman" w:hAnsi="Times New Roman"/>
          <w:sz w:val="28"/>
          <w:szCs w:val="28"/>
        </w:rPr>
        <w:t xml:space="preserve">публичное объяснение возможных позитивных последствий от введения ограничений во внешней торговле, </w:t>
      </w:r>
      <w:r w:rsidR="009D14A5" w:rsidRPr="00971C92">
        <w:rPr>
          <w:rFonts w:ascii="Times New Roman" w:hAnsi="Times New Roman"/>
          <w:sz w:val="28"/>
          <w:szCs w:val="28"/>
        </w:rPr>
        <w:t>увеличение размеров пошлин, обеспечение доступа нейтральных судов в российские порты для содействия вывозу русских товаров.</w:t>
      </w:r>
    </w:p>
    <w:p w14:paraId="520B5EF0" w14:textId="1FCBA8F6" w:rsidR="00FA23E6" w:rsidRPr="00971C92" w:rsidRDefault="00FA23E6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00BF342D" w14:textId="77777777" w:rsidR="005547AE" w:rsidRPr="00971C92" w:rsidRDefault="005547AE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43E7A6" w14:textId="759C43FA" w:rsidR="006C0162" w:rsidRPr="00971C92" w:rsidRDefault="004938FB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2</w:t>
      </w:r>
      <w:r w:rsidR="00820056" w:rsidRPr="00971C92">
        <w:rPr>
          <w:rFonts w:ascii="Times New Roman" w:hAnsi="Times New Roman"/>
          <w:sz w:val="28"/>
          <w:szCs w:val="28"/>
        </w:rPr>
        <w:t>.</w:t>
      </w:r>
      <w:r w:rsidR="00FA57F8" w:rsidRPr="00971C92">
        <w:rPr>
          <w:rFonts w:ascii="Times New Roman" w:hAnsi="Times New Roman"/>
          <w:sz w:val="28"/>
          <w:szCs w:val="28"/>
        </w:rPr>
        <w:t xml:space="preserve"> </w:t>
      </w:r>
      <w:r w:rsidR="007531F8" w:rsidRPr="00971C92">
        <w:rPr>
          <w:rFonts w:ascii="Times New Roman" w:hAnsi="Times New Roman"/>
          <w:sz w:val="28"/>
          <w:szCs w:val="28"/>
        </w:rPr>
        <w:t>Какие изменения произошли в 2010 г. в сфере таможенного дела и таможенной политики?</w:t>
      </w:r>
    </w:p>
    <w:p w14:paraId="78A89376" w14:textId="77777777" w:rsidR="008B2281" w:rsidRDefault="008B2281" w:rsidP="00971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3C120B7" w14:textId="4CE73206" w:rsidR="00896E0A" w:rsidRPr="00937304" w:rsidRDefault="00937304" w:rsidP="00971C9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7531F8" w:rsidRPr="00971C92">
        <w:rPr>
          <w:rFonts w:ascii="Times New Roman" w:hAnsi="Times New Roman"/>
          <w:sz w:val="28"/>
          <w:szCs w:val="28"/>
        </w:rPr>
        <w:t xml:space="preserve">в 2010 г. образовался Таможенный союз, был принят Таможенный кодекс Таможенного союза, </w:t>
      </w:r>
      <w:r w:rsidR="009228B4" w:rsidRPr="00971C92">
        <w:rPr>
          <w:rFonts w:ascii="Times New Roman" w:hAnsi="Times New Roman"/>
          <w:sz w:val="28"/>
          <w:szCs w:val="28"/>
        </w:rPr>
        <w:t xml:space="preserve">отменили </w:t>
      </w:r>
      <w:r w:rsidR="007531F8" w:rsidRPr="00971C92">
        <w:rPr>
          <w:rFonts w:ascii="Times New Roman" w:hAnsi="Times New Roman"/>
          <w:sz w:val="28"/>
          <w:szCs w:val="28"/>
        </w:rPr>
        <w:t>контроль на границах с Республикой Беларусь</w:t>
      </w:r>
      <w:r w:rsidR="009228B4" w:rsidRPr="00971C92">
        <w:rPr>
          <w:rFonts w:ascii="Times New Roman" w:hAnsi="Times New Roman"/>
          <w:sz w:val="28"/>
          <w:szCs w:val="28"/>
        </w:rPr>
        <w:t>.</w:t>
      </w:r>
    </w:p>
    <w:p w14:paraId="72D6E0D3" w14:textId="6FC93579" w:rsidR="00947BBB" w:rsidRPr="00971C92" w:rsidRDefault="00947BBB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>Критерий оценивания:</w:t>
      </w:r>
      <w:r w:rsidR="00D92199" w:rsidRPr="00971C92">
        <w:rPr>
          <w:rFonts w:ascii="Times New Roman" w:hAnsi="Times New Roman"/>
          <w:sz w:val="28"/>
          <w:szCs w:val="28"/>
        </w:rPr>
        <w:t xml:space="preserve"> </w:t>
      </w:r>
      <w:r w:rsidR="00515BB2" w:rsidRPr="00971C92">
        <w:rPr>
          <w:rFonts w:ascii="Times New Roman" w:hAnsi="Times New Roman"/>
          <w:sz w:val="28"/>
          <w:szCs w:val="28"/>
        </w:rPr>
        <w:t>содержательное соответствие приведенному пояснению</w:t>
      </w:r>
      <w:r w:rsidR="00EE05D2" w:rsidRPr="00971C92">
        <w:rPr>
          <w:rFonts w:ascii="Times New Roman" w:hAnsi="Times New Roman"/>
          <w:sz w:val="28"/>
          <w:szCs w:val="28"/>
        </w:rPr>
        <w:t>.</w:t>
      </w:r>
    </w:p>
    <w:p w14:paraId="4116BBF9" w14:textId="67C86853" w:rsidR="007758B6" w:rsidRPr="00971C92" w:rsidRDefault="00FA23E6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C9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73A3" w:rsidRPr="00971C92">
        <w:rPr>
          <w:rFonts w:ascii="Times New Roman" w:hAnsi="Times New Roman"/>
          <w:sz w:val="28"/>
          <w:szCs w:val="28"/>
        </w:rPr>
        <w:t>УК-5 (УК-5.1)</w:t>
      </w:r>
    </w:p>
    <w:p w14:paraId="1EDC4232" w14:textId="72DEEBD6" w:rsidR="00D013BD" w:rsidRPr="00971C92" w:rsidRDefault="00D013BD" w:rsidP="00971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971C92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10E48"/>
    <w:rsid w:val="00013E69"/>
    <w:rsid w:val="0001720C"/>
    <w:rsid w:val="00017EAD"/>
    <w:rsid w:val="00020EC7"/>
    <w:rsid w:val="00025A00"/>
    <w:rsid w:val="0003363D"/>
    <w:rsid w:val="00034FBC"/>
    <w:rsid w:val="00036D4E"/>
    <w:rsid w:val="000372AB"/>
    <w:rsid w:val="00037CEA"/>
    <w:rsid w:val="00042C96"/>
    <w:rsid w:val="00043D3D"/>
    <w:rsid w:val="00046D23"/>
    <w:rsid w:val="00047B24"/>
    <w:rsid w:val="00051172"/>
    <w:rsid w:val="0005494F"/>
    <w:rsid w:val="000558BF"/>
    <w:rsid w:val="00055B5E"/>
    <w:rsid w:val="00056628"/>
    <w:rsid w:val="0006047B"/>
    <w:rsid w:val="0006149A"/>
    <w:rsid w:val="00063D8F"/>
    <w:rsid w:val="000676F6"/>
    <w:rsid w:val="00067D77"/>
    <w:rsid w:val="000707C4"/>
    <w:rsid w:val="00072984"/>
    <w:rsid w:val="00074CB7"/>
    <w:rsid w:val="000751A2"/>
    <w:rsid w:val="00075C0C"/>
    <w:rsid w:val="00076066"/>
    <w:rsid w:val="00076E30"/>
    <w:rsid w:val="00077A56"/>
    <w:rsid w:val="000808BC"/>
    <w:rsid w:val="00082EB1"/>
    <w:rsid w:val="00085462"/>
    <w:rsid w:val="0008549A"/>
    <w:rsid w:val="00090F6B"/>
    <w:rsid w:val="000952D1"/>
    <w:rsid w:val="00095301"/>
    <w:rsid w:val="000A42F6"/>
    <w:rsid w:val="000A72F4"/>
    <w:rsid w:val="000B1DE6"/>
    <w:rsid w:val="000B24A2"/>
    <w:rsid w:val="000B27C0"/>
    <w:rsid w:val="000B43BE"/>
    <w:rsid w:val="000B7122"/>
    <w:rsid w:val="000C0CE2"/>
    <w:rsid w:val="000C41DB"/>
    <w:rsid w:val="000D408B"/>
    <w:rsid w:val="000D5793"/>
    <w:rsid w:val="000E0533"/>
    <w:rsid w:val="000E0A23"/>
    <w:rsid w:val="000E1728"/>
    <w:rsid w:val="000E1C02"/>
    <w:rsid w:val="000E35A1"/>
    <w:rsid w:val="000E551C"/>
    <w:rsid w:val="000E5EC1"/>
    <w:rsid w:val="000E626A"/>
    <w:rsid w:val="000E795C"/>
    <w:rsid w:val="000F120B"/>
    <w:rsid w:val="000F21CD"/>
    <w:rsid w:val="000F2740"/>
    <w:rsid w:val="000F29EA"/>
    <w:rsid w:val="000F7FE4"/>
    <w:rsid w:val="0010293F"/>
    <w:rsid w:val="00106F7F"/>
    <w:rsid w:val="00107D61"/>
    <w:rsid w:val="00110466"/>
    <w:rsid w:val="00111AD2"/>
    <w:rsid w:val="0011293A"/>
    <w:rsid w:val="00116F6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2DE9"/>
    <w:rsid w:val="0015598E"/>
    <w:rsid w:val="00155BF8"/>
    <w:rsid w:val="00155D4D"/>
    <w:rsid w:val="00160227"/>
    <w:rsid w:val="00163C6F"/>
    <w:rsid w:val="00165C15"/>
    <w:rsid w:val="0016669C"/>
    <w:rsid w:val="00166B31"/>
    <w:rsid w:val="0017264D"/>
    <w:rsid w:val="00172E36"/>
    <w:rsid w:val="00174E51"/>
    <w:rsid w:val="00175C45"/>
    <w:rsid w:val="00181F64"/>
    <w:rsid w:val="00184122"/>
    <w:rsid w:val="001843F0"/>
    <w:rsid w:val="00185849"/>
    <w:rsid w:val="00185A99"/>
    <w:rsid w:val="00187EDD"/>
    <w:rsid w:val="001919E0"/>
    <w:rsid w:val="00193EA9"/>
    <w:rsid w:val="00195E86"/>
    <w:rsid w:val="00197FC5"/>
    <w:rsid w:val="001A0500"/>
    <w:rsid w:val="001A3BD8"/>
    <w:rsid w:val="001A425E"/>
    <w:rsid w:val="001A6233"/>
    <w:rsid w:val="001B0FE6"/>
    <w:rsid w:val="001B17DD"/>
    <w:rsid w:val="001B62C3"/>
    <w:rsid w:val="001B7D3C"/>
    <w:rsid w:val="001C177A"/>
    <w:rsid w:val="001C4714"/>
    <w:rsid w:val="001C484B"/>
    <w:rsid w:val="001C4F0E"/>
    <w:rsid w:val="001C5F36"/>
    <w:rsid w:val="001C7451"/>
    <w:rsid w:val="001D0374"/>
    <w:rsid w:val="001D1870"/>
    <w:rsid w:val="001D2FB2"/>
    <w:rsid w:val="001D721C"/>
    <w:rsid w:val="001D796A"/>
    <w:rsid w:val="001E15B1"/>
    <w:rsid w:val="001E3AB9"/>
    <w:rsid w:val="001E7803"/>
    <w:rsid w:val="001F0861"/>
    <w:rsid w:val="001F0E62"/>
    <w:rsid w:val="001F268C"/>
    <w:rsid w:val="001F2A02"/>
    <w:rsid w:val="00203202"/>
    <w:rsid w:val="00206D3D"/>
    <w:rsid w:val="0021219F"/>
    <w:rsid w:val="002131B4"/>
    <w:rsid w:val="00216DDC"/>
    <w:rsid w:val="00217791"/>
    <w:rsid w:val="00221ACC"/>
    <w:rsid w:val="002249F1"/>
    <w:rsid w:val="002302BE"/>
    <w:rsid w:val="002372C1"/>
    <w:rsid w:val="002404B3"/>
    <w:rsid w:val="002473A3"/>
    <w:rsid w:val="00250525"/>
    <w:rsid w:val="002517FD"/>
    <w:rsid w:val="002547FD"/>
    <w:rsid w:val="00260235"/>
    <w:rsid w:val="0026186B"/>
    <w:rsid w:val="002630A6"/>
    <w:rsid w:val="00266CEC"/>
    <w:rsid w:val="00267D87"/>
    <w:rsid w:val="00270036"/>
    <w:rsid w:val="00273DC4"/>
    <w:rsid w:val="002748DA"/>
    <w:rsid w:val="00281F1C"/>
    <w:rsid w:val="002845FE"/>
    <w:rsid w:val="002868EA"/>
    <w:rsid w:val="00287930"/>
    <w:rsid w:val="002907A9"/>
    <w:rsid w:val="00291A7F"/>
    <w:rsid w:val="00296016"/>
    <w:rsid w:val="0029607D"/>
    <w:rsid w:val="00297355"/>
    <w:rsid w:val="00297496"/>
    <w:rsid w:val="002A2916"/>
    <w:rsid w:val="002A31EB"/>
    <w:rsid w:val="002B0C7A"/>
    <w:rsid w:val="002B0CA5"/>
    <w:rsid w:val="002B160A"/>
    <w:rsid w:val="002B5D95"/>
    <w:rsid w:val="002B6516"/>
    <w:rsid w:val="002C193D"/>
    <w:rsid w:val="002C6492"/>
    <w:rsid w:val="002C6885"/>
    <w:rsid w:val="002C6C8A"/>
    <w:rsid w:val="002D0A15"/>
    <w:rsid w:val="002D67A5"/>
    <w:rsid w:val="002D7423"/>
    <w:rsid w:val="002E124E"/>
    <w:rsid w:val="002E15D9"/>
    <w:rsid w:val="002E28E8"/>
    <w:rsid w:val="002E2AC1"/>
    <w:rsid w:val="002E397F"/>
    <w:rsid w:val="002E45C7"/>
    <w:rsid w:val="002E713D"/>
    <w:rsid w:val="002F2543"/>
    <w:rsid w:val="002F6239"/>
    <w:rsid w:val="003044A6"/>
    <w:rsid w:val="003045E5"/>
    <w:rsid w:val="00305348"/>
    <w:rsid w:val="003067F6"/>
    <w:rsid w:val="00312120"/>
    <w:rsid w:val="00314753"/>
    <w:rsid w:val="003151DF"/>
    <w:rsid w:val="00316E6D"/>
    <w:rsid w:val="00316F16"/>
    <w:rsid w:val="003214D3"/>
    <w:rsid w:val="00324EEC"/>
    <w:rsid w:val="00325AD8"/>
    <w:rsid w:val="0033262F"/>
    <w:rsid w:val="00334C9F"/>
    <w:rsid w:val="003412DA"/>
    <w:rsid w:val="00341863"/>
    <w:rsid w:val="00341C13"/>
    <w:rsid w:val="0034206C"/>
    <w:rsid w:val="003468A1"/>
    <w:rsid w:val="00347728"/>
    <w:rsid w:val="003602C7"/>
    <w:rsid w:val="003619DD"/>
    <w:rsid w:val="00362EC5"/>
    <w:rsid w:val="00364068"/>
    <w:rsid w:val="0036487D"/>
    <w:rsid w:val="00366959"/>
    <w:rsid w:val="00367D35"/>
    <w:rsid w:val="00372D30"/>
    <w:rsid w:val="00377AF1"/>
    <w:rsid w:val="00381163"/>
    <w:rsid w:val="00382288"/>
    <w:rsid w:val="00383F8F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7697"/>
    <w:rsid w:val="003D1D71"/>
    <w:rsid w:val="003D2569"/>
    <w:rsid w:val="003D2714"/>
    <w:rsid w:val="003D2F67"/>
    <w:rsid w:val="003E012A"/>
    <w:rsid w:val="003E0533"/>
    <w:rsid w:val="003E069E"/>
    <w:rsid w:val="003E17B0"/>
    <w:rsid w:val="003E6312"/>
    <w:rsid w:val="003F00D9"/>
    <w:rsid w:val="003F1418"/>
    <w:rsid w:val="003F1873"/>
    <w:rsid w:val="003F7C51"/>
    <w:rsid w:val="00402A57"/>
    <w:rsid w:val="0040376D"/>
    <w:rsid w:val="0040391C"/>
    <w:rsid w:val="00404ABF"/>
    <w:rsid w:val="00404E36"/>
    <w:rsid w:val="00407633"/>
    <w:rsid w:val="004077E7"/>
    <w:rsid w:val="0041116B"/>
    <w:rsid w:val="00413068"/>
    <w:rsid w:val="00416C2C"/>
    <w:rsid w:val="0041710C"/>
    <w:rsid w:val="00421A38"/>
    <w:rsid w:val="00424CC6"/>
    <w:rsid w:val="004256CD"/>
    <w:rsid w:val="00425DF8"/>
    <w:rsid w:val="00427F5B"/>
    <w:rsid w:val="00430645"/>
    <w:rsid w:val="00430E71"/>
    <w:rsid w:val="00433CAE"/>
    <w:rsid w:val="00434EB9"/>
    <w:rsid w:val="00436277"/>
    <w:rsid w:val="00436FE3"/>
    <w:rsid w:val="00450E95"/>
    <w:rsid w:val="00461D79"/>
    <w:rsid w:val="004620EF"/>
    <w:rsid w:val="00462CAB"/>
    <w:rsid w:val="00462E86"/>
    <w:rsid w:val="00463080"/>
    <w:rsid w:val="00463D96"/>
    <w:rsid w:val="00463F84"/>
    <w:rsid w:val="00473574"/>
    <w:rsid w:val="00473ED9"/>
    <w:rsid w:val="0047561D"/>
    <w:rsid w:val="004763A3"/>
    <w:rsid w:val="0047674D"/>
    <w:rsid w:val="00476DB5"/>
    <w:rsid w:val="004802A6"/>
    <w:rsid w:val="004810DD"/>
    <w:rsid w:val="00481E6A"/>
    <w:rsid w:val="004862DB"/>
    <w:rsid w:val="00486845"/>
    <w:rsid w:val="004874BB"/>
    <w:rsid w:val="00487F6A"/>
    <w:rsid w:val="00492B84"/>
    <w:rsid w:val="004938FB"/>
    <w:rsid w:val="0049418D"/>
    <w:rsid w:val="00495AAF"/>
    <w:rsid w:val="00495F19"/>
    <w:rsid w:val="00496383"/>
    <w:rsid w:val="004978AD"/>
    <w:rsid w:val="004A028A"/>
    <w:rsid w:val="004A3B2E"/>
    <w:rsid w:val="004A49F4"/>
    <w:rsid w:val="004A6DD9"/>
    <w:rsid w:val="004B0D3E"/>
    <w:rsid w:val="004B1145"/>
    <w:rsid w:val="004B43B4"/>
    <w:rsid w:val="004B766D"/>
    <w:rsid w:val="004C0383"/>
    <w:rsid w:val="004C66BE"/>
    <w:rsid w:val="004C6C6B"/>
    <w:rsid w:val="004C7C4C"/>
    <w:rsid w:val="004C7C84"/>
    <w:rsid w:val="004D2CCA"/>
    <w:rsid w:val="004D3121"/>
    <w:rsid w:val="004D68E7"/>
    <w:rsid w:val="004E676F"/>
    <w:rsid w:val="004E7787"/>
    <w:rsid w:val="004F0781"/>
    <w:rsid w:val="004F07F4"/>
    <w:rsid w:val="004F3FE8"/>
    <w:rsid w:val="004F699B"/>
    <w:rsid w:val="00504577"/>
    <w:rsid w:val="00511B62"/>
    <w:rsid w:val="0051302E"/>
    <w:rsid w:val="005158D3"/>
    <w:rsid w:val="00515BB2"/>
    <w:rsid w:val="0051603C"/>
    <w:rsid w:val="00521C13"/>
    <w:rsid w:val="00524138"/>
    <w:rsid w:val="00525BA3"/>
    <w:rsid w:val="00530616"/>
    <w:rsid w:val="0053456F"/>
    <w:rsid w:val="00534C89"/>
    <w:rsid w:val="00534EC5"/>
    <w:rsid w:val="005355F9"/>
    <w:rsid w:val="005361E4"/>
    <w:rsid w:val="00536FBB"/>
    <w:rsid w:val="005379C3"/>
    <w:rsid w:val="0054243E"/>
    <w:rsid w:val="00544D40"/>
    <w:rsid w:val="005477E8"/>
    <w:rsid w:val="005479DA"/>
    <w:rsid w:val="0055195C"/>
    <w:rsid w:val="00554581"/>
    <w:rsid w:val="005547AE"/>
    <w:rsid w:val="00554C98"/>
    <w:rsid w:val="00557030"/>
    <w:rsid w:val="00557140"/>
    <w:rsid w:val="005615CD"/>
    <w:rsid w:val="00561AEA"/>
    <w:rsid w:val="00564BCB"/>
    <w:rsid w:val="00565820"/>
    <w:rsid w:val="00565CA7"/>
    <w:rsid w:val="00567CCC"/>
    <w:rsid w:val="00577F2E"/>
    <w:rsid w:val="005822CA"/>
    <w:rsid w:val="00585D0A"/>
    <w:rsid w:val="00587832"/>
    <w:rsid w:val="005902EC"/>
    <w:rsid w:val="005936E0"/>
    <w:rsid w:val="00594144"/>
    <w:rsid w:val="00594D94"/>
    <w:rsid w:val="00595BAB"/>
    <w:rsid w:val="005B3567"/>
    <w:rsid w:val="005B66CF"/>
    <w:rsid w:val="005B6FE7"/>
    <w:rsid w:val="005C7296"/>
    <w:rsid w:val="005D1ACC"/>
    <w:rsid w:val="005D4AE7"/>
    <w:rsid w:val="005D652E"/>
    <w:rsid w:val="005D7A1A"/>
    <w:rsid w:val="005E0602"/>
    <w:rsid w:val="005E2B61"/>
    <w:rsid w:val="005E57F7"/>
    <w:rsid w:val="005E5F59"/>
    <w:rsid w:val="005E7F6A"/>
    <w:rsid w:val="005F163F"/>
    <w:rsid w:val="005F1D4D"/>
    <w:rsid w:val="005F2A02"/>
    <w:rsid w:val="005F43B1"/>
    <w:rsid w:val="005F43E7"/>
    <w:rsid w:val="005F5617"/>
    <w:rsid w:val="005F79CC"/>
    <w:rsid w:val="005F7B2A"/>
    <w:rsid w:val="006000FA"/>
    <w:rsid w:val="00602A21"/>
    <w:rsid w:val="00602E15"/>
    <w:rsid w:val="00606913"/>
    <w:rsid w:val="00606DAF"/>
    <w:rsid w:val="00610400"/>
    <w:rsid w:val="00610FA1"/>
    <w:rsid w:val="00611D71"/>
    <w:rsid w:val="00613A0B"/>
    <w:rsid w:val="0061413D"/>
    <w:rsid w:val="00615035"/>
    <w:rsid w:val="00620BF9"/>
    <w:rsid w:val="0062100F"/>
    <w:rsid w:val="00621F40"/>
    <w:rsid w:val="00622AFC"/>
    <w:rsid w:val="006238A1"/>
    <w:rsid w:val="0062670C"/>
    <w:rsid w:val="00626B02"/>
    <w:rsid w:val="00630F15"/>
    <w:rsid w:val="006339CB"/>
    <w:rsid w:val="00637530"/>
    <w:rsid w:val="006410A9"/>
    <w:rsid w:val="0064137B"/>
    <w:rsid w:val="00645B1D"/>
    <w:rsid w:val="00645DEA"/>
    <w:rsid w:val="006467DB"/>
    <w:rsid w:val="00646D40"/>
    <w:rsid w:val="006474F7"/>
    <w:rsid w:val="00656C96"/>
    <w:rsid w:val="00656F40"/>
    <w:rsid w:val="00657482"/>
    <w:rsid w:val="006577F0"/>
    <w:rsid w:val="00663067"/>
    <w:rsid w:val="00664D62"/>
    <w:rsid w:val="00670AB8"/>
    <w:rsid w:val="00671CED"/>
    <w:rsid w:val="00671DCC"/>
    <w:rsid w:val="00680F09"/>
    <w:rsid w:val="00681B67"/>
    <w:rsid w:val="0068438E"/>
    <w:rsid w:val="006847CF"/>
    <w:rsid w:val="00684EE1"/>
    <w:rsid w:val="006855C2"/>
    <w:rsid w:val="00685ABC"/>
    <w:rsid w:val="00686220"/>
    <w:rsid w:val="00686968"/>
    <w:rsid w:val="00691545"/>
    <w:rsid w:val="00691761"/>
    <w:rsid w:val="00693743"/>
    <w:rsid w:val="0069764C"/>
    <w:rsid w:val="00697921"/>
    <w:rsid w:val="006A24E3"/>
    <w:rsid w:val="006A438E"/>
    <w:rsid w:val="006A5213"/>
    <w:rsid w:val="006B0B85"/>
    <w:rsid w:val="006B48F3"/>
    <w:rsid w:val="006B727A"/>
    <w:rsid w:val="006B7E99"/>
    <w:rsid w:val="006C0162"/>
    <w:rsid w:val="006C19A5"/>
    <w:rsid w:val="006C3089"/>
    <w:rsid w:val="006C3333"/>
    <w:rsid w:val="006C54F2"/>
    <w:rsid w:val="006C634B"/>
    <w:rsid w:val="006C660B"/>
    <w:rsid w:val="006C7B88"/>
    <w:rsid w:val="006C7D59"/>
    <w:rsid w:val="006D190E"/>
    <w:rsid w:val="006D26A0"/>
    <w:rsid w:val="006D5A25"/>
    <w:rsid w:val="006D67C7"/>
    <w:rsid w:val="006E06EC"/>
    <w:rsid w:val="006E41EC"/>
    <w:rsid w:val="006E5A63"/>
    <w:rsid w:val="006E79A1"/>
    <w:rsid w:val="006F3D1A"/>
    <w:rsid w:val="006F49B3"/>
    <w:rsid w:val="006F4C77"/>
    <w:rsid w:val="006F799A"/>
    <w:rsid w:val="00702AD2"/>
    <w:rsid w:val="007054C6"/>
    <w:rsid w:val="007064F2"/>
    <w:rsid w:val="00710578"/>
    <w:rsid w:val="007122DA"/>
    <w:rsid w:val="00713291"/>
    <w:rsid w:val="00713E52"/>
    <w:rsid w:val="00714A3A"/>
    <w:rsid w:val="0071593C"/>
    <w:rsid w:val="0071687E"/>
    <w:rsid w:val="00720A47"/>
    <w:rsid w:val="00721251"/>
    <w:rsid w:val="0073147B"/>
    <w:rsid w:val="00735677"/>
    <w:rsid w:val="00737014"/>
    <w:rsid w:val="0074089A"/>
    <w:rsid w:val="00742373"/>
    <w:rsid w:val="007447BD"/>
    <w:rsid w:val="00752613"/>
    <w:rsid w:val="007531F8"/>
    <w:rsid w:val="0075484A"/>
    <w:rsid w:val="007548DD"/>
    <w:rsid w:val="00756750"/>
    <w:rsid w:val="00756823"/>
    <w:rsid w:val="00760210"/>
    <w:rsid w:val="007609B5"/>
    <w:rsid w:val="00760EE2"/>
    <w:rsid w:val="00761962"/>
    <w:rsid w:val="00762885"/>
    <w:rsid w:val="0076486E"/>
    <w:rsid w:val="00765B23"/>
    <w:rsid w:val="00766315"/>
    <w:rsid w:val="00770237"/>
    <w:rsid w:val="00774D97"/>
    <w:rsid w:val="00774DC4"/>
    <w:rsid w:val="007758B6"/>
    <w:rsid w:val="007760D9"/>
    <w:rsid w:val="00777971"/>
    <w:rsid w:val="0079144A"/>
    <w:rsid w:val="00793C55"/>
    <w:rsid w:val="00797084"/>
    <w:rsid w:val="007A7AFE"/>
    <w:rsid w:val="007B139A"/>
    <w:rsid w:val="007B2FFA"/>
    <w:rsid w:val="007B3AB5"/>
    <w:rsid w:val="007B565D"/>
    <w:rsid w:val="007C1C67"/>
    <w:rsid w:val="007C2696"/>
    <w:rsid w:val="007C31A5"/>
    <w:rsid w:val="007C5193"/>
    <w:rsid w:val="007C5B16"/>
    <w:rsid w:val="007C6EA9"/>
    <w:rsid w:val="007C71AD"/>
    <w:rsid w:val="007D1C80"/>
    <w:rsid w:val="007D3240"/>
    <w:rsid w:val="007D3805"/>
    <w:rsid w:val="007D58FF"/>
    <w:rsid w:val="007E2D55"/>
    <w:rsid w:val="007E498B"/>
    <w:rsid w:val="007E4B5F"/>
    <w:rsid w:val="007E6CEC"/>
    <w:rsid w:val="007F0D13"/>
    <w:rsid w:val="007F3B0E"/>
    <w:rsid w:val="007F3C9D"/>
    <w:rsid w:val="007F5BB5"/>
    <w:rsid w:val="008007C1"/>
    <w:rsid w:val="00803380"/>
    <w:rsid w:val="008056C7"/>
    <w:rsid w:val="008073E6"/>
    <w:rsid w:val="00807743"/>
    <w:rsid w:val="0081195C"/>
    <w:rsid w:val="00811983"/>
    <w:rsid w:val="0081247D"/>
    <w:rsid w:val="008153AD"/>
    <w:rsid w:val="00820056"/>
    <w:rsid w:val="008224C9"/>
    <w:rsid w:val="008233B9"/>
    <w:rsid w:val="0082770D"/>
    <w:rsid w:val="00827C8C"/>
    <w:rsid w:val="008347D8"/>
    <w:rsid w:val="00834F53"/>
    <w:rsid w:val="008369D0"/>
    <w:rsid w:val="008372C4"/>
    <w:rsid w:val="008419BE"/>
    <w:rsid w:val="00841F69"/>
    <w:rsid w:val="00842F91"/>
    <w:rsid w:val="00845D43"/>
    <w:rsid w:val="00850169"/>
    <w:rsid w:val="00852FD4"/>
    <w:rsid w:val="00854757"/>
    <w:rsid w:val="0085505D"/>
    <w:rsid w:val="00856742"/>
    <w:rsid w:val="008570C8"/>
    <w:rsid w:val="008574B3"/>
    <w:rsid w:val="008602FD"/>
    <w:rsid w:val="00861525"/>
    <w:rsid w:val="00862AA0"/>
    <w:rsid w:val="00867FDA"/>
    <w:rsid w:val="008737A6"/>
    <w:rsid w:val="00874DFA"/>
    <w:rsid w:val="00875FA9"/>
    <w:rsid w:val="00881AF2"/>
    <w:rsid w:val="00886ED4"/>
    <w:rsid w:val="00887745"/>
    <w:rsid w:val="00893348"/>
    <w:rsid w:val="0089391F"/>
    <w:rsid w:val="00896954"/>
    <w:rsid w:val="00896E0A"/>
    <w:rsid w:val="00896F13"/>
    <w:rsid w:val="008A29D1"/>
    <w:rsid w:val="008A5AF2"/>
    <w:rsid w:val="008B21DA"/>
    <w:rsid w:val="008B2281"/>
    <w:rsid w:val="008B33C6"/>
    <w:rsid w:val="008C0966"/>
    <w:rsid w:val="008C0ADF"/>
    <w:rsid w:val="008C234F"/>
    <w:rsid w:val="008C4093"/>
    <w:rsid w:val="008C6E44"/>
    <w:rsid w:val="008D1377"/>
    <w:rsid w:val="008D3E95"/>
    <w:rsid w:val="008D561F"/>
    <w:rsid w:val="008E0BA2"/>
    <w:rsid w:val="008E1404"/>
    <w:rsid w:val="008E483B"/>
    <w:rsid w:val="008E4D0C"/>
    <w:rsid w:val="008E6EC4"/>
    <w:rsid w:val="008F294C"/>
    <w:rsid w:val="008F6578"/>
    <w:rsid w:val="00901048"/>
    <w:rsid w:val="00902525"/>
    <w:rsid w:val="00913130"/>
    <w:rsid w:val="00913290"/>
    <w:rsid w:val="00916D04"/>
    <w:rsid w:val="009228B4"/>
    <w:rsid w:val="009325AA"/>
    <w:rsid w:val="00933DC1"/>
    <w:rsid w:val="009346D7"/>
    <w:rsid w:val="00937304"/>
    <w:rsid w:val="00940D70"/>
    <w:rsid w:val="0094652D"/>
    <w:rsid w:val="00946A47"/>
    <w:rsid w:val="00947BBB"/>
    <w:rsid w:val="00947C1A"/>
    <w:rsid w:val="00951DFA"/>
    <w:rsid w:val="009527E1"/>
    <w:rsid w:val="00952E29"/>
    <w:rsid w:val="00954150"/>
    <w:rsid w:val="00954959"/>
    <w:rsid w:val="00955319"/>
    <w:rsid w:val="009556D6"/>
    <w:rsid w:val="00957531"/>
    <w:rsid w:val="00957BE6"/>
    <w:rsid w:val="009612A3"/>
    <w:rsid w:val="00964D27"/>
    <w:rsid w:val="00965C0F"/>
    <w:rsid w:val="00966F2A"/>
    <w:rsid w:val="00971C92"/>
    <w:rsid w:val="00972931"/>
    <w:rsid w:val="00973145"/>
    <w:rsid w:val="00973465"/>
    <w:rsid w:val="009749B4"/>
    <w:rsid w:val="00974CDB"/>
    <w:rsid w:val="00976152"/>
    <w:rsid w:val="009811F2"/>
    <w:rsid w:val="00981558"/>
    <w:rsid w:val="00987C7D"/>
    <w:rsid w:val="00991F06"/>
    <w:rsid w:val="00992585"/>
    <w:rsid w:val="00992BA4"/>
    <w:rsid w:val="00994948"/>
    <w:rsid w:val="009A0840"/>
    <w:rsid w:val="009A0BF9"/>
    <w:rsid w:val="009A121D"/>
    <w:rsid w:val="009A15D8"/>
    <w:rsid w:val="009A508E"/>
    <w:rsid w:val="009A5680"/>
    <w:rsid w:val="009A633C"/>
    <w:rsid w:val="009A76C9"/>
    <w:rsid w:val="009C0102"/>
    <w:rsid w:val="009C10CA"/>
    <w:rsid w:val="009C1D08"/>
    <w:rsid w:val="009D0C8B"/>
    <w:rsid w:val="009D0D30"/>
    <w:rsid w:val="009D14A5"/>
    <w:rsid w:val="009D16E0"/>
    <w:rsid w:val="009D186E"/>
    <w:rsid w:val="009D3410"/>
    <w:rsid w:val="009D430B"/>
    <w:rsid w:val="009D7885"/>
    <w:rsid w:val="009D7A08"/>
    <w:rsid w:val="009E130F"/>
    <w:rsid w:val="009E566E"/>
    <w:rsid w:val="009E680A"/>
    <w:rsid w:val="009E6CD2"/>
    <w:rsid w:val="009F1D83"/>
    <w:rsid w:val="009F55F1"/>
    <w:rsid w:val="009F6187"/>
    <w:rsid w:val="009F6A35"/>
    <w:rsid w:val="00A00FD2"/>
    <w:rsid w:val="00A0338C"/>
    <w:rsid w:val="00A05E2F"/>
    <w:rsid w:val="00A10639"/>
    <w:rsid w:val="00A117BA"/>
    <w:rsid w:val="00A12EBC"/>
    <w:rsid w:val="00A13648"/>
    <w:rsid w:val="00A148D0"/>
    <w:rsid w:val="00A20B8C"/>
    <w:rsid w:val="00A2109D"/>
    <w:rsid w:val="00A21200"/>
    <w:rsid w:val="00A30A6D"/>
    <w:rsid w:val="00A32B70"/>
    <w:rsid w:val="00A33EEF"/>
    <w:rsid w:val="00A33FCB"/>
    <w:rsid w:val="00A35C6A"/>
    <w:rsid w:val="00A36AA0"/>
    <w:rsid w:val="00A405D2"/>
    <w:rsid w:val="00A41DBC"/>
    <w:rsid w:val="00A439AF"/>
    <w:rsid w:val="00A44C30"/>
    <w:rsid w:val="00A44CE9"/>
    <w:rsid w:val="00A476C2"/>
    <w:rsid w:val="00A4780C"/>
    <w:rsid w:val="00A47887"/>
    <w:rsid w:val="00A520E0"/>
    <w:rsid w:val="00A55687"/>
    <w:rsid w:val="00A55F49"/>
    <w:rsid w:val="00A65180"/>
    <w:rsid w:val="00A65AB1"/>
    <w:rsid w:val="00A71452"/>
    <w:rsid w:val="00A7327C"/>
    <w:rsid w:val="00A74521"/>
    <w:rsid w:val="00A75A65"/>
    <w:rsid w:val="00A76AD3"/>
    <w:rsid w:val="00A77C23"/>
    <w:rsid w:val="00A810BB"/>
    <w:rsid w:val="00A825B6"/>
    <w:rsid w:val="00A908DF"/>
    <w:rsid w:val="00A915F0"/>
    <w:rsid w:val="00A936F3"/>
    <w:rsid w:val="00A94031"/>
    <w:rsid w:val="00A94371"/>
    <w:rsid w:val="00A9570B"/>
    <w:rsid w:val="00A959D1"/>
    <w:rsid w:val="00A97830"/>
    <w:rsid w:val="00A97A65"/>
    <w:rsid w:val="00AA1148"/>
    <w:rsid w:val="00AA60DC"/>
    <w:rsid w:val="00AA6B55"/>
    <w:rsid w:val="00AB05D9"/>
    <w:rsid w:val="00AB1696"/>
    <w:rsid w:val="00AB1AA9"/>
    <w:rsid w:val="00AB456D"/>
    <w:rsid w:val="00AB768E"/>
    <w:rsid w:val="00AB7D38"/>
    <w:rsid w:val="00AC100E"/>
    <w:rsid w:val="00AC29B4"/>
    <w:rsid w:val="00AC4450"/>
    <w:rsid w:val="00AC4C02"/>
    <w:rsid w:val="00AC66E9"/>
    <w:rsid w:val="00AC7CAD"/>
    <w:rsid w:val="00AD0B90"/>
    <w:rsid w:val="00AD0F85"/>
    <w:rsid w:val="00AD2DC0"/>
    <w:rsid w:val="00AD4849"/>
    <w:rsid w:val="00AD64CB"/>
    <w:rsid w:val="00AD70E0"/>
    <w:rsid w:val="00AE072A"/>
    <w:rsid w:val="00AE260C"/>
    <w:rsid w:val="00AE2F17"/>
    <w:rsid w:val="00AE46DE"/>
    <w:rsid w:val="00AE544B"/>
    <w:rsid w:val="00AE6472"/>
    <w:rsid w:val="00AE6D5E"/>
    <w:rsid w:val="00AE7C75"/>
    <w:rsid w:val="00AF0DA7"/>
    <w:rsid w:val="00AF2C68"/>
    <w:rsid w:val="00AF437D"/>
    <w:rsid w:val="00AF5F21"/>
    <w:rsid w:val="00B00706"/>
    <w:rsid w:val="00B00D54"/>
    <w:rsid w:val="00B02B76"/>
    <w:rsid w:val="00B02E1F"/>
    <w:rsid w:val="00B03F59"/>
    <w:rsid w:val="00B04454"/>
    <w:rsid w:val="00B0687A"/>
    <w:rsid w:val="00B07A89"/>
    <w:rsid w:val="00B11A16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35C1"/>
    <w:rsid w:val="00B359C1"/>
    <w:rsid w:val="00B378E0"/>
    <w:rsid w:val="00B37EDC"/>
    <w:rsid w:val="00B452AE"/>
    <w:rsid w:val="00B50C85"/>
    <w:rsid w:val="00B50D0C"/>
    <w:rsid w:val="00B54B61"/>
    <w:rsid w:val="00B54DEA"/>
    <w:rsid w:val="00B5645C"/>
    <w:rsid w:val="00B57F9F"/>
    <w:rsid w:val="00B620CB"/>
    <w:rsid w:val="00B62276"/>
    <w:rsid w:val="00B62A66"/>
    <w:rsid w:val="00B633A8"/>
    <w:rsid w:val="00B64D07"/>
    <w:rsid w:val="00B65E5C"/>
    <w:rsid w:val="00B664D4"/>
    <w:rsid w:val="00B67706"/>
    <w:rsid w:val="00B70307"/>
    <w:rsid w:val="00B83D9E"/>
    <w:rsid w:val="00B84C97"/>
    <w:rsid w:val="00B857C3"/>
    <w:rsid w:val="00B85F33"/>
    <w:rsid w:val="00B87C9C"/>
    <w:rsid w:val="00B90498"/>
    <w:rsid w:val="00B922D7"/>
    <w:rsid w:val="00B9267D"/>
    <w:rsid w:val="00B92CFD"/>
    <w:rsid w:val="00B949D8"/>
    <w:rsid w:val="00B96740"/>
    <w:rsid w:val="00BA02D8"/>
    <w:rsid w:val="00BA48EF"/>
    <w:rsid w:val="00BB00F3"/>
    <w:rsid w:val="00BB114C"/>
    <w:rsid w:val="00BB6FBE"/>
    <w:rsid w:val="00BC08E3"/>
    <w:rsid w:val="00BC0CE5"/>
    <w:rsid w:val="00BC20C4"/>
    <w:rsid w:val="00BC458C"/>
    <w:rsid w:val="00BC76D1"/>
    <w:rsid w:val="00BC7819"/>
    <w:rsid w:val="00BD02FD"/>
    <w:rsid w:val="00BD0DAD"/>
    <w:rsid w:val="00BD387B"/>
    <w:rsid w:val="00BD3B5C"/>
    <w:rsid w:val="00BD44F5"/>
    <w:rsid w:val="00BD46BD"/>
    <w:rsid w:val="00BD493F"/>
    <w:rsid w:val="00BD5C5A"/>
    <w:rsid w:val="00BD64BD"/>
    <w:rsid w:val="00BD76A8"/>
    <w:rsid w:val="00BE03E1"/>
    <w:rsid w:val="00BE3F5B"/>
    <w:rsid w:val="00BE41C6"/>
    <w:rsid w:val="00BF0770"/>
    <w:rsid w:val="00BF277A"/>
    <w:rsid w:val="00BF3369"/>
    <w:rsid w:val="00BF3CFB"/>
    <w:rsid w:val="00BF44CB"/>
    <w:rsid w:val="00BF7B37"/>
    <w:rsid w:val="00C016D4"/>
    <w:rsid w:val="00C0618D"/>
    <w:rsid w:val="00C06F32"/>
    <w:rsid w:val="00C12BE8"/>
    <w:rsid w:val="00C16904"/>
    <w:rsid w:val="00C22084"/>
    <w:rsid w:val="00C2312A"/>
    <w:rsid w:val="00C24089"/>
    <w:rsid w:val="00C24D62"/>
    <w:rsid w:val="00C3466F"/>
    <w:rsid w:val="00C34C5E"/>
    <w:rsid w:val="00C368FF"/>
    <w:rsid w:val="00C37575"/>
    <w:rsid w:val="00C40CB3"/>
    <w:rsid w:val="00C468CF"/>
    <w:rsid w:val="00C50568"/>
    <w:rsid w:val="00C5239F"/>
    <w:rsid w:val="00C55BD0"/>
    <w:rsid w:val="00C56913"/>
    <w:rsid w:val="00C56AEE"/>
    <w:rsid w:val="00C5705A"/>
    <w:rsid w:val="00C63715"/>
    <w:rsid w:val="00C63C52"/>
    <w:rsid w:val="00C6544C"/>
    <w:rsid w:val="00C66344"/>
    <w:rsid w:val="00C70075"/>
    <w:rsid w:val="00C701C6"/>
    <w:rsid w:val="00C7223A"/>
    <w:rsid w:val="00C773A9"/>
    <w:rsid w:val="00C821A3"/>
    <w:rsid w:val="00C8242D"/>
    <w:rsid w:val="00C90093"/>
    <w:rsid w:val="00C945C6"/>
    <w:rsid w:val="00C94AA5"/>
    <w:rsid w:val="00C96053"/>
    <w:rsid w:val="00CA0BB4"/>
    <w:rsid w:val="00CA3104"/>
    <w:rsid w:val="00CA3D84"/>
    <w:rsid w:val="00CA492F"/>
    <w:rsid w:val="00CA5778"/>
    <w:rsid w:val="00CA606F"/>
    <w:rsid w:val="00CB2A3F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3E51"/>
    <w:rsid w:val="00CE5606"/>
    <w:rsid w:val="00CF01B6"/>
    <w:rsid w:val="00CF3EFF"/>
    <w:rsid w:val="00D009F5"/>
    <w:rsid w:val="00D013BD"/>
    <w:rsid w:val="00D0171C"/>
    <w:rsid w:val="00D02EAF"/>
    <w:rsid w:val="00D0372B"/>
    <w:rsid w:val="00D04582"/>
    <w:rsid w:val="00D06A06"/>
    <w:rsid w:val="00D07071"/>
    <w:rsid w:val="00D105EB"/>
    <w:rsid w:val="00D1135A"/>
    <w:rsid w:val="00D13B0D"/>
    <w:rsid w:val="00D147E7"/>
    <w:rsid w:val="00D148E4"/>
    <w:rsid w:val="00D15193"/>
    <w:rsid w:val="00D1742B"/>
    <w:rsid w:val="00D216B7"/>
    <w:rsid w:val="00D233B1"/>
    <w:rsid w:val="00D23FA2"/>
    <w:rsid w:val="00D25E5E"/>
    <w:rsid w:val="00D32EE5"/>
    <w:rsid w:val="00D33214"/>
    <w:rsid w:val="00D36974"/>
    <w:rsid w:val="00D41E7F"/>
    <w:rsid w:val="00D4289D"/>
    <w:rsid w:val="00D42F1D"/>
    <w:rsid w:val="00D43CAA"/>
    <w:rsid w:val="00D470F7"/>
    <w:rsid w:val="00D47A1E"/>
    <w:rsid w:val="00D605C1"/>
    <w:rsid w:val="00D60B34"/>
    <w:rsid w:val="00D62D62"/>
    <w:rsid w:val="00D63FE3"/>
    <w:rsid w:val="00D66113"/>
    <w:rsid w:val="00D66625"/>
    <w:rsid w:val="00D66C4B"/>
    <w:rsid w:val="00D676DA"/>
    <w:rsid w:val="00D70434"/>
    <w:rsid w:val="00D707E0"/>
    <w:rsid w:val="00D70D2F"/>
    <w:rsid w:val="00D70D85"/>
    <w:rsid w:val="00D72C19"/>
    <w:rsid w:val="00D76DFC"/>
    <w:rsid w:val="00D81F9D"/>
    <w:rsid w:val="00D83A80"/>
    <w:rsid w:val="00D904EA"/>
    <w:rsid w:val="00D91037"/>
    <w:rsid w:val="00D91684"/>
    <w:rsid w:val="00D92199"/>
    <w:rsid w:val="00DA0AB1"/>
    <w:rsid w:val="00DA4532"/>
    <w:rsid w:val="00DB013D"/>
    <w:rsid w:val="00DB5F73"/>
    <w:rsid w:val="00DC242C"/>
    <w:rsid w:val="00DC2674"/>
    <w:rsid w:val="00DD0344"/>
    <w:rsid w:val="00DD0B1F"/>
    <w:rsid w:val="00DD2A63"/>
    <w:rsid w:val="00DD31DB"/>
    <w:rsid w:val="00DD4F76"/>
    <w:rsid w:val="00DD539F"/>
    <w:rsid w:val="00DD66A8"/>
    <w:rsid w:val="00DF6E08"/>
    <w:rsid w:val="00E00410"/>
    <w:rsid w:val="00E00A23"/>
    <w:rsid w:val="00E010AA"/>
    <w:rsid w:val="00E02E06"/>
    <w:rsid w:val="00E048D7"/>
    <w:rsid w:val="00E067F6"/>
    <w:rsid w:val="00E07DBA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27905"/>
    <w:rsid w:val="00E32D33"/>
    <w:rsid w:val="00E35152"/>
    <w:rsid w:val="00E352C0"/>
    <w:rsid w:val="00E378DE"/>
    <w:rsid w:val="00E40A33"/>
    <w:rsid w:val="00E41613"/>
    <w:rsid w:val="00E52960"/>
    <w:rsid w:val="00E54CB2"/>
    <w:rsid w:val="00E56843"/>
    <w:rsid w:val="00E63032"/>
    <w:rsid w:val="00E67842"/>
    <w:rsid w:val="00E70A7F"/>
    <w:rsid w:val="00E72BDB"/>
    <w:rsid w:val="00E73C66"/>
    <w:rsid w:val="00E77FB4"/>
    <w:rsid w:val="00E83012"/>
    <w:rsid w:val="00E834B7"/>
    <w:rsid w:val="00E85DA7"/>
    <w:rsid w:val="00E87C25"/>
    <w:rsid w:val="00E87E7E"/>
    <w:rsid w:val="00E941D2"/>
    <w:rsid w:val="00E96565"/>
    <w:rsid w:val="00E97454"/>
    <w:rsid w:val="00EA0A40"/>
    <w:rsid w:val="00EA0C97"/>
    <w:rsid w:val="00EA2F3B"/>
    <w:rsid w:val="00EA31A2"/>
    <w:rsid w:val="00EA7661"/>
    <w:rsid w:val="00EA76ED"/>
    <w:rsid w:val="00EA7C70"/>
    <w:rsid w:val="00EB0986"/>
    <w:rsid w:val="00EB0F42"/>
    <w:rsid w:val="00EB1B9A"/>
    <w:rsid w:val="00EB24D4"/>
    <w:rsid w:val="00EB4381"/>
    <w:rsid w:val="00EC2568"/>
    <w:rsid w:val="00EC32CB"/>
    <w:rsid w:val="00EC5834"/>
    <w:rsid w:val="00ED30ED"/>
    <w:rsid w:val="00ED418B"/>
    <w:rsid w:val="00EE05D2"/>
    <w:rsid w:val="00EE084D"/>
    <w:rsid w:val="00EE37F1"/>
    <w:rsid w:val="00EE4CB7"/>
    <w:rsid w:val="00EE5F87"/>
    <w:rsid w:val="00EE6D72"/>
    <w:rsid w:val="00EF0748"/>
    <w:rsid w:val="00EF08F5"/>
    <w:rsid w:val="00EF35CA"/>
    <w:rsid w:val="00EF40B2"/>
    <w:rsid w:val="00EF6F52"/>
    <w:rsid w:val="00F003EA"/>
    <w:rsid w:val="00F00C07"/>
    <w:rsid w:val="00F01C72"/>
    <w:rsid w:val="00F05FE6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446C"/>
    <w:rsid w:val="00F26A18"/>
    <w:rsid w:val="00F26EEC"/>
    <w:rsid w:val="00F33076"/>
    <w:rsid w:val="00F3633C"/>
    <w:rsid w:val="00F41CA2"/>
    <w:rsid w:val="00F451CE"/>
    <w:rsid w:val="00F534C5"/>
    <w:rsid w:val="00F6008B"/>
    <w:rsid w:val="00F62714"/>
    <w:rsid w:val="00F65F8D"/>
    <w:rsid w:val="00F66780"/>
    <w:rsid w:val="00F70C2B"/>
    <w:rsid w:val="00F7786A"/>
    <w:rsid w:val="00F82BD2"/>
    <w:rsid w:val="00F83CF6"/>
    <w:rsid w:val="00F83DCE"/>
    <w:rsid w:val="00F84190"/>
    <w:rsid w:val="00F845D0"/>
    <w:rsid w:val="00F8752C"/>
    <w:rsid w:val="00F91B8B"/>
    <w:rsid w:val="00F932F9"/>
    <w:rsid w:val="00F95784"/>
    <w:rsid w:val="00F95D36"/>
    <w:rsid w:val="00F96700"/>
    <w:rsid w:val="00FA23DC"/>
    <w:rsid w:val="00FA23E6"/>
    <w:rsid w:val="00FA2958"/>
    <w:rsid w:val="00FA57F8"/>
    <w:rsid w:val="00FA6E5B"/>
    <w:rsid w:val="00FB03D4"/>
    <w:rsid w:val="00FB189F"/>
    <w:rsid w:val="00FB6FA9"/>
    <w:rsid w:val="00FC658F"/>
    <w:rsid w:val="00FC6A10"/>
    <w:rsid w:val="00FD3F33"/>
    <w:rsid w:val="00FD567D"/>
    <w:rsid w:val="00FD5E3D"/>
    <w:rsid w:val="00FE0425"/>
    <w:rsid w:val="00FE0E8B"/>
    <w:rsid w:val="00FE61A2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53C011A5-23E4-4666-8617-1EF30129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8301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1358</cp:revision>
  <dcterms:created xsi:type="dcterms:W3CDTF">2025-01-30T12:28:00Z</dcterms:created>
  <dcterms:modified xsi:type="dcterms:W3CDTF">2025-03-21T05:49:00Z</dcterms:modified>
</cp:coreProperties>
</file>