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49CD8" w14:textId="5ACCF89A" w:rsidR="00014024" w:rsidRDefault="00014024" w:rsidP="00014024">
      <w:pPr>
        <w:pStyle w:val="1"/>
        <w:pageBreakBefore w:val="0"/>
        <w:widowControl w:val="0"/>
        <w:rPr>
          <w:rFonts w:cs="Times New Roman"/>
          <w:szCs w:val="28"/>
        </w:rPr>
      </w:pPr>
      <w:r w:rsidRPr="00630338">
        <w:rPr>
          <w:rFonts w:cs="Times New Roman"/>
          <w:szCs w:val="28"/>
        </w:rPr>
        <w:t>Комплект оценочных материалов по дисциплине</w:t>
      </w:r>
      <w:r w:rsidRPr="00630338">
        <w:rPr>
          <w:rFonts w:cs="Times New Roman"/>
          <w:szCs w:val="28"/>
        </w:rPr>
        <w:br/>
      </w:r>
      <w:r w:rsidRPr="00014024">
        <w:rPr>
          <w:rFonts w:cs="Times New Roman"/>
          <w:szCs w:val="28"/>
        </w:rPr>
        <w:t xml:space="preserve">«Сенсорные и инструментальные методы исследования </w:t>
      </w:r>
    </w:p>
    <w:p w14:paraId="41BFD68A" w14:textId="3DED6D3D" w:rsidR="00014024" w:rsidRPr="00630338" w:rsidRDefault="00014024" w:rsidP="00014024">
      <w:pPr>
        <w:pStyle w:val="1"/>
        <w:pageBreakBefore w:val="0"/>
        <w:widowControl w:val="0"/>
        <w:rPr>
          <w:rFonts w:cs="Times New Roman"/>
          <w:szCs w:val="28"/>
          <w:u w:val="single"/>
        </w:rPr>
      </w:pPr>
      <w:r w:rsidRPr="00014024">
        <w:rPr>
          <w:rFonts w:cs="Times New Roman"/>
          <w:szCs w:val="28"/>
        </w:rPr>
        <w:t>в таможенном деле»</w:t>
      </w:r>
    </w:p>
    <w:p w14:paraId="77963B41" w14:textId="3F514878" w:rsidR="00014024" w:rsidRDefault="00014024" w:rsidP="00014024">
      <w:pPr>
        <w:widowControl w:val="0"/>
        <w:rPr>
          <w:sz w:val="28"/>
          <w:szCs w:val="28"/>
        </w:rPr>
      </w:pPr>
    </w:p>
    <w:p w14:paraId="2C55FE2F" w14:textId="77777777" w:rsidR="001C332A" w:rsidRPr="00630338" w:rsidRDefault="001C332A" w:rsidP="00014024">
      <w:pPr>
        <w:widowControl w:val="0"/>
        <w:rPr>
          <w:sz w:val="28"/>
          <w:szCs w:val="28"/>
        </w:rPr>
      </w:pPr>
    </w:p>
    <w:p w14:paraId="596C259F" w14:textId="77777777" w:rsidR="00014024" w:rsidRPr="00630338" w:rsidRDefault="00014024" w:rsidP="00014024">
      <w:pPr>
        <w:widowControl w:val="0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</w:t>
      </w:r>
    </w:p>
    <w:p w14:paraId="24EC2C17" w14:textId="77777777" w:rsidR="00014024" w:rsidRPr="00630338" w:rsidRDefault="00014024" w:rsidP="00014024">
      <w:pPr>
        <w:widowControl w:val="0"/>
        <w:rPr>
          <w:b/>
          <w:bCs/>
          <w:sz w:val="28"/>
          <w:szCs w:val="28"/>
        </w:rPr>
      </w:pPr>
    </w:p>
    <w:p w14:paraId="13643457" w14:textId="77777777" w:rsidR="00014024" w:rsidRPr="00630338" w:rsidRDefault="00014024" w:rsidP="001C332A">
      <w:pPr>
        <w:widowControl w:val="0"/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выбор правильного ответа</w:t>
      </w:r>
    </w:p>
    <w:p w14:paraId="0638BA1C" w14:textId="77777777" w:rsidR="00014024" w:rsidRPr="00630338" w:rsidRDefault="00014024" w:rsidP="00014024">
      <w:pPr>
        <w:widowControl w:val="0"/>
        <w:jc w:val="center"/>
        <w:rPr>
          <w:b/>
          <w:bCs/>
          <w:sz w:val="28"/>
          <w:szCs w:val="28"/>
        </w:rPr>
      </w:pPr>
    </w:p>
    <w:p w14:paraId="4948891B" w14:textId="77777777" w:rsidR="00014024" w:rsidRPr="00630338" w:rsidRDefault="00014024" w:rsidP="00014024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Выберите один правильный ответ</w:t>
      </w:r>
    </w:p>
    <w:p w14:paraId="7EC0AED7" w14:textId="77777777" w:rsidR="00014024" w:rsidRPr="00630338" w:rsidRDefault="00014024" w:rsidP="00014024">
      <w:pPr>
        <w:rPr>
          <w:sz w:val="28"/>
          <w:szCs w:val="28"/>
        </w:rPr>
      </w:pPr>
    </w:p>
    <w:p w14:paraId="5ABCDEA4" w14:textId="7B2B28E0" w:rsidR="001C332A" w:rsidRPr="001C332A" w:rsidRDefault="001C332A" w:rsidP="001C332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C332A">
        <w:rPr>
          <w:sz w:val="28"/>
          <w:szCs w:val="28"/>
        </w:rPr>
        <w:t>Классификация методов сенсорного анализа</w:t>
      </w:r>
      <w:r>
        <w:rPr>
          <w:sz w:val="28"/>
          <w:szCs w:val="28"/>
        </w:rPr>
        <w:t>:</w:t>
      </w:r>
    </w:p>
    <w:p w14:paraId="1AB62AB9" w14:textId="77777777" w:rsidR="001C332A" w:rsidRPr="001C332A" w:rsidRDefault="001C332A" w:rsidP="001C332A">
      <w:pPr>
        <w:contextualSpacing/>
        <w:jc w:val="both"/>
        <w:rPr>
          <w:sz w:val="28"/>
          <w:szCs w:val="28"/>
        </w:rPr>
      </w:pPr>
      <w:r w:rsidRPr="001C332A">
        <w:rPr>
          <w:sz w:val="28"/>
          <w:szCs w:val="28"/>
        </w:rPr>
        <w:t>А) потребительские и аналитические</w:t>
      </w:r>
    </w:p>
    <w:p w14:paraId="5991B952" w14:textId="77777777" w:rsidR="001C332A" w:rsidRPr="001C332A" w:rsidRDefault="001C332A" w:rsidP="001C332A">
      <w:pPr>
        <w:contextualSpacing/>
        <w:jc w:val="both"/>
        <w:rPr>
          <w:sz w:val="28"/>
          <w:szCs w:val="28"/>
        </w:rPr>
      </w:pPr>
      <w:r w:rsidRPr="001C332A">
        <w:rPr>
          <w:sz w:val="28"/>
          <w:szCs w:val="28"/>
        </w:rPr>
        <w:t>Б) физические и химические</w:t>
      </w:r>
    </w:p>
    <w:p w14:paraId="467F6EE2" w14:textId="14D97603" w:rsidR="001C332A" w:rsidRPr="001C332A" w:rsidRDefault="001C332A" w:rsidP="001C332A">
      <w:pPr>
        <w:contextualSpacing/>
        <w:jc w:val="both"/>
        <w:rPr>
          <w:sz w:val="28"/>
          <w:szCs w:val="28"/>
        </w:rPr>
      </w:pPr>
      <w:r w:rsidRPr="001C332A">
        <w:rPr>
          <w:sz w:val="28"/>
          <w:szCs w:val="28"/>
        </w:rPr>
        <w:t>В) приемлемые и неприемлемые</w:t>
      </w:r>
    </w:p>
    <w:p w14:paraId="21CDA3C1" w14:textId="77777777" w:rsidR="001C332A" w:rsidRPr="001C332A" w:rsidRDefault="001C332A" w:rsidP="001C332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C332A">
        <w:rPr>
          <w:rFonts w:ascii="Times New Roman" w:hAnsi="Times New Roman"/>
          <w:sz w:val="28"/>
          <w:szCs w:val="28"/>
        </w:rPr>
        <w:t>Г) контактные и бесконтактные</w:t>
      </w:r>
    </w:p>
    <w:p w14:paraId="690FD9CF" w14:textId="77777777" w:rsidR="001C332A" w:rsidRPr="001C332A" w:rsidRDefault="001C332A" w:rsidP="001C332A">
      <w:pPr>
        <w:rPr>
          <w:sz w:val="28"/>
          <w:szCs w:val="28"/>
        </w:rPr>
      </w:pPr>
      <w:r w:rsidRPr="001C332A">
        <w:rPr>
          <w:sz w:val="28"/>
          <w:szCs w:val="28"/>
        </w:rPr>
        <w:t>Правильный ответ: А</w:t>
      </w:r>
    </w:p>
    <w:p w14:paraId="7A51BEF5" w14:textId="7591090F" w:rsidR="00952A0B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58157896" w14:textId="4AC00150" w:rsidR="001C332A" w:rsidRDefault="001C332A" w:rsidP="001C332A">
      <w:pPr>
        <w:rPr>
          <w:sz w:val="28"/>
          <w:szCs w:val="28"/>
        </w:rPr>
      </w:pPr>
    </w:p>
    <w:p w14:paraId="4483DA4D" w14:textId="0C3CF736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63F1">
        <w:rPr>
          <w:sz w:val="28"/>
          <w:szCs w:val="28"/>
        </w:rPr>
        <w:t>Полярографические исследования основаны на определении:</w:t>
      </w:r>
    </w:p>
    <w:p w14:paraId="115A8974" w14:textId="6F9230CB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А) угла вращения</w:t>
      </w:r>
    </w:p>
    <w:p w14:paraId="5957D392" w14:textId="57DA5F98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Б) момента вращения</w:t>
      </w:r>
    </w:p>
    <w:p w14:paraId="195C7D3B" w14:textId="117F3329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В) угла преломления</w:t>
      </w:r>
    </w:p>
    <w:p w14:paraId="42FF2657" w14:textId="3E4BAF7B" w:rsidR="001C332A" w:rsidRDefault="001C332A" w:rsidP="001C332A">
      <w:pPr>
        <w:rPr>
          <w:sz w:val="28"/>
          <w:szCs w:val="28"/>
        </w:rPr>
      </w:pPr>
      <w:r>
        <w:rPr>
          <w:sz w:val="28"/>
          <w:szCs w:val="28"/>
        </w:rPr>
        <w:t>Г) угла падения</w:t>
      </w:r>
    </w:p>
    <w:p w14:paraId="6F47B37C" w14:textId="77777777" w:rsidR="001C332A" w:rsidRPr="001C332A" w:rsidRDefault="001C332A" w:rsidP="001C332A">
      <w:pPr>
        <w:rPr>
          <w:sz w:val="28"/>
          <w:szCs w:val="28"/>
        </w:rPr>
      </w:pPr>
      <w:r w:rsidRPr="001C332A">
        <w:rPr>
          <w:sz w:val="28"/>
          <w:szCs w:val="28"/>
        </w:rPr>
        <w:t>Правильный ответ: А</w:t>
      </w:r>
    </w:p>
    <w:p w14:paraId="2CBDA0D2" w14:textId="77777777" w:rsidR="001C332A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60F69890" w14:textId="76E53D39" w:rsidR="001C332A" w:rsidRDefault="001C332A" w:rsidP="001C332A">
      <w:pPr>
        <w:rPr>
          <w:sz w:val="28"/>
          <w:szCs w:val="28"/>
        </w:rPr>
      </w:pPr>
    </w:p>
    <w:p w14:paraId="3D87FA5B" w14:textId="723EB6B1" w:rsidR="001C332A" w:rsidRPr="002D63F1" w:rsidRDefault="001C332A" w:rsidP="001C332A">
      <w:pPr>
        <w:ind w:left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63F1">
        <w:rPr>
          <w:sz w:val="28"/>
          <w:szCs w:val="28"/>
        </w:rPr>
        <w:t>Каким показателем выражается согласованность мнений дегустаторов?</w:t>
      </w:r>
    </w:p>
    <w:p w14:paraId="249C5CE9" w14:textId="4CB433CD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коэффициентом важности</w:t>
      </w:r>
    </w:p>
    <w:p w14:paraId="1DA5270C" w14:textId="43C70C32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Б) коэффициентом конкордации</w:t>
      </w:r>
    </w:p>
    <w:p w14:paraId="63D7A703" w14:textId="18293F12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В) коэффициентом ранжирования</w:t>
      </w:r>
    </w:p>
    <w:p w14:paraId="003D7D2F" w14:textId="64CB1D2B" w:rsidR="001C332A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Г) коэффициентом корреляции</w:t>
      </w:r>
    </w:p>
    <w:p w14:paraId="348EF0E5" w14:textId="12FC6737" w:rsidR="001C332A" w:rsidRPr="001C332A" w:rsidRDefault="001C332A" w:rsidP="001C332A">
      <w:pPr>
        <w:rPr>
          <w:sz w:val="28"/>
          <w:szCs w:val="28"/>
        </w:rPr>
      </w:pPr>
      <w:r w:rsidRPr="001C332A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</w:t>
      </w:r>
    </w:p>
    <w:p w14:paraId="6ABC4F57" w14:textId="77777777" w:rsidR="001C332A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6CD7F996" w14:textId="5F2AEC79" w:rsidR="001C332A" w:rsidRDefault="001C332A" w:rsidP="001C332A">
      <w:pPr>
        <w:rPr>
          <w:sz w:val="28"/>
          <w:szCs w:val="28"/>
        </w:rPr>
      </w:pPr>
    </w:p>
    <w:p w14:paraId="4AA08A46" w14:textId="6B2F741E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D63F1">
        <w:rPr>
          <w:sz w:val="28"/>
          <w:szCs w:val="28"/>
        </w:rPr>
        <w:t>Спектры поглощения в аналитической химии используют для анализа</w:t>
      </w:r>
    </w:p>
    <w:p w14:paraId="0BE5700E" w14:textId="41FBBE81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А) качественного</w:t>
      </w:r>
    </w:p>
    <w:p w14:paraId="7C088DA4" w14:textId="2B04B342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Б) количественного</w:t>
      </w:r>
    </w:p>
    <w:p w14:paraId="6F2ED47F" w14:textId="1DB91E95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В) следового</w:t>
      </w:r>
    </w:p>
    <w:p w14:paraId="0CBECB0E" w14:textId="12C15B53" w:rsidR="001C332A" w:rsidRDefault="001C332A" w:rsidP="001C332A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63F1">
        <w:rPr>
          <w:sz w:val="28"/>
          <w:szCs w:val="28"/>
        </w:rPr>
        <w:t>обнаружения примесей</w:t>
      </w:r>
    </w:p>
    <w:p w14:paraId="0E6C712C" w14:textId="77777777" w:rsidR="001C332A" w:rsidRPr="001C332A" w:rsidRDefault="001C332A" w:rsidP="001C332A">
      <w:pPr>
        <w:rPr>
          <w:sz w:val="28"/>
          <w:szCs w:val="28"/>
        </w:rPr>
      </w:pPr>
      <w:r w:rsidRPr="001C332A">
        <w:rPr>
          <w:sz w:val="28"/>
          <w:szCs w:val="28"/>
        </w:rPr>
        <w:t>Правильный ответ: А</w:t>
      </w:r>
    </w:p>
    <w:p w14:paraId="713E52FD" w14:textId="77777777" w:rsidR="001C332A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1ED93900" w14:textId="5119E811" w:rsidR="001C332A" w:rsidRDefault="001C332A" w:rsidP="001C332A">
      <w:pPr>
        <w:rPr>
          <w:sz w:val="28"/>
          <w:szCs w:val="28"/>
        </w:rPr>
      </w:pPr>
    </w:p>
    <w:p w14:paraId="49E95FF6" w14:textId="77777777" w:rsidR="001C332A" w:rsidRDefault="001C332A" w:rsidP="001C332A">
      <w:pPr>
        <w:contextualSpacing/>
        <w:jc w:val="both"/>
        <w:rPr>
          <w:sz w:val="28"/>
          <w:szCs w:val="28"/>
        </w:rPr>
      </w:pPr>
    </w:p>
    <w:p w14:paraId="14D49097" w14:textId="77777777" w:rsidR="001C332A" w:rsidRDefault="001C332A" w:rsidP="001C332A">
      <w:pPr>
        <w:contextualSpacing/>
        <w:jc w:val="both"/>
        <w:rPr>
          <w:sz w:val="28"/>
          <w:szCs w:val="28"/>
        </w:rPr>
      </w:pPr>
    </w:p>
    <w:p w14:paraId="761EB4AA" w14:textId="0B5B245C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Pr="002D63F1">
        <w:rPr>
          <w:sz w:val="28"/>
          <w:szCs w:val="28"/>
        </w:rPr>
        <w:t>Электрохимическим методом, не связанным с протеканием электродных реакций, называется:</w:t>
      </w:r>
    </w:p>
    <w:p w14:paraId="1305C683" w14:textId="65482C7D" w:rsidR="001C332A" w:rsidRPr="002D63F1" w:rsidRDefault="001C332A" w:rsidP="001C332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А) вольтамперометрия</w:t>
      </w:r>
    </w:p>
    <w:p w14:paraId="5F9D40AB" w14:textId="494CA4FB" w:rsidR="001C332A" w:rsidRPr="002D63F1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Б) электрогравиметрия</w:t>
      </w:r>
    </w:p>
    <w:p w14:paraId="2EC6B8FD" w14:textId="77D21C69" w:rsidR="001C332A" w:rsidRPr="002D63F1" w:rsidRDefault="001C332A" w:rsidP="001C332A">
      <w:pPr>
        <w:rPr>
          <w:sz w:val="28"/>
          <w:szCs w:val="28"/>
        </w:rPr>
      </w:pPr>
      <w:r w:rsidRPr="002D63F1">
        <w:rPr>
          <w:sz w:val="28"/>
          <w:szCs w:val="28"/>
        </w:rPr>
        <w:t>В) кулонометрия</w:t>
      </w:r>
    </w:p>
    <w:p w14:paraId="69E8A3F9" w14:textId="286DBCC4" w:rsidR="001C332A" w:rsidRDefault="00E65490" w:rsidP="001C332A">
      <w:pPr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D63F1">
        <w:rPr>
          <w:sz w:val="28"/>
          <w:szCs w:val="28"/>
        </w:rPr>
        <w:t>кондуктометрия</w:t>
      </w:r>
    </w:p>
    <w:p w14:paraId="3E71C67C" w14:textId="64F5374C" w:rsidR="00E65490" w:rsidRPr="001C332A" w:rsidRDefault="00E65490" w:rsidP="00E65490">
      <w:pPr>
        <w:rPr>
          <w:sz w:val="28"/>
          <w:szCs w:val="28"/>
        </w:rPr>
      </w:pPr>
      <w:r w:rsidRPr="001C332A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В</w:t>
      </w:r>
    </w:p>
    <w:p w14:paraId="2DD869C6" w14:textId="77777777" w:rsidR="00E65490" w:rsidRDefault="00E65490" w:rsidP="00E65490">
      <w:pPr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14EF613B" w14:textId="76955598" w:rsidR="00E65490" w:rsidRDefault="00E65490" w:rsidP="001C332A">
      <w:pPr>
        <w:rPr>
          <w:sz w:val="28"/>
          <w:szCs w:val="28"/>
        </w:rPr>
      </w:pPr>
    </w:p>
    <w:p w14:paraId="0948AFC8" w14:textId="77777777" w:rsidR="00E65490" w:rsidRPr="00630338" w:rsidRDefault="00E65490" w:rsidP="00E65490">
      <w:pPr>
        <w:jc w:val="center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установление соответствия</w:t>
      </w:r>
    </w:p>
    <w:p w14:paraId="448C4E58" w14:textId="77777777" w:rsidR="00E65490" w:rsidRPr="00630338" w:rsidRDefault="00E65490" w:rsidP="00E65490">
      <w:pPr>
        <w:rPr>
          <w:sz w:val="28"/>
          <w:szCs w:val="28"/>
        </w:rPr>
      </w:pPr>
    </w:p>
    <w:p w14:paraId="55A652C5" w14:textId="77777777" w:rsidR="00E65490" w:rsidRPr="00630338" w:rsidRDefault="00E65490" w:rsidP="00E65490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Установите правильное соответствие.</w:t>
      </w:r>
    </w:p>
    <w:p w14:paraId="68C2305F" w14:textId="77777777" w:rsidR="00E65490" w:rsidRPr="00630338" w:rsidRDefault="00E65490" w:rsidP="00E65490">
      <w:pPr>
        <w:jc w:val="both"/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5A0191F1" w14:textId="6B054F5C" w:rsidR="00E65490" w:rsidRDefault="00E65490" w:rsidP="001C332A">
      <w:pPr>
        <w:rPr>
          <w:sz w:val="28"/>
          <w:szCs w:val="28"/>
        </w:rPr>
      </w:pPr>
    </w:p>
    <w:p w14:paraId="4EF4F1BD" w14:textId="77777777" w:rsidR="00E65490" w:rsidRPr="002D63F1" w:rsidRDefault="00E65490" w:rsidP="00E65490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Установите соответствие между показателями качества и их определениями: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E65490" w:rsidRPr="00630338" w14:paraId="55219A39" w14:textId="77777777" w:rsidTr="00E65490">
        <w:tc>
          <w:tcPr>
            <w:tcW w:w="3828" w:type="dxa"/>
          </w:tcPr>
          <w:p w14:paraId="290918FC" w14:textId="59198AAD" w:rsidR="00E65490" w:rsidRPr="00630338" w:rsidRDefault="00E65490" w:rsidP="006E611C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Показатель качества</w:t>
            </w:r>
          </w:p>
        </w:tc>
        <w:tc>
          <w:tcPr>
            <w:tcW w:w="5517" w:type="dxa"/>
          </w:tcPr>
          <w:p w14:paraId="5D104B32" w14:textId="25E0A998" w:rsidR="00E65490" w:rsidRPr="00630338" w:rsidRDefault="00E65490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  <w:r w:rsidRPr="00630338">
              <w:rPr>
                <w:sz w:val="28"/>
                <w:szCs w:val="28"/>
              </w:rPr>
              <w:t xml:space="preserve"> </w:t>
            </w:r>
          </w:p>
        </w:tc>
      </w:tr>
      <w:tr w:rsidR="00E65490" w:rsidRPr="00630338" w14:paraId="4D726F57" w14:textId="77777777" w:rsidTr="00E65490">
        <w:tc>
          <w:tcPr>
            <w:tcW w:w="3828" w:type="dxa"/>
          </w:tcPr>
          <w:p w14:paraId="05266D7A" w14:textId="153ACA89" w:rsidR="00E65490" w:rsidRPr="00630338" w:rsidRDefault="00E65490" w:rsidP="00D83523">
            <w:pPr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 w:rsidRPr="002D63F1">
              <w:rPr>
                <w:sz w:val="28"/>
                <w:szCs w:val="28"/>
              </w:rPr>
              <w:t>Физиологические показатели</w:t>
            </w:r>
          </w:p>
        </w:tc>
        <w:tc>
          <w:tcPr>
            <w:tcW w:w="5517" w:type="dxa"/>
          </w:tcPr>
          <w:p w14:paraId="2E42A2F5" w14:textId="011A80BE" w:rsidR="00E65490" w:rsidRPr="00630338" w:rsidRDefault="00E65490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тражают товарный вид, целостность композиции, совершенство производственного исполнения, художественное оформление, индивидуальные особенности товара (форма, упаковка, товарные знаки и др.), выделяющие его среди аналогов</w:t>
            </w:r>
          </w:p>
        </w:tc>
      </w:tr>
      <w:tr w:rsidR="00E65490" w:rsidRPr="00630338" w14:paraId="32CCDDFC" w14:textId="77777777" w:rsidTr="00E65490">
        <w:tc>
          <w:tcPr>
            <w:tcW w:w="3828" w:type="dxa"/>
          </w:tcPr>
          <w:p w14:paraId="3A262A62" w14:textId="6E445CF2" w:rsidR="00E65490" w:rsidRPr="00630338" w:rsidRDefault="00E65490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Эстетические показатели</w:t>
            </w:r>
          </w:p>
        </w:tc>
        <w:tc>
          <w:tcPr>
            <w:tcW w:w="5517" w:type="dxa"/>
          </w:tcPr>
          <w:p w14:paraId="6534B9E8" w14:textId="7B96A52E" w:rsidR="00E65490" w:rsidRPr="00630338" w:rsidRDefault="00E65490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тражают соответствие продукта санитарным нормам (отсутствие токсичных, канцерогенных и других вредных для здоровья человека веществ)</w:t>
            </w:r>
          </w:p>
        </w:tc>
      </w:tr>
      <w:tr w:rsidR="00E65490" w:rsidRPr="00630338" w14:paraId="2DE400C2" w14:textId="77777777" w:rsidTr="00E65490">
        <w:tc>
          <w:tcPr>
            <w:tcW w:w="3828" w:type="dxa"/>
          </w:tcPr>
          <w:p w14:paraId="786CEB2E" w14:textId="2B79DFB1" w:rsidR="00E65490" w:rsidRPr="00630338" w:rsidRDefault="00E65490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3) </w:t>
            </w:r>
            <w:r>
              <w:rPr>
                <w:sz w:val="28"/>
                <w:szCs w:val="28"/>
              </w:rPr>
              <w:t>Экологические показатели</w:t>
            </w:r>
          </w:p>
        </w:tc>
        <w:tc>
          <w:tcPr>
            <w:tcW w:w="5517" w:type="dxa"/>
          </w:tcPr>
          <w:p w14:paraId="05872D5D" w14:textId="3FB97695" w:rsidR="00E65490" w:rsidRPr="00630338" w:rsidRDefault="00E65490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Х</w:t>
            </w:r>
            <w:r w:rsidRPr="002D63F1">
              <w:rPr>
                <w:sz w:val="28"/>
                <w:szCs w:val="28"/>
              </w:rPr>
              <w:t>арактеризуют степень вредного влияния продукта на окружающую среду при хранении или использовании</w:t>
            </w:r>
          </w:p>
        </w:tc>
      </w:tr>
      <w:tr w:rsidR="00E65490" w:rsidRPr="00630338" w14:paraId="2DD14D13" w14:textId="77777777" w:rsidTr="00E65490">
        <w:tc>
          <w:tcPr>
            <w:tcW w:w="3828" w:type="dxa"/>
          </w:tcPr>
          <w:p w14:paraId="1EFDE041" w14:textId="1FB4FA13" w:rsidR="00E65490" w:rsidRPr="00630338" w:rsidRDefault="00E65490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Гигиенические показатели</w:t>
            </w:r>
          </w:p>
        </w:tc>
        <w:tc>
          <w:tcPr>
            <w:tcW w:w="5517" w:type="dxa"/>
          </w:tcPr>
          <w:p w14:paraId="0C90E5EC" w14:textId="189F1938" w:rsidR="00E65490" w:rsidRPr="00630338" w:rsidRDefault="00E65490" w:rsidP="00266C3A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 w:rsidR="00266C3A"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ценивают применительно к возможностям и потребностям организма человека</w:t>
            </w:r>
          </w:p>
        </w:tc>
      </w:tr>
    </w:tbl>
    <w:p w14:paraId="1EC1E9AB" w14:textId="5EC3423D" w:rsidR="00E65490" w:rsidRPr="002D63F1" w:rsidRDefault="00E65490" w:rsidP="00E65490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Г1,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А2,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В3,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Б4</w:t>
      </w:r>
    </w:p>
    <w:p w14:paraId="102DF9F3" w14:textId="77777777" w:rsidR="00E65490" w:rsidRPr="002D63F1" w:rsidRDefault="00E65490" w:rsidP="00E65490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45C26DA3" w14:textId="03D0F741" w:rsidR="00E65490" w:rsidRDefault="00E65490" w:rsidP="001C332A">
      <w:pPr>
        <w:rPr>
          <w:sz w:val="28"/>
          <w:szCs w:val="28"/>
        </w:rPr>
      </w:pPr>
    </w:p>
    <w:p w14:paraId="2C83F26D" w14:textId="1AA1F832" w:rsidR="006E1B65" w:rsidRPr="002D63F1" w:rsidRDefault="006E1B65" w:rsidP="006E1B6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63F1">
        <w:rPr>
          <w:sz w:val="28"/>
          <w:szCs w:val="28"/>
        </w:rPr>
        <w:t>Установите соответствие между наименованием органолептических показателей продуктов и их содержанием: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6E1B65" w:rsidRPr="00630338" w14:paraId="682EE964" w14:textId="77777777" w:rsidTr="00266C3A">
        <w:tc>
          <w:tcPr>
            <w:tcW w:w="3969" w:type="dxa"/>
          </w:tcPr>
          <w:p w14:paraId="532D9CA4" w14:textId="2984C0EF" w:rsidR="006E1B65" w:rsidRPr="00630338" w:rsidRDefault="006E1B65" w:rsidP="006E611C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Органолептический показатель</w:t>
            </w:r>
          </w:p>
        </w:tc>
        <w:tc>
          <w:tcPr>
            <w:tcW w:w="5376" w:type="dxa"/>
          </w:tcPr>
          <w:p w14:paraId="17DF2F86" w14:textId="675DCA3A" w:rsidR="006E1B65" w:rsidRPr="00630338" w:rsidRDefault="006E1B65" w:rsidP="006E611C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Содержание показателя</w:t>
            </w:r>
          </w:p>
        </w:tc>
      </w:tr>
      <w:tr w:rsidR="006E1B65" w:rsidRPr="00630338" w14:paraId="6EEA49E8" w14:textId="77777777" w:rsidTr="00266C3A">
        <w:tc>
          <w:tcPr>
            <w:tcW w:w="3969" w:type="dxa"/>
          </w:tcPr>
          <w:p w14:paraId="6ABC86A1" w14:textId="191D9F2F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 w:rsidR="00266C3A">
              <w:rPr>
                <w:sz w:val="28"/>
                <w:szCs w:val="28"/>
              </w:rPr>
              <w:t>Внешний вид</w:t>
            </w:r>
          </w:p>
        </w:tc>
        <w:tc>
          <w:tcPr>
            <w:tcW w:w="5376" w:type="dxa"/>
          </w:tcPr>
          <w:p w14:paraId="5D85BE81" w14:textId="3AB90D7E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 w:rsidR="00266C3A"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бщее зрительное ощущение, производимое продуктом</w:t>
            </w:r>
          </w:p>
        </w:tc>
      </w:tr>
      <w:tr w:rsidR="006E1B65" w:rsidRPr="00630338" w14:paraId="7FA86C5E" w14:textId="77777777" w:rsidTr="00266C3A">
        <w:tc>
          <w:tcPr>
            <w:tcW w:w="3969" w:type="dxa"/>
          </w:tcPr>
          <w:p w14:paraId="2D222A77" w14:textId="6D611BCD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 w:rsidR="00266C3A">
              <w:rPr>
                <w:sz w:val="28"/>
                <w:szCs w:val="28"/>
              </w:rPr>
              <w:t>Форма</w:t>
            </w:r>
          </w:p>
        </w:tc>
        <w:tc>
          <w:tcPr>
            <w:tcW w:w="5376" w:type="dxa"/>
          </w:tcPr>
          <w:p w14:paraId="12C3E156" w14:textId="2B10716E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="00266C3A">
              <w:rPr>
                <w:sz w:val="28"/>
                <w:szCs w:val="28"/>
              </w:rPr>
              <w:t>В</w:t>
            </w:r>
            <w:r w:rsidR="00266C3A" w:rsidRPr="002D63F1">
              <w:rPr>
                <w:sz w:val="28"/>
                <w:szCs w:val="28"/>
              </w:rPr>
              <w:t>печатление, вызванное световым импульсом, определенное доминирующей длиной световой волны и интенсивностью</w:t>
            </w:r>
          </w:p>
        </w:tc>
      </w:tr>
      <w:tr w:rsidR="006E1B65" w:rsidRPr="00630338" w14:paraId="339C90DA" w14:textId="77777777" w:rsidTr="00266C3A">
        <w:tc>
          <w:tcPr>
            <w:tcW w:w="3969" w:type="dxa"/>
          </w:tcPr>
          <w:p w14:paraId="7B5240F7" w14:textId="776A2A72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lastRenderedPageBreak/>
              <w:t xml:space="preserve">3) </w:t>
            </w:r>
            <w:r w:rsidR="00266C3A">
              <w:rPr>
                <w:sz w:val="28"/>
                <w:szCs w:val="28"/>
              </w:rPr>
              <w:t>Цвет</w:t>
            </w:r>
          </w:p>
        </w:tc>
        <w:tc>
          <w:tcPr>
            <w:tcW w:w="5376" w:type="dxa"/>
          </w:tcPr>
          <w:p w14:paraId="1D933673" w14:textId="18E98E58" w:rsidR="006E1B65" w:rsidRPr="00630338" w:rsidRDefault="006E1B65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 w:rsidR="00266C3A">
              <w:rPr>
                <w:sz w:val="28"/>
                <w:szCs w:val="28"/>
              </w:rPr>
              <w:t>С</w:t>
            </w:r>
            <w:r w:rsidR="00266C3A" w:rsidRPr="002D63F1">
              <w:rPr>
                <w:sz w:val="28"/>
                <w:szCs w:val="28"/>
              </w:rPr>
              <w:t>пособность продукта отражать большую часть лучей, падающих на поверхность, в зависимости от ее гладкости</w:t>
            </w:r>
          </w:p>
        </w:tc>
      </w:tr>
      <w:tr w:rsidR="006E1B65" w:rsidRPr="00630338" w14:paraId="3D78CF9A" w14:textId="77777777" w:rsidTr="00266C3A">
        <w:tc>
          <w:tcPr>
            <w:tcW w:w="3969" w:type="dxa"/>
          </w:tcPr>
          <w:p w14:paraId="186DC215" w14:textId="0CDBB003" w:rsidR="006E1B65" w:rsidRPr="00630338" w:rsidRDefault="006E1B65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4) </w:t>
            </w:r>
            <w:r w:rsidR="00266C3A">
              <w:rPr>
                <w:sz w:val="28"/>
                <w:szCs w:val="28"/>
              </w:rPr>
              <w:t>Блеск</w:t>
            </w:r>
          </w:p>
        </w:tc>
        <w:tc>
          <w:tcPr>
            <w:tcW w:w="5376" w:type="dxa"/>
          </w:tcPr>
          <w:p w14:paraId="45BB4CA9" w14:textId="3CEBFF60" w:rsidR="006E1B65" w:rsidRPr="00630338" w:rsidRDefault="006E1B65" w:rsidP="00266C3A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 w:rsidR="00266C3A">
              <w:rPr>
                <w:sz w:val="28"/>
                <w:szCs w:val="28"/>
              </w:rPr>
              <w:t>Г</w:t>
            </w:r>
            <w:r w:rsidR="00266C3A" w:rsidRPr="002D63F1">
              <w:rPr>
                <w:sz w:val="28"/>
                <w:szCs w:val="28"/>
              </w:rPr>
              <w:t>еометрические свойства (пропорции) продукта</w:t>
            </w:r>
          </w:p>
        </w:tc>
      </w:tr>
    </w:tbl>
    <w:p w14:paraId="5864A2E1" w14:textId="15392CB9" w:rsidR="00266C3A" w:rsidRPr="002D63F1" w:rsidRDefault="00266C3A" w:rsidP="00266C3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А1,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Г2,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Б3,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В4</w:t>
      </w:r>
    </w:p>
    <w:p w14:paraId="27C97FF6" w14:textId="77777777" w:rsidR="00266C3A" w:rsidRPr="002D63F1" w:rsidRDefault="00266C3A" w:rsidP="00266C3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02AA2AF8" w14:textId="640AB86B" w:rsidR="00E65490" w:rsidRDefault="00E65490" w:rsidP="001C332A">
      <w:pPr>
        <w:rPr>
          <w:sz w:val="28"/>
          <w:szCs w:val="28"/>
        </w:rPr>
      </w:pPr>
    </w:p>
    <w:p w14:paraId="5D15A446" w14:textId="6C5F8876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63F1">
        <w:rPr>
          <w:sz w:val="28"/>
          <w:szCs w:val="28"/>
        </w:rPr>
        <w:t>Установите соответствие между группами ароматизаторов и их содержанием: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17"/>
      </w:tblGrid>
      <w:tr w:rsidR="00601F8D" w:rsidRPr="00630338" w14:paraId="236BC629" w14:textId="77777777" w:rsidTr="00601F8D">
        <w:tc>
          <w:tcPr>
            <w:tcW w:w="3828" w:type="dxa"/>
          </w:tcPr>
          <w:p w14:paraId="245E89EA" w14:textId="07C5FFE7" w:rsidR="00601F8D" w:rsidRPr="00630338" w:rsidRDefault="00601F8D" w:rsidP="006E611C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Группа ароматизаторов</w:t>
            </w:r>
          </w:p>
        </w:tc>
        <w:tc>
          <w:tcPr>
            <w:tcW w:w="5517" w:type="dxa"/>
          </w:tcPr>
          <w:p w14:paraId="59DD8CB4" w14:textId="11F1B848" w:rsidR="00601F8D" w:rsidRPr="00630338" w:rsidRDefault="00601F8D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</w:t>
            </w:r>
            <w:r w:rsidRPr="00630338">
              <w:rPr>
                <w:sz w:val="28"/>
                <w:szCs w:val="28"/>
              </w:rPr>
              <w:t xml:space="preserve"> </w:t>
            </w:r>
          </w:p>
        </w:tc>
      </w:tr>
      <w:tr w:rsidR="00601F8D" w:rsidRPr="00630338" w14:paraId="4B069DE0" w14:textId="77777777" w:rsidTr="00601F8D">
        <w:tc>
          <w:tcPr>
            <w:tcW w:w="3828" w:type="dxa"/>
          </w:tcPr>
          <w:p w14:paraId="789DD487" w14:textId="2D896E07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1) Первая группа</w:t>
            </w:r>
          </w:p>
        </w:tc>
        <w:tc>
          <w:tcPr>
            <w:tcW w:w="5517" w:type="dxa"/>
          </w:tcPr>
          <w:p w14:paraId="59EF43BD" w14:textId="71F4DAE1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А)</w:t>
            </w:r>
            <w:r w:rsidRPr="002D63F1">
              <w:rPr>
                <w:spacing w:val="-5"/>
                <w:sz w:val="28"/>
                <w:szCs w:val="28"/>
              </w:rPr>
              <w:t> </w:t>
            </w:r>
            <w:r>
              <w:rPr>
                <w:spacing w:val="-5"/>
                <w:sz w:val="28"/>
                <w:szCs w:val="28"/>
              </w:rPr>
              <w:t>С</w:t>
            </w:r>
            <w:r w:rsidRPr="002D63F1">
              <w:rPr>
                <w:sz w:val="28"/>
                <w:szCs w:val="28"/>
              </w:rPr>
              <w:t>интетические вещества, идентичные природным</w:t>
            </w:r>
          </w:p>
        </w:tc>
      </w:tr>
      <w:tr w:rsidR="00601F8D" w:rsidRPr="00630338" w14:paraId="4F781479" w14:textId="77777777" w:rsidTr="00601F8D">
        <w:tc>
          <w:tcPr>
            <w:tcW w:w="3828" w:type="dxa"/>
          </w:tcPr>
          <w:p w14:paraId="57E369A6" w14:textId="0C4ED740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2)</w:t>
            </w:r>
            <w:r w:rsidRPr="002D63F1">
              <w:rPr>
                <w:spacing w:val="-3"/>
                <w:sz w:val="28"/>
                <w:szCs w:val="28"/>
              </w:rPr>
              <w:t xml:space="preserve"> </w:t>
            </w:r>
            <w:r w:rsidRPr="002D63F1">
              <w:rPr>
                <w:sz w:val="28"/>
                <w:szCs w:val="28"/>
              </w:rPr>
              <w:t>Вторая группа</w:t>
            </w:r>
          </w:p>
        </w:tc>
        <w:tc>
          <w:tcPr>
            <w:tcW w:w="5517" w:type="dxa"/>
          </w:tcPr>
          <w:p w14:paraId="4A58E5E3" w14:textId="4B7C7737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Б)</w:t>
            </w:r>
            <w:r w:rsidRPr="002D63F1">
              <w:rPr>
                <w:spacing w:val="-5"/>
                <w:sz w:val="28"/>
                <w:szCs w:val="28"/>
              </w:rPr>
              <w:t> </w:t>
            </w:r>
            <w:r>
              <w:rPr>
                <w:spacing w:val="-5"/>
                <w:sz w:val="28"/>
                <w:szCs w:val="28"/>
              </w:rPr>
              <w:t>С</w:t>
            </w:r>
            <w:r w:rsidRPr="002D63F1">
              <w:rPr>
                <w:sz w:val="28"/>
                <w:szCs w:val="28"/>
              </w:rPr>
              <w:t>оединения, полученные искусственным путем, и соединения, до сих пор не обнаруженные и продуктах</w:t>
            </w:r>
          </w:p>
        </w:tc>
      </w:tr>
      <w:tr w:rsidR="00601F8D" w:rsidRPr="00630338" w14:paraId="5856161D" w14:textId="77777777" w:rsidTr="00601F8D">
        <w:tc>
          <w:tcPr>
            <w:tcW w:w="3828" w:type="dxa"/>
          </w:tcPr>
          <w:p w14:paraId="4CB64C15" w14:textId="47A45820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3) Третья группа</w:t>
            </w:r>
          </w:p>
        </w:tc>
        <w:tc>
          <w:tcPr>
            <w:tcW w:w="5517" w:type="dxa"/>
          </w:tcPr>
          <w:p w14:paraId="0891B193" w14:textId="05D3E874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В) 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дорирующие смеси, встречающиеся в природе в натуральном виде, например эфирные масла (лимонное, апельсиновое, укропное, лавровое, кориандровое и др.), и соединения или смеси, получаемые путем экстракции из натурального сырья</w:t>
            </w:r>
          </w:p>
        </w:tc>
      </w:tr>
    </w:tbl>
    <w:p w14:paraId="25911B5E" w14:textId="0F444710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В1,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А2,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Б3</w:t>
      </w:r>
    </w:p>
    <w:p w14:paraId="4AD3B506" w14:textId="77777777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0A51BD69" w14:textId="4966F393" w:rsidR="00220AF1" w:rsidRDefault="00220AF1" w:rsidP="001C332A">
      <w:pPr>
        <w:rPr>
          <w:sz w:val="28"/>
          <w:szCs w:val="28"/>
        </w:rPr>
      </w:pPr>
    </w:p>
    <w:p w14:paraId="69576A68" w14:textId="175692FC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2D63F1">
        <w:rPr>
          <w:sz w:val="28"/>
          <w:szCs w:val="28"/>
        </w:rPr>
        <w:t>Установите соответствие между методом исследования и его определением: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601F8D" w:rsidRPr="00630338" w14:paraId="35541BD8" w14:textId="77777777" w:rsidTr="00601F8D">
        <w:tc>
          <w:tcPr>
            <w:tcW w:w="3261" w:type="dxa"/>
          </w:tcPr>
          <w:p w14:paraId="4B639EEA" w14:textId="66CC2410" w:rsidR="00601F8D" w:rsidRPr="00630338" w:rsidRDefault="00601F8D" w:rsidP="00601F8D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Метод исследования</w:t>
            </w:r>
          </w:p>
        </w:tc>
        <w:tc>
          <w:tcPr>
            <w:tcW w:w="6084" w:type="dxa"/>
          </w:tcPr>
          <w:p w14:paraId="47D4447C" w14:textId="16F8EDEC" w:rsidR="00601F8D" w:rsidRPr="00630338" w:rsidRDefault="00601F8D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</w:p>
        </w:tc>
      </w:tr>
      <w:tr w:rsidR="00601F8D" w:rsidRPr="00630338" w14:paraId="4B26CF0C" w14:textId="77777777" w:rsidTr="00601F8D">
        <w:tc>
          <w:tcPr>
            <w:tcW w:w="3261" w:type="dxa"/>
          </w:tcPr>
          <w:p w14:paraId="76BCFC4A" w14:textId="7395A04C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Экспертный метод</w:t>
            </w:r>
          </w:p>
        </w:tc>
        <w:tc>
          <w:tcPr>
            <w:tcW w:w="6084" w:type="dxa"/>
          </w:tcPr>
          <w:p w14:paraId="4B27A662" w14:textId="28DBD9BE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П</w:t>
            </w:r>
            <w:r w:rsidRPr="002D63F1">
              <w:rPr>
                <w:rFonts w:eastAsia="Calibri"/>
                <w:sz w:val="28"/>
                <w:szCs w:val="28"/>
              </w:rPr>
              <w:t>оказатели качества определяют на основе наблюдения и подсчета числа определенных событий, предметов или затрат. Метод базируется на информации, получаемой путем регистрации и подсчета числа определенных данных, например количества дефектной тары или дефектных изделий в партии товара при приемке, хранении и реализации, при инвентаризации товарно-материальных ценностей</w:t>
            </w:r>
          </w:p>
        </w:tc>
      </w:tr>
      <w:tr w:rsidR="00601F8D" w:rsidRPr="00630338" w14:paraId="12FFA21A" w14:textId="77777777" w:rsidTr="00601F8D">
        <w:tc>
          <w:tcPr>
            <w:tcW w:w="3261" w:type="dxa"/>
          </w:tcPr>
          <w:p w14:paraId="2AE1EA35" w14:textId="5B2F29AE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>
              <w:rPr>
                <w:sz w:val="28"/>
                <w:szCs w:val="28"/>
              </w:rPr>
              <w:t>Измерительный метод</w:t>
            </w:r>
          </w:p>
        </w:tc>
        <w:tc>
          <w:tcPr>
            <w:tcW w:w="6084" w:type="dxa"/>
          </w:tcPr>
          <w:p w14:paraId="37E2CDD8" w14:textId="59E8321E" w:rsidR="00601F8D" w:rsidRPr="00630338" w:rsidRDefault="00601F8D" w:rsidP="00601F8D">
            <w:pPr>
              <w:contextualSpacing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Э</w:t>
            </w:r>
            <w:r w:rsidRPr="002D63F1">
              <w:rPr>
                <w:rFonts w:eastAsia="Calibri"/>
                <w:sz w:val="28"/>
                <w:szCs w:val="28"/>
              </w:rPr>
              <w:t>то метод определения показателей качества продукции на основе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D63F1">
              <w:rPr>
                <w:rFonts w:eastAsia="Calibri"/>
                <w:sz w:val="28"/>
                <w:szCs w:val="28"/>
              </w:rPr>
              <w:t>решения, принимаемого экспертами. В экспертную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D63F1">
              <w:rPr>
                <w:rFonts w:eastAsia="Calibri"/>
                <w:sz w:val="28"/>
                <w:szCs w:val="28"/>
              </w:rPr>
              <w:t>групп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D63F1">
              <w:rPr>
                <w:rFonts w:eastAsia="Calibri"/>
                <w:sz w:val="28"/>
                <w:szCs w:val="28"/>
              </w:rPr>
              <w:t>включаются высококвалифицированные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D63F1">
              <w:rPr>
                <w:rFonts w:eastAsia="Calibri"/>
                <w:sz w:val="28"/>
                <w:szCs w:val="28"/>
              </w:rPr>
              <w:t xml:space="preserve">специалисты по оцениваемой продукции – ученые, конструкторы, дизайнеры, технологи, а также </w:t>
            </w:r>
            <w:r w:rsidRPr="002D63F1">
              <w:rPr>
                <w:rFonts w:eastAsia="Calibri"/>
                <w:sz w:val="28"/>
                <w:szCs w:val="28"/>
              </w:rPr>
              <w:lastRenderedPageBreak/>
              <w:t>товароведы и другие работники торговли</w:t>
            </w:r>
          </w:p>
        </w:tc>
      </w:tr>
      <w:tr w:rsidR="00601F8D" w:rsidRPr="00630338" w14:paraId="324AD122" w14:textId="77777777" w:rsidTr="00601F8D">
        <w:tc>
          <w:tcPr>
            <w:tcW w:w="3261" w:type="dxa"/>
          </w:tcPr>
          <w:p w14:paraId="73FA6F9F" w14:textId="17512878" w:rsidR="00601F8D" w:rsidRPr="00630338" w:rsidRDefault="00601F8D" w:rsidP="00601F8D">
            <w:pPr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lastRenderedPageBreak/>
              <w:t xml:space="preserve">3) </w:t>
            </w:r>
            <w:r>
              <w:rPr>
                <w:sz w:val="28"/>
                <w:szCs w:val="28"/>
              </w:rPr>
              <w:t>Регистрационный метод</w:t>
            </w:r>
          </w:p>
        </w:tc>
        <w:tc>
          <w:tcPr>
            <w:tcW w:w="6084" w:type="dxa"/>
          </w:tcPr>
          <w:p w14:paraId="69991F18" w14:textId="15E24E88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П</w:t>
            </w:r>
            <w:r w:rsidRPr="002D63F1">
              <w:rPr>
                <w:rFonts w:eastAsia="Calibri"/>
                <w:sz w:val="28"/>
                <w:szCs w:val="28"/>
              </w:rPr>
              <w:t>рименяют для определения показателей качества с помощью различных приборов, аппаратуры, химических реактивов и посуды. Этот метод требует специально оборудованного помещения и подготовленных для проведения анализа людей</w:t>
            </w:r>
          </w:p>
        </w:tc>
      </w:tr>
      <w:tr w:rsidR="00601F8D" w:rsidRPr="00630338" w14:paraId="460ACA16" w14:textId="77777777" w:rsidTr="00601F8D">
        <w:tc>
          <w:tcPr>
            <w:tcW w:w="3261" w:type="dxa"/>
          </w:tcPr>
          <w:p w14:paraId="7B45D107" w14:textId="7AC7BA68" w:rsidR="00601F8D" w:rsidRPr="00630338" w:rsidRDefault="00601F8D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4) </w:t>
            </w:r>
            <w:r>
              <w:rPr>
                <w:sz w:val="28"/>
                <w:szCs w:val="28"/>
              </w:rPr>
              <w:t>Расчетный метод</w:t>
            </w:r>
          </w:p>
        </w:tc>
        <w:tc>
          <w:tcPr>
            <w:tcW w:w="6084" w:type="dxa"/>
          </w:tcPr>
          <w:p w14:paraId="4070E4EA" w14:textId="0C85DF9A" w:rsidR="00601F8D" w:rsidRPr="00630338" w:rsidRDefault="00601F8D" w:rsidP="006E611C">
            <w:pPr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 w:rsidRPr="002D63F1">
              <w:rPr>
                <w:sz w:val="28"/>
                <w:szCs w:val="28"/>
              </w:rPr>
              <w:t>показатели качества определяют на основе использования теоретических и эмпирических зависимостей показателей качества продукции от ее параметров</w:t>
            </w:r>
          </w:p>
        </w:tc>
      </w:tr>
    </w:tbl>
    <w:p w14:paraId="5D02B514" w14:textId="77777777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1Б,2В,3А,4Г</w:t>
      </w:r>
    </w:p>
    <w:p w14:paraId="4BE9B35B" w14:textId="77777777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0D9B222D" w14:textId="29A77F18" w:rsidR="00601F8D" w:rsidRDefault="00601F8D" w:rsidP="001C332A">
      <w:pPr>
        <w:rPr>
          <w:sz w:val="28"/>
          <w:szCs w:val="28"/>
        </w:rPr>
      </w:pPr>
    </w:p>
    <w:p w14:paraId="7D30F8EE" w14:textId="12A1B5E0" w:rsidR="00601F8D" w:rsidRPr="002D63F1" w:rsidRDefault="00601F8D" w:rsidP="00601F8D">
      <w:pPr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 </w:t>
      </w:r>
      <w:r w:rsidRPr="002D63F1">
        <w:rPr>
          <w:sz w:val="28"/>
          <w:szCs w:val="28"/>
        </w:rPr>
        <w:t>Установите соответствие между</w:t>
      </w:r>
      <w:r w:rsidRPr="002D63F1">
        <w:rPr>
          <w:sz w:val="28"/>
          <w:szCs w:val="28"/>
          <w:shd w:val="clear" w:color="auto" w:fill="FFFFFF"/>
        </w:rPr>
        <w:t xml:space="preserve"> названием инструментального ме</w:t>
      </w:r>
      <w:r>
        <w:rPr>
          <w:sz w:val="28"/>
          <w:szCs w:val="28"/>
          <w:shd w:val="clear" w:color="auto" w:fill="FFFFFF"/>
        </w:rPr>
        <w:t>т</w:t>
      </w:r>
      <w:r w:rsidRPr="002D63F1">
        <w:rPr>
          <w:sz w:val="28"/>
          <w:szCs w:val="28"/>
          <w:shd w:val="clear" w:color="auto" w:fill="FFFFFF"/>
        </w:rPr>
        <w:t>ода и его определением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4"/>
      </w:tblGrid>
      <w:tr w:rsidR="00601F8D" w:rsidRPr="00630338" w14:paraId="076B49BA" w14:textId="77777777" w:rsidTr="00601F8D">
        <w:tc>
          <w:tcPr>
            <w:tcW w:w="4111" w:type="dxa"/>
          </w:tcPr>
          <w:p w14:paraId="753DF730" w14:textId="79E6F052" w:rsidR="00601F8D" w:rsidRPr="00630338" w:rsidRDefault="00601F8D" w:rsidP="006E611C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Название метода</w:t>
            </w:r>
          </w:p>
        </w:tc>
        <w:tc>
          <w:tcPr>
            <w:tcW w:w="5234" w:type="dxa"/>
          </w:tcPr>
          <w:p w14:paraId="6540F105" w14:textId="477E9EBD" w:rsidR="00601F8D" w:rsidRPr="00630338" w:rsidRDefault="00601F8D" w:rsidP="006E61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</w:t>
            </w:r>
            <w:r w:rsidRPr="00630338">
              <w:rPr>
                <w:sz w:val="28"/>
                <w:szCs w:val="28"/>
              </w:rPr>
              <w:t xml:space="preserve"> </w:t>
            </w:r>
          </w:p>
        </w:tc>
      </w:tr>
      <w:tr w:rsidR="00601F8D" w:rsidRPr="00630338" w14:paraId="7572DBC6" w14:textId="77777777" w:rsidTr="00601F8D">
        <w:tc>
          <w:tcPr>
            <w:tcW w:w="4111" w:type="dxa"/>
          </w:tcPr>
          <w:p w14:paraId="39F8102E" w14:textId="35AC1AF1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1) </w:t>
            </w:r>
            <w:r>
              <w:rPr>
                <w:sz w:val="28"/>
                <w:szCs w:val="28"/>
              </w:rPr>
              <w:t>Химический метод</w:t>
            </w:r>
          </w:p>
        </w:tc>
        <w:tc>
          <w:tcPr>
            <w:tcW w:w="5234" w:type="dxa"/>
          </w:tcPr>
          <w:p w14:paraId="7C91839B" w14:textId="5C0BF338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А) </w:t>
            </w:r>
            <w:r w:rsidRPr="002D63F1">
              <w:rPr>
                <w:rFonts w:eastAsia="Calibri"/>
                <w:sz w:val="28"/>
                <w:szCs w:val="28"/>
              </w:rPr>
              <w:t>Используется для оценки биохимических процессов, происходящих в пищевых продуктах при различных условиях внешней среды</w:t>
            </w:r>
          </w:p>
        </w:tc>
      </w:tr>
      <w:tr w:rsidR="00601F8D" w:rsidRPr="00630338" w14:paraId="6BEC76CE" w14:textId="77777777" w:rsidTr="00601F8D">
        <w:tc>
          <w:tcPr>
            <w:tcW w:w="4111" w:type="dxa"/>
          </w:tcPr>
          <w:p w14:paraId="52662E8B" w14:textId="7D0ADAE9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2) </w:t>
            </w:r>
            <w:r w:rsidRPr="002D63F1">
              <w:rPr>
                <w:rFonts w:eastAsia="Calibri"/>
                <w:sz w:val="28"/>
                <w:szCs w:val="28"/>
              </w:rPr>
              <w:t>Биохимический метод</w:t>
            </w:r>
          </w:p>
        </w:tc>
        <w:tc>
          <w:tcPr>
            <w:tcW w:w="5234" w:type="dxa"/>
          </w:tcPr>
          <w:p w14:paraId="35146ED3" w14:textId="4E19DF33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Б) </w:t>
            </w:r>
            <w:r w:rsidRPr="002D63F1">
              <w:rPr>
                <w:rFonts w:eastAsia="Calibri"/>
                <w:sz w:val="28"/>
                <w:szCs w:val="28"/>
              </w:rPr>
              <w:t>Служит для определения степени обсемененности пищевых продуктов микроорганизмами</w:t>
            </w:r>
          </w:p>
        </w:tc>
      </w:tr>
      <w:tr w:rsidR="00601F8D" w:rsidRPr="00630338" w14:paraId="10117A71" w14:textId="77777777" w:rsidTr="00601F8D">
        <w:tc>
          <w:tcPr>
            <w:tcW w:w="4111" w:type="dxa"/>
          </w:tcPr>
          <w:p w14:paraId="6996BB17" w14:textId="62C23606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3) </w:t>
            </w:r>
            <w:r w:rsidRPr="002D63F1">
              <w:rPr>
                <w:rFonts w:eastAsia="Calibri"/>
                <w:sz w:val="28"/>
                <w:szCs w:val="28"/>
              </w:rPr>
              <w:t>Микробиологический метод</w:t>
            </w:r>
          </w:p>
        </w:tc>
        <w:tc>
          <w:tcPr>
            <w:tcW w:w="5234" w:type="dxa"/>
          </w:tcPr>
          <w:p w14:paraId="56943DBE" w14:textId="0736DB15" w:rsidR="00601F8D" w:rsidRPr="00630338" w:rsidRDefault="00601F8D" w:rsidP="006E611C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В) </w:t>
            </w:r>
            <w:r w:rsidRPr="002D63F1">
              <w:rPr>
                <w:rFonts w:eastAsia="Calibri"/>
                <w:sz w:val="28"/>
                <w:szCs w:val="28"/>
              </w:rPr>
              <w:t>Используется для определения пищевой и энергетической ценности пищи</w:t>
            </w:r>
          </w:p>
        </w:tc>
      </w:tr>
      <w:tr w:rsidR="00601F8D" w:rsidRPr="00630338" w14:paraId="03C65B11" w14:textId="77777777" w:rsidTr="00601F8D">
        <w:tc>
          <w:tcPr>
            <w:tcW w:w="4111" w:type="dxa"/>
          </w:tcPr>
          <w:p w14:paraId="0993016B" w14:textId="408F308B" w:rsidR="00601F8D" w:rsidRPr="00630338" w:rsidRDefault="00601F8D" w:rsidP="006E611C">
            <w:pPr>
              <w:widowControl w:val="0"/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4) </w:t>
            </w:r>
            <w:r w:rsidRPr="002D63F1">
              <w:rPr>
                <w:rFonts w:eastAsia="Calibri"/>
                <w:sz w:val="28"/>
                <w:szCs w:val="28"/>
              </w:rPr>
              <w:t>Физиологический метод</w:t>
            </w:r>
          </w:p>
        </w:tc>
        <w:tc>
          <w:tcPr>
            <w:tcW w:w="5234" w:type="dxa"/>
          </w:tcPr>
          <w:p w14:paraId="67AA1A78" w14:textId="56576C00" w:rsidR="00601F8D" w:rsidRPr="00630338" w:rsidRDefault="00601F8D" w:rsidP="00601F8D">
            <w:pPr>
              <w:jc w:val="both"/>
              <w:rPr>
                <w:sz w:val="28"/>
                <w:szCs w:val="28"/>
              </w:rPr>
            </w:pPr>
            <w:r w:rsidRPr="00630338">
              <w:rPr>
                <w:sz w:val="28"/>
                <w:szCs w:val="28"/>
              </w:rPr>
              <w:t xml:space="preserve">Г) </w:t>
            </w:r>
            <w:r w:rsidRPr="002D63F1">
              <w:rPr>
                <w:rFonts w:eastAsia="Calibri"/>
                <w:sz w:val="28"/>
                <w:szCs w:val="28"/>
              </w:rPr>
              <w:t>Используются для количественного и качественного определения белков, жиров, углеводов и других веществ в продуктах</w:t>
            </w:r>
          </w:p>
        </w:tc>
      </w:tr>
    </w:tbl>
    <w:p w14:paraId="24825ABB" w14:textId="77777777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1Г,2А,3Б,4В</w:t>
      </w:r>
    </w:p>
    <w:p w14:paraId="37DF6B1C" w14:textId="77777777" w:rsidR="00601F8D" w:rsidRPr="002D63F1" w:rsidRDefault="00601F8D" w:rsidP="00601F8D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19C38779" w14:textId="111CED56" w:rsidR="00601F8D" w:rsidRDefault="00601F8D" w:rsidP="001C332A">
      <w:pPr>
        <w:rPr>
          <w:sz w:val="28"/>
          <w:szCs w:val="28"/>
        </w:rPr>
      </w:pPr>
    </w:p>
    <w:p w14:paraId="4FE028E7" w14:textId="6C16FC92" w:rsidR="00D83523" w:rsidRPr="002D63F1" w:rsidRDefault="00D83523" w:rsidP="00D8352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2D63F1">
        <w:rPr>
          <w:sz w:val="28"/>
          <w:szCs w:val="28"/>
        </w:rPr>
        <w:t>Установите соответствие между наименованием органолептических показателей продуктов и их содержанием: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D83523" w:rsidRPr="00630338" w14:paraId="477791ED" w14:textId="77777777" w:rsidTr="00D83523">
        <w:tc>
          <w:tcPr>
            <w:tcW w:w="3544" w:type="dxa"/>
          </w:tcPr>
          <w:p w14:paraId="4F78850F" w14:textId="3C5267A3" w:rsidR="00D83523" w:rsidRPr="00630338" w:rsidRDefault="00D83523" w:rsidP="00D83523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Органолептический показатель</w:t>
            </w:r>
          </w:p>
        </w:tc>
        <w:tc>
          <w:tcPr>
            <w:tcW w:w="5801" w:type="dxa"/>
          </w:tcPr>
          <w:p w14:paraId="5D956604" w14:textId="0D7402A8" w:rsidR="00D83523" w:rsidRPr="00630338" w:rsidRDefault="00D83523" w:rsidP="00D83523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Содержание показателя </w:t>
            </w:r>
          </w:p>
        </w:tc>
      </w:tr>
      <w:tr w:rsidR="00D83523" w:rsidRPr="00630338" w14:paraId="0983E715" w14:textId="77777777" w:rsidTr="00D83523">
        <w:tc>
          <w:tcPr>
            <w:tcW w:w="3544" w:type="dxa"/>
          </w:tcPr>
          <w:p w14:paraId="4A678243" w14:textId="0C5C676F" w:rsidR="00D83523" w:rsidRPr="002D63F1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1)  </w:t>
            </w:r>
            <w:r>
              <w:rPr>
                <w:sz w:val="28"/>
                <w:szCs w:val="28"/>
              </w:rPr>
              <w:t>В</w:t>
            </w:r>
            <w:r w:rsidRPr="002D63F1">
              <w:rPr>
                <w:sz w:val="28"/>
                <w:szCs w:val="28"/>
              </w:rPr>
              <w:t>нешний вид</w:t>
            </w:r>
          </w:p>
          <w:p w14:paraId="51260F35" w14:textId="3696988F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01" w:type="dxa"/>
          </w:tcPr>
          <w:p w14:paraId="3C22437D" w14:textId="611A7D80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А) </w:t>
            </w:r>
            <w:r w:rsidR="00952C62"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бщее зрительное ощущение, производимое продуктом</w:t>
            </w:r>
          </w:p>
        </w:tc>
      </w:tr>
      <w:tr w:rsidR="00D83523" w:rsidRPr="00630338" w14:paraId="6B813ADB" w14:textId="77777777" w:rsidTr="00D83523">
        <w:tc>
          <w:tcPr>
            <w:tcW w:w="3544" w:type="dxa"/>
          </w:tcPr>
          <w:p w14:paraId="2444CDD9" w14:textId="68FD491E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2)  </w:t>
            </w:r>
            <w:r>
              <w:rPr>
                <w:sz w:val="28"/>
                <w:szCs w:val="28"/>
              </w:rPr>
              <w:t>Ф</w:t>
            </w:r>
            <w:r w:rsidRPr="002D63F1">
              <w:rPr>
                <w:sz w:val="28"/>
                <w:szCs w:val="28"/>
              </w:rPr>
              <w:t>орма</w:t>
            </w:r>
          </w:p>
        </w:tc>
        <w:tc>
          <w:tcPr>
            <w:tcW w:w="5801" w:type="dxa"/>
          </w:tcPr>
          <w:p w14:paraId="7E99C0AA" w14:textId="4AF86F1D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Б) </w:t>
            </w:r>
            <w:r w:rsidR="00952C62">
              <w:rPr>
                <w:sz w:val="28"/>
                <w:szCs w:val="28"/>
              </w:rPr>
              <w:t>В</w:t>
            </w:r>
            <w:r w:rsidRPr="002D63F1">
              <w:rPr>
                <w:sz w:val="28"/>
                <w:szCs w:val="28"/>
              </w:rPr>
              <w:t>печатление, вызванное световым импульсом, определенное доминирующей длиной световой волны и интенсивностью</w:t>
            </w:r>
          </w:p>
        </w:tc>
      </w:tr>
      <w:tr w:rsidR="00D83523" w:rsidRPr="00630338" w14:paraId="489A9999" w14:textId="77777777" w:rsidTr="00D83523">
        <w:tc>
          <w:tcPr>
            <w:tcW w:w="3544" w:type="dxa"/>
          </w:tcPr>
          <w:p w14:paraId="57BBE290" w14:textId="7D4955A1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3)  </w:t>
            </w:r>
            <w:r>
              <w:rPr>
                <w:sz w:val="28"/>
                <w:szCs w:val="28"/>
              </w:rPr>
              <w:t>Ц</w:t>
            </w:r>
            <w:r w:rsidRPr="002D63F1">
              <w:rPr>
                <w:sz w:val="28"/>
                <w:szCs w:val="28"/>
              </w:rPr>
              <w:t>вет</w:t>
            </w:r>
          </w:p>
        </w:tc>
        <w:tc>
          <w:tcPr>
            <w:tcW w:w="5801" w:type="dxa"/>
          </w:tcPr>
          <w:p w14:paraId="5DEF83A8" w14:textId="18B3E3ED" w:rsidR="00D83523" w:rsidRPr="00630338" w:rsidRDefault="00D83523" w:rsidP="00D83523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В) </w:t>
            </w:r>
            <w:r w:rsidR="00952C62">
              <w:rPr>
                <w:sz w:val="28"/>
                <w:szCs w:val="28"/>
              </w:rPr>
              <w:t>С</w:t>
            </w:r>
            <w:r w:rsidRPr="002D63F1">
              <w:rPr>
                <w:sz w:val="28"/>
                <w:szCs w:val="28"/>
              </w:rPr>
              <w:t xml:space="preserve">пособность продукта отражать большую часть лучей, падающих на поверхность, в </w:t>
            </w:r>
            <w:r w:rsidRPr="002D63F1">
              <w:rPr>
                <w:sz w:val="28"/>
                <w:szCs w:val="28"/>
              </w:rPr>
              <w:lastRenderedPageBreak/>
              <w:t>зависимости от ее гладкости</w:t>
            </w:r>
          </w:p>
        </w:tc>
      </w:tr>
      <w:tr w:rsidR="00D83523" w:rsidRPr="00630338" w14:paraId="6357AD65" w14:textId="77777777" w:rsidTr="00D83523">
        <w:tc>
          <w:tcPr>
            <w:tcW w:w="3544" w:type="dxa"/>
          </w:tcPr>
          <w:p w14:paraId="6E036D0D" w14:textId="613A4878" w:rsidR="00D83523" w:rsidRPr="00630338" w:rsidRDefault="00D83523" w:rsidP="00D83523">
            <w:pPr>
              <w:widowControl w:val="0"/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lastRenderedPageBreak/>
              <w:t xml:space="preserve">4)  </w:t>
            </w:r>
            <w:r>
              <w:rPr>
                <w:sz w:val="28"/>
                <w:szCs w:val="28"/>
              </w:rPr>
              <w:t>Б</w:t>
            </w:r>
            <w:r w:rsidRPr="002D63F1">
              <w:rPr>
                <w:sz w:val="28"/>
                <w:szCs w:val="28"/>
              </w:rPr>
              <w:t>леск</w:t>
            </w:r>
          </w:p>
        </w:tc>
        <w:tc>
          <w:tcPr>
            <w:tcW w:w="5801" w:type="dxa"/>
          </w:tcPr>
          <w:p w14:paraId="147B9033" w14:textId="34FB4B32" w:rsidR="00D83523" w:rsidRPr="00630338" w:rsidRDefault="00D83523" w:rsidP="00D83523">
            <w:pPr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Г) </w:t>
            </w:r>
            <w:r w:rsidR="00952C62">
              <w:rPr>
                <w:sz w:val="28"/>
                <w:szCs w:val="28"/>
              </w:rPr>
              <w:t>Г</w:t>
            </w:r>
            <w:r w:rsidRPr="002D63F1">
              <w:rPr>
                <w:sz w:val="28"/>
                <w:szCs w:val="28"/>
              </w:rPr>
              <w:t>еометрические свойства (пропорции) продукта</w:t>
            </w:r>
          </w:p>
        </w:tc>
      </w:tr>
    </w:tbl>
    <w:p w14:paraId="68272E04" w14:textId="27C0546E" w:rsidR="00D83523" w:rsidRPr="002D63F1" w:rsidRDefault="00D83523" w:rsidP="00D83523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А1,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Г2,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Б3,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В4</w:t>
      </w:r>
    </w:p>
    <w:p w14:paraId="421D3BE0" w14:textId="77777777" w:rsidR="00D83523" w:rsidRPr="002D63F1" w:rsidRDefault="00D83523" w:rsidP="00D83523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1DC9BFC1" w14:textId="3AC9B152" w:rsidR="00601F8D" w:rsidRDefault="00601F8D" w:rsidP="001C332A">
      <w:pPr>
        <w:rPr>
          <w:sz w:val="28"/>
          <w:szCs w:val="28"/>
        </w:rPr>
      </w:pPr>
    </w:p>
    <w:p w14:paraId="4D426501" w14:textId="5BF2B61D" w:rsidR="00952C62" w:rsidRPr="002D63F1" w:rsidRDefault="00952C62" w:rsidP="00952C62">
      <w:pPr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2D63F1">
        <w:rPr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084"/>
      </w:tblGrid>
      <w:tr w:rsidR="00952C62" w:rsidRPr="00630338" w14:paraId="53658839" w14:textId="77777777" w:rsidTr="00952C62">
        <w:tc>
          <w:tcPr>
            <w:tcW w:w="3261" w:type="dxa"/>
          </w:tcPr>
          <w:p w14:paraId="01F0F1BF" w14:textId="0108FED0" w:rsidR="00952C62" w:rsidRPr="00630338" w:rsidRDefault="00952C62" w:rsidP="00952C62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Вид вкуса</w:t>
            </w:r>
          </w:p>
        </w:tc>
        <w:tc>
          <w:tcPr>
            <w:tcW w:w="6084" w:type="dxa"/>
          </w:tcPr>
          <w:p w14:paraId="1376E616" w14:textId="749C2C0F" w:rsidR="00952C62" w:rsidRPr="00630338" w:rsidRDefault="00952C62" w:rsidP="00952C62">
            <w:pPr>
              <w:jc w:val="center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Вкусовое ощущение </w:t>
            </w:r>
          </w:p>
        </w:tc>
      </w:tr>
      <w:tr w:rsidR="00952C62" w:rsidRPr="00630338" w14:paraId="5F29CD55" w14:textId="77777777" w:rsidTr="00952C62">
        <w:tc>
          <w:tcPr>
            <w:tcW w:w="3261" w:type="dxa"/>
          </w:tcPr>
          <w:p w14:paraId="610D7408" w14:textId="7B3C82BD" w:rsidR="00952C62" w:rsidRPr="002D63F1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1) </w:t>
            </w:r>
            <w:r>
              <w:rPr>
                <w:sz w:val="28"/>
                <w:szCs w:val="28"/>
              </w:rPr>
              <w:t>С</w:t>
            </w:r>
            <w:r w:rsidRPr="002D63F1">
              <w:rPr>
                <w:sz w:val="28"/>
                <w:szCs w:val="28"/>
              </w:rPr>
              <w:t>оленый</w:t>
            </w:r>
          </w:p>
          <w:p w14:paraId="7927E651" w14:textId="26533463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84" w:type="dxa"/>
          </w:tcPr>
          <w:p w14:paraId="0ABBBC0C" w14:textId="09D4E28F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А)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щущение, для которого типичными вкусовыми стимулами являются водные растворы винной, лимонной и ряда других кислот</w:t>
            </w:r>
          </w:p>
        </w:tc>
      </w:tr>
      <w:tr w:rsidR="00952C62" w:rsidRPr="00630338" w14:paraId="2495AAD6" w14:textId="77777777" w:rsidTr="00952C62">
        <w:tc>
          <w:tcPr>
            <w:tcW w:w="3261" w:type="dxa"/>
          </w:tcPr>
          <w:p w14:paraId="61B71FD3" w14:textId="5B707389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2) </w:t>
            </w:r>
            <w:r>
              <w:rPr>
                <w:sz w:val="28"/>
                <w:szCs w:val="28"/>
              </w:rPr>
              <w:t>С</w:t>
            </w:r>
            <w:r w:rsidRPr="002D63F1">
              <w:rPr>
                <w:sz w:val="28"/>
                <w:szCs w:val="28"/>
              </w:rPr>
              <w:t>ладкий</w:t>
            </w:r>
          </w:p>
        </w:tc>
        <w:tc>
          <w:tcPr>
            <w:tcW w:w="6084" w:type="dxa"/>
          </w:tcPr>
          <w:p w14:paraId="494CDBB6" w14:textId="07B65E4B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Б)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щущение, для которого типичным вкусовым стимулом является раствор хлорида натрия</w:t>
            </w:r>
          </w:p>
        </w:tc>
      </w:tr>
      <w:tr w:rsidR="00952C62" w:rsidRPr="00630338" w14:paraId="7852D33B" w14:textId="77777777" w:rsidTr="00952C62">
        <w:tc>
          <w:tcPr>
            <w:tcW w:w="3261" w:type="dxa"/>
          </w:tcPr>
          <w:p w14:paraId="1CC7A5CB" w14:textId="040D37C0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3) </w:t>
            </w:r>
            <w:r>
              <w:rPr>
                <w:sz w:val="28"/>
                <w:szCs w:val="28"/>
              </w:rPr>
              <w:t>Г</w:t>
            </w:r>
            <w:r w:rsidRPr="002D63F1">
              <w:rPr>
                <w:sz w:val="28"/>
                <w:szCs w:val="28"/>
              </w:rPr>
              <w:t>орький</w:t>
            </w:r>
          </w:p>
        </w:tc>
        <w:tc>
          <w:tcPr>
            <w:tcW w:w="6084" w:type="dxa"/>
          </w:tcPr>
          <w:p w14:paraId="32300C40" w14:textId="520B2028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В)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щущение, для которого типичными вкусовыми стимулами являются водные растворы кофеина, хинина и некоторых других алкалоидов</w:t>
            </w:r>
          </w:p>
        </w:tc>
      </w:tr>
      <w:tr w:rsidR="00952C62" w:rsidRPr="00630338" w14:paraId="0C6BE5AE" w14:textId="77777777" w:rsidTr="00952C62">
        <w:tc>
          <w:tcPr>
            <w:tcW w:w="3261" w:type="dxa"/>
          </w:tcPr>
          <w:p w14:paraId="1C7E726D" w14:textId="0A206039" w:rsidR="00952C62" w:rsidRPr="00630338" w:rsidRDefault="00952C62" w:rsidP="00952C62">
            <w:pPr>
              <w:widowControl w:val="0"/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>4) </w:t>
            </w:r>
            <w:r>
              <w:rPr>
                <w:sz w:val="28"/>
                <w:szCs w:val="28"/>
              </w:rPr>
              <w:t>К</w:t>
            </w:r>
            <w:r w:rsidRPr="002D63F1">
              <w:rPr>
                <w:sz w:val="28"/>
                <w:szCs w:val="28"/>
              </w:rPr>
              <w:t>ислый</w:t>
            </w:r>
          </w:p>
        </w:tc>
        <w:tc>
          <w:tcPr>
            <w:tcW w:w="6084" w:type="dxa"/>
          </w:tcPr>
          <w:p w14:paraId="39F879F8" w14:textId="40429075" w:rsidR="00952C62" w:rsidRPr="00630338" w:rsidRDefault="00952C62" w:rsidP="00952C62">
            <w:pPr>
              <w:jc w:val="both"/>
              <w:rPr>
                <w:sz w:val="28"/>
                <w:szCs w:val="28"/>
              </w:rPr>
            </w:pPr>
            <w:r w:rsidRPr="002D63F1">
              <w:rPr>
                <w:sz w:val="28"/>
                <w:szCs w:val="28"/>
              </w:rPr>
              <w:t xml:space="preserve">Г) </w:t>
            </w:r>
            <w:r>
              <w:rPr>
                <w:sz w:val="28"/>
                <w:szCs w:val="28"/>
              </w:rPr>
              <w:t>О</w:t>
            </w:r>
            <w:r w:rsidRPr="002D63F1">
              <w:rPr>
                <w:sz w:val="28"/>
                <w:szCs w:val="28"/>
              </w:rPr>
              <w:t>щущение, для которого типичным вкусовым стимулом является водный раствор сахарозы</w:t>
            </w:r>
          </w:p>
        </w:tc>
      </w:tr>
    </w:tbl>
    <w:p w14:paraId="08EC4560" w14:textId="3C7BA3A7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Б1,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Г2,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В3,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А4</w:t>
      </w:r>
    </w:p>
    <w:p w14:paraId="3A67E664" w14:textId="77777777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42EB18AB" w14:textId="68C5BE05" w:rsidR="00952C62" w:rsidRDefault="00952C62" w:rsidP="00952C62">
      <w:pPr>
        <w:rPr>
          <w:sz w:val="28"/>
          <w:szCs w:val="28"/>
        </w:rPr>
      </w:pPr>
    </w:p>
    <w:p w14:paraId="5DC9B367" w14:textId="77777777" w:rsidR="00952C62" w:rsidRPr="00630338" w:rsidRDefault="00952C62" w:rsidP="00952C62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14:paraId="1DF44E63" w14:textId="77777777" w:rsidR="00952C62" w:rsidRPr="00630338" w:rsidRDefault="00952C62" w:rsidP="00952C62">
      <w:pPr>
        <w:jc w:val="both"/>
        <w:rPr>
          <w:sz w:val="28"/>
          <w:szCs w:val="28"/>
        </w:rPr>
      </w:pPr>
    </w:p>
    <w:p w14:paraId="406FE8E2" w14:textId="77777777" w:rsidR="00952C62" w:rsidRPr="00630338" w:rsidRDefault="00952C62" w:rsidP="00952C62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Укажите правильную последовательность.</w:t>
      </w:r>
    </w:p>
    <w:p w14:paraId="2045F36E" w14:textId="77777777" w:rsidR="00952C62" w:rsidRPr="00630338" w:rsidRDefault="00952C62" w:rsidP="00952C62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369887D2" w14:textId="77777777" w:rsidR="00952C62" w:rsidRPr="00630338" w:rsidRDefault="00952C62" w:rsidP="00952C62">
      <w:pPr>
        <w:jc w:val="both"/>
        <w:rPr>
          <w:sz w:val="28"/>
          <w:szCs w:val="28"/>
        </w:rPr>
      </w:pPr>
    </w:p>
    <w:p w14:paraId="38FEE1D4" w14:textId="77777777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Установите порядок составляющих экспертизы:</w:t>
      </w:r>
    </w:p>
    <w:p w14:paraId="252A618D" w14:textId="3FDF4AE3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А)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критерии</w:t>
      </w:r>
    </w:p>
    <w:p w14:paraId="65ED2866" w14:textId="5D56A0FE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Б)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объект</w:t>
      </w:r>
    </w:p>
    <w:p w14:paraId="5633CA83" w14:textId="2C18E20C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В) процедура и результат</w:t>
      </w:r>
    </w:p>
    <w:p w14:paraId="1BECEE4A" w14:textId="7748DFE4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Г)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субъект</w:t>
      </w:r>
    </w:p>
    <w:p w14:paraId="6B7E5988" w14:textId="68C8F603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Д)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методы</w:t>
      </w:r>
    </w:p>
    <w:p w14:paraId="693DAFA3" w14:textId="400BCA46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Г,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Б,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А,</w:t>
      </w:r>
      <w:r>
        <w:rPr>
          <w:sz w:val="28"/>
          <w:szCs w:val="28"/>
        </w:rPr>
        <w:t xml:space="preserve"> </w:t>
      </w:r>
      <w:r w:rsidRPr="002D63F1">
        <w:rPr>
          <w:sz w:val="28"/>
          <w:szCs w:val="28"/>
        </w:rPr>
        <w:t>Д</w:t>
      </w:r>
    </w:p>
    <w:p w14:paraId="1A208D66" w14:textId="77777777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0517C01A" w14:textId="7D198C72" w:rsidR="00952C62" w:rsidRDefault="00952C62" w:rsidP="00952C62">
      <w:pPr>
        <w:rPr>
          <w:sz w:val="28"/>
          <w:szCs w:val="28"/>
        </w:rPr>
      </w:pPr>
    </w:p>
    <w:p w14:paraId="75A3ABD4" w14:textId="77777777" w:rsidR="00952C62" w:rsidRPr="00630338" w:rsidRDefault="00952C62" w:rsidP="00952C62">
      <w:pPr>
        <w:jc w:val="both"/>
        <w:rPr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</w:t>
      </w:r>
    </w:p>
    <w:p w14:paraId="2303E558" w14:textId="77777777" w:rsidR="00952C62" w:rsidRPr="00630338" w:rsidRDefault="00952C62" w:rsidP="00952C62">
      <w:pPr>
        <w:jc w:val="center"/>
        <w:rPr>
          <w:b/>
          <w:bCs/>
          <w:sz w:val="28"/>
          <w:szCs w:val="28"/>
        </w:rPr>
      </w:pPr>
    </w:p>
    <w:p w14:paraId="67822839" w14:textId="77777777" w:rsidR="00952C62" w:rsidRPr="00630338" w:rsidRDefault="00952C62" w:rsidP="00952C62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на дополнение</w:t>
      </w:r>
    </w:p>
    <w:p w14:paraId="074E08F3" w14:textId="77777777" w:rsidR="00952C62" w:rsidRPr="00630338" w:rsidRDefault="00952C62" w:rsidP="00952C62">
      <w:pPr>
        <w:rPr>
          <w:sz w:val="28"/>
          <w:szCs w:val="28"/>
        </w:rPr>
      </w:pPr>
    </w:p>
    <w:p w14:paraId="57B9F784" w14:textId="77777777" w:rsidR="00952C62" w:rsidRPr="00630338" w:rsidRDefault="00952C62" w:rsidP="00952C62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lastRenderedPageBreak/>
        <w:t>Напишите пропущенное слово (словосочетание)</w:t>
      </w:r>
    </w:p>
    <w:p w14:paraId="1459675C" w14:textId="77777777" w:rsidR="00952C62" w:rsidRPr="00630338" w:rsidRDefault="00952C62" w:rsidP="00952C62">
      <w:pPr>
        <w:jc w:val="both"/>
        <w:rPr>
          <w:b/>
          <w:bCs/>
          <w:sz w:val="28"/>
          <w:szCs w:val="28"/>
        </w:rPr>
      </w:pPr>
    </w:p>
    <w:p w14:paraId="5CC3D027" w14:textId="5909AD37" w:rsidR="00952C62" w:rsidRPr="002D63F1" w:rsidRDefault="00952C62" w:rsidP="00952C62">
      <w:pPr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r w:rsidRPr="002D63F1">
        <w:rPr>
          <w:spacing w:val="-5"/>
          <w:sz w:val="28"/>
          <w:szCs w:val="28"/>
        </w:rPr>
        <w:t>________________________ – это оценка ответной реакции органов чувств человека на свойство продукта как исследуемого объекта.</w:t>
      </w:r>
    </w:p>
    <w:p w14:paraId="5F155C75" w14:textId="765BB378" w:rsidR="00952C62" w:rsidRPr="002D63F1" w:rsidRDefault="00952C62" w:rsidP="00952C62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 xml:space="preserve">Правильный ответ: </w:t>
      </w:r>
      <w:r w:rsidR="002E09AA">
        <w:rPr>
          <w:sz w:val="28"/>
          <w:szCs w:val="28"/>
        </w:rPr>
        <w:t>о</w:t>
      </w:r>
      <w:r w:rsidRPr="002D63F1">
        <w:rPr>
          <w:sz w:val="28"/>
          <w:szCs w:val="28"/>
        </w:rPr>
        <w:t>рганолептическая оценка</w:t>
      </w:r>
    </w:p>
    <w:p w14:paraId="3C3FA495" w14:textId="77777777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582DF1D7" w14:textId="7A683C55" w:rsidR="00952C62" w:rsidRDefault="00952C62" w:rsidP="00952C62">
      <w:pPr>
        <w:rPr>
          <w:sz w:val="28"/>
          <w:szCs w:val="28"/>
        </w:rPr>
      </w:pPr>
    </w:p>
    <w:p w14:paraId="17A3B2F0" w14:textId="075A6CC5" w:rsidR="002E09AA" w:rsidRPr="002D63F1" w:rsidRDefault="002E09AA" w:rsidP="002E09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63F1">
        <w:rPr>
          <w:sz w:val="28"/>
          <w:szCs w:val="28"/>
        </w:rPr>
        <w:t xml:space="preserve">Сенсорная ___________________________– это способность дегустатора сохранять в памяти ощущения, полученные от стимула (раздражителя) различной модальности и способность воспроизводить (осознавать) этот раздражитель без непосредственного его воздействия. </w:t>
      </w:r>
    </w:p>
    <w:p w14:paraId="7E144C7E" w14:textId="77777777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память</w:t>
      </w:r>
    </w:p>
    <w:p w14:paraId="1702C396" w14:textId="77777777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60160F02" w14:textId="77777777" w:rsidR="002E09AA" w:rsidRDefault="002E09AA" w:rsidP="002E09AA">
      <w:pPr>
        <w:rPr>
          <w:sz w:val="28"/>
          <w:szCs w:val="28"/>
        </w:rPr>
      </w:pPr>
    </w:p>
    <w:p w14:paraId="6CA1F135" w14:textId="491F5B69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D63F1">
        <w:rPr>
          <w:sz w:val="28"/>
          <w:szCs w:val="28"/>
        </w:rPr>
        <w:t>_______________________________ – это активное и целенаправленное вмешательство в протекание изучаемого процесса, соответствующее изменение объекта или его воспроизведение в специально созданных и контролируемых условиях.</w:t>
      </w:r>
    </w:p>
    <w:p w14:paraId="1BAF7CE3" w14:textId="77777777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Правильный ответ: эксперимент</w:t>
      </w:r>
    </w:p>
    <w:p w14:paraId="25162507" w14:textId="77777777" w:rsidR="002E09AA" w:rsidRPr="002D63F1" w:rsidRDefault="002E09AA" w:rsidP="002E09AA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0BDF7BF9" w14:textId="795D916A" w:rsidR="002E09AA" w:rsidRDefault="002E09AA" w:rsidP="00952C62">
      <w:pPr>
        <w:rPr>
          <w:sz w:val="28"/>
          <w:szCs w:val="28"/>
        </w:rPr>
      </w:pPr>
    </w:p>
    <w:p w14:paraId="49E73FC3" w14:textId="77777777" w:rsidR="002E09AA" w:rsidRPr="00630338" w:rsidRDefault="002E09AA" w:rsidP="002E09AA">
      <w:pPr>
        <w:jc w:val="center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с кратким свободным ответом</w:t>
      </w:r>
    </w:p>
    <w:p w14:paraId="4785E81E" w14:textId="77777777" w:rsidR="002E09AA" w:rsidRPr="00630338" w:rsidRDefault="002E09AA" w:rsidP="002E09AA">
      <w:pPr>
        <w:jc w:val="both"/>
        <w:rPr>
          <w:b/>
          <w:bCs/>
          <w:i/>
          <w:iCs/>
          <w:sz w:val="28"/>
          <w:szCs w:val="28"/>
        </w:rPr>
      </w:pPr>
    </w:p>
    <w:p w14:paraId="77269D4A" w14:textId="77777777" w:rsidR="002E09AA" w:rsidRPr="00630338" w:rsidRDefault="002E09AA" w:rsidP="002E09AA">
      <w:pPr>
        <w:rPr>
          <w:i/>
          <w:iCs/>
          <w:sz w:val="28"/>
          <w:szCs w:val="28"/>
        </w:rPr>
      </w:pPr>
      <w:r w:rsidRPr="00630338">
        <w:rPr>
          <w:i/>
          <w:iCs/>
          <w:sz w:val="28"/>
          <w:szCs w:val="28"/>
        </w:rPr>
        <w:t>Напишите пропущенное слово (словосочетание)</w:t>
      </w:r>
    </w:p>
    <w:p w14:paraId="15A083A6" w14:textId="1F6D0A49" w:rsidR="002E09AA" w:rsidRDefault="002E09AA" w:rsidP="00952C62">
      <w:pPr>
        <w:rPr>
          <w:sz w:val="28"/>
          <w:szCs w:val="28"/>
        </w:rPr>
      </w:pPr>
    </w:p>
    <w:p w14:paraId="64CB4B17" w14:textId="761B9212" w:rsidR="003E31A8" w:rsidRPr="002D63F1" w:rsidRDefault="003E31A8" w:rsidP="003E31A8">
      <w:pPr>
        <w:ind w:left="34"/>
        <w:contextualSpacing/>
        <w:jc w:val="both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 xml:space="preserve">1. </w:t>
      </w:r>
      <w:r w:rsidRPr="002D63F1">
        <w:rPr>
          <w:spacing w:val="-5"/>
          <w:sz w:val="28"/>
          <w:szCs w:val="28"/>
        </w:rPr>
        <w:t>Электрод, обладающий постоянным потенциалом и не зависящий от состава раствора, называется</w:t>
      </w:r>
      <w:r>
        <w:rPr>
          <w:spacing w:val="-5"/>
          <w:sz w:val="28"/>
          <w:szCs w:val="28"/>
        </w:rPr>
        <w:t xml:space="preserve"> _________________.</w:t>
      </w:r>
    </w:p>
    <w:p w14:paraId="660CA112" w14:textId="78635D9E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 xml:space="preserve">Правильный ответ: </w:t>
      </w:r>
      <w:r w:rsidRPr="002D63F1">
        <w:rPr>
          <w:spacing w:val="-5"/>
          <w:sz w:val="28"/>
          <w:szCs w:val="28"/>
        </w:rPr>
        <w:t>электродом сравнения</w:t>
      </w:r>
      <w:r>
        <w:rPr>
          <w:spacing w:val="-5"/>
          <w:sz w:val="28"/>
          <w:szCs w:val="28"/>
        </w:rPr>
        <w:t xml:space="preserve"> / гальваническим</w:t>
      </w:r>
    </w:p>
    <w:p w14:paraId="2A9BA8AE" w14:textId="77777777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3530434D" w14:textId="3943CD18" w:rsidR="002E09AA" w:rsidRDefault="002E09AA" w:rsidP="00952C62">
      <w:pPr>
        <w:rPr>
          <w:sz w:val="28"/>
          <w:szCs w:val="28"/>
        </w:rPr>
      </w:pPr>
    </w:p>
    <w:p w14:paraId="598E13C2" w14:textId="65BA4D99" w:rsidR="003E31A8" w:rsidRPr="002D63F1" w:rsidRDefault="003E31A8" w:rsidP="003E31A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63F1">
        <w:rPr>
          <w:sz w:val="28"/>
          <w:szCs w:val="28"/>
        </w:rPr>
        <w:t xml:space="preserve">Прямая кондуктометрия используется для определения суммарного содержания </w:t>
      </w:r>
      <w:r>
        <w:rPr>
          <w:sz w:val="28"/>
          <w:szCs w:val="28"/>
        </w:rPr>
        <w:t>____________</w:t>
      </w:r>
      <w:r w:rsidRPr="002D63F1">
        <w:rPr>
          <w:sz w:val="28"/>
          <w:szCs w:val="28"/>
        </w:rPr>
        <w:t xml:space="preserve"> в минеральной воде</w:t>
      </w:r>
      <w:r>
        <w:rPr>
          <w:sz w:val="28"/>
          <w:szCs w:val="28"/>
        </w:rPr>
        <w:t>.</w:t>
      </w:r>
    </w:p>
    <w:p w14:paraId="3A98D21E" w14:textId="20DB6B23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 xml:space="preserve">Правильный ответ: </w:t>
      </w:r>
      <w:r w:rsidRPr="002D63F1">
        <w:rPr>
          <w:spacing w:val="-5"/>
          <w:sz w:val="28"/>
          <w:szCs w:val="28"/>
        </w:rPr>
        <w:t>солей</w:t>
      </w:r>
      <w:r>
        <w:rPr>
          <w:spacing w:val="-5"/>
          <w:sz w:val="28"/>
          <w:szCs w:val="28"/>
        </w:rPr>
        <w:t xml:space="preserve"> / соли</w:t>
      </w:r>
    </w:p>
    <w:p w14:paraId="02044F72" w14:textId="77777777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791FF1D9" w14:textId="16B03CA2" w:rsidR="003E31A8" w:rsidRDefault="003E31A8" w:rsidP="00952C62">
      <w:pPr>
        <w:rPr>
          <w:sz w:val="28"/>
          <w:szCs w:val="28"/>
        </w:rPr>
      </w:pPr>
    </w:p>
    <w:p w14:paraId="26A846AC" w14:textId="77777777" w:rsidR="003E31A8" w:rsidRPr="00630338" w:rsidRDefault="003E31A8" w:rsidP="003E31A8">
      <w:pPr>
        <w:jc w:val="both"/>
        <w:rPr>
          <w:b/>
          <w:bCs/>
          <w:sz w:val="28"/>
          <w:szCs w:val="28"/>
        </w:rPr>
      </w:pPr>
      <w:r w:rsidRPr="00630338">
        <w:rPr>
          <w:b/>
          <w:bCs/>
          <w:sz w:val="28"/>
          <w:szCs w:val="28"/>
        </w:rPr>
        <w:t>Задания открытого типа с развернутым ответом</w:t>
      </w:r>
    </w:p>
    <w:p w14:paraId="0212CF53" w14:textId="7E7E6A92" w:rsidR="003E31A8" w:rsidRDefault="003E31A8" w:rsidP="00952C62">
      <w:pPr>
        <w:rPr>
          <w:sz w:val="28"/>
          <w:szCs w:val="28"/>
        </w:rPr>
      </w:pPr>
    </w:p>
    <w:p w14:paraId="52CB71DA" w14:textId="45D302E6" w:rsidR="003E31A8" w:rsidRDefault="003E31A8" w:rsidP="00952C62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D63F1">
        <w:rPr>
          <w:sz w:val="28"/>
          <w:szCs w:val="28"/>
        </w:rPr>
        <w:t>Что такое объект сенсорный анализ?</w:t>
      </w:r>
    </w:p>
    <w:p w14:paraId="4A8815C9" w14:textId="77777777" w:rsidR="003E31A8" w:rsidRPr="002D63F1" w:rsidRDefault="003E31A8" w:rsidP="003E31A8">
      <w:pPr>
        <w:rPr>
          <w:sz w:val="28"/>
          <w:szCs w:val="28"/>
        </w:rPr>
      </w:pPr>
      <w:r w:rsidRPr="002D63F1">
        <w:rPr>
          <w:sz w:val="28"/>
          <w:szCs w:val="28"/>
        </w:rPr>
        <w:t>Дать развернутый ответ на вопрос</w:t>
      </w:r>
    </w:p>
    <w:p w14:paraId="14514A27" w14:textId="77777777" w:rsidR="003E31A8" w:rsidRPr="002D63F1" w:rsidRDefault="003E31A8" w:rsidP="003E31A8">
      <w:pPr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Время выполнения – 2 мин.</w:t>
      </w:r>
    </w:p>
    <w:p w14:paraId="3C30F04D" w14:textId="462E83BC" w:rsidR="003E31A8" w:rsidRPr="000565C5" w:rsidRDefault="000565C5" w:rsidP="003E31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573E59">
        <w:rPr>
          <w:sz w:val="28"/>
          <w:szCs w:val="28"/>
        </w:rPr>
        <w:t>это</w:t>
      </w:r>
      <w:r w:rsidR="003E31A8" w:rsidRPr="002D63F1">
        <w:rPr>
          <w:spacing w:val="-5"/>
          <w:sz w:val="28"/>
          <w:szCs w:val="28"/>
        </w:rPr>
        <w:t xml:space="preserve"> анализ с помощью органов чувств (высокоспецифических рецепторных органов), обеспечивающих организму получение информации об окружающей среде с помощью зрения, слуха, обоняния, вкуса, осязания, вестибулярной рецепции и интерорецепции.</w:t>
      </w:r>
    </w:p>
    <w:p w14:paraId="06F4519D" w14:textId="2E128064" w:rsidR="003E31A8" w:rsidRPr="002D63F1" w:rsidRDefault="003E31A8" w:rsidP="003E31A8">
      <w:pPr>
        <w:contextualSpacing/>
        <w:jc w:val="both"/>
        <w:rPr>
          <w:spacing w:val="-5"/>
          <w:sz w:val="28"/>
          <w:szCs w:val="28"/>
        </w:rPr>
      </w:pPr>
      <w:r w:rsidRPr="002D63F1">
        <w:rPr>
          <w:spacing w:val="-5"/>
          <w:sz w:val="28"/>
          <w:szCs w:val="28"/>
        </w:rPr>
        <w:lastRenderedPageBreak/>
        <w:t xml:space="preserve">Критерии оценивания: </w:t>
      </w:r>
      <w:r w:rsidR="000565C5" w:rsidRPr="000565C5">
        <w:rPr>
          <w:spacing w:val="-5"/>
          <w:sz w:val="28"/>
          <w:szCs w:val="28"/>
        </w:rPr>
        <w:t>наличие в ответе содержательной единицы «анализ с помощью органов чувств</w:t>
      </w:r>
      <w:r w:rsidR="000565C5">
        <w:rPr>
          <w:spacing w:val="-5"/>
          <w:sz w:val="28"/>
          <w:szCs w:val="28"/>
        </w:rPr>
        <w:t xml:space="preserve">, </w:t>
      </w:r>
      <w:r w:rsidR="000565C5" w:rsidRPr="000565C5">
        <w:rPr>
          <w:spacing w:val="-5"/>
          <w:sz w:val="28"/>
          <w:szCs w:val="28"/>
        </w:rPr>
        <w:t>обеспечивающих организму получение информации об окружающей среде</w:t>
      </w:r>
      <w:r w:rsidR="000565C5">
        <w:rPr>
          <w:spacing w:val="-5"/>
          <w:sz w:val="28"/>
          <w:szCs w:val="28"/>
        </w:rPr>
        <w:t>»</w:t>
      </w:r>
    </w:p>
    <w:p w14:paraId="1F82BBDD" w14:textId="77777777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61B88B19" w14:textId="10EA2F19" w:rsidR="003E31A8" w:rsidRDefault="003E31A8" w:rsidP="003E31A8">
      <w:pPr>
        <w:contextualSpacing/>
        <w:jc w:val="both"/>
        <w:rPr>
          <w:sz w:val="28"/>
          <w:szCs w:val="28"/>
        </w:rPr>
      </w:pPr>
    </w:p>
    <w:p w14:paraId="031D8DF4" w14:textId="575B9311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D63F1">
        <w:rPr>
          <w:sz w:val="28"/>
          <w:szCs w:val="28"/>
        </w:rPr>
        <w:t>Что понимают под механическими параметрами продукта?</w:t>
      </w:r>
    </w:p>
    <w:p w14:paraId="074A30FF" w14:textId="77777777" w:rsidR="003E31A8" w:rsidRPr="002D63F1" w:rsidRDefault="003E31A8" w:rsidP="003E31A8">
      <w:pPr>
        <w:rPr>
          <w:sz w:val="28"/>
          <w:szCs w:val="28"/>
        </w:rPr>
      </w:pPr>
      <w:r w:rsidRPr="002D63F1">
        <w:rPr>
          <w:sz w:val="28"/>
          <w:szCs w:val="28"/>
        </w:rPr>
        <w:t>Дать развернутый ответ на вопрос</w:t>
      </w:r>
    </w:p>
    <w:p w14:paraId="4446582A" w14:textId="77777777" w:rsidR="003E31A8" w:rsidRPr="002D63F1" w:rsidRDefault="003E31A8" w:rsidP="003E31A8">
      <w:pPr>
        <w:jc w:val="both"/>
        <w:rPr>
          <w:sz w:val="28"/>
          <w:szCs w:val="28"/>
        </w:rPr>
      </w:pPr>
      <w:r w:rsidRPr="002D63F1">
        <w:rPr>
          <w:sz w:val="28"/>
          <w:szCs w:val="28"/>
        </w:rPr>
        <w:t>Время выполнения – 2 мин.</w:t>
      </w:r>
    </w:p>
    <w:p w14:paraId="09CFABEF" w14:textId="208E7102" w:rsidR="003E31A8" w:rsidRPr="002D63F1" w:rsidRDefault="00E354E1" w:rsidP="003E31A8">
      <w:pPr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Ожидаемый результат: </w:t>
      </w:r>
      <w:r w:rsidR="00573E59">
        <w:rPr>
          <w:iCs/>
          <w:sz w:val="28"/>
          <w:szCs w:val="28"/>
        </w:rPr>
        <w:t>п</w:t>
      </w:r>
      <w:r w:rsidR="003E31A8" w:rsidRPr="002D63F1">
        <w:rPr>
          <w:iCs/>
          <w:sz w:val="28"/>
          <w:szCs w:val="28"/>
        </w:rPr>
        <w:t xml:space="preserve">од механическими понимают такие параметры, которые характеризуют реакцию продукта на внешнее силовое воздействие. Они определяются с помощью давления, оказываемого зубами, языком и нёбом при пережевывании пищи. </w:t>
      </w:r>
    </w:p>
    <w:p w14:paraId="496E94B7" w14:textId="32C98E08" w:rsidR="003E31A8" w:rsidRPr="002D63F1" w:rsidRDefault="003E31A8" w:rsidP="003E31A8">
      <w:pPr>
        <w:contextualSpacing/>
        <w:jc w:val="both"/>
        <w:rPr>
          <w:spacing w:val="-5"/>
          <w:sz w:val="28"/>
          <w:szCs w:val="28"/>
        </w:rPr>
      </w:pPr>
      <w:r w:rsidRPr="002D63F1">
        <w:rPr>
          <w:spacing w:val="-5"/>
          <w:sz w:val="28"/>
          <w:szCs w:val="28"/>
        </w:rPr>
        <w:t xml:space="preserve">Критерии оценивания: </w:t>
      </w:r>
      <w:r w:rsidR="00573E59" w:rsidRPr="000565C5">
        <w:rPr>
          <w:spacing w:val="-5"/>
          <w:sz w:val="28"/>
          <w:szCs w:val="28"/>
        </w:rPr>
        <w:t>наличие в ответе содержательной единицы «</w:t>
      </w:r>
      <w:r w:rsidR="00573E59" w:rsidRPr="002D63F1">
        <w:rPr>
          <w:iCs/>
          <w:sz w:val="28"/>
          <w:szCs w:val="28"/>
        </w:rPr>
        <w:t>параметры, которые характеризуют реакцию продукта на внешнее силовое воздействие</w:t>
      </w:r>
      <w:r w:rsidR="00573E59">
        <w:rPr>
          <w:iCs/>
          <w:sz w:val="28"/>
          <w:szCs w:val="28"/>
        </w:rPr>
        <w:t>»</w:t>
      </w:r>
    </w:p>
    <w:p w14:paraId="288B509A" w14:textId="77777777" w:rsidR="003E31A8" w:rsidRPr="002D63F1" w:rsidRDefault="003E31A8" w:rsidP="003E31A8">
      <w:pPr>
        <w:contextualSpacing/>
        <w:jc w:val="both"/>
        <w:rPr>
          <w:sz w:val="28"/>
          <w:szCs w:val="28"/>
        </w:rPr>
      </w:pPr>
      <w:r w:rsidRPr="002D63F1">
        <w:rPr>
          <w:sz w:val="28"/>
          <w:szCs w:val="28"/>
        </w:rPr>
        <w:t>Компетенции (индикаторы): ОПК-1 (ОПК-1.1), ПК-5 (ПК-5.1)</w:t>
      </w:r>
    </w:p>
    <w:p w14:paraId="30230453" w14:textId="520D1E27" w:rsidR="003E31A8" w:rsidRDefault="003E31A8" w:rsidP="00952C62">
      <w:pPr>
        <w:rPr>
          <w:sz w:val="28"/>
          <w:szCs w:val="28"/>
        </w:rPr>
      </w:pPr>
    </w:p>
    <w:sectPr w:rsidR="003E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01FE"/>
    <w:rsid w:val="00014024"/>
    <w:rsid w:val="000565C5"/>
    <w:rsid w:val="000A6601"/>
    <w:rsid w:val="000D01EB"/>
    <w:rsid w:val="001701FE"/>
    <w:rsid w:val="001C332A"/>
    <w:rsid w:val="00220AF1"/>
    <w:rsid w:val="00266C3A"/>
    <w:rsid w:val="002E09AA"/>
    <w:rsid w:val="003E31A8"/>
    <w:rsid w:val="00573E59"/>
    <w:rsid w:val="005A78D5"/>
    <w:rsid w:val="00601F8D"/>
    <w:rsid w:val="006E1B65"/>
    <w:rsid w:val="0075533C"/>
    <w:rsid w:val="00952A0B"/>
    <w:rsid w:val="00952C62"/>
    <w:rsid w:val="00D83523"/>
    <w:rsid w:val="00E354E1"/>
    <w:rsid w:val="00E6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B2C3F"/>
  <w15:docId w15:val="{023113A8-29B1-4CF3-B84F-5B21BA975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"/>
    <w:link w:val="10"/>
    <w:uiPriority w:val="9"/>
    <w:qFormat/>
    <w:rsid w:val="00014024"/>
    <w:pPr>
      <w:pageBreakBefore/>
      <w:jc w:val="center"/>
      <w:outlineLvl w:val="0"/>
    </w:pPr>
    <w:rPr>
      <w:rFonts w:eastAsiaTheme="minorHAnsi" w:cstheme="minorBidi"/>
      <w:b/>
      <w:bCs/>
      <w:kern w:val="2"/>
      <w:sz w:val="28"/>
      <w:lang w:eastAsia="en-US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14024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0140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C33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2"/>
    <w:uiPriority w:val="39"/>
    <w:rsid w:val="00E65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яна попова</cp:lastModifiedBy>
  <cp:revision>13</cp:revision>
  <dcterms:created xsi:type="dcterms:W3CDTF">2025-03-20T08:46:00Z</dcterms:created>
  <dcterms:modified xsi:type="dcterms:W3CDTF">2025-03-21T05:53:00Z</dcterms:modified>
</cp:coreProperties>
</file>