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4C10B" w14:textId="0448982F" w:rsidR="00E638A6" w:rsidRPr="004B395F" w:rsidRDefault="00E638A6" w:rsidP="004B395F">
      <w:pPr>
        <w:pStyle w:val="1"/>
        <w:rPr>
          <w:rFonts w:cs="Times New Roman"/>
          <w:szCs w:val="28"/>
        </w:rPr>
      </w:pPr>
      <w:r w:rsidRPr="004B395F">
        <w:rPr>
          <w:rFonts w:cs="Times New Roman"/>
          <w:szCs w:val="28"/>
        </w:rPr>
        <w:t>Комплект оценочных материалов по дисциплине</w:t>
      </w:r>
      <w:r w:rsidRPr="004B395F">
        <w:rPr>
          <w:rFonts w:cs="Times New Roman"/>
          <w:szCs w:val="28"/>
        </w:rPr>
        <w:br/>
        <w:t>«</w:t>
      </w:r>
      <w:r w:rsidR="007736B1" w:rsidRPr="004B395F">
        <w:rPr>
          <w:rFonts w:cs="Times New Roman"/>
          <w:szCs w:val="28"/>
        </w:rPr>
        <w:t>Таможенн</w:t>
      </w:r>
      <w:r w:rsidR="0059422C" w:rsidRPr="004B395F">
        <w:rPr>
          <w:rFonts w:cs="Times New Roman"/>
          <w:szCs w:val="28"/>
        </w:rPr>
        <w:t xml:space="preserve">ое </w:t>
      </w:r>
      <w:r w:rsidR="003C198B" w:rsidRPr="004B395F">
        <w:rPr>
          <w:rFonts w:cs="Times New Roman"/>
          <w:szCs w:val="28"/>
        </w:rPr>
        <w:t>регулирование</w:t>
      </w:r>
      <w:r w:rsidRPr="004B395F">
        <w:rPr>
          <w:rFonts w:cs="Times New Roman"/>
          <w:szCs w:val="28"/>
        </w:rPr>
        <w:t>»</w:t>
      </w:r>
    </w:p>
    <w:p w14:paraId="7002FEDE" w14:textId="3DF86E09" w:rsidR="00C62D72" w:rsidRPr="004B395F" w:rsidRDefault="00C62D72" w:rsidP="004B3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399E3A" w14:textId="77777777" w:rsidR="00C62D72" w:rsidRPr="004B395F" w:rsidRDefault="00C62D72" w:rsidP="004B395F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395F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7677CFA3" w14:textId="77777777" w:rsidR="00C62D72" w:rsidRPr="004B395F" w:rsidRDefault="00C62D72" w:rsidP="004B395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D65A5BC" w14:textId="77777777" w:rsidR="00C62D72" w:rsidRPr="004B395F" w:rsidRDefault="00C62D72" w:rsidP="004B395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395F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6F941182" w14:textId="77777777" w:rsidR="00C62D72" w:rsidRPr="004B395F" w:rsidRDefault="00C62D72" w:rsidP="004B395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709DF1" w14:textId="77777777" w:rsidR="00C62D72" w:rsidRPr="004B395F" w:rsidRDefault="00C62D72" w:rsidP="004B395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B395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361F50F6" w14:textId="77777777" w:rsidR="00C62D72" w:rsidRPr="004B395F" w:rsidRDefault="00C62D72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0E8854" w14:textId="2F2B95D1" w:rsidR="00C62D72" w:rsidRPr="004B395F" w:rsidRDefault="00C62D72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1. Товар в таможенном деле – это:</w:t>
      </w:r>
    </w:p>
    <w:p w14:paraId="5190D26F" w14:textId="070066C9" w:rsidR="00C62D72" w:rsidRPr="004B395F" w:rsidRDefault="00C62D72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А) любой предмет купли-продажи</w:t>
      </w:r>
    </w:p>
    <w:p w14:paraId="3BE5D6F3" w14:textId="08F34B93" w:rsidR="00C62D72" w:rsidRPr="004B395F" w:rsidRDefault="00C62D72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Б) любое перемещаемое через таможенную границу движимое имущество, а также перемещаемые через таможенную границу отнесенные к недвижимым вещам транспортные средства</w:t>
      </w:r>
    </w:p>
    <w:p w14:paraId="7B73EDF5" w14:textId="0C7BEB01" w:rsidR="00C62D72" w:rsidRPr="004B395F" w:rsidRDefault="00C62D72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В) любое движимое имущество, перемещаемое через таможенную границу, в том числе носители информации, валюта государств-членов таможенного союза, ценные бумаги и (или) валютные ценности, дорожные чеки, электрическая и иные виды энергии, а также иные перемещаемые вещи, приравненные к недвижимому имуществу</w:t>
      </w:r>
    </w:p>
    <w:p w14:paraId="297CCD5C" w14:textId="45DBC102" w:rsidR="00C62D72" w:rsidRPr="004B395F" w:rsidRDefault="00C62D72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Г) любое движимое имущество, валюта и валютные ценности, транспортные средства, энергия</w:t>
      </w:r>
    </w:p>
    <w:p w14:paraId="33DF17EB" w14:textId="77777777" w:rsidR="00C62D72" w:rsidRPr="004B395F" w:rsidRDefault="00C62D72" w:rsidP="004B3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7EA232B2" w14:textId="4BA10EBA" w:rsidR="00C62D72" w:rsidRPr="004B395F" w:rsidRDefault="00C62D72" w:rsidP="004B3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Компетенции (индикаторы): ПК-5 (ПК-5.3)</w:t>
      </w:r>
    </w:p>
    <w:p w14:paraId="56997203" w14:textId="1A884F1B" w:rsidR="00C62D72" w:rsidRPr="004B395F" w:rsidRDefault="00C62D72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FAFCE0" w14:textId="53C3EC33" w:rsidR="00BB0B0C" w:rsidRPr="004B395F" w:rsidRDefault="00BB0B0C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2. Таможенная процедура – это:</w:t>
      </w:r>
    </w:p>
    <w:p w14:paraId="7ACF7420" w14:textId="1947891B" w:rsidR="00BB0B0C" w:rsidRPr="004B395F" w:rsidRDefault="00BB0B0C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 xml:space="preserve">А) совокупность мер, осуществляемых таможенными органами в целях обеспечения соблюдения таможенного законодательства РФ </w:t>
      </w:r>
    </w:p>
    <w:p w14:paraId="37CC986F" w14:textId="4DED89A5" w:rsidR="00BB0B0C" w:rsidRPr="004B395F" w:rsidRDefault="00BB0B0C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 xml:space="preserve">Б) отдельные действия в отношении товаров и транспортных средств, осуществляемые лицами (в том числе участниками ВЭД) и таможенными органами при их таможенном оформлении </w:t>
      </w:r>
    </w:p>
    <w:p w14:paraId="17C1EFCE" w14:textId="538D3CB2" w:rsidR="00BB0B0C" w:rsidRPr="004B395F" w:rsidRDefault="00BB0B0C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 xml:space="preserve">В) совокупность положений, предусматривающих порядок совершения таможенных операций и определяющих статус товаров и транспортных средств для таможенных целей </w:t>
      </w:r>
    </w:p>
    <w:p w14:paraId="7A4F8F6E" w14:textId="0E5BA660" w:rsidR="00145374" w:rsidRPr="004B395F" w:rsidRDefault="00BB0B0C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Г) совокупность норм, определяющих для таможенных целей требования и условия пользования и (или) распоряжения товарами на таможенной территории таможенного союза или за ее пределами</w:t>
      </w:r>
    </w:p>
    <w:p w14:paraId="73BF96D1" w14:textId="46F4808C" w:rsidR="00215299" w:rsidRPr="004B395F" w:rsidRDefault="00215299" w:rsidP="004B3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1809B41C" w14:textId="21C4238A" w:rsidR="00215299" w:rsidRPr="004B395F" w:rsidRDefault="00215299" w:rsidP="004B3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Компетенции (индикаторы): ПК-5 (ПК-5.3)</w:t>
      </w:r>
    </w:p>
    <w:p w14:paraId="7C942232" w14:textId="59F0D9CA" w:rsidR="00215299" w:rsidRPr="004B395F" w:rsidRDefault="00215299" w:rsidP="004B3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AFEDAC" w14:textId="77777777" w:rsidR="00215299" w:rsidRPr="004B395F" w:rsidRDefault="00215299" w:rsidP="004B3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3. Общее руководство таможенным делом осуществляет:</w:t>
      </w:r>
    </w:p>
    <w:p w14:paraId="4F3DB67A" w14:textId="01F0D594" w:rsidR="00215299" w:rsidRPr="004B395F" w:rsidRDefault="00215299" w:rsidP="004B3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А) Президент РФ</w:t>
      </w:r>
    </w:p>
    <w:p w14:paraId="0D8E3BBE" w14:textId="61F33C88" w:rsidR="00215299" w:rsidRPr="004B395F" w:rsidRDefault="00215299" w:rsidP="004B3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Б) Государственная Дума</w:t>
      </w:r>
    </w:p>
    <w:p w14:paraId="24969E33" w14:textId="2916152D" w:rsidR="00215299" w:rsidRPr="004B395F" w:rsidRDefault="00215299" w:rsidP="004B3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В) Правительство РФ</w:t>
      </w:r>
    </w:p>
    <w:p w14:paraId="07DFFD84" w14:textId="0FBA303D" w:rsidR="00215299" w:rsidRPr="004B395F" w:rsidRDefault="00215299" w:rsidP="004B3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Г) Федеральная таможенная служба РФ</w:t>
      </w:r>
    </w:p>
    <w:p w14:paraId="12C378CB" w14:textId="77777777" w:rsidR="00215299" w:rsidRPr="004B395F" w:rsidRDefault="00215299" w:rsidP="004B3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6FFDAEAD" w14:textId="77CC8965" w:rsidR="00215299" w:rsidRPr="004B395F" w:rsidRDefault="00215299" w:rsidP="004B3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ПК-5 (ПК-5.3)</w:t>
      </w:r>
    </w:p>
    <w:p w14:paraId="7CBFE172" w14:textId="6838D90F" w:rsidR="00215299" w:rsidRPr="004B395F" w:rsidRDefault="00215299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6B7261" w14:textId="167AE2D5" w:rsidR="00215299" w:rsidRPr="004B395F" w:rsidRDefault="00215299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4.</w:t>
      </w:r>
      <w:r w:rsidR="00A21EC5">
        <w:rPr>
          <w:rFonts w:ascii="Times New Roman" w:hAnsi="Times New Roman" w:cs="Times New Roman"/>
          <w:sz w:val="28"/>
          <w:szCs w:val="28"/>
        </w:rPr>
        <w:t> </w:t>
      </w:r>
      <w:r w:rsidRPr="004B395F">
        <w:rPr>
          <w:rFonts w:ascii="Times New Roman" w:hAnsi="Times New Roman" w:cs="Times New Roman"/>
          <w:sz w:val="28"/>
          <w:szCs w:val="28"/>
        </w:rPr>
        <w:t>Таможенный контроль проводится должностными лицами таможенных органов в отношении:</w:t>
      </w:r>
    </w:p>
    <w:p w14:paraId="490FC489" w14:textId="20D3F2E7" w:rsidR="00215299" w:rsidRPr="004B395F" w:rsidRDefault="00215299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А) порядка использования транспортных средств (при перевозке ими товаров через таможенную границу)</w:t>
      </w:r>
    </w:p>
    <w:p w14:paraId="7CF398AD" w14:textId="5308B976" w:rsidR="00215299" w:rsidRPr="004B395F" w:rsidRDefault="00215299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Б) товаров, в том числе транспортных средств, перемещаемых через таможенную границу и (или подлежащих декларированию)</w:t>
      </w:r>
    </w:p>
    <w:p w14:paraId="28352E0B" w14:textId="27F18E03" w:rsidR="00215299" w:rsidRPr="004B395F" w:rsidRDefault="00215299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В) лиц, пересекающих таможенную границу</w:t>
      </w:r>
    </w:p>
    <w:p w14:paraId="67EBFE05" w14:textId="0AEE6B9B" w:rsidR="00215299" w:rsidRPr="004B395F" w:rsidRDefault="00215299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Г) деятельности должностных лиц, организаций, перемещающих товары через таможенную границу</w:t>
      </w:r>
    </w:p>
    <w:p w14:paraId="0EB1CC50" w14:textId="77777777" w:rsidR="00215299" w:rsidRPr="004B395F" w:rsidRDefault="00215299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55F7C605" w14:textId="77777777" w:rsidR="00215299" w:rsidRPr="004B395F" w:rsidRDefault="00215299" w:rsidP="004B395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Компетенции (индикаторы): ПК-5 (ПК-5.3)</w:t>
      </w:r>
    </w:p>
    <w:p w14:paraId="2BB0053C" w14:textId="77777777" w:rsidR="008C689B" w:rsidRPr="004B395F" w:rsidRDefault="008C689B" w:rsidP="004B3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69979E" w14:textId="0442F497" w:rsidR="008C689B" w:rsidRPr="004B395F" w:rsidRDefault="008C689B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5. Как правила нормативно-правовые акты в сфере таможенного дела и таможенно-тарифного регулирования вступают в силу:</w:t>
      </w:r>
    </w:p>
    <w:p w14:paraId="4BEA79D7" w14:textId="41D16CC8" w:rsidR="008C689B" w:rsidRPr="004B395F" w:rsidRDefault="008C689B" w:rsidP="004B3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А) с момента публикации</w:t>
      </w:r>
    </w:p>
    <w:p w14:paraId="7D51073E" w14:textId="100D0F86" w:rsidR="008C689B" w:rsidRPr="004B395F" w:rsidRDefault="008C689B" w:rsidP="004B3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Б) через месяц</w:t>
      </w:r>
    </w:p>
    <w:p w14:paraId="288FC312" w14:textId="68597D14" w:rsidR="008C689B" w:rsidRPr="004B395F" w:rsidRDefault="008C689B" w:rsidP="004B3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В) через два месяца</w:t>
      </w:r>
    </w:p>
    <w:p w14:paraId="4DF82404" w14:textId="53FDDEE1" w:rsidR="00215299" w:rsidRPr="004B395F" w:rsidRDefault="008C689B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Г) в каждом случае по-разному</w:t>
      </w:r>
    </w:p>
    <w:p w14:paraId="58098B58" w14:textId="77777777" w:rsidR="008C689B" w:rsidRPr="004B395F" w:rsidRDefault="008C689B" w:rsidP="004B3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013392DA" w14:textId="77777777" w:rsidR="008C689B" w:rsidRPr="004B395F" w:rsidRDefault="008C689B" w:rsidP="004B395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Компетенции (индикаторы): ПК-5 (ПК-5.3)</w:t>
      </w:r>
    </w:p>
    <w:p w14:paraId="0AB7888D" w14:textId="3DFE3F3F" w:rsidR="008C689B" w:rsidRPr="004B395F" w:rsidRDefault="008C689B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C42407" w14:textId="77777777" w:rsidR="009B3759" w:rsidRPr="004B395F" w:rsidRDefault="009B3759" w:rsidP="004B395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395F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7D4F3499" w14:textId="77777777" w:rsidR="009B3759" w:rsidRPr="004B395F" w:rsidRDefault="009B3759" w:rsidP="004B3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A6E375" w14:textId="74946E0F" w:rsidR="009B3759" w:rsidRPr="004B395F" w:rsidRDefault="009B3759" w:rsidP="004B395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B395F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5DCD2C4D" w14:textId="7765A6C8" w:rsidR="008C689B" w:rsidRPr="004B395F" w:rsidRDefault="009B3759" w:rsidP="004B39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B395F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1BC3FF8" w14:textId="7DEEC390" w:rsidR="009B3759" w:rsidRPr="004B395F" w:rsidRDefault="009B3759" w:rsidP="004B39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22E4383" w14:textId="7F2FD94B" w:rsidR="009B3759" w:rsidRPr="004B395F" w:rsidRDefault="009B3759" w:rsidP="004B395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1. Установите соответствие между формой реализации компетенции таможенных органов и ее содержанием: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451"/>
        <w:gridCol w:w="3702"/>
        <w:gridCol w:w="512"/>
        <w:gridCol w:w="4680"/>
      </w:tblGrid>
      <w:tr w:rsidR="009B3759" w:rsidRPr="004B395F" w14:paraId="7C51A1CB" w14:textId="77777777" w:rsidTr="00A72B20">
        <w:trPr>
          <w:trHeight w:val="195"/>
        </w:trPr>
        <w:tc>
          <w:tcPr>
            <w:tcW w:w="2222" w:type="pct"/>
            <w:gridSpan w:val="2"/>
          </w:tcPr>
          <w:p w14:paraId="13E0A374" w14:textId="77777777" w:rsidR="009B3759" w:rsidRPr="004B395F" w:rsidRDefault="009B3759" w:rsidP="004B39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Форма </w:t>
            </w:r>
          </w:p>
        </w:tc>
        <w:tc>
          <w:tcPr>
            <w:tcW w:w="2778" w:type="pct"/>
            <w:gridSpan w:val="2"/>
          </w:tcPr>
          <w:p w14:paraId="2BEB48B9" w14:textId="7867B0C4" w:rsidR="009B3759" w:rsidRPr="004B395F" w:rsidRDefault="009B3759" w:rsidP="004B39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</w:tr>
      <w:tr w:rsidR="009B3759" w:rsidRPr="004B395F" w14:paraId="5D392BD9" w14:textId="77777777" w:rsidTr="00A72B20">
        <w:trPr>
          <w:trHeight w:val="656"/>
        </w:trPr>
        <w:tc>
          <w:tcPr>
            <w:tcW w:w="241" w:type="pct"/>
            <w:hideMark/>
          </w:tcPr>
          <w:p w14:paraId="62B8D89D" w14:textId="77777777" w:rsidR="009B3759" w:rsidRPr="004B395F" w:rsidRDefault="009B3759" w:rsidP="004B395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95F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981" w:type="pct"/>
          </w:tcPr>
          <w:p w14:paraId="685AE037" w14:textId="77777777" w:rsidR="009B3759" w:rsidRPr="004B395F" w:rsidRDefault="009B3759" w:rsidP="004B395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395F">
              <w:rPr>
                <w:rFonts w:ascii="Times New Roman" w:hAnsi="Times New Roman" w:cs="Times New Roman"/>
                <w:sz w:val="28"/>
                <w:szCs w:val="28"/>
              </w:rPr>
              <w:t>Правоустановление</w:t>
            </w:r>
            <w:proofErr w:type="spellEnd"/>
          </w:p>
        </w:tc>
        <w:tc>
          <w:tcPr>
            <w:tcW w:w="274" w:type="pct"/>
          </w:tcPr>
          <w:p w14:paraId="01588E61" w14:textId="77777777" w:rsidR="009B3759" w:rsidRPr="004B395F" w:rsidRDefault="009B3759" w:rsidP="004B395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2504" w:type="pct"/>
          </w:tcPr>
          <w:p w14:paraId="3D5ABE09" w14:textId="77777777" w:rsidR="009B3759" w:rsidRPr="004B395F" w:rsidRDefault="009B3759" w:rsidP="004B395F">
            <w:pPr>
              <w:ind w:hanging="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395F">
              <w:rPr>
                <w:rFonts w:ascii="Times New Roman" w:eastAsia="Calibri" w:hAnsi="Times New Roman" w:cs="Times New Roman"/>
                <w:sz w:val="28"/>
                <w:szCs w:val="28"/>
              </w:rPr>
              <w:t>это властно-регулятивная деятельность должностных лиц таможенных органов по претворению в жизнь предписаний таможенно-правовых норм</w:t>
            </w:r>
          </w:p>
        </w:tc>
      </w:tr>
      <w:tr w:rsidR="009B3759" w:rsidRPr="004B395F" w14:paraId="740142D5" w14:textId="77777777" w:rsidTr="00A72B20">
        <w:tc>
          <w:tcPr>
            <w:tcW w:w="241" w:type="pct"/>
            <w:hideMark/>
          </w:tcPr>
          <w:p w14:paraId="7553FB32" w14:textId="77777777" w:rsidR="009B3759" w:rsidRPr="004B395F" w:rsidRDefault="009B3759" w:rsidP="004B395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95F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981" w:type="pct"/>
          </w:tcPr>
          <w:p w14:paraId="31D8A56D" w14:textId="77777777" w:rsidR="009B3759" w:rsidRPr="004B395F" w:rsidRDefault="009B3759" w:rsidP="004B395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B395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Правоприменение</w:t>
            </w:r>
          </w:p>
        </w:tc>
        <w:tc>
          <w:tcPr>
            <w:tcW w:w="274" w:type="pct"/>
          </w:tcPr>
          <w:p w14:paraId="5F4F0E9A" w14:textId="77777777" w:rsidR="009B3759" w:rsidRPr="004B395F" w:rsidRDefault="009B3759" w:rsidP="004B395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2504" w:type="pct"/>
          </w:tcPr>
          <w:p w14:paraId="76F01923" w14:textId="77777777" w:rsidR="009B3759" w:rsidRPr="004B395F" w:rsidRDefault="009B3759" w:rsidP="004B395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395F">
              <w:rPr>
                <w:rFonts w:ascii="Times New Roman" w:eastAsia="Calibri" w:hAnsi="Times New Roman" w:cs="Times New Roman"/>
                <w:sz w:val="28"/>
                <w:szCs w:val="28"/>
              </w:rPr>
              <w:t>заключается в издании правовых актов в области таможенного регулирования (как нормативного, так и индивидуального характера), обязательных для исполнения всеми участниками таможенно-правовых отношений.</w:t>
            </w:r>
          </w:p>
        </w:tc>
      </w:tr>
      <w:tr w:rsidR="009B3759" w:rsidRPr="004B395F" w14:paraId="6E11345B" w14:textId="77777777" w:rsidTr="00A72B20">
        <w:tc>
          <w:tcPr>
            <w:tcW w:w="241" w:type="pct"/>
          </w:tcPr>
          <w:p w14:paraId="6F6DCD9A" w14:textId="77777777" w:rsidR="009B3759" w:rsidRPr="004B395F" w:rsidRDefault="009B3759" w:rsidP="004B395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95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3)</w:t>
            </w:r>
          </w:p>
        </w:tc>
        <w:tc>
          <w:tcPr>
            <w:tcW w:w="1981" w:type="pct"/>
          </w:tcPr>
          <w:p w14:paraId="62758042" w14:textId="77777777" w:rsidR="009B3759" w:rsidRPr="004B395F" w:rsidRDefault="009B3759" w:rsidP="004B395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B395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Правоохрана</w:t>
            </w:r>
          </w:p>
        </w:tc>
        <w:tc>
          <w:tcPr>
            <w:tcW w:w="274" w:type="pct"/>
          </w:tcPr>
          <w:p w14:paraId="50C652CB" w14:textId="77777777" w:rsidR="009B3759" w:rsidRPr="004B395F" w:rsidRDefault="009B3759" w:rsidP="004B395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2504" w:type="pct"/>
          </w:tcPr>
          <w:p w14:paraId="63632862" w14:textId="77777777" w:rsidR="009B3759" w:rsidRPr="004B395F" w:rsidRDefault="009B3759" w:rsidP="004B395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395F">
              <w:rPr>
                <w:rFonts w:ascii="Times New Roman" w:eastAsia="Calibri" w:hAnsi="Times New Roman" w:cs="Times New Roman"/>
                <w:sz w:val="28"/>
                <w:szCs w:val="28"/>
              </w:rPr>
              <w:t>заключается в контроле соблюдения участниками таможенно-правовых отношений требований нормативных правовых актов, входящих в систему источников таможенного права, и применении в случае нарушения таких требований мер юридической ответственности к виновным лицам</w:t>
            </w:r>
          </w:p>
        </w:tc>
      </w:tr>
    </w:tbl>
    <w:p w14:paraId="76617D5C" w14:textId="29FF2C64" w:rsidR="00A72B20" w:rsidRPr="004B395F" w:rsidRDefault="00A72B20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Правильный ответ: 1Б, 2А, В3</w:t>
      </w:r>
    </w:p>
    <w:p w14:paraId="4BD16D8A" w14:textId="2A9E246E" w:rsidR="009B3759" w:rsidRPr="004B395F" w:rsidRDefault="00A72B20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Компетенции (индикаторы): ПК-5 (ПК-5.3)</w:t>
      </w:r>
    </w:p>
    <w:p w14:paraId="77B7C59A" w14:textId="6024AED0" w:rsidR="00A72B20" w:rsidRPr="004B395F" w:rsidRDefault="00A72B20" w:rsidP="004B39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A5343CA" w14:textId="1C07C93F" w:rsidR="00A72B20" w:rsidRPr="004B395F" w:rsidRDefault="00FD2822" w:rsidP="004B39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2. Установите соответствие между названием и содержанием принципов деятельности государств – членов Таможенного союза: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450"/>
        <w:gridCol w:w="3656"/>
        <w:gridCol w:w="566"/>
        <w:gridCol w:w="4673"/>
      </w:tblGrid>
      <w:tr w:rsidR="00FD2822" w:rsidRPr="004B395F" w14:paraId="10F15934" w14:textId="77777777" w:rsidTr="00FD2822">
        <w:trPr>
          <w:trHeight w:val="195"/>
        </w:trPr>
        <w:tc>
          <w:tcPr>
            <w:tcW w:w="2197" w:type="pct"/>
            <w:gridSpan w:val="2"/>
          </w:tcPr>
          <w:p w14:paraId="64D76228" w14:textId="77777777" w:rsidR="00FD2822" w:rsidRPr="004B395F" w:rsidRDefault="00FD2822" w:rsidP="004B39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 деятельности</w:t>
            </w:r>
          </w:p>
        </w:tc>
        <w:tc>
          <w:tcPr>
            <w:tcW w:w="2803" w:type="pct"/>
            <w:gridSpan w:val="2"/>
          </w:tcPr>
          <w:p w14:paraId="35DD96DC" w14:textId="77777777" w:rsidR="00FD2822" w:rsidRPr="004B395F" w:rsidRDefault="00FD2822" w:rsidP="004B39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принципа деятельности</w:t>
            </w:r>
          </w:p>
        </w:tc>
      </w:tr>
      <w:tr w:rsidR="00FD2822" w:rsidRPr="004B395F" w14:paraId="1F34EEBF" w14:textId="77777777" w:rsidTr="00FD2822">
        <w:trPr>
          <w:trHeight w:val="656"/>
        </w:trPr>
        <w:tc>
          <w:tcPr>
            <w:tcW w:w="241" w:type="pct"/>
            <w:hideMark/>
          </w:tcPr>
          <w:p w14:paraId="15F7ED38" w14:textId="77777777" w:rsidR="00FD2822" w:rsidRPr="004B395F" w:rsidRDefault="00FD2822" w:rsidP="004B395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95F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956" w:type="pct"/>
          </w:tcPr>
          <w:p w14:paraId="63544233" w14:textId="77777777" w:rsidR="00FD2822" w:rsidRPr="004B395F" w:rsidRDefault="00FD2822" w:rsidP="004B395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B395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принцип законности</w:t>
            </w:r>
          </w:p>
        </w:tc>
        <w:tc>
          <w:tcPr>
            <w:tcW w:w="303" w:type="pct"/>
          </w:tcPr>
          <w:p w14:paraId="327C9BF5" w14:textId="77777777" w:rsidR="00FD2822" w:rsidRPr="004B395F" w:rsidRDefault="00FD2822" w:rsidP="004B395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2500" w:type="pct"/>
          </w:tcPr>
          <w:p w14:paraId="7177E263" w14:textId="77777777" w:rsidR="00FD2822" w:rsidRPr="004B395F" w:rsidRDefault="00FD2822" w:rsidP="004B395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395F">
              <w:rPr>
                <w:rFonts w:ascii="Times New Roman" w:eastAsia="Calibri" w:hAnsi="Times New Roman" w:cs="Times New Roman"/>
                <w:sz w:val="28"/>
                <w:szCs w:val="28"/>
              </w:rPr>
              <w:t>обязывает таможенные органы соблюдать права и свободы человека, а также его законные интересы при совершении любых таможенных операций, а также права юридических лиц и приравненных к ним индивидуальных предпринимателей</w:t>
            </w:r>
          </w:p>
        </w:tc>
      </w:tr>
      <w:tr w:rsidR="00FD2822" w:rsidRPr="004B395F" w14:paraId="6A60E997" w14:textId="77777777" w:rsidTr="00FD2822">
        <w:tc>
          <w:tcPr>
            <w:tcW w:w="241" w:type="pct"/>
            <w:hideMark/>
          </w:tcPr>
          <w:p w14:paraId="4CB7D5C0" w14:textId="77777777" w:rsidR="00FD2822" w:rsidRPr="004B395F" w:rsidRDefault="00FD2822" w:rsidP="004B395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95F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956" w:type="pct"/>
          </w:tcPr>
          <w:p w14:paraId="439001B7" w14:textId="77777777" w:rsidR="00FD2822" w:rsidRPr="004B395F" w:rsidRDefault="00FD2822" w:rsidP="004B395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B395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приоритет прав и свобод человека и гражданина</w:t>
            </w:r>
          </w:p>
        </w:tc>
        <w:tc>
          <w:tcPr>
            <w:tcW w:w="303" w:type="pct"/>
          </w:tcPr>
          <w:p w14:paraId="069E9097" w14:textId="77777777" w:rsidR="00FD2822" w:rsidRPr="004B395F" w:rsidRDefault="00FD2822" w:rsidP="004B395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2500" w:type="pct"/>
          </w:tcPr>
          <w:p w14:paraId="0C1DB2CC" w14:textId="64C95E0A" w:rsidR="00FD2822" w:rsidRPr="004B395F" w:rsidRDefault="00FD2822" w:rsidP="004B395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3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обеспечение экономической безопасности, защита экономических интересов государств </w:t>
            </w:r>
            <w:r w:rsidR="00F04144" w:rsidRPr="004B395F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4B3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членов Таможенного союза; совершенствование средств таможенного регулирования внешнеэкономической деятельности; обеспечение соблюдения законодательства и др.</w:t>
            </w:r>
          </w:p>
        </w:tc>
      </w:tr>
      <w:tr w:rsidR="00FD2822" w:rsidRPr="004B395F" w14:paraId="570B025B" w14:textId="77777777" w:rsidTr="00FD2822">
        <w:tc>
          <w:tcPr>
            <w:tcW w:w="241" w:type="pct"/>
          </w:tcPr>
          <w:p w14:paraId="22EE2983" w14:textId="77777777" w:rsidR="00FD2822" w:rsidRPr="004B395F" w:rsidRDefault="00FD2822" w:rsidP="004B395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95F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956" w:type="pct"/>
          </w:tcPr>
          <w:p w14:paraId="25BB5065" w14:textId="77777777" w:rsidR="00FD2822" w:rsidRPr="004B395F" w:rsidRDefault="00FD2822" w:rsidP="004B395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395F">
              <w:rPr>
                <w:rFonts w:ascii="Times New Roman" w:hAnsi="Times New Roman" w:cs="Times New Roman"/>
                <w:sz w:val="28"/>
                <w:szCs w:val="28"/>
              </w:rPr>
              <w:t>принцип единства и целостности системы таможенных органов</w:t>
            </w:r>
          </w:p>
        </w:tc>
        <w:tc>
          <w:tcPr>
            <w:tcW w:w="303" w:type="pct"/>
          </w:tcPr>
          <w:p w14:paraId="1E080950" w14:textId="77777777" w:rsidR="00FD2822" w:rsidRPr="004B395F" w:rsidRDefault="00FD2822" w:rsidP="004B395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2500" w:type="pct"/>
          </w:tcPr>
          <w:p w14:paraId="3559F4A4" w14:textId="77777777" w:rsidR="00FD2822" w:rsidRPr="004B395F" w:rsidRDefault="00FD2822" w:rsidP="004B395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395F">
              <w:rPr>
                <w:rFonts w:ascii="Times New Roman" w:hAnsi="Times New Roman" w:cs="Times New Roman"/>
                <w:sz w:val="28"/>
                <w:szCs w:val="28"/>
              </w:rPr>
              <w:t>основополагающий принцип, который проявляется через легитимность системы таможенных органов, ее соответствие законодательству Таможенного союза и иным международным договорам</w:t>
            </w:r>
          </w:p>
        </w:tc>
      </w:tr>
      <w:tr w:rsidR="00FD2822" w:rsidRPr="004B395F" w14:paraId="57608C64" w14:textId="77777777" w:rsidTr="00FD2822">
        <w:tc>
          <w:tcPr>
            <w:tcW w:w="241" w:type="pct"/>
          </w:tcPr>
          <w:p w14:paraId="5C664189" w14:textId="77777777" w:rsidR="00FD2822" w:rsidRPr="004B395F" w:rsidRDefault="00FD2822" w:rsidP="004B395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95F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1956" w:type="pct"/>
          </w:tcPr>
          <w:p w14:paraId="59ED14DC" w14:textId="77777777" w:rsidR="00FD2822" w:rsidRPr="004B395F" w:rsidRDefault="00FD2822" w:rsidP="004B395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395F">
              <w:rPr>
                <w:rFonts w:ascii="Times New Roman" w:hAnsi="Times New Roman" w:cs="Times New Roman"/>
                <w:sz w:val="28"/>
                <w:szCs w:val="28"/>
              </w:rPr>
              <w:t>принцип единства целей и задач таможенных органов</w:t>
            </w:r>
          </w:p>
        </w:tc>
        <w:tc>
          <w:tcPr>
            <w:tcW w:w="303" w:type="pct"/>
          </w:tcPr>
          <w:p w14:paraId="774631EE" w14:textId="77777777" w:rsidR="00FD2822" w:rsidRPr="004B395F" w:rsidRDefault="00FD2822" w:rsidP="004B395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2500" w:type="pct"/>
          </w:tcPr>
          <w:p w14:paraId="5AF67AE2" w14:textId="77777777" w:rsidR="00FD2822" w:rsidRPr="004B395F" w:rsidRDefault="00FD2822" w:rsidP="004B395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395F">
              <w:rPr>
                <w:rFonts w:ascii="Times New Roman" w:hAnsi="Times New Roman" w:cs="Times New Roman"/>
                <w:sz w:val="28"/>
                <w:szCs w:val="28"/>
              </w:rPr>
              <w:t>единство системы отражает</w:t>
            </w:r>
          </w:p>
          <w:p w14:paraId="3CD52105" w14:textId="77777777" w:rsidR="00FD2822" w:rsidRPr="004B395F" w:rsidRDefault="00FD2822" w:rsidP="004B395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395F">
              <w:rPr>
                <w:rFonts w:ascii="Times New Roman" w:hAnsi="Times New Roman" w:cs="Times New Roman"/>
                <w:sz w:val="28"/>
                <w:szCs w:val="28"/>
              </w:rPr>
              <w:t xml:space="preserve">функциональную общность звеньев таможенной системы; целостность системы выражена во взаимосвязи и взаимозависимости входящих в нее таможенных органов, при этом каждое звено таможенной системы </w:t>
            </w:r>
            <w:r w:rsidRPr="004B39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имеет свой объем полномочий и характер компетенции</w:t>
            </w:r>
          </w:p>
        </w:tc>
      </w:tr>
    </w:tbl>
    <w:p w14:paraId="28D45434" w14:textId="36DDFF5D" w:rsidR="00FF295F" w:rsidRPr="004B395F" w:rsidRDefault="00FF295F" w:rsidP="004B3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lastRenderedPageBreak/>
        <w:t>Правильный ответ: 1В, 2А, 3Г, 4Б</w:t>
      </w:r>
    </w:p>
    <w:p w14:paraId="74AF055C" w14:textId="77777777" w:rsidR="00FF295F" w:rsidRPr="004B395F" w:rsidRDefault="00FF295F" w:rsidP="004B395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Компетенции (индикаторы): ПК-5 (ПК-5.3)</w:t>
      </w:r>
    </w:p>
    <w:p w14:paraId="261BFEB2" w14:textId="1B06B8B9" w:rsidR="00FD2822" w:rsidRPr="004B395F" w:rsidRDefault="00FD2822" w:rsidP="004B39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BE964AD" w14:textId="2B867EAD" w:rsidR="00FD2822" w:rsidRPr="004B395F" w:rsidRDefault="00FE049D" w:rsidP="004B39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3. </w:t>
      </w:r>
      <w:r w:rsidR="00DA4EB1" w:rsidRPr="004B395F">
        <w:rPr>
          <w:rFonts w:ascii="Times New Roman" w:hAnsi="Times New Roman" w:cs="Times New Roman"/>
          <w:sz w:val="28"/>
          <w:szCs w:val="28"/>
        </w:rPr>
        <w:t>Установите соответствие между ключевыми направлениями и целями таможенного регулирования, относящихся к ним: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450"/>
        <w:gridCol w:w="3656"/>
        <w:gridCol w:w="566"/>
        <w:gridCol w:w="4673"/>
      </w:tblGrid>
      <w:tr w:rsidR="00DA4EB1" w:rsidRPr="004B395F" w14:paraId="79E47173" w14:textId="77777777" w:rsidTr="00DA4EB1">
        <w:trPr>
          <w:trHeight w:val="195"/>
        </w:trPr>
        <w:tc>
          <w:tcPr>
            <w:tcW w:w="2197" w:type="pct"/>
            <w:gridSpan w:val="2"/>
          </w:tcPr>
          <w:p w14:paraId="076E3007" w14:textId="77777777" w:rsidR="00DA4EB1" w:rsidRPr="004B395F" w:rsidRDefault="00DA4EB1" w:rsidP="004B395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39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Ключевые направления</w:t>
            </w:r>
          </w:p>
        </w:tc>
        <w:tc>
          <w:tcPr>
            <w:tcW w:w="2803" w:type="pct"/>
            <w:gridSpan w:val="2"/>
          </w:tcPr>
          <w:p w14:paraId="29353950" w14:textId="77777777" w:rsidR="00DA4EB1" w:rsidRPr="004B395F" w:rsidRDefault="00DA4EB1" w:rsidP="004B395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39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Цели таможенного регулирования</w:t>
            </w:r>
          </w:p>
        </w:tc>
      </w:tr>
      <w:tr w:rsidR="00DA4EB1" w:rsidRPr="004B395F" w14:paraId="78FB2C16" w14:textId="77777777" w:rsidTr="00DA4EB1">
        <w:trPr>
          <w:trHeight w:val="656"/>
        </w:trPr>
        <w:tc>
          <w:tcPr>
            <w:tcW w:w="241" w:type="pct"/>
            <w:hideMark/>
          </w:tcPr>
          <w:p w14:paraId="4BE13C3E" w14:textId="77777777" w:rsidR="00DA4EB1" w:rsidRPr="004B395F" w:rsidRDefault="00DA4EB1" w:rsidP="004B395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95F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956" w:type="pct"/>
          </w:tcPr>
          <w:p w14:paraId="1AD0ECEB" w14:textId="77777777" w:rsidR="00DA4EB1" w:rsidRPr="004B395F" w:rsidRDefault="00DA4EB1" w:rsidP="004B395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B395F">
              <w:rPr>
                <w:rFonts w:ascii="Times New Roman" w:hAnsi="Times New Roman" w:cs="Times New Roman"/>
                <w:sz w:val="28"/>
                <w:szCs w:val="28"/>
              </w:rPr>
              <w:t>протекционистская</w:t>
            </w:r>
          </w:p>
        </w:tc>
        <w:tc>
          <w:tcPr>
            <w:tcW w:w="303" w:type="pct"/>
          </w:tcPr>
          <w:p w14:paraId="5C1DB768" w14:textId="77777777" w:rsidR="00DA4EB1" w:rsidRPr="004B395F" w:rsidRDefault="00DA4EB1" w:rsidP="004B395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2500" w:type="pct"/>
          </w:tcPr>
          <w:p w14:paraId="7B11E7EB" w14:textId="77777777" w:rsidR="00DA4EB1" w:rsidRPr="004B395F" w:rsidRDefault="00DA4EB1" w:rsidP="004B395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395F">
              <w:rPr>
                <w:rFonts w:ascii="Times New Roman" w:hAnsi="Times New Roman" w:cs="Times New Roman"/>
                <w:sz w:val="28"/>
                <w:szCs w:val="28"/>
              </w:rPr>
              <w:t>обеспечение пополнения доходной части федерального бюджета</w:t>
            </w:r>
          </w:p>
        </w:tc>
      </w:tr>
      <w:tr w:rsidR="00DA4EB1" w:rsidRPr="004B395F" w14:paraId="19721B28" w14:textId="77777777" w:rsidTr="00DA4EB1">
        <w:tc>
          <w:tcPr>
            <w:tcW w:w="241" w:type="pct"/>
            <w:hideMark/>
          </w:tcPr>
          <w:p w14:paraId="56D742CC" w14:textId="77777777" w:rsidR="00DA4EB1" w:rsidRPr="004B395F" w:rsidRDefault="00DA4EB1" w:rsidP="004B395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95F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956" w:type="pct"/>
          </w:tcPr>
          <w:p w14:paraId="1B2A813A" w14:textId="77777777" w:rsidR="00DA4EB1" w:rsidRPr="004B395F" w:rsidRDefault="00DA4EB1" w:rsidP="004B395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B395F">
              <w:rPr>
                <w:rFonts w:ascii="Times New Roman" w:hAnsi="Times New Roman" w:cs="Times New Roman"/>
                <w:sz w:val="28"/>
                <w:szCs w:val="28"/>
              </w:rPr>
              <w:t>регулирующая</w:t>
            </w:r>
          </w:p>
        </w:tc>
        <w:tc>
          <w:tcPr>
            <w:tcW w:w="303" w:type="pct"/>
          </w:tcPr>
          <w:p w14:paraId="48AC3DE0" w14:textId="77777777" w:rsidR="00DA4EB1" w:rsidRPr="004B395F" w:rsidRDefault="00DA4EB1" w:rsidP="004B395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2500" w:type="pct"/>
          </w:tcPr>
          <w:p w14:paraId="12CE8FDF" w14:textId="77777777" w:rsidR="00DA4EB1" w:rsidRPr="004B395F" w:rsidRDefault="00DA4EB1" w:rsidP="004B395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395F">
              <w:rPr>
                <w:rFonts w:ascii="Times New Roman" w:hAnsi="Times New Roman" w:cs="Times New Roman"/>
                <w:sz w:val="28"/>
                <w:szCs w:val="28"/>
              </w:rPr>
              <w:t>защита национальных производителей на внутреннем рынке</w:t>
            </w:r>
          </w:p>
        </w:tc>
      </w:tr>
      <w:tr w:rsidR="00DA4EB1" w:rsidRPr="004B395F" w14:paraId="4C4BA8A8" w14:textId="77777777" w:rsidTr="00DA4EB1">
        <w:tc>
          <w:tcPr>
            <w:tcW w:w="241" w:type="pct"/>
            <w:hideMark/>
          </w:tcPr>
          <w:p w14:paraId="49888966" w14:textId="77777777" w:rsidR="00DA4EB1" w:rsidRPr="004B395F" w:rsidRDefault="00DA4EB1" w:rsidP="004B395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95F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956" w:type="pct"/>
          </w:tcPr>
          <w:p w14:paraId="160BECEB" w14:textId="77777777" w:rsidR="00DA4EB1" w:rsidRPr="004B395F" w:rsidRDefault="00DA4EB1" w:rsidP="004B395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B395F">
              <w:rPr>
                <w:rFonts w:ascii="Times New Roman" w:hAnsi="Times New Roman" w:cs="Times New Roman"/>
                <w:sz w:val="28"/>
                <w:szCs w:val="28"/>
              </w:rPr>
              <w:t>фискальная</w:t>
            </w:r>
          </w:p>
        </w:tc>
        <w:tc>
          <w:tcPr>
            <w:tcW w:w="303" w:type="pct"/>
          </w:tcPr>
          <w:p w14:paraId="628CA532" w14:textId="77777777" w:rsidR="00DA4EB1" w:rsidRPr="004B395F" w:rsidRDefault="00DA4EB1" w:rsidP="004B395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2500" w:type="pct"/>
          </w:tcPr>
          <w:p w14:paraId="48AA6759" w14:textId="77777777" w:rsidR="00DA4EB1" w:rsidRPr="004B395F" w:rsidRDefault="00DA4EB1" w:rsidP="004B395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395F">
              <w:rPr>
                <w:rFonts w:ascii="Times New Roman" w:hAnsi="Times New Roman" w:cs="Times New Roman"/>
                <w:sz w:val="28"/>
                <w:szCs w:val="28"/>
              </w:rPr>
              <w:t>Совершенствование структуры экспорта и импорта товаров</w:t>
            </w:r>
          </w:p>
        </w:tc>
      </w:tr>
    </w:tbl>
    <w:p w14:paraId="4F57BD71" w14:textId="41E28510" w:rsidR="003D3139" w:rsidRPr="004B395F" w:rsidRDefault="003D3139" w:rsidP="004B3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861DE" w:rsidRPr="004B395F">
        <w:rPr>
          <w:rFonts w:ascii="Times New Roman" w:hAnsi="Times New Roman" w:cs="Times New Roman"/>
          <w:sz w:val="28"/>
          <w:szCs w:val="28"/>
        </w:rPr>
        <w:t>1Б, 2В, 3А</w:t>
      </w:r>
    </w:p>
    <w:p w14:paraId="740B890A" w14:textId="77777777" w:rsidR="003D3139" w:rsidRPr="004B395F" w:rsidRDefault="003D3139" w:rsidP="004B395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Компетенции (индикаторы): ПК-5 (ПК-5.3)</w:t>
      </w:r>
    </w:p>
    <w:p w14:paraId="49576CB4" w14:textId="77777777" w:rsidR="003D3139" w:rsidRPr="004B395F" w:rsidRDefault="003D3139" w:rsidP="004B39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0BC05FD" w14:textId="586C329D" w:rsidR="00FE049D" w:rsidRPr="004B395F" w:rsidRDefault="00FE049D" w:rsidP="004B39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4. Установите соответствие между концепцией СУР и ее определением: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450"/>
        <w:gridCol w:w="3656"/>
        <w:gridCol w:w="566"/>
        <w:gridCol w:w="4673"/>
      </w:tblGrid>
      <w:tr w:rsidR="00FE049D" w:rsidRPr="004B395F" w14:paraId="74BA5F23" w14:textId="77777777" w:rsidTr="00FE049D">
        <w:trPr>
          <w:trHeight w:val="195"/>
        </w:trPr>
        <w:tc>
          <w:tcPr>
            <w:tcW w:w="2197" w:type="pct"/>
            <w:gridSpan w:val="2"/>
          </w:tcPr>
          <w:p w14:paraId="435E6DE7" w14:textId="77777777" w:rsidR="00FE049D" w:rsidRPr="004B395F" w:rsidRDefault="00FE049D" w:rsidP="004B39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Концепция СУР</w:t>
            </w:r>
          </w:p>
        </w:tc>
        <w:tc>
          <w:tcPr>
            <w:tcW w:w="2803" w:type="pct"/>
            <w:gridSpan w:val="2"/>
          </w:tcPr>
          <w:p w14:paraId="18AB0A64" w14:textId="77777777" w:rsidR="00FE049D" w:rsidRPr="004B395F" w:rsidRDefault="00FE049D" w:rsidP="004B39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концепции СУР</w:t>
            </w:r>
          </w:p>
        </w:tc>
      </w:tr>
      <w:tr w:rsidR="00FE049D" w:rsidRPr="004B395F" w14:paraId="010B7E11" w14:textId="77777777" w:rsidTr="00FE049D">
        <w:trPr>
          <w:trHeight w:val="656"/>
        </w:trPr>
        <w:tc>
          <w:tcPr>
            <w:tcW w:w="241" w:type="pct"/>
            <w:hideMark/>
          </w:tcPr>
          <w:p w14:paraId="2CE0C67D" w14:textId="77777777" w:rsidR="00FE049D" w:rsidRPr="004B395F" w:rsidRDefault="00FE049D" w:rsidP="004B395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95F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956" w:type="pct"/>
          </w:tcPr>
          <w:p w14:paraId="462B7E27" w14:textId="77777777" w:rsidR="00FE049D" w:rsidRPr="004B395F" w:rsidRDefault="00FE049D" w:rsidP="004B395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B395F">
              <w:rPr>
                <w:rFonts w:ascii="Times New Roman" w:hAnsi="Times New Roman" w:cs="Times New Roman"/>
                <w:sz w:val="28"/>
                <w:szCs w:val="28"/>
              </w:rPr>
              <w:t>Риск</w:t>
            </w:r>
          </w:p>
        </w:tc>
        <w:tc>
          <w:tcPr>
            <w:tcW w:w="303" w:type="pct"/>
          </w:tcPr>
          <w:p w14:paraId="0D9388B8" w14:textId="77777777" w:rsidR="00FE049D" w:rsidRPr="004B395F" w:rsidRDefault="00FE049D" w:rsidP="004B395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2500" w:type="pct"/>
          </w:tcPr>
          <w:p w14:paraId="6FF0B98E" w14:textId="77777777" w:rsidR="00FE049D" w:rsidRPr="004B395F" w:rsidRDefault="00FE049D" w:rsidP="004B395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395F">
              <w:rPr>
                <w:rFonts w:ascii="Times New Roman" w:eastAsia="Calibri" w:hAnsi="Times New Roman" w:cs="Times New Roman"/>
                <w:sz w:val="28"/>
                <w:szCs w:val="28"/>
              </w:rPr>
              <w:t>систематическое использование имеющейся у таможенных органов информации для определения обстоятельств и условий возникновения рисков, их идентификации и оценки вероятных последствий несоблюдения таможенного законодательства Таможенного союза</w:t>
            </w:r>
          </w:p>
        </w:tc>
      </w:tr>
      <w:tr w:rsidR="00FE049D" w:rsidRPr="004B395F" w14:paraId="4DF1DA9B" w14:textId="77777777" w:rsidTr="00FE049D">
        <w:tc>
          <w:tcPr>
            <w:tcW w:w="241" w:type="pct"/>
            <w:hideMark/>
          </w:tcPr>
          <w:p w14:paraId="30F000DB" w14:textId="77777777" w:rsidR="00FE049D" w:rsidRPr="004B395F" w:rsidRDefault="00FE049D" w:rsidP="004B395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95F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956" w:type="pct"/>
          </w:tcPr>
          <w:p w14:paraId="025DB19F" w14:textId="77777777" w:rsidR="00FE049D" w:rsidRPr="004B395F" w:rsidRDefault="00FE049D" w:rsidP="004B395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B395F">
              <w:rPr>
                <w:rFonts w:ascii="Times New Roman" w:hAnsi="Times New Roman" w:cs="Times New Roman"/>
                <w:sz w:val="28"/>
                <w:szCs w:val="28"/>
              </w:rPr>
              <w:t>Анализ риска</w:t>
            </w:r>
          </w:p>
        </w:tc>
        <w:tc>
          <w:tcPr>
            <w:tcW w:w="303" w:type="pct"/>
          </w:tcPr>
          <w:p w14:paraId="5F73DA7E" w14:textId="77777777" w:rsidR="00FE049D" w:rsidRPr="004B395F" w:rsidRDefault="00FE049D" w:rsidP="004B395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2500" w:type="pct"/>
          </w:tcPr>
          <w:p w14:paraId="7A91FF08" w14:textId="77777777" w:rsidR="00FE049D" w:rsidRPr="004B395F" w:rsidRDefault="00FE049D" w:rsidP="004B395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395F">
              <w:rPr>
                <w:rFonts w:ascii="Times New Roman" w:eastAsia="Calibri" w:hAnsi="Times New Roman" w:cs="Times New Roman"/>
                <w:sz w:val="28"/>
                <w:szCs w:val="28"/>
              </w:rPr>
              <w:t>отдельные сгруппированные объекты анализа риска, в отношении которых требуется применение отдельных форм таможенного контроля или их совокупности, а также повышение эффективности таможенного администрирования</w:t>
            </w:r>
          </w:p>
        </w:tc>
      </w:tr>
      <w:tr w:rsidR="00FE049D" w:rsidRPr="004B395F" w14:paraId="7436FD27" w14:textId="77777777" w:rsidTr="00FE049D">
        <w:tc>
          <w:tcPr>
            <w:tcW w:w="241" w:type="pct"/>
            <w:hideMark/>
          </w:tcPr>
          <w:p w14:paraId="525C3A29" w14:textId="77777777" w:rsidR="00FE049D" w:rsidRPr="004B395F" w:rsidRDefault="00FE049D" w:rsidP="004B395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95F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956" w:type="pct"/>
          </w:tcPr>
          <w:p w14:paraId="3730062B" w14:textId="77777777" w:rsidR="00FE049D" w:rsidRPr="004B395F" w:rsidRDefault="00FE049D" w:rsidP="004B395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B395F">
              <w:rPr>
                <w:rFonts w:ascii="Times New Roman" w:hAnsi="Times New Roman" w:cs="Times New Roman"/>
                <w:sz w:val="28"/>
                <w:szCs w:val="28"/>
              </w:rPr>
              <w:t>Область риска</w:t>
            </w:r>
          </w:p>
        </w:tc>
        <w:tc>
          <w:tcPr>
            <w:tcW w:w="303" w:type="pct"/>
          </w:tcPr>
          <w:p w14:paraId="48698034" w14:textId="77777777" w:rsidR="00FE049D" w:rsidRPr="004B395F" w:rsidRDefault="00FE049D" w:rsidP="004B395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2500" w:type="pct"/>
          </w:tcPr>
          <w:p w14:paraId="411C42AF" w14:textId="17828434" w:rsidR="00FE049D" w:rsidRPr="004B395F" w:rsidRDefault="00FE049D" w:rsidP="004B395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395F">
              <w:rPr>
                <w:rFonts w:ascii="Times New Roman" w:eastAsia="Calibri" w:hAnsi="Times New Roman" w:cs="Times New Roman"/>
                <w:sz w:val="28"/>
                <w:szCs w:val="28"/>
              </w:rPr>
              <w:t>это степень вероятности несоблюдения таможенного законодательства Таможенного союза и (или) законодательства государств – членов Таможенного союза</w:t>
            </w:r>
          </w:p>
        </w:tc>
      </w:tr>
    </w:tbl>
    <w:p w14:paraId="4B107AFE" w14:textId="035CCAEB" w:rsidR="009D5C2A" w:rsidRPr="004B395F" w:rsidRDefault="009D5C2A" w:rsidP="004B3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Правильный ответ: 1В,</w:t>
      </w:r>
      <w:r w:rsidR="00A21EC5">
        <w:rPr>
          <w:rFonts w:ascii="Times New Roman" w:hAnsi="Times New Roman" w:cs="Times New Roman"/>
          <w:sz w:val="28"/>
          <w:szCs w:val="28"/>
        </w:rPr>
        <w:t xml:space="preserve"> </w:t>
      </w:r>
      <w:r w:rsidRPr="004B395F">
        <w:rPr>
          <w:rFonts w:ascii="Times New Roman" w:hAnsi="Times New Roman" w:cs="Times New Roman"/>
          <w:sz w:val="28"/>
          <w:szCs w:val="28"/>
        </w:rPr>
        <w:t>2А, 3Б</w:t>
      </w:r>
    </w:p>
    <w:p w14:paraId="524B4AF3" w14:textId="77777777" w:rsidR="009D5C2A" w:rsidRPr="004B395F" w:rsidRDefault="009D5C2A" w:rsidP="004B395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Компетенции (индикаторы): ПК-5 (ПК-5.3)</w:t>
      </w:r>
    </w:p>
    <w:p w14:paraId="53A64539" w14:textId="5FFF1311" w:rsidR="00FE049D" w:rsidRPr="004B395F" w:rsidRDefault="000A127B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lastRenderedPageBreak/>
        <w:t>5. </w:t>
      </w:r>
      <w:r w:rsidRPr="004B395F">
        <w:rPr>
          <w:rFonts w:ascii="Times New Roman" w:hAnsi="Times New Roman" w:cs="Times New Roman"/>
          <w:sz w:val="28"/>
          <w:szCs w:val="28"/>
          <w:shd w:val="clear" w:color="auto" w:fill="FFFFFF"/>
        </w:rPr>
        <w:t>Соотнесите названия подразделений Федеральной таможенной службы (ФТС) с их основными функциями.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450"/>
        <w:gridCol w:w="3656"/>
        <w:gridCol w:w="566"/>
        <w:gridCol w:w="4673"/>
      </w:tblGrid>
      <w:tr w:rsidR="000A127B" w:rsidRPr="004B395F" w14:paraId="5738901B" w14:textId="77777777" w:rsidTr="000A127B">
        <w:trPr>
          <w:trHeight w:val="195"/>
        </w:trPr>
        <w:tc>
          <w:tcPr>
            <w:tcW w:w="2197" w:type="pct"/>
            <w:gridSpan w:val="2"/>
          </w:tcPr>
          <w:p w14:paraId="014BAC67" w14:textId="77777777" w:rsidR="000A127B" w:rsidRPr="004B395F" w:rsidRDefault="000A127B" w:rsidP="004B39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Подразделение ФТС</w:t>
            </w:r>
          </w:p>
        </w:tc>
        <w:tc>
          <w:tcPr>
            <w:tcW w:w="2803" w:type="pct"/>
            <w:gridSpan w:val="2"/>
          </w:tcPr>
          <w:p w14:paraId="4F219AB2" w14:textId="77777777" w:rsidR="000A127B" w:rsidRPr="004B395F" w:rsidRDefault="000A127B" w:rsidP="004B39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Функция</w:t>
            </w:r>
          </w:p>
        </w:tc>
      </w:tr>
      <w:tr w:rsidR="000A127B" w:rsidRPr="004B395F" w14:paraId="49C54B7E" w14:textId="77777777" w:rsidTr="000A127B">
        <w:trPr>
          <w:trHeight w:val="656"/>
        </w:trPr>
        <w:tc>
          <w:tcPr>
            <w:tcW w:w="241" w:type="pct"/>
            <w:hideMark/>
          </w:tcPr>
          <w:p w14:paraId="2FFD4143" w14:textId="77777777" w:rsidR="000A127B" w:rsidRPr="004B395F" w:rsidRDefault="000A127B" w:rsidP="004B395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95F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956" w:type="pct"/>
          </w:tcPr>
          <w:p w14:paraId="21BD7EEF" w14:textId="77777777" w:rsidR="000A127B" w:rsidRPr="004B395F" w:rsidRDefault="000A127B" w:rsidP="004B395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B395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Главное управление организации таможенного оформления и таможенного контроля</w:t>
            </w:r>
          </w:p>
        </w:tc>
        <w:tc>
          <w:tcPr>
            <w:tcW w:w="303" w:type="pct"/>
          </w:tcPr>
          <w:p w14:paraId="7DBB5742" w14:textId="77777777" w:rsidR="000A127B" w:rsidRPr="004B395F" w:rsidRDefault="000A127B" w:rsidP="004B395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2500" w:type="pct"/>
          </w:tcPr>
          <w:p w14:paraId="170F8746" w14:textId="77777777" w:rsidR="000A127B" w:rsidRPr="004B395F" w:rsidRDefault="000A127B" w:rsidP="004B395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395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Организация работы региональных таможенных управлений</w:t>
            </w:r>
          </w:p>
        </w:tc>
      </w:tr>
      <w:tr w:rsidR="000A127B" w:rsidRPr="004B395F" w14:paraId="73B92753" w14:textId="77777777" w:rsidTr="000A127B">
        <w:tc>
          <w:tcPr>
            <w:tcW w:w="241" w:type="pct"/>
            <w:hideMark/>
          </w:tcPr>
          <w:p w14:paraId="30EDEA0E" w14:textId="77777777" w:rsidR="000A127B" w:rsidRPr="004B395F" w:rsidRDefault="000A127B" w:rsidP="004B395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95F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956" w:type="pct"/>
          </w:tcPr>
          <w:p w14:paraId="3238E74A" w14:textId="77777777" w:rsidR="000A127B" w:rsidRPr="004B395F" w:rsidRDefault="000A127B" w:rsidP="004B395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B395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Главное управление таможенного контроля после выпуска товаров </w:t>
            </w:r>
          </w:p>
        </w:tc>
        <w:tc>
          <w:tcPr>
            <w:tcW w:w="303" w:type="pct"/>
          </w:tcPr>
          <w:p w14:paraId="4C0DD14E" w14:textId="77777777" w:rsidR="000A127B" w:rsidRPr="004B395F" w:rsidRDefault="000A127B" w:rsidP="004B395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2500" w:type="pct"/>
          </w:tcPr>
          <w:p w14:paraId="49238BDB" w14:textId="77777777" w:rsidR="000A127B" w:rsidRPr="004B395F" w:rsidRDefault="000A127B" w:rsidP="004B395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395F">
              <w:rPr>
                <w:rFonts w:ascii="Times New Roman" w:eastAsia="Calibri" w:hAnsi="Times New Roman" w:cs="Times New Roman"/>
                <w:sz w:val="28"/>
                <w:szCs w:val="28"/>
              </w:rPr>
              <w:t>Общее руководство деятельностью таможенных постов</w:t>
            </w:r>
          </w:p>
        </w:tc>
      </w:tr>
      <w:tr w:rsidR="000A127B" w:rsidRPr="004B395F" w14:paraId="1D2AB68D" w14:textId="77777777" w:rsidTr="000A127B">
        <w:tc>
          <w:tcPr>
            <w:tcW w:w="241" w:type="pct"/>
            <w:hideMark/>
          </w:tcPr>
          <w:p w14:paraId="21268208" w14:textId="77777777" w:rsidR="000A127B" w:rsidRPr="004B395F" w:rsidRDefault="000A127B" w:rsidP="004B395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95F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956" w:type="pct"/>
          </w:tcPr>
          <w:p w14:paraId="5D572F84" w14:textId="77777777" w:rsidR="000A127B" w:rsidRPr="004B395F" w:rsidRDefault="000A127B" w:rsidP="004B395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B395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Региональные таможенные управления</w:t>
            </w:r>
          </w:p>
        </w:tc>
        <w:tc>
          <w:tcPr>
            <w:tcW w:w="303" w:type="pct"/>
          </w:tcPr>
          <w:p w14:paraId="74C6C726" w14:textId="77777777" w:rsidR="000A127B" w:rsidRPr="004B395F" w:rsidRDefault="000A127B" w:rsidP="004B395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2500" w:type="pct"/>
          </w:tcPr>
          <w:p w14:paraId="08D2E1BD" w14:textId="77777777" w:rsidR="000A127B" w:rsidRPr="004B395F" w:rsidRDefault="000A127B" w:rsidP="004B395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395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Сбор и учет таможенных платежей, контроль за правильностью начисления пошлин</w:t>
            </w:r>
          </w:p>
        </w:tc>
      </w:tr>
      <w:tr w:rsidR="000A127B" w:rsidRPr="004B395F" w14:paraId="46EE6820" w14:textId="77777777" w:rsidTr="000A127B">
        <w:tc>
          <w:tcPr>
            <w:tcW w:w="241" w:type="pct"/>
            <w:hideMark/>
          </w:tcPr>
          <w:p w14:paraId="0AA9FD1E" w14:textId="77777777" w:rsidR="000A127B" w:rsidRPr="004B395F" w:rsidRDefault="000A127B" w:rsidP="004B395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95F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1956" w:type="pct"/>
          </w:tcPr>
          <w:p w14:paraId="36601CB9" w14:textId="77777777" w:rsidR="000A127B" w:rsidRPr="004B395F" w:rsidRDefault="000A127B" w:rsidP="004B395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B395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Главное управление федеральных таможенных доходов и тарифного регулирования</w:t>
            </w:r>
          </w:p>
        </w:tc>
        <w:tc>
          <w:tcPr>
            <w:tcW w:w="303" w:type="pct"/>
          </w:tcPr>
          <w:p w14:paraId="203AC139" w14:textId="77777777" w:rsidR="000A127B" w:rsidRPr="004B395F" w:rsidRDefault="000A127B" w:rsidP="004B395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2500" w:type="pct"/>
          </w:tcPr>
          <w:p w14:paraId="09135D49" w14:textId="77777777" w:rsidR="000A127B" w:rsidRPr="004B395F" w:rsidRDefault="000A127B" w:rsidP="004B395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395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Контроль за соблюдением законодательства после выпуска товаров</w:t>
            </w:r>
          </w:p>
        </w:tc>
      </w:tr>
    </w:tbl>
    <w:p w14:paraId="02107D0F" w14:textId="1F7F34F5" w:rsidR="00A656F7" w:rsidRPr="004B395F" w:rsidRDefault="00A656F7" w:rsidP="004B3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Правильный ответ: 1Б, 2Г, 3А, 4В</w:t>
      </w:r>
    </w:p>
    <w:p w14:paraId="4D9A55C8" w14:textId="77777777" w:rsidR="00A656F7" w:rsidRPr="004B395F" w:rsidRDefault="00A656F7" w:rsidP="004B395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Компетенции (индикаторы): ПК-5 (ПК-5.3)</w:t>
      </w:r>
    </w:p>
    <w:p w14:paraId="1B351F44" w14:textId="5FFD28AD" w:rsidR="000A127B" w:rsidRPr="004B395F" w:rsidRDefault="000A127B" w:rsidP="004B39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052901A" w14:textId="77777777" w:rsidR="00EA5BC7" w:rsidRPr="004B395F" w:rsidRDefault="00EA5BC7" w:rsidP="004B39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395F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4A6EF270" w14:textId="77777777" w:rsidR="00EA5BC7" w:rsidRPr="004B395F" w:rsidRDefault="00EA5BC7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5786FC" w14:textId="77777777" w:rsidR="00EA5BC7" w:rsidRPr="004B395F" w:rsidRDefault="00EA5BC7" w:rsidP="004B39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B395F">
        <w:rPr>
          <w:rFonts w:ascii="Times New Roman" w:hAnsi="Times New Roman" w:cs="Times New Roman"/>
          <w:i/>
          <w:iCs/>
          <w:sz w:val="28"/>
          <w:szCs w:val="28"/>
        </w:rPr>
        <w:t>Укажите правильную последовательность.</w:t>
      </w:r>
    </w:p>
    <w:p w14:paraId="41E23249" w14:textId="77777777" w:rsidR="00EA5BC7" w:rsidRPr="004B395F" w:rsidRDefault="00EA5BC7" w:rsidP="004B395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B395F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0E0E5ECD" w14:textId="71435921" w:rsidR="000A127B" w:rsidRPr="004B395F" w:rsidRDefault="000A127B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B22E45" w14:textId="77777777" w:rsidR="00EA5BC7" w:rsidRPr="004B395F" w:rsidRDefault="00EA5BC7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1. Установите правильную последовательность действий при установлении международных соглашений в области таможенного регулирования.</w:t>
      </w:r>
    </w:p>
    <w:p w14:paraId="53A5EE19" w14:textId="11FB5BF8" w:rsidR="00EA5BC7" w:rsidRPr="004B395F" w:rsidRDefault="00EA5BC7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А) Заключение соглашения об обмене информацией и сотрудничестве.</w:t>
      </w:r>
    </w:p>
    <w:p w14:paraId="1FAC178A" w14:textId="7303EED1" w:rsidR="00EA5BC7" w:rsidRPr="004B395F" w:rsidRDefault="00EA5BC7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Б) Определение сфер и направлений взаимодействия.</w:t>
      </w:r>
    </w:p>
    <w:p w14:paraId="280FD689" w14:textId="78EDAAD4" w:rsidR="00EA5BC7" w:rsidRPr="004B395F" w:rsidRDefault="00EA5BC7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В) Переговоры между представителями таможенных служб двух стран.</w:t>
      </w:r>
    </w:p>
    <w:p w14:paraId="02A6119A" w14:textId="50BF7E3A" w:rsidR="00EA5BC7" w:rsidRPr="004B395F" w:rsidRDefault="00EA5BC7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Г) Инициирование процесса переговоров по вопросам таможенного регулирования.</w:t>
      </w:r>
    </w:p>
    <w:p w14:paraId="37FDED87" w14:textId="36BF1C5F" w:rsidR="00EA5BC7" w:rsidRPr="004B395F" w:rsidRDefault="00EA5BC7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Д) Утверждение соглашения на уровне правительств обеих стран.</w:t>
      </w:r>
    </w:p>
    <w:p w14:paraId="238E30CF" w14:textId="5B94C426" w:rsidR="00EA5BC7" w:rsidRPr="004B395F" w:rsidRDefault="00EA5BC7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Е) Подписание двустороннего соглашения.</w:t>
      </w:r>
    </w:p>
    <w:p w14:paraId="20F33ABC" w14:textId="244C383B" w:rsidR="00EA5BC7" w:rsidRPr="004B395F" w:rsidRDefault="00EA5BC7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Правильный ответ: Г, Б, В, А, Е, Д</w:t>
      </w:r>
    </w:p>
    <w:p w14:paraId="3FBF3189" w14:textId="2E21075A" w:rsidR="00EA5BC7" w:rsidRPr="004B395F" w:rsidRDefault="00EA5BC7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Компетенции (индикаторы): ПК-5 (ПК-5.3)</w:t>
      </w:r>
    </w:p>
    <w:p w14:paraId="4FCBD974" w14:textId="5A622968" w:rsidR="00EA5BC7" w:rsidRPr="004B395F" w:rsidRDefault="00EA5BC7" w:rsidP="004B39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681538C" w14:textId="77777777" w:rsidR="00EA5BC7" w:rsidRPr="004B395F" w:rsidRDefault="00EA5BC7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2. Установите правильную последовательность взаимодействия таможенных органов с другими государственными структурами при выявлении контрабанды.</w:t>
      </w:r>
    </w:p>
    <w:p w14:paraId="4A6EE37F" w14:textId="5D5A509C" w:rsidR="00EA5BC7" w:rsidRPr="004B395F" w:rsidRDefault="00EA5BC7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А) Передача информации в правоохранительные органы для дальнейшего расследования.</w:t>
      </w:r>
    </w:p>
    <w:p w14:paraId="1B1A5D79" w14:textId="6CD34CD5" w:rsidR="00EA5BC7" w:rsidRPr="004B395F" w:rsidRDefault="00EA5BC7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Б) Выявление факта нарушения таможенного законодательства (контрабанда).</w:t>
      </w:r>
    </w:p>
    <w:p w14:paraId="5D80B8BB" w14:textId="01377142" w:rsidR="00EA5BC7" w:rsidRPr="004B395F" w:rsidRDefault="00EA5BC7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lastRenderedPageBreak/>
        <w:t>В) Проведение первичного анализа и проверки товара на предмет законности его перемещения через границу.</w:t>
      </w:r>
    </w:p>
    <w:p w14:paraId="2E3BCC9B" w14:textId="4700976A" w:rsidR="00EA5BC7" w:rsidRPr="004B395F" w:rsidRDefault="00EA5BC7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Г) Составление акта о нарушении и передача дела в суд.</w:t>
      </w:r>
    </w:p>
    <w:p w14:paraId="472514A6" w14:textId="7CBD9E50" w:rsidR="00EA5BC7" w:rsidRPr="004B395F" w:rsidRDefault="00EA5BC7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Д) Принятие решения о необходимости передачи дела в другие государственные структуры.</w:t>
      </w:r>
    </w:p>
    <w:p w14:paraId="749602F0" w14:textId="0FABD9DA" w:rsidR="00EA5BC7" w:rsidRPr="004B395F" w:rsidRDefault="00EA5BC7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Правильный ответ: Б, В, Д, А, Г</w:t>
      </w:r>
    </w:p>
    <w:p w14:paraId="02DB54B3" w14:textId="39FB9AD6" w:rsidR="00EA5BC7" w:rsidRPr="004B395F" w:rsidRDefault="00EA5BC7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Компетенции (индикаторы): ПК-5 (ПК-5.3)</w:t>
      </w:r>
    </w:p>
    <w:p w14:paraId="7E774F9E" w14:textId="42364A0C" w:rsidR="00EA5BC7" w:rsidRPr="004B395F" w:rsidRDefault="00EA5BC7" w:rsidP="004B39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2364667" w14:textId="77777777" w:rsidR="00B96C1C" w:rsidRPr="004B395F" w:rsidRDefault="00B96C1C" w:rsidP="004B3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2AFDB1" w14:textId="77777777" w:rsidR="005A2E7D" w:rsidRPr="004B395F" w:rsidRDefault="005A2E7D" w:rsidP="004B395F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395F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14:paraId="2B533117" w14:textId="77777777" w:rsidR="005A2E7D" w:rsidRPr="004B395F" w:rsidRDefault="005A2E7D" w:rsidP="004B3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8F0544" w14:textId="77777777" w:rsidR="005A2E7D" w:rsidRPr="004B395F" w:rsidRDefault="005A2E7D" w:rsidP="004B39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395F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56C9C73C" w14:textId="77777777" w:rsidR="005A2E7D" w:rsidRPr="004B395F" w:rsidRDefault="005A2E7D" w:rsidP="004B39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ED3838" w14:textId="77777777" w:rsidR="005A2E7D" w:rsidRPr="004B395F" w:rsidRDefault="005A2E7D" w:rsidP="004B39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395F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489273A4" w14:textId="5629E684" w:rsidR="005A2E7D" w:rsidRPr="004B395F" w:rsidRDefault="005A2E7D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C96C2C" w14:textId="77777777" w:rsidR="00B96C1C" w:rsidRPr="008F6F82" w:rsidRDefault="005A2E7D" w:rsidP="00B96C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1. </w:t>
      </w:r>
      <w:r w:rsidR="00B96C1C" w:rsidRPr="008F6F82">
        <w:rPr>
          <w:rFonts w:ascii="Times New Roman" w:hAnsi="Times New Roman"/>
          <w:sz w:val="28"/>
          <w:szCs w:val="28"/>
        </w:rPr>
        <w:t>________________– это процедура, проводимая таможенными органами, в ходе которой осуществляется проверка товаров, багажа, транспортных средств и иных объектов, пересекающих таможенную границу, с целью выявления нарушений таможенного законодательства, контрабанды, запрещенных или ограниченных к обороту предметов, а также для контроля правильности декларирования товаров.</w:t>
      </w:r>
    </w:p>
    <w:p w14:paraId="3847B9F6" w14:textId="77777777" w:rsidR="00B96C1C" w:rsidRPr="008F6F82" w:rsidRDefault="00B96C1C" w:rsidP="00B96C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82">
        <w:rPr>
          <w:rFonts w:ascii="Times New Roman" w:hAnsi="Times New Roman"/>
          <w:sz w:val="28"/>
          <w:szCs w:val="28"/>
        </w:rPr>
        <w:t xml:space="preserve"> Правильный ответ: таможенный досмотр</w:t>
      </w:r>
    </w:p>
    <w:p w14:paraId="207D4586" w14:textId="32B5F460" w:rsidR="005A2E7D" w:rsidRPr="004B395F" w:rsidRDefault="005A2E7D" w:rsidP="00B96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Компетенции (индикаторы): ПК-5 (ПК-5.3)</w:t>
      </w:r>
    </w:p>
    <w:p w14:paraId="6C1D9E74" w14:textId="77777777" w:rsidR="005A2E7D" w:rsidRPr="004B395F" w:rsidRDefault="005A2E7D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AFF08C" w14:textId="053562D8" w:rsidR="005A2E7D" w:rsidRPr="004B395F" w:rsidRDefault="005A2E7D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2. __________________ – это международная организация, созданная в 1995 году с целью регулирования торгово-экономических отношений между государствами-членами. Основная ее цель заключается в либерализации мировой торговли путем снижения тарифных и нетарифных барьеров, устранения дискриминации в торговле и обеспечении равных условий для всех участников.</w:t>
      </w:r>
    </w:p>
    <w:p w14:paraId="2CAC1077" w14:textId="77777777" w:rsidR="005A2E7D" w:rsidRPr="004B395F" w:rsidRDefault="005A2E7D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Правильный ответ: Всемирная торговая организация</w:t>
      </w:r>
    </w:p>
    <w:p w14:paraId="4FA0E68D" w14:textId="60006465" w:rsidR="005A2E7D" w:rsidRPr="004B395F" w:rsidRDefault="005A2E7D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Компетенции (индикаторы): ПК-5 (ПК-5.3)</w:t>
      </w:r>
    </w:p>
    <w:p w14:paraId="5BE5BB7D" w14:textId="1756A239" w:rsidR="005A2E7D" w:rsidRPr="004B395F" w:rsidRDefault="005A2E7D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257F18" w14:textId="3DCF0AE0" w:rsidR="005A2E7D" w:rsidRPr="004B395F" w:rsidRDefault="005A2E7D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3. _______________________________________ − действие таможенного органа, после совершения которого заинтересованные лица вправе использовать товары в соответствии с заявленной таможенной процедурой или в порядке и на условиях, которые установлены в отношении отдельных категорий товаров, не подлежащих в соответствии с ТК ЕАЭС помещению под таможенные процедуры</w:t>
      </w:r>
    </w:p>
    <w:p w14:paraId="55898991" w14:textId="247F2C31" w:rsidR="005A2E7D" w:rsidRPr="004B395F" w:rsidRDefault="005A2E7D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96C1C">
        <w:rPr>
          <w:rFonts w:ascii="Times New Roman" w:hAnsi="Times New Roman" w:cs="Times New Roman"/>
          <w:sz w:val="28"/>
          <w:szCs w:val="28"/>
        </w:rPr>
        <w:t>в</w:t>
      </w:r>
      <w:r w:rsidRPr="004B395F">
        <w:rPr>
          <w:rFonts w:ascii="Times New Roman" w:hAnsi="Times New Roman" w:cs="Times New Roman"/>
          <w:sz w:val="28"/>
          <w:szCs w:val="28"/>
        </w:rPr>
        <w:t>нешний осмотр</w:t>
      </w:r>
    </w:p>
    <w:p w14:paraId="719A2930" w14:textId="100A7935" w:rsidR="005A2E7D" w:rsidRDefault="005A2E7D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Компетенции (индикаторы): ПК-5 (ПК-5.3)</w:t>
      </w:r>
    </w:p>
    <w:p w14:paraId="7CD8AEC8" w14:textId="1FB62844" w:rsidR="005878FB" w:rsidRDefault="005878FB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70BE47" w14:textId="77777777" w:rsidR="005878FB" w:rsidRPr="00AE2DF0" w:rsidRDefault="005878FB" w:rsidP="005878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E2DF0">
        <w:rPr>
          <w:rFonts w:ascii="Times New Roman" w:hAnsi="Times New Roman"/>
          <w:sz w:val="28"/>
          <w:szCs w:val="28"/>
        </w:rPr>
        <w:t>Таможенный контроль от имени таможенных органов проводят______________________.</w:t>
      </w:r>
    </w:p>
    <w:p w14:paraId="6C40911E" w14:textId="77777777" w:rsidR="005878FB" w:rsidRPr="00AE2DF0" w:rsidRDefault="005878FB" w:rsidP="005878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E2DF0">
        <w:rPr>
          <w:rFonts w:ascii="Times New Roman" w:hAnsi="Times New Roman"/>
          <w:sz w:val="28"/>
          <w:szCs w:val="28"/>
        </w:rPr>
        <w:t>Правильный ответ: должностные лица</w:t>
      </w:r>
    </w:p>
    <w:p w14:paraId="7E5C758B" w14:textId="6A7E3118" w:rsidR="005878FB" w:rsidRDefault="005878FB" w:rsidP="00587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ПК-5 (ПК-5.3)</w:t>
      </w:r>
    </w:p>
    <w:p w14:paraId="062E5418" w14:textId="3A5CBF30" w:rsidR="005878FB" w:rsidRDefault="005878FB" w:rsidP="00587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4708F4" w14:textId="664E9DFA" w:rsidR="005878FB" w:rsidRPr="00AE2DF0" w:rsidRDefault="005878FB" w:rsidP="005878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AE2DF0">
        <w:rPr>
          <w:rFonts w:ascii="Times New Roman" w:hAnsi="Times New Roman"/>
          <w:sz w:val="28"/>
          <w:szCs w:val="28"/>
        </w:rPr>
        <w:t>________________ – это любая льгота, касающаяся правил, установленных таможенным законодательством (льготы по таможенному оформлению, таможенному контролю и т.д.), в том числе льготы по уплате таможенных платежей, взимаемых в связи с перемещением товара через таможенную границу.</w:t>
      </w:r>
    </w:p>
    <w:p w14:paraId="012F3E8E" w14:textId="77777777" w:rsidR="005878FB" w:rsidRPr="00AE2DF0" w:rsidRDefault="005878FB" w:rsidP="005878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2DF0">
        <w:rPr>
          <w:rFonts w:ascii="Times New Roman" w:hAnsi="Times New Roman"/>
          <w:sz w:val="28"/>
          <w:szCs w:val="28"/>
        </w:rPr>
        <w:t xml:space="preserve">Правильный ответ: таможенная льгота </w:t>
      </w:r>
    </w:p>
    <w:p w14:paraId="131F5D32" w14:textId="77777777" w:rsidR="005878FB" w:rsidRDefault="005878FB" w:rsidP="00587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C0AE8C" w14:textId="77777777" w:rsidR="00F2030E" w:rsidRPr="004B395F" w:rsidRDefault="00F2030E" w:rsidP="004B395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395F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3CF4EA54" w14:textId="77777777" w:rsidR="00F2030E" w:rsidRPr="004B395F" w:rsidRDefault="00F2030E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CE7E92" w14:textId="77777777" w:rsidR="00F2030E" w:rsidRPr="004B395F" w:rsidRDefault="00F2030E" w:rsidP="004B39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B395F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EDA69A6" w14:textId="77777777" w:rsidR="00F2030E" w:rsidRPr="00B76D42" w:rsidRDefault="00F2030E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AC84C5F" w14:textId="23B8844B" w:rsidR="00B76D42" w:rsidRPr="00B76D42" w:rsidRDefault="00B76D42" w:rsidP="00B76D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D42">
        <w:rPr>
          <w:rFonts w:ascii="Times New Roman" w:hAnsi="Times New Roman"/>
          <w:sz w:val="28"/>
          <w:szCs w:val="28"/>
        </w:rPr>
        <w:t>1. Лица, обладающие полномочиями в отношении товаров, или их представители не вправе пользоваться товарами, находящимися на временном хранении, в том числе вывозить с территории места временного хранения до их выпуска в соответствии с заявленной таможенной процедурой либо совершения иных действий, предусмотренных ________________________.</w:t>
      </w:r>
    </w:p>
    <w:p w14:paraId="4126870B" w14:textId="77777777" w:rsidR="00B76D42" w:rsidRPr="00B76D42" w:rsidRDefault="00B76D42" w:rsidP="00B76D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D42">
        <w:rPr>
          <w:rFonts w:ascii="Times New Roman" w:hAnsi="Times New Roman"/>
          <w:sz w:val="28"/>
          <w:szCs w:val="28"/>
        </w:rPr>
        <w:t xml:space="preserve">Правильный ответ: Таможенным кодексом ЕАЭС / Таможенным кодексом Евразийского экономического союза / ТК ЕАЭС </w:t>
      </w:r>
    </w:p>
    <w:p w14:paraId="0FF041F4" w14:textId="712A5569" w:rsidR="00F2030E" w:rsidRPr="00B76D42" w:rsidRDefault="00F2030E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D42">
        <w:rPr>
          <w:rFonts w:ascii="Times New Roman" w:hAnsi="Times New Roman" w:cs="Times New Roman"/>
          <w:sz w:val="28"/>
          <w:szCs w:val="28"/>
        </w:rPr>
        <w:t>Компетенции (индикаторы): ПК-5 (ПК-5.3)</w:t>
      </w:r>
    </w:p>
    <w:p w14:paraId="307988F2" w14:textId="41876CFD" w:rsidR="00F2030E" w:rsidRPr="00B76D42" w:rsidRDefault="00F2030E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1D6135" w14:textId="5ECB84B6" w:rsidR="00B76D42" w:rsidRPr="00B76D42" w:rsidRDefault="00B76D42" w:rsidP="00B76D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D42">
        <w:rPr>
          <w:rFonts w:ascii="Times New Roman" w:hAnsi="Times New Roman"/>
          <w:sz w:val="28"/>
          <w:szCs w:val="28"/>
        </w:rPr>
        <w:t>2. _____________ совместно с Россельхознадзором проводятся мероприятия по организации межведомственного информационного взаимодействия по новым видам государственного контроля (надзора).</w:t>
      </w:r>
    </w:p>
    <w:p w14:paraId="072713C9" w14:textId="77777777" w:rsidR="00B76D42" w:rsidRPr="00B76D42" w:rsidRDefault="00B76D42" w:rsidP="00B76D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D42">
        <w:rPr>
          <w:rFonts w:ascii="Times New Roman" w:hAnsi="Times New Roman"/>
          <w:sz w:val="28"/>
          <w:szCs w:val="28"/>
        </w:rPr>
        <w:t xml:space="preserve">Правильный ответ: ФТС России / Федеральная таможенная служба Российской Федерации / Федеральная таможенная служба России </w:t>
      </w:r>
    </w:p>
    <w:p w14:paraId="1918DE9C" w14:textId="32412E52" w:rsidR="00B76D42" w:rsidRDefault="00B76D42" w:rsidP="00B76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D42">
        <w:rPr>
          <w:rFonts w:ascii="Times New Roman" w:hAnsi="Times New Roman" w:cs="Times New Roman"/>
          <w:sz w:val="28"/>
          <w:szCs w:val="28"/>
        </w:rPr>
        <w:t>Компетенции (индикаторы): ПК-5 (ПК-5.3)</w:t>
      </w:r>
    </w:p>
    <w:p w14:paraId="099ACB3F" w14:textId="1273DFFE" w:rsidR="00966295" w:rsidRDefault="00966295" w:rsidP="00B76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4C739B" w14:textId="77777777" w:rsidR="00966295" w:rsidRPr="00AE2DF0" w:rsidRDefault="00966295" w:rsidP="00966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E2DF0">
        <w:rPr>
          <w:rFonts w:ascii="Times New Roman" w:hAnsi="Times New Roman"/>
          <w:sz w:val="28"/>
          <w:szCs w:val="28"/>
        </w:rPr>
        <w:t>Центральный орган федеральной исполнительной власти, осуществляющий непосредственное руководство таможенным делом в Российской Федерации – это________________.</w:t>
      </w:r>
    </w:p>
    <w:p w14:paraId="78FC01CF" w14:textId="77777777" w:rsidR="00966295" w:rsidRPr="00AE2DF0" w:rsidRDefault="00966295" w:rsidP="009662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E2DF0">
        <w:rPr>
          <w:rFonts w:ascii="Times New Roman" w:hAnsi="Times New Roman"/>
          <w:sz w:val="28"/>
          <w:szCs w:val="28"/>
        </w:rPr>
        <w:t>Правильный ответ: государственный таможенный комитет / ГТК / ГТК РФ</w:t>
      </w:r>
    </w:p>
    <w:p w14:paraId="0264DE48" w14:textId="51518653" w:rsidR="00966295" w:rsidRDefault="00966295" w:rsidP="00B76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D42">
        <w:rPr>
          <w:rFonts w:ascii="Times New Roman" w:hAnsi="Times New Roman" w:cs="Times New Roman"/>
          <w:sz w:val="28"/>
          <w:szCs w:val="28"/>
        </w:rPr>
        <w:t>Компетенции (индикаторы): ПК-5 (ПК-5.3)</w:t>
      </w:r>
    </w:p>
    <w:p w14:paraId="3F9AF392" w14:textId="367F0494" w:rsidR="00966295" w:rsidRDefault="00966295" w:rsidP="00B76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A156F0" w14:textId="77777777" w:rsidR="00966295" w:rsidRPr="00247361" w:rsidRDefault="00966295" w:rsidP="0096629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47361">
        <w:rPr>
          <w:rFonts w:ascii="Times New Roman" w:hAnsi="Times New Roman"/>
          <w:sz w:val="28"/>
          <w:szCs w:val="28"/>
        </w:rPr>
        <w:t>________________ – это специально оборудованное помещение или территория в зоне таможенного контроля, предназначенные для временного хранения товаров и транспортных средств, перемещающихся через границу Российской Федерации.</w:t>
      </w:r>
    </w:p>
    <w:p w14:paraId="44910CEE" w14:textId="77777777" w:rsidR="00966295" w:rsidRPr="00247361" w:rsidRDefault="00966295" w:rsidP="00966295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47361">
        <w:rPr>
          <w:rFonts w:ascii="Times New Roman" w:hAnsi="Times New Roman"/>
          <w:sz w:val="28"/>
          <w:szCs w:val="28"/>
        </w:rPr>
        <w:t>Правильный ответ: склад временного хранения / СВХ</w:t>
      </w:r>
    </w:p>
    <w:p w14:paraId="41DF61C1" w14:textId="0BA9D4D7" w:rsidR="00966295" w:rsidRPr="00B76D42" w:rsidRDefault="00966295" w:rsidP="00B76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F65F92" w14:textId="5E11474E" w:rsidR="00522147" w:rsidRPr="00157422" w:rsidRDefault="00522147" w:rsidP="005221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157422">
        <w:rPr>
          <w:rFonts w:ascii="Times New Roman" w:hAnsi="Times New Roman"/>
          <w:sz w:val="28"/>
          <w:szCs w:val="28"/>
        </w:rPr>
        <w:t xml:space="preserve">Таможенная декларация на товары, ввозимые на таможенную территорию Российской Федерации, подаётся не позднее _________________со дня предъявления товаров таможенным органам в месте их прибытия или со дня </w:t>
      </w:r>
      <w:r w:rsidRPr="00157422">
        <w:rPr>
          <w:rFonts w:ascii="Times New Roman" w:hAnsi="Times New Roman"/>
          <w:sz w:val="28"/>
          <w:szCs w:val="28"/>
        </w:rPr>
        <w:lastRenderedPageBreak/>
        <w:t>завершения внутреннего таможенного транзита, если декларирование производится не в месте их прибытия.</w:t>
      </w:r>
    </w:p>
    <w:p w14:paraId="20BD61EC" w14:textId="77777777" w:rsidR="00522147" w:rsidRPr="00157422" w:rsidRDefault="00522147" w:rsidP="005221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 xml:space="preserve">Правильный ответ: 15 дней / пятнадцати дней / 15 суток / 15 </w:t>
      </w:r>
      <w:proofErr w:type="spellStart"/>
      <w:r w:rsidRPr="00157422">
        <w:rPr>
          <w:rFonts w:ascii="Times New Roman" w:hAnsi="Times New Roman"/>
          <w:sz w:val="28"/>
          <w:szCs w:val="28"/>
        </w:rPr>
        <w:t>дн</w:t>
      </w:r>
      <w:proofErr w:type="spellEnd"/>
      <w:r w:rsidRPr="00157422">
        <w:rPr>
          <w:rFonts w:ascii="Times New Roman" w:hAnsi="Times New Roman"/>
          <w:sz w:val="28"/>
          <w:szCs w:val="28"/>
        </w:rPr>
        <w:t xml:space="preserve">. </w:t>
      </w:r>
    </w:p>
    <w:p w14:paraId="036D0988" w14:textId="40F75AE3" w:rsidR="00F2030E" w:rsidRPr="00B76D42" w:rsidRDefault="00F2030E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C26E73" w14:textId="77777777" w:rsidR="00E41CD1" w:rsidRPr="004B395F" w:rsidRDefault="00E41CD1" w:rsidP="004B39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395F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1F1417E8" w14:textId="77777777" w:rsidR="00E41CD1" w:rsidRPr="004B395F" w:rsidRDefault="00E41CD1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E5E8DC" w14:textId="77777777" w:rsidR="00E41CD1" w:rsidRPr="004B395F" w:rsidRDefault="00E41CD1" w:rsidP="004B39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B395F">
        <w:rPr>
          <w:rFonts w:ascii="Times New Roman" w:hAnsi="Times New Roman" w:cs="Times New Roman"/>
          <w:i/>
          <w:iCs/>
          <w:sz w:val="28"/>
          <w:szCs w:val="28"/>
        </w:rPr>
        <w:t>Дать развернутый ответ на вопрос</w:t>
      </w:r>
    </w:p>
    <w:p w14:paraId="6C667C72" w14:textId="32C11448" w:rsidR="00E41CD1" w:rsidRPr="004B395F" w:rsidRDefault="00E41CD1" w:rsidP="004B39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B69A519" w14:textId="0A2C124D" w:rsidR="002810F1" w:rsidRPr="007E4400" w:rsidRDefault="00976455" w:rsidP="002810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1. </w:t>
      </w:r>
      <w:r w:rsidR="002810F1" w:rsidRPr="007E4400">
        <w:rPr>
          <w:rFonts w:ascii="Times New Roman" w:hAnsi="Times New Roman"/>
          <w:sz w:val="28"/>
          <w:szCs w:val="28"/>
        </w:rPr>
        <w:t>При каких условиях иностранные товары, ввезенные в любое из государств</w:t>
      </w:r>
      <w:r w:rsidR="002810F1">
        <w:rPr>
          <w:rFonts w:ascii="Times New Roman" w:hAnsi="Times New Roman"/>
          <w:sz w:val="28"/>
          <w:szCs w:val="28"/>
        </w:rPr>
        <w:t> </w:t>
      </w:r>
      <w:r w:rsidR="002810F1" w:rsidRPr="007E4400">
        <w:rPr>
          <w:rFonts w:ascii="Times New Roman" w:hAnsi="Times New Roman"/>
          <w:sz w:val="28"/>
          <w:szCs w:val="28"/>
        </w:rPr>
        <w:t xml:space="preserve"> - членов Евразийского экономического союза получают право свободно обращаться на всей таможенной территории Евразийского экономического союза?</w:t>
      </w:r>
    </w:p>
    <w:p w14:paraId="6EEF6B33" w14:textId="4D64BC77" w:rsidR="002810F1" w:rsidRPr="007E4400" w:rsidRDefault="002810F1" w:rsidP="002810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>Время выполнения – 1</w:t>
      </w:r>
      <w:r>
        <w:rPr>
          <w:rFonts w:ascii="Times New Roman" w:hAnsi="Times New Roman"/>
          <w:sz w:val="28"/>
          <w:szCs w:val="28"/>
        </w:rPr>
        <w:t>0</w:t>
      </w:r>
      <w:r w:rsidRPr="007E4400">
        <w:rPr>
          <w:rFonts w:ascii="Times New Roman" w:hAnsi="Times New Roman"/>
          <w:sz w:val="28"/>
          <w:szCs w:val="28"/>
        </w:rPr>
        <w:t xml:space="preserve"> мин.</w:t>
      </w:r>
    </w:p>
    <w:p w14:paraId="71F0696D" w14:textId="53AE5C77" w:rsidR="002810F1" w:rsidRPr="007E4400" w:rsidRDefault="006175CC" w:rsidP="002810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75CC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2810F1" w:rsidRPr="007E4400">
        <w:rPr>
          <w:rFonts w:ascii="Times New Roman" w:hAnsi="Times New Roman"/>
          <w:sz w:val="28"/>
          <w:szCs w:val="28"/>
        </w:rPr>
        <w:t>иностранные товары, ввезенные в любое из государств</w:t>
      </w:r>
      <w:r>
        <w:rPr>
          <w:rFonts w:ascii="Times New Roman" w:hAnsi="Times New Roman"/>
          <w:sz w:val="28"/>
          <w:szCs w:val="28"/>
        </w:rPr>
        <w:t> </w:t>
      </w:r>
      <w:r w:rsidR="002810F1" w:rsidRPr="007E4400">
        <w:rPr>
          <w:rFonts w:ascii="Times New Roman" w:hAnsi="Times New Roman"/>
          <w:sz w:val="28"/>
          <w:szCs w:val="28"/>
        </w:rPr>
        <w:t>- членов Евразийского экономического союза и помещенные в нем под таможенную процедуру выпуска для внутреннего потребления, предусматривающую получение товарами статуса «товаров Евразийского экономического союза», получают право свободно обращаться на всей таможенной территории Евразийского экономического союза.</w:t>
      </w:r>
    </w:p>
    <w:p w14:paraId="2F097C00" w14:textId="77777777" w:rsidR="002810F1" w:rsidRPr="007E4400" w:rsidRDefault="002810F1" w:rsidP="002810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>Критерий оценивания: наличие в ответе содержательной единицы «помещенные под таможенную процедуру выпуска для внутреннего потребления, предусматривающую получение товарами статуса «товаров Евразийского экономического союза»</w:t>
      </w:r>
    </w:p>
    <w:p w14:paraId="77BA416E" w14:textId="19E6DA27" w:rsidR="002810F1" w:rsidRDefault="002810F1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1FF299" w14:textId="3277CBF2" w:rsidR="008350BE" w:rsidRPr="004B395F" w:rsidRDefault="002810F1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350BE" w:rsidRPr="004B395F">
        <w:rPr>
          <w:rFonts w:ascii="Times New Roman" w:hAnsi="Times New Roman" w:cs="Times New Roman"/>
          <w:sz w:val="28"/>
          <w:szCs w:val="28"/>
        </w:rPr>
        <w:t>Таможенный пост Федеральной таможенной службы Российской Федерации выполняет множество важных функций, связанных с контролем за перемещением товаров и транспортных средств через государственную границу.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50BE" w:rsidRPr="004B395F">
        <w:rPr>
          <w:rFonts w:ascii="Times New Roman" w:hAnsi="Times New Roman" w:cs="Times New Roman"/>
          <w:sz w:val="28"/>
          <w:szCs w:val="28"/>
        </w:rPr>
        <w:t>Перечислите основные категории функций таможенного поста.</w:t>
      </w:r>
    </w:p>
    <w:p w14:paraId="48455384" w14:textId="77777777" w:rsidR="00976455" w:rsidRPr="004B395F" w:rsidRDefault="00976455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09D151A5" w14:textId="77777777" w:rsidR="006175CC" w:rsidRDefault="006175CC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5CC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62F8D8A1" w14:textId="43255241" w:rsidR="002810F1" w:rsidRDefault="002810F1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350BE" w:rsidRPr="004B395F">
        <w:rPr>
          <w:rFonts w:ascii="Times New Roman" w:hAnsi="Times New Roman" w:cs="Times New Roman"/>
          <w:sz w:val="28"/>
          <w:szCs w:val="28"/>
        </w:rPr>
        <w:t>осуществление таможенного контроля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B17A8AF" w14:textId="77777777" w:rsidR="002810F1" w:rsidRDefault="002810F1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350BE" w:rsidRPr="004B395F">
        <w:rPr>
          <w:rFonts w:ascii="Times New Roman" w:hAnsi="Times New Roman" w:cs="Times New Roman"/>
          <w:sz w:val="28"/>
          <w:szCs w:val="28"/>
        </w:rPr>
        <w:t>сбор таможенных платежей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1567E73" w14:textId="77777777" w:rsidR="002810F1" w:rsidRDefault="002810F1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350BE" w:rsidRPr="004B395F">
        <w:rPr>
          <w:rFonts w:ascii="Times New Roman" w:hAnsi="Times New Roman" w:cs="Times New Roman"/>
          <w:sz w:val="28"/>
          <w:szCs w:val="28"/>
        </w:rPr>
        <w:t xml:space="preserve"> сбор и обмен информацией с другими таможенными органами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16A51D4" w14:textId="77777777" w:rsidR="002810F1" w:rsidRDefault="002810F1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350BE" w:rsidRPr="004B395F">
        <w:rPr>
          <w:rFonts w:ascii="Times New Roman" w:hAnsi="Times New Roman" w:cs="Times New Roman"/>
          <w:sz w:val="28"/>
          <w:szCs w:val="28"/>
        </w:rPr>
        <w:t xml:space="preserve"> оказание государственных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CAACAE5" w14:textId="2F0FF0EB" w:rsidR="008350BE" w:rsidRPr="004B395F" w:rsidRDefault="002810F1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350BE" w:rsidRPr="004B395F">
        <w:rPr>
          <w:rFonts w:ascii="Times New Roman" w:hAnsi="Times New Roman" w:cs="Times New Roman"/>
          <w:sz w:val="28"/>
          <w:szCs w:val="28"/>
        </w:rPr>
        <w:t xml:space="preserve"> рассмотрение жалоб и обращений. </w:t>
      </w:r>
    </w:p>
    <w:p w14:paraId="2DF21971" w14:textId="79EFE176" w:rsidR="008350BE" w:rsidRPr="004B395F" w:rsidRDefault="008350BE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AC1B3F">
        <w:rPr>
          <w:rFonts w:ascii="Times New Roman" w:hAnsi="Times New Roman" w:cs="Times New Roman"/>
          <w:sz w:val="28"/>
          <w:szCs w:val="28"/>
        </w:rPr>
        <w:t>п</w:t>
      </w:r>
      <w:r w:rsidR="00AC1B3F" w:rsidRPr="00AC1B3F">
        <w:rPr>
          <w:rFonts w:ascii="Times New Roman" w:hAnsi="Times New Roman" w:cs="Times New Roman"/>
          <w:sz w:val="28"/>
          <w:szCs w:val="28"/>
        </w:rPr>
        <w:t xml:space="preserve">еречислены не менее трех </w:t>
      </w:r>
      <w:r w:rsidR="00AC1B3F">
        <w:rPr>
          <w:rFonts w:ascii="Times New Roman" w:hAnsi="Times New Roman" w:cs="Times New Roman"/>
          <w:sz w:val="28"/>
          <w:szCs w:val="28"/>
        </w:rPr>
        <w:t xml:space="preserve">основных категорий </w:t>
      </w:r>
      <w:r w:rsidR="00AC1B3F" w:rsidRPr="004B395F">
        <w:rPr>
          <w:rFonts w:ascii="Times New Roman" w:hAnsi="Times New Roman" w:cs="Times New Roman"/>
          <w:sz w:val="28"/>
          <w:szCs w:val="28"/>
        </w:rPr>
        <w:t>функций таможенного поста</w:t>
      </w:r>
    </w:p>
    <w:p w14:paraId="3433D32B" w14:textId="3BC6E169" w:rsidR="00E41CD1" w:rsidRPr="004B395F" w:rsidRDefault="008350BE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95F">
        <w:rPr>
          <w:rFonts w:ascii="Times New Roman" w:hAnsi="Times New Roman" w:cs="Times New Roman"/>
          <w:sz w:val="28"/>
          <w:szCs w:val="28"/>
        </w:rPr>
        <w:t>Компетенции (индикаторы): ПК-5 (ПК-5.3)</w:t>
      </w:r>
    </w:p>
    <w:p w14:paraId="3213DB46" w14:textId="77777777" w:rsidR="008350BE" w:rsidRPr="004B395F" w:rsidRDefault="008350BE" w:rsidP="004B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350BE" w:rsidRPr="004B395F" w:rsidSect="007D32A3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B7F2C" w14:textId="77777777" w:rsidR="00525F9C" w:rsidRDefault="00525F9C" w:rsidP="001522E1">
      <w:pPr>
        <w:spacing w:after="0" w:line="240" w:lineRule="auto"/>
      </w:pPr>
      <w:r>
        <w:separator/>
      </w:r>
    </w:p>
  </w:endnote>
  <w:endnote w:type="continuationSeparator" w:id="0">
    <w:p w14:paraId="69DA06BE" w14:textId="77777777" w:rsidR="00525F9C" w:rsidRDefault="00525F9C" w:rsidP="00152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</w:rPr>
      <w:id w:val="176935690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14:paraId="4D69BF40" w14:textId="03C1FDCE" w:rsidR="001522E1" w:rsidRDefault="001522E1" w:rsidP="005C10B0">
        <w:pPr>
          <w:pStyle w:val="aa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  <w:noProof/>
          </w:rPr>
          <w:t>6</w:t>
        </w:r>
        <w:r>
          <w:rPr>
            <w:rStyle w:val="ac"/>
          </w:rPr>
          <w:fldChar w:fldCharType="end"/>
        </w:r>
      </w:p>
    </w:sdtContent>
  </w:sdt>
  <w:p w14:paraId="64784C6D" w14:textId="77777777" w:rsidR="001522E1" w:rsidRDefault="001522E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9F2D2" w14:textId="5301DE11" w:rsidR="001522E1" w:rsidRDefault="001522E1" w:rsidP="001E05BC">
    <w:pPr>
      <w:pStyle w:val="aa"/>
      <w:tabs>
        <w:tab w:val="clear" w:pos="4677"/>
        <w:tab w:val="clear" w:pos="9355"/>
        <w:tab w:val="left" w:pos="351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47126" w14:textId="77777777" w:rsidR="00525F9C" w:rsidRDefault="00525F9C" w:rsidP="001522E1">
      <w:pPr>
        <w:spacing w:after="0" w:line="240" w:lineRule="auto"/>
      </w:pPr>
      <w:r>
        <w:separator/>
      </w:r>
    </w:p>
  </w:footnote>
  <w:footnote w:type="continuationSeparator" w:id="0">
    <w:p w14:paraId="580A4201" w14:textId="77777777" w:rsidR="00525F9C" w:rsidRDefault="00525F9C" w:rsidP="00152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43A2"/>
    <w:multiLevelType w:val="hybridMultilevel"/>
    <w:tmpl w:val="E5A0B6D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0EA6184E"/>
    <w:multiLevelType w:val="hybridMultilevel"/>
    <w:tmpl w:val="E136883A"/>
    <w:lvl w:ilvl="0" w:tplc="041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11A463CF"/>
    <w:multiLevelType w:val="hybridMultilevel"/>
    <w:tmpl w:val="708C4BD0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14082540"/>
    <w:multiLevelType w:val="hybridMultilevel"/>
    <w:tmpl w:val="6218B0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4427F"/>
    <w:multiLevelType w:val="hybridMultilevel"/>
    <w:tmpl w:val="711CD9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83737"/>
    <w:multiLevelType w:val="hybridMultilevel"/>
    <w:tmpl w:val="D74C3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618FD"/>
    <w:multiLevelType w:val="multilevel"/>
    <w:tmpl w:val="9EC09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495B01"/>
    <w:multiLevelType w:val="hybridMultilevel"/>
    <w:tmpl w:val="51F0D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B5D0D"/>
    <w:multiLevelType w:val="hybridMultilevel"/>
    <w:tmpl w:val="FBE07718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23F80D3F"/>
    <w:multiLevelType w:val="multilevel"/>
    <w:tmpl w:val="49B4E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B84D18"/>
    <w:multiLevelType w:val="hybridMultilevel"/>
    <w:tmpl w:val="A46413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5167184"/>
    <w:multiLevelType w:val="hybridMultilevel"/>
    <w:tmpl w:val="6B2A919C"/>
    <w:lvl w:ilvl="0" w:tplc="04190011">
      <w:start w:val="1"/>
      <w:numFmt w:val="decimal"/>
      <w:lvlText w:val="%1)"/>
      <w:lvlJc w:val="left"/>
      <w:pPr>
        <w:ind w:left="641" w:hanging="360"/>
      </w:pPr>
    </w:lvl>
    <w:lvl w:ilvl="1" w:tplc="04190019">
      <w:start w:val="1"/>
      <w:numFmt w:val="lowerLetter"/>
      <w:lvlText w:val="%2."/>
      <w:lvlJc w:val="left"/>
      <w:pPr>
        <w:ind w:left="1361" w:hanging="360"/>
      </w:pPr>
    </w:lvl>
    <w:lvl w:ilvl="2" w:tplc="0419001B">
      <w:start w:val="1"/>
      <w:numFmt w:val="lowerRoman"/>
      <w:lvlText w:val="%3."/>
      <w:lvlJc w:val="right"/>
      <w:pPr>
        <w:ind w:left="2081" w:hanging="180"/>
      </w:pPr>
    </w:lvl>
    <w:lvl w:ilvl="3" w:tplc="0419000F">
      <w:start w:val="1"/>
      <w:numFmt w:val="decimal"/>
      <w:lvlText w:val="%4."/>
      <w:lvlJc w:val="left"/>
      <w:pPr>
        <w:ind w:left="2801" w:hanging="360"/>
      </w:pPr>
    </w:lvl>
    <w:lvl w:ilvl="4" w:tplc="04190019">
      <w:start w:val="1"/>
      <w:numFmt w:val="lowerLetter"/>
      <w:lvlText w:val="%5."/>
      <w:lvlJc w:val="left"/>
      <w:pPr>
        <w:ind w:left="3521" w:hanging="360"/>
      </w:pPr>
    </w:lvl>
    <w:lvl w:ilvl="5" w:tplc="0419001B">
      <w:start w:val="1"/>
      <w:numFmt w:val="lowerRoman"/>
      <w:lvlText w:val="%6."/>
      <w:lvlJc w:val="right"/>
      <w:pPr>
        <w:ind w:left="4241" w:hanging="180"/>
      </w:pPr>
    </w:lvl>
    <w:lvl w:ilvl="6" w:tplc="0419000F">
      <w:start w:val="1"/>
      <w:numFmt w:val="decimal"/>
      <w:lvlText w:val="%7."/>
      <w:lvlJc w:val="left"/>
      <w:pPr>
        <w:ind w:left="4961" w:hanging="360"/>
      </w:pPr>
    </w:lvl>
    <w:lvl w:ilvl="7" w:tplc="04190019">
      <w:start w:val="1"/>
      <w:numFmt w:val="lowerLetter"/>
      <w:lvlText w:val="%8."/>
      <w:lvlJc w:val="left"/>
      <w:pPr>
        <w:ind w:left="5681" w:hanging="360"/>
      </w:pPr>
    </w:lvl>
    <w:lvl w:ilvl="8" w:tplc="0419001B">
      <w:start w:val="1"/>
      <w:numFmt w:val="lowerRoman"/>
      <w:lvlText w:val="%9."/>
      <w:lvlJc w:val="right"/>
      <w:pPr>
        <w:ind w:left="6401" w:hanging="180"/>
      </w:pPr>
    </w:lvl>
  </w:abstractNum>
  <w:abstractNum w:abstractNumId="12" w15:restartNumberingAfterBreak="0">
    <w:nsid w:val="25E14FBE"/>
    <w:multiLevelType w:val="hybridMultilevel"/>
    <w:tmpl w:val="057E22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21CB9"/>
    <w:multiLevelType w:val="hybridMultilevel"/>
    <w:tmpl w:val="1E5869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37CE5"/>
    <w:multiLevelType w:val="hybridMultilevel"/>
    <w:tmpl w:val="6A128CA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D67BA"/>
    <w:multiLevelType w:val="hybridMultilevel"/>
    <w:tmpl w:val="0BA414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0F04ED"/>
    <w:multiLevelType w:val="hybridMultilevel"/>
    <w:tmpl w:val="29948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15D3D"/>
    <w:multiLevelType w:val="multilevel"/>
    <w:tmpl w:val="1EFE3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F654B5"/>
    <w:multiLevelType w:val="hybridMultilevel"/>
    <w:tmpl w:val="E37CD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F729B"/>
    <w:multiLevelType w:val="hybridMultilevel"/>
    <w:tmpl w:val="E15AB79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21" w15:restartNumberingAfterBreak="0">
    <w:nsid w:val="3FF962DF"/>
    <w:multiLevelType w:val="hybridMultilevel"/>
    <w:tmpl w:val="C3E4B74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04D7C96"/>
    <w:multiLevelType w:val="hybridMultilevel"/>
    <w:tmpl w:val="D74C3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E0B5A"/>
    <w:multiLevelType w:val="hybridMultilevel"/>
    <w:tmpl w:val="9A02E69C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24" w15:restartNumberingAfterBreak="0">
    <w:nsid w:val="4278344D"/>
    <w:multiLevelType w:val="hybridMultilevel"/>
    <w:tmpl w:val="82C2B796"/>
    <w:lvl w:ilvl="0" w:tplc="041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 w15:restartNumberingAfterBreak="0">
    <w:nsid w:val="429D3DCA"/>
    <w:multiLevelType w:val="multilevel"/>
    <w:tmpl w:val="73502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EA7176"/>
    <w:multiLevelType w:val="hybridMultilevel"/>
    <w:tmpl w:val="396EC2D4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28" w15:restartNumberingAfterBreak="0">
    <w:nsid w:val="678D4CAD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29" w15:restartNumberingAfterBreak="0">
    <w:nsid w:val="708B5A3E"/>
    <w:multiLevelType w:val="hybridMultilevel"/>
    <w:tmpl w:val="78CCA54E"/>
    <w:lvl w:ilvl="0" w:tplc="2E7CB9D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218422B"/>
    <w:multiLevelType w:val="multilevel"/>
    <w:tmpl w:val="47C47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486C58"/>
    <w:multiLevelType w:val="hybridMultilevel"/>
    <w:tmpl w:val="66D2E2A8"/>
    <w:lvl w:ilvl="0" w:tplc="2E7CB9DC">
      <w:start w:val="1"/>
      <w:numFmt w:val="russianLower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2" w15:restartNumberingAfterBreak="0">
    <w:nsid w:val="740E06E3"/>
    <w:multiLevelType w:val="hybridMultilevel"/>
    <w:tmpl w:val="BB1C9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A87BA9"/>
    <w:multiLevelType w:val="hybridMultilevel"/>
    <w:tmpl w:val="A7D404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46A75"/>
    <w:multiLevelType w:val="hybridMultilevel"/>
    <w:tmpl w:val="B226F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D57C19"/>
    <w:multiLevelType w:val="hybridMultilevel"/>
    <w:tmpl w:val="47C4B4F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7450AF"/>
    <w:multiLevelType w:val="multilevel"/>
    <w:tmpl w:val="49B4E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4E6D47"/>
    <w:multiLevelType w:val="hybridMultilevel"/>
    <w:tmpl w:val="2C08B3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2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8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19"/>
  </w:num>
  <w:num w:numId="22">
    <w:abstractNumId w:val="5"/>
  </w:num>
  <w:num w:numId="23">
    <w:abstractNumId w:val="31"/>
  </w:num>
  <w:num w:numId="24">
    <w:abstractNumId w:val="37"/>
  </w:num>
  <w:num w:numId="25">
    <w:abstractNumId w:val="29"/>
  </w:num>
  <w:num w:numId="26">
    <w:abstractNumId w:val="10"/>
  </w:num>
  <w:num w:numId="27">
    <w:abstractNumId w:val="24"/>
  </w:num>
  <w:num w:numId="28">
    <w:abstractNumId w:val="1"/>
  </w:num>
  <w:num w:numId="29">
    <w:abstractNumId w:val="2"/>
  </w:num>
  <w:num w:numId="30">
    <w:abstractNumId w:val="21"/>
  </w:num>
  <w:num w:numId="31">
    <w:abstractNumId w:val="7"/>
  </w:num>
  <w:num w:numId="32">
    <w:abstractNumId w:val="32"/>
  </w:num>
  <w:num w:numId="33">
    <w:abstractNumId w:val="34"/>
  </w:num>
  <w:num w:numId="34">
    <w:abstractNumId w:val="36"/>
  </w:num>
  <w:num w:numId="35">
    <w:abstractNumId w:val="30"/>
  </w:num>
  <w:num w:numId="36">
    <w:abstractNumId w:val="25"/>
  </w:num>
  <w:num w:numId="37">
    <w:abstractNumId w:val="6"/>
  </w:num>
  <w:num w:numId="38">
    <w:abstractNumId w:val="17"/>
  </w:num>
  <w:num w:numId="39">
    <w:abstractNumId w:val="18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A6"/>
    <w:rsid w:val="00015F48"/>
    <w:rsid w:val="000415DE"/>
    <w:rsid w:val="00043A94"/>
    <w:rsid w:val="00045DDB"/>
    <w:rsid w:val="00063EBC"/>
    <w:rsid w:val="00095AA4"/>
    <w:rsid w:val="000A127B"/>
    <w:rsid w:val="000A2FC3"/>
    <w:rsid w:val="000B2F9C"/>
    <w:rsid w:val="000B54D4"/>
    <w:rsid w:val="000C362E"/>
    <w:rsid w:val="000D2115"/>
    <w:rsid w:val="000E101C"/>
    <w:rsid w:val="000E180E"/>
    <w:rsid w:val="000F5A8D"/>
    <w:rsid w:val="00114580"/>
    <w:rsid w:val="00135829"/>
    <w:rsid w:val="00145374"/>
    <w:rsid w:val="001477D2"/>
    <w:rsid w:val="00151E4A"/>
    <w:rsid w:val="001522E1"/>
    <w:rsid w:val="001B453F"/>
    <w:rsid w:val="001C0A82"/>
    <w:rsid w:val="001E05BC"/>
    <w:rsid w:val="00201793"/>
    <w:rsid w:val="002102EE"/>
    <w:rsid w:val="00215299"/>
    <w:rsid w:val="0022378A"/>
    <w:rsid w:val="00240C14"/>
    <w:rsid w:val="00245340"/>
    <w:rsid w:val="00272E1D"/>
    <w:rsid w:val="002810F1"/>
    <w:rsid w:val="00283BA2"/>
    <w:rsid w:val="002B57CD"/>
    <w:rsid w:val="002C6688"/>
    <w:rsid w:val="002F1F1D"/>
    <w:rsid w:val="002F2BE0"/>
    <w:rsid w:val="002F4B69"/>
    <w:rsid w:val="003000B9"/>
    <w:rsid w:val="00307324"/>
    <w:rsid w:val="0033752D"/>
    <w:rsid w:val="003447BF"/>
    <w:rsid w:val="00354445"/>
    <w:rsid w:val="00361087"/>
    <w:rsid w:val="00365812"/>
    <w:rsid w:val="003670C9"/>
    <w:rsid w:val="003824AD"/>
    <w:rsid w:val="003857BD"/>
    <w:rsid w:val="00387218"/>
    <w:rsid w:val="003A0D5C"/>
    <w:rsid w:val="003A5B9C"/>
    <w:rsid w:val="003B2A54"/>
    <w:rsid w:val="003C198B"/>
    <w:rsid w:val="003D2C5E"/>
    <w:rsid w:val="003D3139"/>
    <w:rsid w:val="003D6B67"/>
    <w:rsid w:val="003E5321"/>
    <w:rsid w:val="003F013A"/>
    <w:rsid w:val="00400CCF"/>
    <w:rsid w:val="00442D75"/>
    <w:rsid w:val="00455FE4"/>
    <w:rsid w:val="004666DA"/>
    <w:rsid w:val="00471C71"/>
    <w:rsid w:val="00480CC6"/>
    <w:rsid w:val="00485DFC"/>
    <w:rsid w:val="004973FB"/>
    <w:rsid w:val="004B395F"/>
    <w:rsid w:val="004B3B5A"/>
    <w:rsid w:val="004C2E10"/>
    <w:rsid w:val="004D3310"/>
    <w:rsid w:val="004E1E44"/>
    <w:rsid w:val="004F2EA8"/>
    <w:rsid w:val="00512494"/>
    <w:rsid w:val="00522147"/>
    <w:rsid w:val="00522744"/>
    <w:rsid w:val="00525F9C"/>
    <w:rsid w:val="00530AF1"/>
    <w:rsid w:val="00545BFE"/>
    <w:rsid w:val="00556A95"/>
    <w:rsid w:val="00576344"/>
    <w:rsid w:val="00576A89"/>
    <w:rsid w:val="005878FB"/>
    <w:rsid w:val="0059422C"/>
    <w:rsid w:val="00595118"/>
    <w:rsid w:val="005A2E7D"/>
    <w:rsid w:val="005B3636"/>
    <w:rsid w:val="005B5A98"/>
    <w:rsid w:val="005C0FE9"/>
    <w:rsid w:val="005C6034"/>
    <w:rsid w:val="005F3992"/>
    <w:rsid w:val="00600BFF"/>
    <w:rsid w:val="006129E6"/>
    <w:rsid w:val="0061418F"/>
    <w:rsid w:val="006175CC"/>
    <w:rsid w:val="00644521"/>
    <w:rsid w:val="006547FC"/>
    <w:rsid w:val="0065492C"/>
    <w:rsid w:val="006556A4"/>
    <w:rsid w:val="00662EF0"/>
    <w:rsid w:val="00670E33"/>
    <w:rsid w:val="006861DE"/>
    <w:rsid w:val="006B1D58"/>
    <w:rsid w:val="006D3185"/>
    <w:rsid w:val="006E02EC"/>
    <w:rsid w:val="006E3AB4"/>
    <w:rsid w:val="006F694E"/>
    <w:rsid w:val="00701687"/>
    <w:rsid w:val="007063A1"/>
    <w:rsid w:val="007157B4"/>
    <w:rsid w:val="007519AB"/>
    <w:rsid w:val="0076438A"/>
    <w:rsid w:val="007710B7"/>
    <w:rsid w:val="007719DD"/>
    <w:rsid w:val="00772E9C"/>
    <w:rsid w:val="007736B1"/>
    <w:rsid w:val="007834CE"/>
    <w:rsid w:val="00793468"/>
    <w:rsid w:val="007C1F7F"/>
    <w:rsid w:val="007D32A3"/>
    <w:rsid w:val="007E34B8"/>
    <w:rsid w:val="008142FB"/>
    <w:rsid w:val="008239DD"/>
    <w:rsid w:val="00826EA8"/>
    <w:rsid w:val="00831D30"/>
    <w:rsid w:val="008350BE"/>
    <w:rsid w:val="00841E1E"/>
    <w:rsid w:val="0084519E"/>
    <w:rsid w:val="008452BF"/>
    <w:rsid w:val="00845F52"/>
    <w:rsid w:val="00850DF2"/>
    <w:rsid w:val="00852B7C"/>
    <w:rsid w:val="008572AF"/>
    <w:rsid w:val="0087128B"/>
    <w:rsid w:val="0088017C"/>
    <w:rsid w:val="008A44E2"/>
    <w:rsid w:val="008A57BA"/>
    <w:rsid w:val="008C689B"/>
    <w:rsid w:val="008D3131"/>
    <w:rsid w:val="008E4244"/>
    <w:rsid w:val="00914935"/>
    <w:rsid w:val="009231DD"/>
    <w:rsid w:val="0095133F"/>
    <w:rsid w:val="00966295"/>
    <w:rsid w:val="00970152"/>
    <w:rsid w:val="00976455"/>
    <w:rsid w:val="009965FD"/>
    <w:rsid w:val="009B3759"/>
    <w:rsid w:val="009C289C"/>
    <w:rsid w:val="009D5C2A"/>
    <w:rsid w:val="00A00505"/>
    <w:rsid w:val="00A04D7D"/>
    <w:rsid w:val="00A05206"/>
    <w:rsid w:val="00A07EFE"/>
    <w:rsid w:val="00A21EC5"/>
    <w:rsid w:val="00A34D38"/>
    <w:rsid w:val="00A40A31"/>
    <w:rsid w:val="00A56417"/>
    <w:rsid w:val="00A656F7"/>
    <w:rsid w:val="00A65AF2"/>
    <w:rsid w:val="00A72B20"/>
    <w:rsid w:val="00AC1B3F"/>
    <w:rsid w:val="00AC7439"/>
    <w:rsid w:val="00AD03BC"/>
    <w:rsid w:val="00AD1A5F"/>
    <w:rsid w:val="00AE1CEA"/>
    <w:rsid w:val="00B20FB5"/>
    <w:rsid w:val="00B26026"/>
    <w:rsid w:val="00B3256D"/>
    <w:rsid w:val="00B43447"/>
    <w:rsid w:val="00B46216"/>
    <w:rsid w:val="00B72942"/>
    <w:rsid w:val="00B76D42"/>
    <w:rsid w:val="00B82100"/>
    <w:rsid w:val="00B96C1C"/>
    <w:rsid w:val="00BB0B0C"/>
    <w:rsid w:val="00BB0B3B"/>
    <w:rsid w:val="00BE77DC"/>
    <w:rsid w:val="00C01A25"/>
    <w:rsid w:val="00C06600"/>
    <w:rsid w:val="00C110F5"/>
    <w:rsid w:val="00C37A56"/>
    <w:rsid w:val="00C44ECD"/>
    <w:rsid w:val="00C50A87"/>
    <w:rsid w:val="00C52947"/>
    <w:rsid w:val="00C53DFD"/>
    <w:rsid w:val="00C62D72"/>
    <w:rsid w:val="00C73807"/>
    <w:rsid w:val="00C9111C"/>
    <w:rsid w:val="00CA2568"/>
    <w:rsid w:val="00CA54C7"/>
    <w:rsid w:val="00CA67F5"/>
    <w:rsid w:val="00CB560A"/>
    <w:rsid w:val="00CF45DC"/>
    <w:rsid w:val="00D20EE1"/>
    <w:rsid w:val="00D308DA"/>
    <w:rsid w:val="00D33112"/>
    <w:rsid w:val="00D336F3"/>
    <w:rsid w:val="00D37B86"/>
    <w:rsid w:val="00D44B00"/>
    <w:rsid w:val="00D4593A"/>
    <w:rsid w:val="00D66AEB"/>
    <w:rsid w:val="00DA4EB1"/>
    <w:rsid w:val="00DB0C79"/>
    <w:rsid w:val="00DE3649"/>
    <w:rsid w:val="00DE7C92"/>
    <w:rsid w:val="00DF7944"/>
    <w:rsid w:val="00E41CD1"/>
    <w:rsid w:val="00E41DEA"/>
    <w:rsid w:val="00E638A6"/>
    <w:rsid w:val="00E70F92"/>
    <w:rsid w:val="00EA5BC7"/>
    <w:rsid w:val="00EB7435"/>
    <w:rsid w:val="00ED791A"/>
    <w:rsid w:val="00EF404E"/>
    <w:rsid w:val="00EF6C5A"/>
    <w:rsid w:val="00F00FB7"/>
    <w:rsid w:val="00F04144"/>
    <w:rsid w:val="00F1085B"/>
    <w:rsid w:val="00F2030E"/>
    <w:rsid w:val="00F3619C"/>
    <w:rsid w:val="00F428D0"/>
    <w:rsid w:val="00F60961"/>
    <w:rsid w:val="00F90FCF"/>
    <w:rsid w:val="00FC7F08"/>
    <w:rsid w:val="00FD2822"/>
    <w:rsid w:val="00FD2D54"/>
    <w:rsid w:val="00FD3B31"/>
    <w:rsid w:val="00FE049D"/>
    <w:rsid w:val="00FE3081"/>
    <w:rsid w:val="00FE3DB6"/>
    <w:rsid w:val="00FE46E3"/>
    <w:rsid w:val="00FF295F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E915"/>
  <w15:docId w15:val="{D6BE6958-F712-D349-8764-C3E09DC4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A54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9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-ejaja">
    <w:name w:val="sc-ejaja"/>
    <w:basedOn w:val="a1"/>
    <w:rsid w:val="00B72942"/>
  </w:style>
  <w:style w:type="paragraph" w:styleId="HTML">
    <w:name w:val="HTML Preformatted"/>
    <w:basedOn w:val="a"/>
    <w:link w:val="HTML0"/>
    <w:uiPriority w:val="99"/>
    <w:unhideWhenUsed/>
    <w:rsid w:val="00B729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729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jmpzur">
    <w:name w:val="sc-jmpzur"/>
    <w:basedOn w:val="a"/>
    <w:rsid w:val="00B72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6F694E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8">
    <w:name w:val="header"/>
    <w:basedOn w:val="a"/>
    <w:link w:val="a9"/>
    <w:uiPriority w:val="99"/>
    <w:unhideWhenUsed/>
    <w:rsid w:val="00152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1522E1"/>
  </w:style>
  <w:style w:type="paragraph" w:styleId="aa">
    <w:name w:val="footer"/>
    <w:basedOn w:val="a"/>
    <w:link w:val="ab"/>
    <w:uiPriority w:val="99"/>
    <w:unhideWhenUsed/>
    <w:rsid w:val="00152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1522E1"/>
  </w:style>
  <w:style w:type="character" w:styleId="ac">
    <w:name w:val="page number"/>
    <w:basedOn w:val="a1"/>
    <w:uiPriority w:val="99"/>
    <w:semiHidden/>
    <w:unhideWhenUsed/>
    <w:rsid w:val="001522E1"/>
  </w:style>
  <w:style w:type="table" w:styleId="ad">
    <w:name w:val="Grid Table Light"/>
    <w:basedOn w:val="a2"/>
    <w:uiPriority w:val="40"/>
    <w:rsid w:val="001E05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8</Pages>
  <Words>2041</Words>
  <Characters>11636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яна попова</cp:lastModifiedBy>
  <cp:revision>75</cp:revision>
  <dcterms:created xsi:type="dcterms:W3CDTF">2025-02-25T09:50:00Z</dcterms:created>
  <dcterms:modified xsi:type="dcterms:W3CDTF">2025-03-21T06:11:00Z</dcterms:modified>
</cp:coreProperties>
</file>