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F9293" w14:textId="73B85E71" w:rsidR="000D3E70" w:rsidRDefault="000D3E70" w:rsidP="000D3E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E70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</w:t>
      </w:r>
      <w:r w:rsidR="0031699A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</w:p>
    <w:p w14:paraId="030C06B9" w14:textId="5430B675" w:rsidR="0031699A" w:rsidRPr="000D3E70" w:rsidRDefault="0031699A" w:rsidP="000D3E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«Производственная (технологическая) практика</w:t>
      </w:r>
      <w:r w:rsidR="001138D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3456483" w14:textId="77777777" w:rsidR="000D3E70" w:rsidRPr="000D3E70" w:rsidRDefault="000D3E70" w:rsidP="000D3E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DB32F" w14:textId="77777777" w:rsidR="000D3E70" w:rsidRPr="000D3E70" w:rsidRDefault="000D3E70" w:rsidP="000D3E70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D3E70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4C3FE864" w14:textId="77777777" w:rsidR="000D3E70" w:rsidRPr="000D3E70" w:rsidRDefault="000D3E70" w:rsidP="000D3E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327C2" w14:textId="77777777" w:rsidR="000D3E70" w:rsidRPr="000D3E70" w:rsidRDefault="000D3E70" w:rsidP="000D3E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3E70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3BD918BD" w14:textId="77777777" w:rsidR="000D3E70" w:rsidRPr="000D3E70" w:rsidRDefault="000D3E70" w:rsidP="000D3E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6EDA5" w14:textId="04945EF0" w:rsidR="000D3E70" w:rsidRDefault="000D3E70" w:rsidP="000D3E7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D3E70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58EE5154" w14:textId="77777777" w:rsidR="00CD61F2" w:rsidRDefault="00CD61F2" w:rsidP="00F45A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52BA1AB" w14:textId="3F91D6E8" w:rsidR="00F45AF6" w:rsidRPr="00F71459" w:rsidRDefault="00F45AF6" w:rsidP="00F45A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5AF6">
        <w:rPr>
          <w:rFonts w:ascii="Times New Roman" w:eastAsia="Calibri" w:hAnsi="Times New Roman" w:cs="Times New Roman"/>
          <w:sz w:val="28"/>
          <w:szCs w:val="28"/>
          <w:lang w:eastAsia="ru-RU"/>
        </w:rPr>
        <w:t>1. По</w:t>
      </w:r>
      <w:r w:rsidRPr="00F714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товарному профилю торговое оборудование подразделяется </w:t>
      </w:r>
      <w:proofErr w:type="gramStart"/>
      <w:r w:rsidRPr="00F71459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proofErr w:type="gramEnd"/>
      <w:r w:rsidRPr="00F7145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55E60618" w14:textId="6C86A396" w:rsidR="00F45AF6" w:rsidRPr="00F71459" w:rsidRDefault="00F45AF6" w:rsidP="00F45A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459">
        <w:rPr>
          <w:rFonts w:ascii="Times New Roman" w:eastAsia="Calibri" w:hAnsi="Times New Roman" w:cs="Times New Roman"/>
          <w:sz w:val="28"/>
          <w:szCs w:val="28"/>
          <w:lang w:eastAsia="ru-RU"/>
        </w:rPr>
        <w:t>А) специализированное и универсальное</w:t>
      </w:r>
    </w:p>
    <w:p w14:paraId="7484B2EA" w14:textId="043EA496" w:rsidR="00F45AF6" w:rsidRPr="00F71459" w:rsidRDefault="00F45AF6" w:rsidP="00F45A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459">
        <w:rPr>
          <w:rFonts w:ascii="Times New Roman" w:eastAsia="Calibri" w:hAnsi="Times New Roman" w:cs="Times New Roman"/>
          <w:sz w:val="28"/>
          <w:szCs w:val="28"/>
          <w:lang w:eastAsia="ru-RU"/>
        </w:rPr>
        <w:t>Б) для торговых залов магазинов, подсобных и складских помещений, мелкорозничных предприятий</w:t>
      </w:r>
    </w:p>
    <w:p w14:paraId="21D09FF0" w14:textId="723CC1F7" w:rsidR="00F45AF6" w:rsidRPr="00F71459" w:rsidRDefault="00F45AF6" w:rsidP="00F45A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459">
        <w:rPr>
          <w:rFonts w:ascii="Times New Roman" w:eastAsia="Calibri" w:hAnsi="Times New Roman" w:cs="Times New Roman"/>
          <w:sz w:val="28"/>
          <w:szCs w:val="28"/>
          <w:lang w:eastAsia="ru-RU"/>
        </w:rPr>
        <w:t>В) неразборное, сборно-разборное, складное</w:t>
      </w:r>
    </w:p>
    <w:p w14:paraId="24C973BE" w14:textId="77777777" w:rsidR="00F45AF6" w:rsidRPr="00F71459" w:rsidRDefault="00F45AF6" w:rsidP="00F45A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459">
        <w:rPr>
          <w:rFonts w:ascii="Times New Roman" w:eastAsia="Calibri" w:hAnsi="Times New Roman" w:cs="Times New Roman"/>
          <w:sz w:val="28"/>
          <w:szCs w:val="28"/>
          <w:lang w:eastAsia="ru-RU"/>
        </w:rPr>
        <w:t>Г) металлическое, деревянное, комбинированное</w:t>
      </w:r>
    </w:p>
    <w:p w14:paraId="5F69F5BF" w14:textId="77777777" w:rsidR="00F45AF6" w:rsidRPr="00F71459" w:rsidRDefault="00F45AF6" w:rsidP="00F45A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459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А</w:t>
      </w:r>
    </w:p>
    <w:p w14:paraId="72C4F0BD" w14:textId="133C07C0" w:rsidR="00F45AF6" w:rsidRDefault="00F45AF6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9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ОПК-5 (ОПК-5.1, ОПК-5.2), ОПК-6 (ОПК-6.1, ОПК-6.1),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, ПК-6.2, ПК-6.3), ПК-7 (ПК-7.1, ПК-7.2, ПК-7.3)</w:t>
      </w:r>
    </w:p>
    <w:p w14:paraId="4B0AD3F6" w14:textId="797255BC" w:rsidR="00F71459" w:rsidRDefault="00F71459" w:rsidP="000D3E7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2ACFB5F3" w14:textId="6BD47A59" w:rsidR="00F45AF6" w:rsidRPr="00F45AF6" w:rsidRDefault="00F45AF6" w:rsidP="00F45A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AF6">
        <w:rPr>
          <w:rFonts w:ascii="Times New Roman" w:hAnsi="Times New Roman" w:cs="Times New Roman"/>
          <w:sz w:val="28"/>
          <w:szCs w:val="28"/>
        </w:rPr>
        <w:t>2</w:t>
      </w:r>
      <w:r w:rsidR="001138D7">
        <w:rPr>
          <w:rFonts w:ascii="Times New Roman" w:hAnsi="Times New Roman" w:cs="Times New Roman"/>
          <w:sz w:val="28"/>
          <w:szCs w:val="28"/>
        </w:rPr>
        <w:t>.</w:t>
      </w:r>
      <w:r w:rsidRPr="00F45AF6">
        <w:rPr>
          <w:sz w:val="28"/>
          <w:szCs w:val="28"/>
        </w:rPr>
        <w:t xml:space="preserve"> </w:t>
      </w:r>
      <w:r w:rsidRPr="00F45AF6">
        <w:rPr>
          <w:rFonts w:ascii="Times New Roman" w:hAnsi="Times New Roman"/>
          <w:sz w:val="28"/>
          <w:szCs w:val="28"/>
        </w:rPr>
        <w:t xml:space="preserve">Экспертиза, которая выполняется в случае оформления таможенным органом лицензии на переработку товара </w:t>
      </w:r>
      <w:proofErr w:type="gramStart"/>
      <w:r w:rsidRPr="00F45AF6">
        <w:rPr>
          <w:rFonts w:ascii="Times New Roman" w:hAnsi="Times New Roman"/>
          <w:sz w:val="28"/>
          <w:szCs w:val="28"/>
        </w:rPr>
        <w:t>на</w:t>
      </w:r>
      <w:proofErr w:type="gramEnd"/>
      <w:r w:rsidRPr="00F45AF6">
        <w:rPr>
          <w:rFonts w:ascii="Times New Roman" w:hAnsi="Times New Roman"/>
          <w:sz w:val="28"/>
          <w:szCs w:val="28"/>
        </w:rPr>
        <w:t xml:space="preserve"> или </w:t>
      </w:r>
      <w:proofErr w:type="gramStart"/>
      <w:r w:rsidRPr="00F45AF6">
        <w:rPr>
          <w:rFonts w:ascii="Times New Roman" w:hAnsi="Times New Roman"/>
          <w:sz w:val="28"/>
          <w:szCs w:val="28"/>
        </w:rPr>
        <w:t>вне</w:t>
      </w:r>
      <w:proofErr w:type="gramEnd"/>
      <w:r w:rsidRPr="00F45AF6">
        <w:rPr>
          <w:rFonts w:ascii="Times New Roman" w:hAnsi="Times New Roman"/>
          <w:sz w:val="28"/>
          <w:szCs w:val="28"/>
        </w:rPr>
        <w:t xml:space="preserve"> таможенной территории, а также в период проведения такой переработки во время действия лицензии</w:t>
      </w:r>
      <w:r w:rsidR="003F56D2">
        <w:rPr>
          <w:rFonts w:ascii="Times New Roman" w:hAnsi="Times New Roman"/>
          <w:sz w:val="28"/>
          <w:szCs w:val="28"/>
        </w:rPr>
        <w:t> –</w:t>
      </w:r>
      <w:r w:rsidRPr="00F45AF6">
        <w:rPr>
          <w:rFonts w:ascii="Times New Roman" w:hAnsi="Times New Roman"/>
          <w:sz w:val="28"/>
          <w:szCs w:val="28"/>
        </w:rPr>
        <w:t xml:space="preserve"> эт</w:t>
      </w:r>
      <w:r>
        <w:rPr>
          <w:rFonts w:ascii="Times New Roman" w:hAnsi="Times New Roman"/>
          <w:sz w:val="28"/>
          <w:szCs w:val="28"/>
        </w:rPr>
        <w:t>о:</w:t>
      </w:r>
    </w:p>
    <w:p w14:paraId="7D8405B6" w14:textId="77777777" w:rsidR="00F45AF6" w:rsidRPr="00F45AF6" w:rsidRDefault="00F45AF6" w:rsidP="00F45A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5AF6">
        <w:rPr>
          <w:rFonts w:ascii="Times New Roman" w:hAnsi="Times New Roman"/>
          <w:sz w:val="28"/>
          <w:szCs w:val="28"/>
        </w:rPr>
        <w:t>А) товароведческая</w:t>
      </w:r>
    </w:p>
    <w:p w14:paraId="4CDC2089" w14:textId="77777777" w:rsidR="00F45AF6" w:rsidRPr="00F45AF6" w:rsidRDefault="00F45AF6" w:rsidP="00F45A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5AF6">
        <w:rPr>
          <w:rFonts w:ascii="Times New Roman" w:hAnsi="Times New Roman"/>
          <w:sz w:val="28"/>
          <w:szCs w:val="28"/>
        </w:rPr>
        <w:t>Б) технологическая</w:t>
      </w:r>
    </w:p>
    <w:p w14:paraId="33D906B4" w14:textId="77777777" w:rsidR="00F45AF6" w:rsidRPr="00F45AF6" w:rsidRDefault="00F45AF6" w:rsidP="00F45A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5AF6">
        <w:rPr>
          <w:rFonts w:ascii="Times New Roman" w:hAnsi="Times New Roman"/>
          <w:sz w:val="28"/>
          <w:szCs w:val="28"/>
        </w:rPr>
        <w:t>В) классификационная</w:t>
      </w:r>
    </w:p>
    <w:p w14:paraId="27E3068D" w14:textId="77777777" w:rsidR="00F45AF6" w:rsidRPr="00F45AF6" w:rsidRDefault="00F45AF6" w:rsidP="00F45A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5AF6">
        <w:rPr>
          <w:rFonts w:ascii="Times New Roman" w:hAnsi="Times New Roman"/>
          <w:sz w:val="28"/>
          <w:szCs w:val="28"/>
        </w:rPr>
        <w:t>Г) материаловедческая</w:t>
      </w:r>
    </w:p>
    <w:p w14:paraId="4B7F1CEC" w14:textId="77777777" w:rsidR="00F45AF6" w:rsidRPr="00F45AF6" w:rsidRDefault="00F45AF6" w:rsidP="00F45A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5AF6">
        <w:rPr>
          <w:rFonts w:ascii="Times New Roman" w:hAnsi="Times New Roman"/>
          <w:sz w:val="28"/>
          <w:szCs w:val="28"/>
        </w:rPr>
        <w:t>Правильный ответ: Б</w:t>
      </w:r>
    </w:p>
    <w:p w14:paraId="6685716F" w14:textId="52C1F9E6" w:rsidR="00F45AF6" w:rsidRPr="00F45AF6" w:rsidRDefault="00F45AF6" w:rsidP="00F45A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AF6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</w:t>
      </w:r>
      <w:r>
        <w:rPr>
          <w:rFonts w:ascii="Times New Roman" w:hAnsi="Times New Roman" w:cs="Times New Roman"/>
          <w:sz w:val="28"/>
          <w:szCs w:val="28"/>
        </w:rPr>
        <w:t xml:space="preserve">ОПК-3 (ОПК-3.1, ОПК-3.2), ПК-1 (ПК-1.1, ПК-1.2, ПК-1.3), ПК-2 (ПК-2.1, ПК-2.2, ПК-2.3), </w:t>
      </w:r>
      <w:r w:rsidR="00CF03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ПК-3 (ПК-3.1, ПК-3.2, ПК-3.3), ПК-4 (ПК-4.1, ПК-4.2, ПК-4.3), </w:t>
      </w:r>
      <w:r w:rsidRPr="00F45AF6">
        <w:rPr>
          <w:rFonts w:ascii="Times New Roman" w:hAnsi="Times New Roman"/>
          <w:sz w:val="28"/>
          <w:szCs w:val="28"/>
        </w:rPr>
        <w:t>ПК-5 (ПК-5.1)</w:t>
      </w:r>
    </w:p>
    <w:p w14:paraId="3250178A" w14:textId="45A3E7EB" w:rsidR="00F71459" w:rsidRPr="00F45AF6" w:rsidRDefault="00F71459" w:rsidP="000D3E7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69754092" w14:textId="22330B8D" w:rsidR="00F45AF6" w:rsidRPr="00F45AF6" w:rsidRDefault="00F45AF6" w:rsidP="00F45A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Pr="00F45AF6">
        <w:rPr>
          <w:rFonts w:ascii="Times New Roman" w:hAnsi="Times New Roman" w:cs="Times New Roman"/>
          <w:iCs/>
          <w:sz w:val="28"/>
          <w:szCs w:val="28"/>
        </w:rPr>
        <w:t>. Заключать договор от имени предприятия без доверенности имеет право:</w:t>
      </w:r>
    </w:p>
    <w:p w14:paraId="523B212A" w14:textId="77777777" w:rsidR="00F45AF6" w:rsidRPr="00F45AF6" w:rsidRDefault="00F45AF6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F6">
        <w:rPr>
          <w:rFonts w:ascii="Times New Roman" w:hAnsi="Times New Roman" w:cs="Times New Roman"/>
          <w:sz w:val="28"/>
          <w:szCs w:val="28"/>
        </w:rPr>
        <w:t>А) руководитель предприятия</w:t>
      </w:r>
    </w:p>
    <w:p w14:paraId="41743953" w14:textId="77777777" w:rsidR="00F45AF6" w:rsidRPr="00F45AF6" w:rsidRDefault="00F45AF6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F6">
        <w:rPr>
          <w:rFonts w:ascii="Times New Roman" w:hAnsi="Times New Roman" w:cs="Times New Roman"/>
          <w:sz w:val="28"/>
          <w:szCs w:val="28"/>
        </w:rPr>
        <w:t>Б) руководитель предприятия, бухгалтер</w:t>
      </w:r>
    </w:p>
    <w:p w14:paraId="22C802AA" w14:textId="77777777" w:rsidR="00F45AF6" w:rsidRPr="00F45AF6" w:rsidRDefault="00F45AF6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F6">
        <w:rPr>
          <w:rFonts w:ascii="Times New Roman" w:hAnsi="Times New Roman" w:cs="Times New Roman"/>
          <w:sz w:val="28"/>
          <w:szCs w:val="28"/>
        </w:rPr>
        <w:t>В) менеджер структурного подразделения, учредитель предприятия</w:t>
      </w:r>
    </w:p>
    <w:p w14:paraId="6E1B019B" w14:textId="77777777" w:rsidR="00F45AF6" w:rsidRPr="00F45AF6" w:rsidRDefault="00F45AF6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F6">
        <w:rPr>
          <w:rFonts w:ascii="Times New Roman" w:hAnsi="Times New Roman" w:cs="Times New Roman"/>
          <w:sz w:val="28"/>
          <w:szCs w:val="28"/>
        </w:rPr>
        <w:t>Г) трудовой коллектив</w:t>
      </w:r>
    </w:p>
    <w:p w14:paraId="1D198CF3" w14:textId="77777777" w:rsidR="00F45AF6" w:rsidRPr="00F45AF6" w:rsidRDefault="00F45AF6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F6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84100A5" w14:textId="3A9613E0" w:rsidR="00F45AF6" w:rsidRPr="00F45AF6" w:rsidRDefault="00F45AF6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F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ОПК-3 (ОПК-3.1, ОПК-3.2), ОПК-5 (ОПК-5.1, ОПК-5.2), </w:t>
      </w:r>
      <w:r w:rsidRPr="00F45AF6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033ED30B" w14:textId="019A0807" w:rsidR="00E212EE" w:rsidRDefault="00E212EE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2A76C" w14:textId="6B4D9A86" w:rsidR="003A5A61" w:rsidRDefault="003A5A61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DE62E" w14:textId="4AE42656" w:rsidR="003A5A61" w:rsidRDefault="003A5A61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F90DA" w14:textId="5D84CC57" w:rsidR="003A5A61" w:rsidRDefault="003A5A61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01AF1" w14:textId="77777777" w:rsidR="003A5A61" w:rsidRPr="00F45AF6" w:rsidRDefault="003A5A61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62B9B" w14:textId="77777777" w:rsidR="00E212EE" w:rsidRPr="00E212EE" w:rsidRDefault="00E212EE" w:rsidP="0045077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12E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0103C090" w14:textId="77777777" w:rsidR="00E212EE" w:rsidRPr="00E212EE" w:rsidRDefault="00E212EE" w:rsidP="00E212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FF1355" w14:textId="77777777" w:rsidR="00E212EE" w:rsidRPr="00E212EE" w:rsidRDefault="00E212EE" w:rsidP="00E212E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212EE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5F954E23" w14:textId="77777777" w:rsidR="00E212EE" w:rsidRPr="00E212EE" w:rsidRDefault="00E212EE" w:rsidP="00E212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212EE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CA2E24A" w14:textId="77777777" w:rsidR="002B643E" w:rsidRDefault="002B643E" w:rsidP="00E21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DADF6" w14:textId="72A986BC" w:rsidR="00E212EE" w:rsidRPr="00E212EE" w:rsidRDefault="00E212EE" w:rsidP="00E21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2EE">
        <w:rPr>
          <w:rFonts w:ascii="Times New Roman" w:hAnsi="Times New Roman" w:cs="Times New Roman"/>
          <w:sz w:val="28"/>
          <w:szCs w:val="28"/>
        </w:rPr>
        <w:t>1. Установите соответствие характеристики факторов, влияющих на торговый ассортимент и наименование их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E212EE" w:rsidRPr="00E212EE" w14:paraId="5020A1C8" w14:textId="77777777" w:rsidTr="005A0731">
        <w:tc>
          <w:tcPr>
            <w:tcW w:w="5529" w:type="dxa"/>
          </w:tcPr>
          <w:p w14:paraId="2DE76DBE" w14:textId="77777777" w:rsidR="00E212EE" w:rsidRPr="00E212EE" w:rsidRDefault="00E212EE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2269CE6B" w14:textId="77777777" w:rsidR="00E212EE" w:rsidRPr="00E212EE" w:rsidRDefault="00E212EE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E212EE" w:rsidRPr="00E212EE" w14:paraId="4BE9291C" w14:textId="77777777" w:rsidTr="005A0731">
        <w:tc>
          <w:tcPr>
            <w:tcW w:w="5529" w:type="dxa"/>
          </w:tcPr>
          <w:p w14:paraId="0EEB575E" w14:textId="77777777" w:rsidR="00E212EE" w:rsidRPr="00E212EE" w:rsidRDefault="00E212EE" w:rsidP="005A073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1) изменение численности населения, объем и структура товарного предложения</w:t>
            </w:r>
          </w:p>
        </w:tc>
        <w:tc>
          <w:tcPr>
            <w:tcW w:w="3816" w:type="dxa"/>
          </w:tcPr>
          <w:p w14:paraId="75835F3A" w14:textId="77777777" w:rsidR="00E212EE" w:rsidRPr="00E212EE" w:rsidRDefault="00E212EE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 xml:space="preserve">А) экономические </w:t>
            </w:r>
          </w:p>
        </w:tc>
      </w:tr>
      <w:tr w:rsidR="00E212EE" w:rsidRPr="00E212EE" w14:paraId="51661689" w14:textId="77777777" w:rsidTr="005A0731">
        <w:tc>
          <w:tcPr>
            <w:tcW w:w="5529" w:type="dxa"/>
          </w:tcPr>
          <w:p w14:paraId="4ADAE685" w14:textId="77777777" w:rsidR="00E212EE" w:rsidRPr="00E212EE" w:rsidRDefault="00E212EE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2) национальные обычаи, численность населения, денежные доходы населения, мода</w:t>
            </w:r>
          </w:p>
        </w:tc>
        <w:tc>
          <w:tcPr>
            <w:tcW w:w="3816" w:type="dxa"/>
          </w:tcPr>
          <w:p w14:paraId="4ACA63DE" w14:textId="77777777" w:rsidR="00E212EE" w:rsidRPr="00E212EE" w:rsidRDefault="00E212EE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 xml:space="preserve">Б) демографические </w:t>
            </w:r>
          </w:p>
        </w:tc>
      </w:tr>
      <w:tr w:rsidR="00E212EE" w:rsidRPr="00E212EE" w14:paraId="6E28B1E1" w14:textId="77777777" w:rsidTr="005A0731">
        <w:tc>
          <w:tcPr>
            <w:tcW w:w="5529" w:type="dxa"/>
          </w:tcPr>
          <w:p w14:paraId="547B6C45" w14:textId="77777777" w:rsidR="00E212EE" w:rsidRPr="00E212EE" w:rsidRDefault="00E212EE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E212E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денежные доходы населения, уровень цен на товары, объем и структура спроса, объем и структура товарного предложения</w:t>
            </w:r>
          </w:p>
        </w:tc>
        <w:tc>
          <w:tcPr>
            <w:tcW w:w="3816" w:type="dxa"/>
          </w:tcPr>
          <w:p w14:paraId="1DF57F7D" w14:textId="77777777" w:rsidR="00E212EE" w:rsidRPr="00E212EE" w:rsidRDefault="00E212EE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В) социальные</w:t>
            </w:r>
          </w:p>
        </w:tc>
      </w:tr>
      <w:tr w:rsidR="00E212EE" w:rsidRPr="00E212EE" w14:paraId="1157137D" w14:textId="77777777" w:rsidTr="005A0731">
        <w:tc>
          <w:tcPr>
            <w:tcW w:w="5529" w:type="dxa"/>
          </w:tcPr>
          <w:p w14:paraId="2A3CEBEB" w14:textId="77777777" w:rsidR="00E212EE" w:rsidRPr="00E212EE" w:rsidRDefault="00E212EE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4) социальный состав населения, уровень культуры, мода, денежные доходы населения</w:t>
            </w:r>
          </w:p>
        </w:tc>
        <w:tc>
          <w:tcPr>
            <w:tcW w:w="3816" w:type="dxa"/>
          </w:tcPr>
          <w:p w14:paraId="7E334E7D" w14:textId="77777777" w:rsidR="00E212EE" w:rsidRPr="00E212EE" w:rsidRDefault="00E212EE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Г) национальные</w:t>
            </w:r>
          </w:p>
        </w:tc>
      </w:tr>
    </w:tbl>
    <w:p w14:paraId="54936279" w14:textId="77777777" w:rsidR="00E212EE" w:rsidRPr="00E212EE" w:rsidRDefault="00E212EE" w:rsidP="00E21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2EE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3535A169" w14:textId="0692DD0C" w:rsidR="00E212EE" w:rsidRPr="00E212EE" w:rsidRDefault="00E212EE" w:rsidP="00E21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2EE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ОПК-4 (ОПК-4.1, ОПК-4.2), ПК-4 (ПК-4.1, </w:t>
      </w:r>
      <w:r w:rsidR="002B643E">
        <w:rPr>
          <w:rFonts w:ascii="Times New Roman" w:hAnsi="Times New Roman" w:cs="Times New Roman"/>
          <w:sz w:val="28"/>
          <w:szCs w:val="28"/>
        </w:rPr>
        <w:t xml:space="preserve">       </w:t>
      </w:r>
      <w:r w:rsidRPr="00E212EE">
        <w:rPr>
          <w:rFonts w:ascii="Times New Roman" w:hAnsi="Times New Roman" w:cs="Times New Roman"/>
          <w:sz w:val="28"/>
          <w:szCs w:val="28"/>
        </w:rPr>
        <w:t>ПК-4.2, ПК-4.3)</w:t>
      </w:r>
    </w:p>
    <w:p w14:paraId="3C04F398" w14:textId="77777777" w:rsidR="00F71459" w:rsidRPr="00E212EE" w:rsidRDefault="00F71459" w:rsidP="000D3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5DED17" w14:textId="77777777" w:rsidR="00E212EE" w:rsidRPr="00E212EE" w:rsidRDefault="00E212EE" w:rsidP="00E212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2EE">
        <w:rPr>
          <w:rFonts w:ascii="Times New Roman" w:hAnsi="Times New Roman"/>
          <w:sz w:val="28"/>
          <w:szCs w:val="28"/>
        </w:rPr>
        <w:t xml:space="preserve">2. Установите соответствие предложенной </w:t>
      </w:r>
      <w:proofErr w:type="gramStart"/>
      <w:r w:rsidRPr="00E212EE">
        <w:rPr>
          <w:rFonts w:ascii="Times New Roman" w:hAnsi="Times New Roman"/>
          <w:sz w:val="28"/>
          <w:szCs w:val="28"/>
        </w:rPr>
        <w:t>характеристики способов определения качества товаров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3"/>
        <w:gridCol w:w="236"/>
        <w:gridCol w:w="3356"/>
      </w:tblGrid>
      <w:tr w:rsidR="00E212EE" w:rsidRPr="00E212EE" w14:paraId="5E47CF33" w14:textId="77777777" w:rsidTr="00E212EE">
        <w:tc>
          <w:tcPr>
            <w:tcW w:w="5763" w:type="dxa"/>
          </w:tcPr>
          <w:p w14:paraId="5C5D4546" w14:textId="77777777" w:rsidR="00E212EE" w:rsidRPr="00E212EE" w:rsidRDefault="00E212EE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 xml:space="preserve">1) способ предполагает установление в контракте в процентах минимально допустимого содержания полезных веществ </w:t>
            </w:r>
            <w:proofErr w:type="gramStart"/>
            <w:r w:rsidRPr="00E212E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212EE">
              <w:rPr>
                <w:rFonts w:ascii="Times New Roman" w:hAnsi="Times New Roman"/>
                <w:sz w:val="28"/>
                <w:szCs w:val="28"/>
              </w:rPr>
              <w:t xml:space="preserve"> максимально допустимых нежелательных элементов или примесей</w:t>
            </w:r>
          </w:p>
        </w:tc>
        <w:tc>
          <w:tcPr>
            <w:tcW w:w="236" w:type="dxa"/>
          </w:tcPr>
          <w:p w14:paraId="013777EF" w14:textId="77777777" w:rsidR="00E212EE" w:rsidRPr="00E212EE" w:rsidRDefault="00E212EE" w:rsidP="005A07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6" w:type="dxa"/>
          </w:tcPr>
          <w:p w14:paraId="4800B5B5" w14:textId="77777777" w:rsidR="00E212EE" w:rsidRPr="00E212EE" w:rsidRDefault="00E212EE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А) определение качества товара по выходу готового продукта</w:t>
            </w:r>
          </w:p>
        </w:tc>
      </w:tr>
      <w:tr w:rsidR="00E212EE" w:rsidRPr="00E212EE" w14:paraId="6B5A1649" w14:textId="77777777" w:rsidTr="00E212EE">
        <w:tc>
          <w:tcPr>
            <w:tcW w:w="5763" w:type="dxa"/>
          </w:tcPr>
          <w:p w14:paraId="03E4B2CB" w14:textId="77777777" w:rsidR="00E212EE" w:rsidRPr="00E212EE" w:rsidRDefault="00E212EE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2) в контракте устанавливают показатель, определяющий количество конечного продукта, который должен быть получен из сырья</w:t>
            </w:r>
          </w:p>
        </w:tc>
        <w:tc>
          <w:tcPr>
            <w:tcW w:w="236" w:type="dxa"/>
          </w:tcPr>
          <w:p w14:paraId="77ABD25C" w14:textId="77777777" w:rsidR="00E212EE" w:rsidRPr="00E212EE" w:rsidRDefault="00E212EE" w:rsidP="005A07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6" w:type="dxa"/>
          </w:tcPr>
          <w:p w14:paraId="15B2119B" w14:textId="77777777" w:rsidR="00E212EE" w:rsidRPr="00E212EE" w:rsidRDefault="00E212EE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Б) определение качества товара по справедливому среднему качеству</w:t>
            </w:r>
          </w:p>
        </w:tc>
      </w:tr>
      <w:tr w:rsidR="00E212EE" w:rsidRPr="00E212EE" w14:paraId="6A28454E" w14:textId="77777777" w:rsidTr="00E212EE">
        <w:tc>
          <w:tcPr>
            <w:tcW w:w="5763" w:type="dxa"/>
          </w:tcPr>
          <w:p w14:paraId="7A15EA73" w14:textId="77777777" w:rsidR="00E212EE" w:rsidRPr="00E212EE" w:rsidRDefault="00E212EE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3) этот способ применяется в основном в контрактах на зерновые, в контракте указывают, что качество товара должно соответствовать справедливому среднему качеству зерна в определенный период и в установленном месте отгрузки</w:t>
            </w:r>
          </w:p>
        </w:tc>
        <w:tc>
          <w:tcPr>
            <w:tcW w:w="236" w:type="dxa"/>
          </w:tcPr>
          <w:p w14:paraId="35D02867" w14:textId="77777777" w:rsidR="00E212EE" w:rsidRPr="00E212EE" w:rsidRDefault="00E212EE" w:rsidP="005A07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6" w:type="dxa"/>
          </w:tcPr>
          <w:p w14:paraId="0DAABD2E" w14:textId="77777777" w:rsidR="00E212EE" w:rsidRPr="00E212EE" w:rsidRDefault="00E212EE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В) способ «</w:t>
            </w:r>
            <w:proofErr w:type="spellStart"/>
            <w:r w:rsidRPr="00E212EE">
              <w:rPr>
                <w:rFonts w:ascii="Times New Roman" w:hAnsi="Times New Roman"/>
                <w:sz w:val="28"/>
                <w:szCs w:val="28"/>
              </w:rPr>
              <w:t>тель-кель</w:t>
            </w:r>
            <w:proofErr w:type="spellEnd"/>
            <w:r w:rsidRPr="00E212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212EE" w:rsidRPr="00E212EE" w14:paraId="27FA1C2F" w14:textId="77777777" w:rsidTr="00E212EE">
        <w:tc>
          <w:tcPr>
            <w:tcW w:w="5763" w:type="dxa"/>
          </w:tcPr>
          <w:p w14:paraId="25F7B900" w14:textId="77777777" w:rsidR="00E212EE" w:rsidRPr="00E212EE" w:rsidRDefault="00E212EE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 xml:space="preserve">4) означает поставку </w:t>
            </w:r>
            <w:proofErr w:type="gramStart"/>
            <w:r w:rsidRPr="00E212EE">
              <w:rPr>
                <w:rFonts w:ascii="Times New Roman" w:hAnsi="Times New Roman"/>
                <w:sz w:val="28"/>
                <w:szCs w:val="28"/>
              </w:rPr>
              <w:t>товара</w:t>
            </w:r>
            <w:proofErr w:type="gramEnd"/>
            <w:r w:rsidRPr="00E212EE">
              <w:rPr>
                <w:rFonts w:ascii="Times New Roman" w:hAnsi="Times New Roman"/>
                <w:sz w:val="28"/>
                <w:szCs w:val="28"/>
              </w:rPr>
              <w:t xml:space="preserve"> «каким он есть» (</w:t>
            </w:r>
            <w:proofErr w:type="spellStart"/>
            <w:r w:rsidRPr="00E212EE">
              <w:rPr>
                <w:rFonts w:ascii="Times New Roman" w:hAnsi="Times New Roman"/>
                <w:sz w:val="28"/>
                <w:szCs w:val="28"/>
              </w:rPr>
              <w:t>telle-qelle</w:t>
            </w:r>
            <w:proofErr w:type="spellEnd"/>
            <w:r w:rsidRPr="00E212EE">
              <w:rPr>
                <w:rFonts w:ascii="Times New Roman" w:hAnsi="Times New Roman"/>
                <w:sz w:val="28"/>
                <w:szCs w:val="28"/>
              </w:rPr>
              <w:t xml:space="preserve"> – франц.), применяется, в частности, при продаже урожая зерновых, цитрусовых и других продуктов «на корню», </w:t>
            </w:r>
            <w:r w:rsidRPr="00E212EE">
              <w:rPr>
                <w:rFonts w:ascii="Times New Roman" w:hAnsi="Times New Roman"/>
                <w:sz w:val="28"/>
                <w:szCs w:val="28"/>
              </w:rPr>
              <w:lastRenderedPageBreak/>
              <w:t>т. е. еще не снятых, а также при морской перевозке грузов, когда продавец не несет ответственности за ухудшение качества товара в пути.</w:t>
            </w:r>
          </w:p>
        </w:tc>
        <w:tc>
          <w:tcPr>
            <w:tcW w:w="236" w:type="dxa"/>
          </w:tcPr>
          <w:p w14:paraId="2B80EB8D" w14:textId="77777777" w:rsidR="00E212EE" w:rsidRPr="00E212EE" w:rsidRDefault="00E212EE" w:rsidP="005A07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6" w:type="dxa"/>
          </w:tcPr>
          <w:p w14:paraId="0BD93CB1" w14:textId="77777777" w:rsidR="00E212EE" w:rsidRPr="00E212EE" w:rsidRDefault="00E212EE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Г) определение качества товара по содержанию отдельных веществ в товаре</w:t>
            </w:r>
          </w:p>
        </w:tc>
      </w:tr>
    </w:tbl>
    <w:p w14:paraId="4117EE4C" w14:textId="5DC1DAB1" w:rsidR="00E212EE" w:rsidRPr="00E212EE" w:rsidRDefault="00E212EE" w:rsidP="00E212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2EE">
        <w:rPr>
          <w:rFonts w:ascii="Times New Roman" w:hAnsi="Times New Roman"/>
          <w:sz w:val="28"/>
          <w:szCs w:val="28"/>
        </w:rPr>
        <w:lastRenderedPageBreak/>
        <w:t>Правильный ответ: 1</w:t>
      </w:r>
      <w:r w:rsidR="008F3A65">
        <w:rPr>
          <w:rFonts w:ascii="Times New Roman" w:hAnsi="Times New Roman"/>
          <w:sz w:val="28"/>
          <w:szCs w:val="28"/>
        </w:rPr>
        <w:t>-</w:t>
      </w:r>
      <w:r w:rsidRPr="00E212EE">
        <w:rPr>
          <w:rFonts w:ascii="Times New Roman" w:hAnsi="Times New Roman"/>
          <w:sz w:val="28"/>
          <w:szCs w:val="28"/>
        </w:rPr>
        <w:t>Г, 2</w:t>
      </w:r>
      <w:r w:rsidR="008F3A65">
        <w:rPr>
          <w:rFonts w:ascii="Times New Roman" w:hAnsi="Times New Roman"/>
          <w:sz w:val="28"/>
          <w:szCs w:val="28"/>
        </w:rPr>
        <w:t>-</w:t>
      </w:r>
      <w:r w:rsidRPr="00E212EE">
        <w:rPr>
          <w:rFonts w:ascii="Times New Roman" w:hAnsi="Times New Roman"/>
          <w:sz w:val="28"/>
          <w:szCs w:val="28"/>
        </w:rPr>
        <w:t>А, 3</w:t>
      </w:r>
      <w:r w:rsidR="008F3A65">
        <w:rPr>
          <w:rFonts w:ascii="Times New Roman" w:hAnsi="Times New Roman"/>
          <w:sz w:val="28"/>
          <w:szCs w:val="28"/>
        </w:rPr>
        <w:t>-</w:t>
      </w:r>
      <w:r w:rsidRPr="00E212EE">
        <w:rPr>
          <w:rFonts w:ascii="Times New Roman" w:hAnsi="Times New Roman"/>
          <w:sz w:val="28"/>
          <w:szCs w:val="28"/>
        </w:rPr>
        <w:t>Б, 4</w:t>
      </w:r>
      <w:r w:rsidR="008F3A65">
        <w:rPr>
          <w:rFonts w:ascii="Times New Roman" w:hAnsi="Times New Roman"/>
          <w:sz w:val="28"/>
          <w:szCs w:val="28"/>
        </w:rPr>
        <w:t>-</w:t>
      </w:r>
      <w:r w:rsidRPr="00E212EE">
        <w:rPr>
          <w:rFonts w:ascii="Times New Roman" w:hAnsi="Times New Roman"/>
          <w:sz w:val="28"/>
          <w:szCs w:val="28"/>
        </w:rPr>
        <w:t>В</w:t>
      </w:r>
    </w:p>
    <w:p w14:paraId="4E1DAE6D" w14:textId="717726E1" w:rsidR="00E212EE" w:rsidRPr="00E212EE" w:rsidRDefault="00E212EE" w:rsidP="00E212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2EE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</w:t>
      </w:r>
      <w:r w:rsidRPr="00E212EE">
        <w:rPr>
          <w:rFonts w:ascii="Times New Roman" w:hAnsi="Times New Roman" w:cs="Times New Roman"/>
          <w:sz w:val="28"/>
          <w:szCs w:val="28"/>
        </w:rPr>
        <w:t>ОПК-3 (ОПК-3.1, ОПК-3.2</w:t>
      </w:r>
      <w:proofErr w:type="gramStart"/>
      <w:r w:rsidRPr="00E212E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212EE">
        <w:rPr>
          <w:rFonts w:ascii="Times New Roman" w:hAnsi="Times New Roman" w:cs="Times New Roman"/>
          <w:sz w:val="28"/>
          <w:szCs w:val="28"/>
        </w:rPr>
        <w:t xml:space="preserve">, ОПК-4 (ОПК-4.1, ОПК-4.2), ПК-1 (ПК-1.1, ПК-1.2, ПК-1.3), ПК-2 (ПК-2.1, ПК-2.2, ПК-2.3), ПК-3 (ПК-3.1, ПК-3.2, ПК-3.3), </w:t>
      </w:r>
      <w:r w:rsidRPr="00E212EE">
        <w:rPr>
          <w:rFonts w:ascii="Times New Roman" w:hAnsi="Times New Roman"/>
          <w:sz w:val="28"/>
          <w:szCs w:val="28"/>
        </w:rPr>
        <w:t>ПК-5 (ПК-5.1)</w:t>
      </w:r>
    </w:p>
    <w:p w14:paraId="1FDC98D9" w14:textId="6CE091A6" w:rsidR="000D3E70" w:rsidRPr="00E212EE" w:rsidRDefault="000D3E70" w:rsidP="000D3E7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D6A13AA" w14:textId="2E6E1939" w:rsidR="00E212EE" w:rsidRPr="00E212EE" w:rsidRDefault="00E212EE" w:rsidP="009D574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12EE">
        <w:rPr>
          <w:rFonts w:ascii="Times New Roman" w:hAnsi="Times New Roman" w:cs="Times New Roman"/>
          <w:sz w:val="28"/>
          <w:szCs w:val="28"/>
        </w:rPr>
        <w:t>3. Установите соответствие между классификационными признаками торгового инвентаря и его видами</w:t>
      </w:r>
    </w:p>
    <w:tbl>
      <w:tblPr>
        <w:tblW w:w="936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799"/>
        <w:gridCol w:w="5567"/>
      </w:tblGrid>
      <w:tr w:rsidR="00E212EE" w:rsidRPr="00E212EE" w14:paraId="1DD52E04" w14:textId="77777777" w:rsidTr="005A0731">
        <w:tc>
          <w:tcPr>
            <w:tcW w:w="3799" w:type="dxa"/>
          </w:tcPr>
          <w:p w14:paraId="09811596" w14:textId="77777777" w:rsidR="00E212EE" w:rsidRPr="00E212EE" w:rsidRDefault="00E212EE" w:rsidP="005A073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инвентаря</w:t>
            </w:r>
          </w:p>
        </w:tc>
        <w:tc>
          <w:tcPr>
            <w:tcW w:w="5567" w:type="dxa"/>
          </w:tcPr>
          <w:p w14:paraId="3825D124" w14:textId="77777777" w:rsidR="00E212EE" w:rsidRPr="00E212EE" w:rsidRDefault="00E212EE" w:rsidP="005A07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Классификационные признаки </w:t>
            </w:r>
          </w:p>
        </w:tc>
      </w:tr>
      <w:tr w:rsidR="00E212EE" w:rsidRPr="00E212EE" w14:paraId="08B074DF" w14:textId="77777777" w:rsidTr="005A0731">
        <w:tc>
          <w:tcPr>
            <w:tcW w:w="3799" w:type="dxa"/>
          </w:tcPr>
          <w:p w14:paraId="1653246D" w14:textId="77777777" w:rsidR="00E212EE" w:rsidRPr="00E212EE" w:rsidRDefault="00E212EE" w:rsidP="005A07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инвентарь для приемки товаров</w:t>
            </w:r>
          </w:p>
        </w:tc>
        <w:tc>
          <w:tcPr>
            <w:tcW w:w="5567" w:type="dxa"/>
          </w:tcPr>
          <w:p w14:paraId="0EA91C54" w14:textId="77777777" w:rsidR="00E212EE" w:rsidRPr="00E212EE" w:rsidRDefault="00E212EE" w:rsidP="005A07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 столы и доски гладильные, утюги, щетки одежные и для чистки обуви, ножницы портновские, </w:t>
            </w:r>
            <w:proofErr w:type="spellStart"/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электроприспособления</w:t>
            </w:r>
            <w:proofErr w:type="spellEnd"/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фасовки гвоздей и шурупов</w:t>
            </w:r>
          </w:p>
        </w:tc>
      </w:tr>
      <w:tr w:rsidR="00E212EE" w:rsidRPr="00E212EE" w14:paraId="54AF46AB" w14:textId="77777777" w:rsidTr="005A0731">
        <w:tc>
          <w:tcPr>
            <w:tcW w:w="3799" w:type="dxa"/>
          </w:tcPr>
          <w:p w14:paraId="748044E2" w14:textId="77777777" w:rsidR="00E212EE" w:rsidRPr="00E212EE" w:rsidRDefault="00E212EE" w:rsidP="005A07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инвентарь для подготовки к продаже и продажи продовольственных товаров</w:t>
            </w:r>
          </w:p>
        </w:tc>
        <w:tc>
          <w:tcPr>
            <w:tcW w:w="5567" w:type="dxa"/>
          </w:tcPr>
          <w:p w14:paraId="77DF82F1" w14:textId="5AC148B0" w:rsidR="00E212EE" w:rsidRPr="00E212EE" w:rsidRDefault="00E212EE" w:rsidP="005A07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 тележки для уборки помещений, мусоросборники, щетки, ведра, пылесосы, поломоечные машины.</w:t>
            </w:r>
          </w:p>
        </w:tc>
      </w:tr>
      <w:tr w:rsidR="00E212EE" w:rsidRPr="00E212EE" w14:paraId="588AB607" w14:textId="77777777" w:rsidTr="005A0731">
        <w:tc>
          <w:tcPr>
            <w:tcW w:w="3799" w:type="dxa"/>
          </w:tcPr>
          <w:p w14:paraId="6336F658" w14:textId="77777777" w:rsidR="00E212EE" w:rsidRPr="00E212EE" w:rsidRDefault="00E212EE" w:rsidP="005A07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инвентарь для подготовки к продаже и продажи непродовольственных товаров</w:t>
            </w:r>
          </w:p>
        </w:tc>
        <w:tc>
          <w:tcPr>
            <w:tcW w:w="5567" w:type="dxa"/>
          </w:tcPr>
          <w:p w14:paraId="4E958135" w14:textId="77777777" w:rsidR="00E212EE" w:rsidRPr="00E212EE" w:rsidRDefault="00E212EE" w:rsidP="005A07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топоры, пилы-ножовки, ножи, стулья-колоды, разделочные доски, предназначенные для разруба, разделки и нарезки мяса, субпродуктов и рыбы, нож-струна для резки монолитов масла</w:t>
            </w:r>
          </w:p>
        </w:tc>
      </w:tr>
      <w:tr w:rsidR="00E212EE" w:rsidRPr="00E212EE" w14:paraId="756F89C8" w14:textId="77777777" w:rsidTr="005A0731">
        <w:tc>
          <w:tcPr>
            <w:tcW w:w="3799" w:type="dxa"/>
          </w:tcPr>
          <w:p w14:paraId="5C761A56" w14:textId="77777777" w:rsidR="00E212EE" w:rsidRPr="00E212EE" w:rsidRDefault="00E212EE" w:rsidP="005A07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 санитарно-гигиенический инвентарь</w:t>
            </w:r>
          </w:p>
        </w:tc>
        <w:tc>
          <w:tcPr>
            <w:tcW w:w="5567" w:type="dxa"/>
          </w:tcPr>
          <w:p w14:paraId="39DD2F62" w14:textId="2F1AF598" w:rsidR="00E212EE" w:rsidRPr="00E212EE" w:rsidRDefault="00E212EE" w:rsidP="005A07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 гвоздодеры, ножницы, съемники обручей, бондарные набойки, топоры, молотки,  клещи</w:t>
            </w:r>
          </w:p>
        </w:tc>
      </w:tr>
    </w:tbl>
    <w:p w14:paraId="5305ACED" w14:textId="147D35C4" w:rsidR="00E212EE" w:rsidRPr="00E212EE" w:rsidRDefault="00E212EE" w:rsidP="00E212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2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</w:t>
      </w:r>
      <w:r w:rsidR="008F3A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212E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F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212E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F3A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212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F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212E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F3A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212E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F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212E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F3A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212E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652050BC" w14:textId="77777777" w:rsidR="00E212EE" w:rsidRDefault="00E212EE" w:rsidP="00E21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ОПК-5 (ОПК-5.1, ОПК-5.2), ОПК-6 (ОПК-6.1, ОПК-6.1),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, ПК-6.2, ПК-6.3), ПК-7 (ПК-7.1, ПК-7.2, ПК-7.3)</w:t>
      </w:r>
    </w:p>
    <w:p w14:paraId="7E407ED1" w14:textId="23C61FF4" w:rsidR="000D3E70" w:rsidRPr="00E212EE" w:rsidRDefault="000D3E70" w:rsidP="00E212EE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5A9008BC" w14:textId="77777777" w:rsidR="008F3A65" w:rsidRPr="008F3A65" w:rsidRDefault="008F3A65" w:rsidP="009D5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3A6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62ABF0AF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D41FD" w14:textId="77777777" w:rsidR="008F3A65" w:rsidRPr="008F3A65" w:rsidRDefault="008F3A65" w:rsidP="008F3A6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F3A65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3E196DA3" w14:textId="77777777" w:rsidR="008F3A65" w:rsidRPr="008F3A65" w:rsidRDefault="008F3A65" w:rsidP="008F3A6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F3A65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708FE140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054AB" w14:textId="490F7172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A6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A65">
        <w:rPr>
          <w:rFonts w:ascii="Times New Roman" w:hAnsi="Times New Roman"/>
          <w:sz w:val="28"/>
          <w:szCs w:val="28"/>
        </w:rPr>
        <w:t>Установите правильную последовательность основных этапов проведения таможенной экспертизы товаров</w:t>
      </w:r>
      <w:r>
        <w:rPr>
          <w:rFonts w:ascii="Times New Roman" w:hAnsi="Times New Roman"/>
          <w:sz w:val="28"/>
          <w:szCs w:val="28"/>
        </w:rPr>
        <w:t>:</w:t>
      </w:r>
    </w:p>
    <w:p w14:paraId="019D1EC8" w14:textId="77777777" w:rsidR="008F3A65" w:rsidRPr="008F3A65" w:rsidRDefault="008F3A65" w:rsidP="008F3A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A65">
        <w:rPr>
          <w:rFonts w:ascii="Times New Roman" w:hAnsi="Times New Roman"/>
          <w:sz w:val="28"/>
          <w:szCs w:val="28"/>
        </w:rPr>
        <w:t>А) подготовка документации</w:t>
      </w:r>
    </w:p>
    <w:p w14:paraId="03B29F66" w14:textId="77777777" w:rsidR="008F3A65" w:rsidRPr="008F3A65" w:rsidRDefault="008F3A65" w:rsidP="008F3A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A65">
        <w:rPr>
          <w:rFonts w:ascii="Times New Roman" w:hAnsi="Times New Roman"/>
          <w:sz w:val="28"/>
          <w:szCs w:val="28"/>
        </w:rPr>
        <w:t>Б) составление заключения</w:t>
      </w:r>
    </w:p>
    <w:p w14:paraId="7699BD22" w14:textId="77777777" w:rsidR="008F3A65" w:rsidRPr="008F3A65" w:rsidRDefault="008F3A65" w:rsidP="008F3A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A65">
        <w:rPr>
          <w:rFonts w:ascii="Times New Roman" w:hAnsi="Times New Roman"/>
          <w:sz w:val="28"/>
          <w:szCs w:val="28"/>
        </w:rPr>
        <w:t>В) назначение экспертизы</w:t>
      </w:r>
    </w:p>
    <w:p w14:paraId="02F9A5B8" w14:textId="77777777" w:rsidR="008F3A65" w:rsidRPr="008F3A65" w:rsidRDefault="008F3A65" w:rsidP="008F3A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A65">
        <w:rPr>
          <w:rFonts w:ascii="Times New Roman" w:hAnsi="Times New Roman"/>
          <w:sz w:val="28"/>
          <w:szCs w:val="28"/>
        </w:rPr>
        <w:t>Г) проведение экспертизы</w:t>
      </w:r>
    </w:p>
    <w:p w14:paraId="3E572856" w14:textId="77777777" w:rsidR="008F3A65" w:rsidRPr="008F3A65" w:rsidRDefault="008F3A65" w:rsidP="008F3A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A65">
        <w:rPr>
          <w:rFonts w:ascii="Times New Roman" w:hAnsi="Times New Roman"/>
          <w:sz w:val="28"/>
          <w:szCs w:val="28"/>
        </w:rPr>
        <w:t>Правильный ответ: В, А, Г, Б</w:t>
      </w:r>
    </w:p>
    <w:p w14:paraId="30B33054" w14:textId="12FBD9E1" w:rsidR="008F3A65" w:rsidRPr="008F3A65" w:rsidRDefault="008F3A65" w:rsidP="009D57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A65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ОПК-2 (ОПК-2.1, ОПК-2.2),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ПК-1 (ПК-1.1, </w:t>
      </w:r>
      <w:r w:rsidR="009D574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ПК-1.2, ПК-1.3), ПК-2 (ПК-2.1, ПК-2.2, ПК-2.3), ПК-3 (ПК-3.1, ПК-3.2, </w:t>
      </w:r>
      <w:r w:rsidR="009D574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ПК-3.3), </w:t>
      </w:r>
      <w:r w:rsidRPr="008F3A65">
        <w:rPr>
          <w:rFonts w:ascii="Times New Roman" w:hAnsi="Times New Roman"/>
          <w:sz w:val="28"/>
          <w:szCs w:val="28"/>
        </w:rPr>
        <w:t>ПК-5 (ПК-5.1, ПК-5.3)</w:t>
      </w:r>
    </w:p>
    <w:p w14:paraId="348C6419" w14:textId="08E8E774" w:rsidR="008F3A65" w:rsidRPr="008F3A65" w:rsidRDefault="008F3A65" w:rsidP="000D3E7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4CB59F1" w14:textId="0DF643E1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F3A65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этапов коммерческой работы по оптовым закупкам:</w:t>
      </w:r>
    </w:p>
    <w:p w14:paraId="68466C9B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А) изучение и прогнозирование покупательского спроса</w:t>
      </w:r>
    </w:p>
    <w:p w14:paraId="70C17263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 xml:space="preserve">Б) организация учета и </w:t>
      </w:r>
      <w:proofErr w:type="gramStart"/>
      <w:r w:rsidRPr="008F3A6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F3A65">
        <w:rPr>
          <w:rFonts w:ascii="Times New Roman" w:hAnsi="Times New Roman" w:cs="Times New Roman"/>
          <w:sz w:val="28"/>
          <w:szCs w:val="28"/>
        </w:rPr>
        <w:t xml:space="preserve"> оптовыми закупками</w:t>
      </w:r>
    </w:p>
    <w:p w14:paraId="484E3860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В) организация и технология закупок непосредственно у производителей товаров, посредников, на товарных биржах, у импортеров и других поставщиков</w:t>
      </w:r>
    </w:p>
    <w:p w14:paraId="7BD590D0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Г) организация рациональных хозяйственных связей с поставщиками товаров, включая разработку и заключение договоров поставки, представление заказов и заявок поставщикам</w:t>
      </w:r>
    </w:p>
    <w:p w14:paraId="4B2188E0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Д) выявление и изучение источников поступления и поставщиков товаров</w:t>
      </w:r>
    </w:p>
    <w:p w14:paraId="608CE964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Правильный ответ: А, Д, Г, В, Б</w:t>
      </w:r>
    </w:p>
    <w:p w14:paraId="18E29060" w14:textId="22A27E46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212EE"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</w:t>
      </w:r>
      <w:r w:rsidRPr="008F3A65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46C96DB2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FF4EA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 этапов коммерческой работы по розничной продаже товаров</w:t>
      </w:r>
    </w:p>
    <w:p w14:paraId="27F396DE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А) рекламно-информационная деятельность розничных торговых предприятий</w:t>
      </w:r>
    </w:p>
    <w:p w14:paraId="46EF7EAA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Б) изучение и прогнозирование покупательского спроса на реализуемые в магазинах товары</w:t>
      </w:r>
    </w:p>
    <w:p w14:paraId="6CDB2C8D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В) организация оказания торговых услуг покупателям</w:t>
      </w:r>
    </w:p>
    <w:p w14:paraId="2F491389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Г) выбор наиболее эффективных методов розничной продажи товаров</w:t>
      </w:r>
    </w:p>
    <w:p w14:paraId="217F416B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Д) формирование оптимального ассортимента товаров в магазине</w:t>
      </w:r>
    </w:p>
    <w:p w14:paraId="29FD66C3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F3A6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F3A65">
        <w:rPr>
          <w:rFonts w:ascii="Times New Roman" w:hAnsi="Times New Roman" w:cs="Times New Roman"/>
          <w:sz w:val="28"/>
          <w:szCs w:val="28"/>
        </w:rPr>
        <w:t xml:space="preserve">, Д, А, Г, В, </w:t>
      </w:r>
    </w:p>
    <w:p w14:paraId="795C05DA" w14:textId="4ED30B6F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212EE"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</w:t>
      </w:r>
      <w:r w:rsidRPr="008F3A65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61935D68" w14:textId="6D73456E" w:rsidR="008F3A65" w:rsidRPr="008F3A65" w:rsidRDefault="008F3A65" w:rsidP="000D3E7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E371B71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0324A0CF" w14:textId="77777777" w:rsidR="008F3A65" w:rsidRPr="008F3A65" w:rsidRDefault="008F3A65" w:rsidP="008F3A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9E81D" w14:textId="77777777" w:rsidR="008F3A65" w:rsidRPr="008F3A65" w:rsidRDefault="008F3A65" w:rsidP="005B3D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3A6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5B8A5BE1" w14:textId="77777777" w:rsidR="008F3A65" w:rsidRPr="008F3A65" w:rsidRDefault="008F3A65" w:rsidP="008F3A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F3B22F" w14:textId="77777777" w:rsidR="008F3A65" w:rsidRPr="008F3A65" w:rsidRDefault="008F3A65" w:rsidP="008F3A6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F3A65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7A3B8751" w14:textId="58C32017" w:rsidR="008F3A65" w:rsidRPr="008F3A65" w:rsidRDefault="008F3A65" w:rsidP="000D3E7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E0112F5" w14:textId="77777777" w:rsidR="00D00E12" w:rsidRPr="00D00E12" w:rsidRDefault="00D00E12" w:rsidP="00D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E12">
        <w:rPr>
          <w:rFonts w:ascii="Times New Roman" w:hAnsi="Times New Roman"/>
          <w:sz w:val="28"/>
          <w:szCs w:val="28"/>
        </w:rPr>
        <w:t>1. Таможенная экспертиза проводится________________.</w:t>
      </w:r>
    </w:p>
    <w:p w14:paraId="2A411261" w14:textId="77777777" w:rsidR="00D00E12" w:rsidRPr="00D00E12" w:rsidRDefault="00D00E12" w:rsidP="00D00E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0E12">
        <w:rPr>
          <w:rFonts w:ascii="Times New Roman" w:hAnsi="Times New Roman"/>
          <w:sz w:val="28"/>
          <w:szCs w:val="28"/>
        </w:rPr>
        <w:t>Правильный ответ: таможенными экспертами и экспертами уполномоченных организаций</w:t>
      </w:r>
    </w:p>
    <w:p w14:paraId="1D6AD0C2" w14:textId="5F79E94D" w:rsidR="00D00E12" w:rsidRPr="00D00E12" w:rsidRDefault="00D00E12" w:rsidP="00662E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E12">
        <w:rPr>
          <w:rFonts w:ascii="Times New Roman" w:hAnsi="Times New Roman"/>
          <w:sz w:val="28"/>
          <w:szCs w:val="28"/>
        </w:rPr>
        <w:t xml:space="preserve">Компетенции (индикаторы): ОПК-2 (ОПК-2.1., ОПК-2.2),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ПК-1 (ПК-1.1, </w:t>
      </w:r>
      <w:r w:rsidR="00662E94">
        <w:rPr>
          <w:rFonts w:ascii="Times New Roman" w:hAnsi="Times New Roman" w:cs="Times New Roman"/>
          <w:sz w:val="28"/>
          <w:szCs w:val="28"/>
        </w:rPr>
        <w:t xml:space="preserve">     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ПК-1.2, ПК-1.3), ПК-2 (ПК-2.1, ПК-2.2, ПК-2.3), ПК-3 (ПК-3.1, ПК-3.2, </w:t>
      </w:r>
      <w:r w:rsidR="00662E9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ПК-3.3), </w:t>
      </w:r>
      <w:r w:rsidRPr="00D00E12">
        <w:rPr>
          <w:rFonts w:ascii="Times New Roman" w:hAnsi="Times New Roman"/>
          <w:sz w:val="28"/>
          <w:szCs w:val="28"/>
        </w:rPr>
        <w:t>ПК-5 (ПК-5.1, ПК-5.3)</w:t>
      </w:r>
    </w:p>
    <w:p w14:paraId="652E2EEA" w14:textId="77777777" w:rsidR="00662E94" w:rsidRDefault="00662E94" w:rsidP="00D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04E68B" w14:textId="62F82848" w:rsidR="00D00E12" w:rsidRPr="00D00E12" w:rsidRDefault="00D00E12" w:rsidP="00D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E12">
        <w:rPr>
          <w:rFonts w:ascii="Times New Roman" w:hAnsi="Times New Roman"/>
          <w:sz w:val="28"/>
          <w:szCs w:val="28"/>
        </w:rPr>
        <w:lastRenderedPageBreak/>
        <w:t xml:space="preserve">2. Материализованные источники информации: товары и предметы, перемещаемые через таможенную границу, а также их пробы, отобранные для исследования; объекты контрабанды и </w:t>
      </w:r>
      <w:proofErr w:type="gramStart"/>
      <w:r w:rsidRPr="00D00E12">
        <w:rPr>
          <w:rFonts w:ascii="Times New Roman" w:hAnsi="Times New Roman"/>
          <w:sz w:val="28"/>
          <w:szCs w:val="28"/>
        </w:rPr>
        <w:t>нарушений</w:t>
      </w:r>
      <w:proofErr w:type="gramEnd"/>
      <w:r w:rsidRPr="00D00E12">
        <w:rPr>
          <w:rFonts w:ascii="Times New Roman" w:hAnsi="Times New Roman"/>
          <w:sz w:val="28"/>
          <w:szCs w:val="28"/>
        </w:rPr>
        <w:t xml:space="preserve"> таможенных правил; различного рода сопровождающие товар документы (таможенные, нормативно – правовые, финансовые и др.), используемые при таможенном оформлении и контроле  – </w:t>
      </w:r>
      <w:r w:rsidRPr="00524EFE">
        <w:t>________________.</w:t>
      </w:r>
    </w:p>
    <w:p w14:paraId="700D55F5" w14:textId="77777777" w:rsidR="00D00E12" w:rsidRPr="00D00E12" w:rsidRDefault="00D00E12" w:rsidP="00D00E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0E12">
        <w:rPr>
          <w:rFonts w:ascii="Times New Roman" w:hAnsi="Times New Roman"/>
          <w:sz w:val="28"/>
          <w:szCs w:val="28"/>
        </w:rPr>
        <w:t>Правильный ответ: объекты таможенной экспертизы</w:t>
      </w:r>
    </w:p>
    <w:p w14:paraId="4AA794C2" w14:textId="4501425D" w:rsidR="00D00E12" w:rsidRPr="00D00E12" w:rsidRDefault="00D00E12" w:rsidP="00685A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E12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ПК-1 (ПК-1.1, </w:t>
      </w:r>
      <w:r w:rsidR="00685A5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ПК-1.2, ПК-1.3), ПК-2 (ПК-2.1, ПК-2.2, ПК-2.3), ПК-3 (ПК-3.1, ПК-3.2, </w:t>
      </w:r>
      <w:r w:rsidR="00685A5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ПК-3.3), </w:t>
      </w:r>
      <w:r w:rsidRPr="00D00E12">
        <w:rPr>
          <w:rFonts w:ascii="Times New Roman" w:hAnsi="Times New Roman"/>
          <w:sz w:val="28"/>
          <w:szCs w:val="28"/>
        </w:rPr>
        <w:t>ПК-5 (ПК-5.1, ПК-5.3)</w:t>
      </w:r>
    </w:p>
    <w:p w14:paraId="778F8F4C" w14:textId="597941D5" w:rsidR="008F3A65" w:rsidRPr="00D00E12" w:rsidRDefault="008F3A65" w:rsidP="000D3E7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C72AECE" w14:textId="7B371436" w:rsidR="00D00E12" w:rsidRPr="00D00E12" w:rsidRDefault="00D00E12" w:rsidP="00D00E12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0E12">
        <w:rPr>
          <w:rFonts w:ascii="Times New Roman" w:hAnsi="Times New Roman" w:cs="Times New Roman"/>
          <w:sz w:val="28"/>
          <w:szCs w:val="28"/>
        </w:rPr>
        <w:t xml:space="preserve">3. Среднетемпературный режим работы холодильного </w:t>
      </w:r>
      <w:proofErr w:type="gramStart"/>
      <w:r w:rsidRPr="00D00E12">
        <w:rPr>
          <w:rFonts w:ascii="Times New Roman" w:hAnsi="Times New Roman" w:cs="Times New Roman"/>
          <w:sz w:val="28"/>
          <w:szCs w:val="28"/>
        </w:rPr>
        <w:t>оборудования</w:t>
      </w:r>
      <w:proofErr w:type="gramEnd"/>
      <w:r w:rsidRPr="00D00E12">
        <w:rPr>
          <w:rFonts w:ascii="Times New Roman" w:hAnsi="Times New Roman" w:cs="Times New Roman"/>
          <w:sz w:val="28"/>
          <w:szCs w:val="28"/>
        </w:rPr>
        <w:t xml:space="preserve"> </w:t>
      </w:r>
      <w:r w:rsidR="00685A57">
        <w:rPr>
          <w:rFonts w:ascii="Times New Roman" w:hAnsi="Times New Roman" w:cs="Times New Roman"/>
          <w:sz w:val="28"/>
          <w:szCs w:val="28"/>
        </w:rPr>
        <w:t>–</w:t>
      </w:r>
      <w:r w:rsidRPr="00D00E12">
        <w:rPr>
          <w:rFonts w:ascii="Times New Roman" w:hAnsi="Times New Roman" w:cs="Times New Roman"/>
          <w:sz w:val="28"/>
          <w:szCs w:val="28"/>
        </w:rPr>
        <w:t xml:space="preserve"> при котором температура в камере поддерживается на уровне от __ до +___° С. Данный режим подходит для краткосрочного, от нескольких часов до нескольких дней, хранения пищевых продуктов.</w:t>
      </w:r>
    </w:p>
    <w:p w14:paraId="66A90261" w14:textId="77777777" w:rsidR="00D00E12" w:rsidRPr="00D00E12" w:rsidRDefault="00D00E12" w:rsidP="00D00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E12">
        <w:rPr>
          <w:rFonts w:ascii="Times New Roman" w:hAnsi="Times New Roman" w:cs="Times New Roman"/>
          <w:sz w:val="28"/>
          <w:szCs w:val="28"/>
        </w:rPr>
        <w:t>Правильный ответ: от 0 до +15° С.</w:t>
      </w:r>
    </w:p>
    <w:p w14:paraId="7C9139A5" w14:textId="77777777" w:rsidR="00D00E12" w:rsidRDefault="00D00E12" w:rsidP="00D0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ОПК-5 (ОПК-5.1, ОПК-5.2), ОПК-6 (ОПК-6.1, ОПК-6.1),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, ПК-6.2, ПК-6.3), ПК-7 (ПК-7.1, ПК-7.2, ПК-7.3)</w:t>
      </w:r>
    </w:p>
    <w:p w14:paraId="1BDF5F86" w14:textId="6A5D6EFE" w:rsidR="008F3A65" w:rsidRPr="00D00E12" w:rsidRDefault="008F3A65" w:rsidP="00D00E1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348BA2AB" w14:textId="07A04353" w:rsidR="00D00E12" w:rsidRPr="00D00E12" w:rsidRDefault="00D00E12" w:rsidP="00D00E12">
      <w:pPr>
        <w:pStyle w:val="21"/>
        <w:shd w:val="clear" w:color="auto" w:fill="auto"/>
        <w:spacing w:before="0" w:after="0" w:line="240" w:lineRule="auto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D00E12">
        <w:rPr>
          <w:rStyle w:val="20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4.</w:t>
      </w:r>
      <w:r w:rsidRPr="00D00E12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______________________</w:t>
      </w:r>
      <w:r w:rsidRPr="00D00E1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– это форма проявления потребностей, обеспеченных денежными средствами. </w:t>
      </w:r>
    </w:p>
    <w:p w14:paraId="6BEC5947" w14:textId="77777777" w:rsidR="00D00E12" w:rsidRPr="00D00E12" w:rsidRDefault="00D00E12" w:rsidP="00D0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E12">
        <w:rPr>
          <w:rFonts w:ascii="Times New Roman" w:hAnsi="Times New Roman" w:cs="Times New Roman"/>
          <w:sz w:val="28"/>
          <w:szCs w:val="28"/>
        </w:rPr>
        <w:t>Правильный ответ: покупательский спрос</w:t>
      </w:r>
    </w:p>
    <w:p w14:paraId="280218CF" w14:textId="77777777" w:rsidR="00D00E12" w:rsidRPr="008F3A65" w:rsidRDefault="00D00E12" w:rsidP="00D0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212EE"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</w:t>
      </w:r>
      <w:r w:rsidRPr="008F3A65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22C875F2" w14:textId="1B5B0DDD" w:rsidR="000D3E70" w:rsidRDefault="000D3E70" w:rsidP="000D3E7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94BDC0C" w14:textId="77777777" w:rsidR="00D00E12" w:rsidRPr="00D00E12" w:rsidRDefault="00D00E12" w:rsidP="00685A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0E1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0E45671E" w14:textId="77777777" w:rsidR="00D00E12" w:rsidRPr="00D00E12" w:rsidRDefault="00D00E12" w:rsidP="00D00E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791AA90" w14:textId="77777777" w:rsidR="00D00E12" w:rsidRPr="00D00E12" w:rsidRDefault="00D00E12" w:rsidP="00D00E1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00E12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4A4926C9" w14:textId="77777777" w:rsidR="00D00E12" w:rsidRPr="00D00E12" w:rsidRDefault="00D00E12" w:rsidP="00D0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61CA01" w14:textId="77777777" w:rsidR="00D00E12" w:rsidRPr="00D00E12" w:rsidRDefault="00D00E12" w:rsidP="00D00E12">
      <w:pPr>
        <w:pStyle w:val="2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E12">
        <w:rPr>
          <w:rStyle w:val="2"/>
          <w:rFonts w:ascii="Times New Roman" w:hAnsi="Times New Roman" w:cs="Times New Roman"/>
          <w:color w:val="000000"/>
          <w:sz w:val="28"/>
          <w:szCs w:val="28"/>
        </w:rPr>
        <w:t>1. Ассортимент товаров, объединенный по общим признакам в определенные совокупности товаров, которыми являются класс, группа, вид товара называется _______________.</w:t>
      </w:r>
    </w:p>
    <w:p w14:paraId="098F722A" w14:textId="77777777" w:rsidR="00D00E12" w:rsidRPr="00D00E12" w:rsidRDefault="00D00E12" w:rsidP="00D00E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E1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00E12">
        <w:rPr>
          <w:rStyle w:val="20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укрупненный ассортимент / групповой ассортимент товаров</w:t>
      </w:r>
    </w:p>
    <w:p w14:paraId="0F2F9B2C" w14:textId="1F02FA50" w:rsidR="00D00E12" w:rsidRDefault="00D00E12" w:rsidP="00D0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E12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E212EE"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</w:t>
      </w:r>
      <w:r w:rsidRPr="008F3A65">
        <w:rPr>
          <w:rFonts w:ascii="Times New Roman" w:hAnsi="Times New Roman" w:cs="Times New Roman"/>
          <w:sz w:val="28"/>
          <w:szCs w:val="28"/>
        </w:rPr>
        <w:t>ПК-4 (ПК-4.1, ПК-4.2, ПК-4.3)</w:t>
      </w:r>
      <w:r w:rsidR="00606F1C">
        <w:rPr>
          <w:rFonts w:ascii="Times New Roman" w:hAnsi="Times New Roman" w:cs="Times New Roman"/>
          <w:sz w:val="28"/>
          <w:szCs w:val="28"/>
        </w:rPr>
        <w:t>.</w:t>
      </w:r>
    </w:p>
    <w:p w14:paraId="419A6CFA" w14:textId="77777777" w:rsidR="00D00E12" w:rsidRPr="00D00E12" w:rsidRDefault="00D00E12" w:rsidP="00D00E1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B505D51" w14:textId="77777777" w:rsidR="00D00E12" w:rsidRPr="00D00E12" w:rsidRDefault="00D00E12" w:rsidP="00D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E12">
        <w:rPr>
          <w:rFonts w:ascii="Times New Roman" w:hAnsi="Times New Roman"/>
          <w:sz w:val="28"/>
          <w:szCs w:val="28"/>
        </w:rPr>
        <w:t>2. Основная задача классификационной экспертизы – определить ________________товара.</w:t>
      </w:r>
    </w:p>
    <w:p w14:paraId="7518B301" w14:textId="77777777" w:rsidR="00D00E12" w:rsidRPr="00D00E12" w:rsidRDefault="00D00E12" w:rsidP="00D00E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0E12">
        <w:rPr>
          <w:rFonts w:ascii="Times New Roman" w:hAnsi="Times New Roman"/>
          <w:sz w:val="28"/>
          <w:szCs w:val="28"/>
        </w:rPr>
        <w:t xml:space="preserve">Правильный ответ: товарную позицию и субпозицию / код </w:t>
      </w:r>
    </w:p>
    <w:p w14:paraId="4054DA97" w14:textId="0AFC228D" w:rsidR="00606F1C" w:rsidRDefault="00D00E12" w:rsidP="00606F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0E1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06F1C" w:rsidRPr="00D00E12">
        <w:rPr>
          <w:rFonts w:ascii="Times New Roman" w:hAnsi="Times New Roman"/>
          <w:sz w:val="28"/>
          <w:szCs w:val="28"/>
        </w:rPr>
        <w:t xml:space="preserve">ОПК-2 (ОПК-2.1, ОПК-2.2), </w:t>
      </w:r>
      <w:r w:rsidR="00606F1C" w:rsidRPr="00E212EE">
        <w:rPr>
          <w:rFonts w:ascii="Times New Roman" w:hAnsi="Times New Roman" w:cs="Times New Roman"/>
          <w:sz w:val="28"/>
          <w:szCs w:val="28"/>
        </w:rPr>
        <w:t xml:space="preserve">ПК-1 (ПК-1.1, ПК-1.2, ПК-1.3), ПК-2 (ПК-2.1, ПК-2.2, ПК-2.3), ПК-3 (ПК-3.1, ПК-3.2, ПК-3.3), </w:t>
      </w:r>
      <w:r w:rsidR="00606F1C" w:rsidRPr="00D00E12">
        <w:rPr>
          <w:rFonts w:ascii="Times New Roman" w:hAnsi="Times New Roman"/>
          <w:sz w:val="28"/>
          <w:szCs w:val="28"/>
        </w:rPr>
        <w:t>ПК-5 (ПК-5.1, ПК-5.3)</w:t>
      </w:r>
      <w:r w:rsidR="00606F1C">
        <w:rPr>
          <w:rFonts w:ascii="Times New Roman" w:hAnsi="Times New Roman"/>
          <w:sz w:val="28"/>
          <w:szCs w:val="28"/>
        </w:rPr>
        <w:t>.</w:t>
      </w:r>
    </w:p>
    <w:p w14:paraId="480FE3C8" w14:textId="77777777" w:rsidR="0058050E" w:rsidRDefault="0058050E" w:rsidP="00606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499C17" w14:textId="0EC8CA91" w:rsidR="00606F1C" w:rsidRPr="00606F1C" w:rsidRDefault="00606F1C" w:rsidP="00606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606F1C">
        <w:rPr>
          <w:rFonts w:ascii="Times New Roman" w:hAnsi="Times New Roman" w:cs="Times New Roman"/>
          <w:sz w:val="28"/>
          <w:szCs w:val="28"/>
        </w:rPr>
        <w:t xml:space="preserve">. Спрос, который нашел свое удовлетворение в виде покупки товара, количественно он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выражается объемом проданных товаров называется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__________________________.</w:t>
      </w:r>
    </w:p>
    <w:p w14:paraId="32F5EDB5" w14:textId="77777777" w:rsidR="00606F1C" w:rsidRPr="00606F1C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реализованным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/ удовлетворенным </w:t>
      </w:r>
    </w:p>
    <w:p w14:paraId="1FACF9F2" w14:textId="4177F7AC" w:rsidR="00606F1C" w:rsidRPr="00606F1C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212EE"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</w:t>
      </w:r>
      <w:r w:rsidRPr="008F3A65">
        <w:rPr>
          <w:rFonts w:ascii="Times New Roman" w:hAnsi="Times New Roman" w:cs="Times New Roman"/>
          <w:sz w:val="28"/>
          <w:szCs w:val="28"/>
        </w:rPr>
        <w:t>ПК-4 (ПК-4.1, ПК-4.2, ПК-4.3)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C62EED" w14:textId="77777777" w:rsidR="00606F1C" w:rsidRPr="00606F1C" w:rsidRDefault="00606F1C" w:rsidP="00606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10CE9A" w14:textId="5AF95A37" w:rsidR="00606F1C" w:rsidRPr="00606F1C" w:rsidRDefault="00606F1C" w:rsidP="00606F1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06F1C">
        <w:rPr>
          <w:rFonts w:ascii="Times New Roman" w:hAnsi="Times New Roman" w:cs="Times New Roman"/>
          <w:sz w:val="28"/>
          <w:szCs w:val="28"/>
        </w:rPr>
        <w:t>Процедура подтверждения соответствия средств измерений установленным метрологическим требованиям – это ________________________________.</w:t>
      </w:r>
    </w:p>
    <w:p w14:paraId="5CD2D17F" w14:textId="35A1F422" w:rsidR="00606F1C" w:rsidRPr="00606F1C" w:rsidRDefault="00606F1C" w:rsidP="00606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Правильный ответ: поверка средств измерений </w:t>
      </w:r>
      <w:r>
        <w:rPr>
          <w:rFonts w:ascii="Times New Roman" w:hAnsi="Times New Roman" w:cs="Times New Roman"/>
          <w:sz w:val="28"/>
          <w:szCs w:val="28"/>
        </w:rPr>
        <w:t>/ поверка</w:t>
      </w:r>
    </w:p>
    <w:p w14:paraId="58C3F157" w14:textId="77777777" w:rsidR="00606F1C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ОПК-5 (ОПК-5.1, ОПК-5.2), ОПК-6 (ОПК-6.1, ОПК-6.1),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, ПК-6.2, ПК-6.3), ПК-7 (ПК-7.1, ПК-7.2, ПК-7.3)</w:t>
      </w:r>
    </w:p>
    <w:p w14:paraId="1EBBD007" w14:textId="700E81D3" w:rsidR="00606F1C" w:rsidRPr="00606F1C" w:rsidRDefault="00606F1C" w:rsidP="00606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3E7BBB" w14:textId="77777777" w:rsidR="00606F1C" w:rsidRPr="00131590" w:rsidRDefault="00606F1C" w:rsidP="00580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159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271DBC55" w14:textId="77777777" w:rsidR="00606F1C" w:rsidRPr="00131590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CEC50C" w14:textId="77777777" w:rsidR="00606F1C" w:rsidRPr="00131590" w:rsidRDefault="00606F1C" w:rsidP="00606F1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31590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296A31BB" w14:textId="77777777" w:rsidR="00606F1C" w:rsidRPr="00131590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29AA3" w14:textId="7D9BB40E" w:rsidR="00606F1C" w:rsidRPr="005220E6" w:rsidRDefault="00606F1C" w:rsidP="00635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220E6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85DB85B7256742DAA2662B14A5D27B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6359AE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9AE">
        <w:rPr>
          <w:rFonts w:ascii="Times New Roman" w:eastAsia="Times New Roman" w:hAnsi="Times New Roman" w:cs="Times New Roman"/>
          <w:sz w:val="28"/>
          <w:szCs w:val="28"/>
        </w:rPr>
        <w:t xml:space="preserve">(технологической) </w:t>
      </w:r>
      <w:r w:rsidRPr="005220E6">
        <w:rPr>
          <w:rFonts w:ascii="Times New Roman" w:hAnsi="Times New Roman" w:cs="Times New Roman"/>
          <w:sz w:val="28"/>
          <w:szCs w:val="28"/>
        </w:rPr>
        <w:t>практи</w:t>
      </w:r>
      <w:r w:rsidR="006359AE">
        <w:rPr>
          <w:rFonts w:ascii="Times New Roman" w:hAnsi="Times New Roman" w:cs="Times New Roman"/>
          <w:sz w:val="28"/>
          <w:szCs w:val="28"/>
        </w:rPr>
        <w:t>ки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F358E7" w14:textId="77777777" w:rsidR="00606F1C" w:rsidRDefault="00606F1C" w:rsidP="00606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A648CC" w14:textId="77777777" w:rsidR="00606F1C" w:rsidRPr="005220E6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10437A67" w14:textId="31EDAF7E" w:rsidR="00606F1C" w:rsidRPr="005220E6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32713209"/>
          <w:placeholder>
            <w:docPart w:val="FC9EE3CDC0E745099A75C8F0C13A7AA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6359AE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6359A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9AE">
        <w:rPr>
          <w:rFonts w:ascii="Times New Roman" w:eastAsia="Times New Roman" w:hAnsi="Times New Roman" w:cs="Times New Roman"/>
          <w:sz w:val="28"/>
          <w:szCs w:val="28"/>
        </w:rPr>
        <w:t>(технологической) практики:</w:t>
      </w:r>
    </w:p>
    <w:p w14:paraId="07BB7A8E" w14:textId="77777777" w:rsidR="00606F1C" w:rsidRPr="005220E6" w:rsidRDefault="00606F1C" w:rsidP="0030570B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3E594D19" w14:textId="77777777" w:rsidR="00606F1C" w:rsidRPr="005220E6" w:rsidRDefault="00606F1C" w:rsidP="0030570B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02EFA06C" w14:textId="77777777" w:rsidR="00606F1C" w:rsidRPr="005220E6" w:rsidRDefault="00606F1C" w:rsidP="0030570B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DEA136B" w14:textId="77777777" w:rsidR="00606F1C" w:rsidRPr="005220E6" w:rsidRDefault="00606F1C" w:rsidP="0030570B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7F7D4F3" w14:textId="77777777" w:rsidR="00606F1C" w:rsidRPr="005220E6" w:rsidRDefault="00606F1C" w:rsidP="00606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B16064" w14:textId="77777777" w:rsidR="00606F1C" w:rsidRPr="005220E6" w:rsidRDefault="00606F1C" w:rsidP="00606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04CBCEAC" w14:textId="77777777" w:rsidR="00606F1C" w:rsidRPr="005220E6" w:rsidRDefault="00606F1C" w:rsidP="00606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C45702" w14:textId="528E5739" w:rsidR="00606F1C" w:rsidRPr="005220E6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851722798"/>
          <w:placeholder>
            <w:docPart w:val="FD575078F03D4F8DAC8803C8B8BD7033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6359AE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6359A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9AE">
        <w:rPr>
          <w:rFonts w:ascii="Times New Roman" w:eastAsia="Times New Roman" w:hAnsi="Times New Roman" w:cs="Times New Roman"/>
          <w:sz w:val="28"/>
          <w:szCs w:val="28"/>
        </w:rPr>
        <w:t>(технологической) практики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4A95E3" w14:textId="77777777" w:rsidR="00606F1C" w:rsidRPr="005220E6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4D4BE" w14:textId="751B4E54" w:rsidR="00606F1C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соответствие подготовленной презентации для защиты отчета о прохождении</w:t>
      </w:r>
      <w:r w:rsidR="006359AE">
        <w:rPr>
          <w:rFonts w:ascii="Times New Roman" w:hAnsi="Times New Roman" w:cs="Times New Roman"/>
          <w:sz w:val="28"/>
          <w:szCs w:val="28"/>
        </w:rPr>
        <w:t xml:space="preserve"> производственной (технологической) практики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2D290CBC" w14:textId="33E55AF0" w:rsidR="000D3E70" w:rsidRPr="00E212EE" w:rsidRDefault="000D3E70" w:rsidP="000D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2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E212EE">
        <w:rPr>
          <w:rFonts w:ascii="Times New Roman" w:hAnsi="Times New Roman" w:cs="Times New Roman"/>
          <w:sz w:val="28"/>
          <w:szCs w:val="28"/>
        </w:rPr>
        <w:t xml:space="preserve">УК-1 (УК-1.1, УК-1.2, УК-1.3), УК-2 (УК-2.1, </w:t>
      </w:r>
      <w:r w:rsidR="0030570B">
        <w:rPr>
          <w:rFonts w:ascii="Times New Roman" w:hAnsi="Times New Roman" w:cs="Times New Roman"/>
          <w:sz w:val="28"/>
          <w:szCs w:val="28"/>
        </w:rPr>
        <w:t xml:space="preserve"> </w:t>
      </w:r>
      <w:r w:rsidRPr="00E212EE">
        <w:rPr>
          <w:rFonts w:ascii="Times New Roman" w:hAnsi="Times New Roman" w:cs="Times New Roman"/>
          <w:sz w:val="28"/>
          <w:szCs w:val="28"/>
        </w:rPr>
        <w:t>УК-2.2), УК-3 (УК-3.1), УК-4 (УК-4.1, УК-4.2, УК-4.3, УК-4.4), УК-5 (УК-5.1, УК-5.2), УК-6 (УК-6.1, УК-6.2), УК-7 (УК-7.1, УК-7.2), УК-8 (УК-8.1, УК-8.2), УК-9 (УК-9.1, УК-9.2), УК-10 (УК-10.1, УК-10.2, УК-10.3), УК-11 (УК-11.1, УК-11</w:t>
      </w:r>
      <w:proofErr w:type="gramEnd"/>
      <w:r w:rsidRPr="00E212EE">
        <w:rPr>
          <w:rFonts w:ascii="Times New Roman" w:hAnsi="Times New Roman" w:cs="Times New Roman"/>
          <w:sz w:val="28"/>
          <w:szCs w:val="28"/>
        </w:rPr>
        <w:t>.2, УК-11.3, УК-11.4), ОПК-1 (ОПК-1.1, ОПК-1.2), ОПК-2 (ОПК-2.1, ОПК-2.2), ОПК-3 (ОПК-3.1, ОПК-3.2</w:t>
      </w:r>
      <w:proofErr w:type="gramStart"/>
      <w:r w:rsidRPr="00E212E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212EE">
        <w:rPr>
          <w:rFonts w:ascii="Times New Roman" w:hAnsi="Times New Roman" w:cs="Times New Roman"/>
          <w:sz w:val="28"/>
          <w:szCs w:val="28"/>
        </w:rPr>
        <w:t xml:space="preserve">, ОПК-4 (ОПК-4.1, ОПК-4.2), ОПК-5 (ОПК-5.1, ОПК-5.2), ОПК-6 (ОПК-6.1, ОПК-6.1), ПК-1 (ПК-1.1, ПК-1.2, </w:t>
      </w:r>
      <w:r w:rsidR="0030570B">
        <w:rPr>
          <w:rFonts w:ascii="Times New Roman" w:hAnsi="Times New Roman" w:cs="Times New Roman"/>
          <w:sz w:val="28"/>
          <w:szCs w:val="28"/>
        </w:rPr>
        <w:t xml:space="preserve">      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ПК-1.3), ПК-2 (ПК-2.1, ПК-2.2, ПК-2.3), ПК-3 (ПК-3.1, ПК-3.2, ПК-3.3), ПК-4 (ПК-4.1, ПК-4.2, ПК-4.3), ПК-5 (ПК-5.1, ПК-5.2, ПК-5.3), ПК-6 (ПК-6.1, </w:t>
      </w:r>
      <w:r w:rsidR="0030570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12EE">
        <w:rPr>
          <w:rFonts w:ascii="Times New Roman" w:hAnsi="Times New Roman" w:cs="Times New Roman"/>
          <w:sz w:val="28"/>
          <w:szCs w:val="28"/>
        </w:rPr>
        <w:t>ПК-6.2, ПК-6.3), ПК-7 (ПК-7.1, ПК-7.2, ПК-7.3)</w:t>
      </w:r>
    </w:p>
    <w:p w14:paraId="5B42CFC1" w14:textId="3B1DE3EC" w:rsidR="000D3E70" w:rsidRDefault="000D3E70" w:rsidP="000D3E7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0D3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D6932"/>
    <w:multiLevelType w:val="hybridMultilevel"/>
    <w:tmpl w:val="8BAA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C2"/>
    <w:rsid w:val="0008783E"/>
    <w:rsid w:val="000A6601"/>
    <w:rsid w:val="000D3E70"/>
    <w:rsid w:val="001138D7"/>
    <w:rsid w:val="0020098A"/>
    <w:rsid w:val="002B643E"/>
    <w:rsid w:val="0030570B"/>
    <w:rsid w:val="0031699A"/>
    <w:rsid w:val="00372D41"/>
    <w:rsid w:val="003A5A61"/>
    <w:rsid w:val="003D4794"/>
    <w:rsid w:val="003F56D2"/>
    <w:rsid w:val="0045077A"/>
    <w:rsid w:val="00524EFE"/>
    <w:rsid w:val="0058050E"/>
    <w:rsid w:val="005B0F6E"/>
    <w:rsid w:val="005B3D6F"/>
    <w:rsid w:val="005E2CC2"/>
    <w:rsid w:val="00606F1C"/>
    <w:rsid w:val="006359AE"/>
    <w:rsid w:val="00662E94"/>
    <w:rsid w:val="00685A57"/>
    <w:rsid w:val="0074405B"/>
    <w:rsid w:val="00845C49"/>
    <w:rsid w:val="008F3A65"/>
    <w:rsid w:val="00952A0B"/>
    <w:rsid w:val="009D5745"/>
    <w:rsid w:val="00B94F97"/>
    <w:rsid w:val="00CA47A1"/>
    <w:rsid w:val="00CD61F2"/>
    <w:rsid w:val="00CF034D"/>
    <w:rsid w:val="00D00E12"/>
    <w:rsid w:val="00E212EE"/>
    <w:rsid w:val="00F45AF6"/>
    <w:rsid w:val="00F7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9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70"/>
  </w:style>
  <w:style w:type="paragraph" w:styleId="1">
    <w:name w:val="heading 1"/>
    <w:basedOn w:val="a"/>
    <w:next w:val="a"/>
    <w:link w:val="10"/>
    <w:uiPriority w:val="9"/>
    <w:qFormat/>
    <w:rsid w:val="00606F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A47A1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CA47A1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47A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CA47A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3">
    <w:name w:val="Table Grid"/>
    <w:basedOn w:val="a1"/>
    <w:uiPriority w:val="59"/>
    <w:rsid w:val="00CA4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E212EE"/>
    <w:pPr>
      <w:ind w:left="720"/>
      <w:contextualSpacing/>
    </w:pPr>
  </w:style>
  <w:style w:type="character" w:customStyle="1" w:styleId="2">
    <w:name w:val="Основной текст (2)_"/>
    <w:link w:val="21"/>
    <w:rsid w:val="00D00E12"/>
    <w:rPr>
      <w:shd w:val="clear" w:color="auto" w:fill="FFFFFF"/>
    </w:rPr>
  </w:style>
  <w:style w:type="character" w:customStyle="1" w:styleId="20">
    <w:name w:val="Основной текст (2) + Курсив"/>
    <w:rsid w:val="00D00E12"/>
    <w:rPr>
      <w:i/>
      <w:iCs/>
      <w:lang w:bidi="ar-SA"/>
    </w:rPr>
  </w:style>
  <w:style w:type="paragraph" w:customStyle="1" w:styleId="21">
    <w:name w:val="Основной текст (2)1"/>
    <w:basedOn w:val="a"/>
    <w:link w:val="2"/>
    <w:rsid w:val="00D00E12"/>
    <w:pPr>
      <w:widowControl w:val="0"/>
      <w:shd w:val="clear" w:color="auto" w:fill="FFFFFF"/>
      <w:spacing w:before="360" w:after="1500" w:line="240" w:lineRule="atLeast"/>
      <w:jc w:val="center"/>
    </w:p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606F1C"/>
  </w:style>
  <w:style w:type="character" w:customStyle="1" w:styleId="10">
    <w:name w:val="Заголовок 1 Знак"/>
    <w:basedOn w:val="a0"/>
    <w:link w:val="1"/>
    <w:uiPriority w:val="9"/>
    <w:rsid w:val="00606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No Spacing"/>
    <w:uiPriority w:val="1"/>
    <w:qFormat/>
    <w:rsid w:val="00606F1C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6359A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1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3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70"/>
  </w:style>
  <w:style w:type="paragraph" w:styleId="1">
    <w:name w:val="heading 1"/>
    <w:basedOn w:val="a"/>
    <w:next w:val="a"/>
    <w:link w:val="10"/>
    <w:uiPriority w:val="9"/>
    <w:qFormat/>
    <w:rsid w:val="00606F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A47A1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CA47A1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47A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CA47A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3">
    <w:name w:val="Table Grid"/>
    <w:basedOn w:val="a1"/>
    <w:uiPriority w:val="59"/>
    <w:rsid w:val="00CA4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E212EE"/>
    <w:pPr>
      <w:ind w:left="720"/>
      <w:contextualSpacing/>
    </w:pPr>
  </w:style>
  <w:style w:type="character" w:customStyle="1" w:styleId="2">
    <w:name w:val="Основной текст (2)_"/>
    <w:link w:val="21"/>
    <w:rsid w:val="00D00E12"/>
    <w:rPr>
      <w:shd w:val="clear" w:color="auto" w:fill="FFFFFF"/>
    </w:rPr>
  </w:style>
  <w:style w:type="character" w:customStyle="1" w:styleId="20">
    <w:name w:val="Основной текст (2) + Курсив"/>
    <w:rsid w:val="00D00E12"/>
    <w:rPr>
      <w:i/>
      <w:iCs/>
      <w:lang w:bidi="ar-SA"/>
    </w:rPr>
  </w:style>
  <w:style w:type="paragraph" w:customStyle="1" w:styleId="21">
    <w:name w:val="Основной текст (2)1"/>
    <w:basedOn w:val="a"/>
    <w:link w:val="2"/>
    <w:rsid w:val="00D00E12"/>
    <w:pPr>
      <w:widowControl w:val="0"/>
      <w:shd w:val="clear" w:color="auto" w:fill="FFFFFF"/>
      <w:spacing w:before="360" w:after="1500" w:line="240" w:lineRule="atLeast"/>
      <w:jc w:val="center"/>
    </w:p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606F1C"/>
  </w:style>
  <w:style w:type="character" w:customStyle="1" w:styleId="10">
    <w:name w:val="Заголовок 1 Знак"/>
    <w:basedOn w:val="a0"/>
    <w:link w:val="1"/>
    <w:uiPriority w:val="9"/>
    <w:rsid w:val="00606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No Spacing"/>
    <w:uiPriority w:val="1"/>
    <w:qFormat/>
    <w:rsid w:val="00606F1C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6359A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1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3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DB85B7256742DAA2662B14A5D27B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C19ED-5374-4B2C-AB9F-BD28C7DB5B23}"/>
      </w:docPartPr>
      <w:docPartBody>
        <w:p w:rsidR="008113FF" w:rsidRDefault="00226BE7" w:rsidP="00226BE7">
          <w:pPr>
            <w:pStyle w:val="85DB85B7256742DAA2662B14A5D27B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FC9EE3CDC0E745099A75C8F0C13A7A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85147-B847-48B1-B51D-58954522CB29}"/>
      </w:docPartPr>
      <w:docPartBody>
        <w:p w:rsidR="003005E5" w:rsidRDefault="008113FF" w:rsidP="008113FF">
          <w:pPr>
            <w:pStyle w:val="FC9EE3CDC0E745099A75C8F0C13A7AAA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FD575078F03D4F8DAC8803C8B8BD70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2EAA7C-0726-4274-B4DD-4802D6596F0A}"/>
      </w:docPartPr>
      <w:docPartBody>
        <w:p w:rsidR="003005E5" w:rsidRDefault="008113FF" w:rsidP="008113FF">
          <w:pPr>
            <w:pStyle w:val="FD575078F03D4F8DAC8803C8B8BD7033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E7"/>
    <w:rsid w:val="00226BE7"/>
    <w:rsid w:val="003005E5"/>
    <w:rsid w:val="004A59E9"/>
    <w:rsid w:val="004C69BD"/>
    <w:rsid w:val="007D1793"/>
    <w:rsid w:val="008113FF"/>
    <w:rsid w:val="009026C2"/>
    <w:rsid w:val="00D25F34"/>
    <w:rsid w:val="00E9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13FF"/>
    <w:rPr>
      <w:color w:val="808080"/>
    </w:rPr>
  </w:style>
  <w:style w:type="paragraph" w:customStyle="1" w:styleId="FC9EE3CDC0E745099A75C8F0C13A7AAA">
    <w:name w:val="FC9EE3CDC0E745099A75C8F0C13A7AAA"/>
    <w:rsid w:val="008113FF"/>
  </w:style>
  <w:style w:type="paragraph" w:customStyle="1" w:styleId="FD575078F03D4F8DAC8803C8B8BD7033">
    <w:name w:val="FD575078F03D4F8DAC8803C8B8BD7033"/>
    <w:rsid w:val="008113FF"/>
  </w:style>
  <w:style w:type="paragraph" w:customStyle="1" w:styleId="85DB85B7256742DAA2662B14A5D27B67">
    <w:name w:val="85DB85B7256742DAA2662B14A5D27B67"/>
    <w:rsid w:val="00226BE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13FF"/>
    <w:rPr>
      <w:color w:val="808080"/>
    </w:rPr>
  </w:style>
  <w:style w:type="paragraph" w:customStyle="1" w:styleId="FC9EE3CDC0E745099A75C8F0C13A7AAA">
    <w:name w:val="FC9EE3CDC0E745099A75C8F0C13A7AAA"/>
    <w:rsid w:val="008113FF"/>
  </w:style>
  <w:style w:type="paragraph" w:customStyle="1" w:styleId="FD575078F03D4F8DAC8803C8B8BD7033">
    <w:name w:val="FD575078F03D4F8DAC8803C8B8BD7033"/>
    <w:rsid w:val="008113FF"/>
  </w:style>
  <w:style w:type="paragraph" w:customStyle="1" w:styleId="85DB85B7256742DAA2662B14A5D27B67">
    <w:name w:val="85DB85B7256742DAA2662B14A5D27B67"/>
    <w:rsid w:val="00226B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28</cp:revision>
  <dcterms:created xsi:type="dcterms:W3CDTF">2025-03-14T13:26:00Z</dcterms:created>
  <dcterms:modified xsi:type="dcterms:W3CDTF">2025-03-20T14:59:00Z</dcterms:modified>
</cp:coreProperties>
</file>