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4D6A6" w14:textId="7A9A5CC4" w:rsidR="00531F84" w:rsidRPr="00CB25FD" w:rsidRDefault="00531F84" w:rsidP="009D285A">
      <w:pPr>
        <w:pStyle w:val="1"/>
        <w:pageBreakBefore w:val="0"/>
        <w:widowControl w:val="0"/>
        <w:rPr>
          <w:rFonts w:cs="Times New Roman"/>
          <w:szCs w:val="28"/>
          <w:u w:val="single"/>
        </w:rPr>
      </w:pPr>
      <w:r w:rsidRPr="00CB25FD">
        <w:rPr>
          <w:rFonts w:cs="Times New Roman"/>
          <w:szCs w:val="28"/>
        </w:rPr>
        <w:t>Комплект оценочных материалов по дисциплине</w:t>
      </w:r>
      <w:r w:rsidRPr="00CB25FD">
        <w:rPr>
          <w:rFonts w:cs="Times New Roman"/>
          <w:szCs w:val="28"/>
        </w:rPr>
        <w:br/>
      </w:r>
      <w:r w:rsidRPr="008748EB">
        <w:rPr>
          <w:rFonts w:cs="Times New Roman"/>
          <w:szCs w:val="28"/>
        </w:rPr>
        <w:t>«</w:t>
      </w:r>
      <w:r w:rsidR="00994EA1" w:rsidRPr="008748EB">
        <w:rPr>
          <w:rFonts w:cs="Times New Roman"/>
          <w:szCs w:val="28"/>
        </w:rPr>
        <w:t>Менеджмент в торговой деятельности</w:t>
      </w:r>
      <w:r w:rsidRPr="008748EB">
        <w:rPr>
          <w:rFonts w:cs="Times New Roman"/>
          <w:szCs w:val="28"/>
        </w:rPr>
        <w:t>»</w:t>
      </w:r>
    </w:p>
    <w:p w14:paraId="2C9B8C13" w14:textId="77777777" w:rsidR="00531F84" w:rsidRPr="00CB25FD" w:rsidRDefault="00531F84" w:rsidP="009D285A">
      <w:pPr>
        <w:widowControl w:val="0"/>
        <w:spacing w:after="0" w:line="240" w:lineRule="auto"/>
        <w:rPr>
          <w:sz w:val="28"/>
          <w:szCs w:val="28"/>
        </w:rPr>
      </w:pPr>
    </w:p>
    <w:p w14:paraId="665992B6" w14:textId="77777777" w:rsidR="00531F84" w:rsidRPr="00CB25FD" w:rsidRDefault="00531F84" w:rsidP="009D285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B25FD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155E39D8" w14:textId="77777777" w:rsidR="00531F84" w:rsidRPr="00CB25FD" w:rsidRDefault="00531F84" w:rsidP="009D285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ADDD242" w14:textId="77777777" w:rsidR="00531F84" w:rsidRPr="00CB25FD" w:rsidRDefault="00531F84" w:rsidP="008748EB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B25FD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AD81010" w14:textId="77777777" w:rsidR="00531F84" w:rsidRPr="00CB25FD" w:rsidRDefault="00531F84" w:rsidP="008748EB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DECE060" w14:textId="77777777" w:rsidR="00531F84" w:rsidRPr="00CB25FD" w:rsidRDefault="00531F84" w:rsidP="009D285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D629302" w14:textId="530064EC" w:rsidR="00B2137C" w:rsidRPr="00CB25FD" w:rsidRDefault="00B2137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Целью менеджмента является:</w:t>
      </w:r>
    </w:p>
    <w:p w14:paraId="19AE7824" w14:textId="4A557BC3" w:rsidR="00B2137C" w:rsidRPr="00CB25FD" w:rsidRDefault="00B2137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удовлетворение потребностей рынка</w:t>
      </w:r>
    </w:p>
    <w:p w14:paraId="5543AA55" w14:textId="4C79C161" w:rsidR="00B2137C" w:rsidRPr="00CB25FD" w:rsidRDefault="00B2137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качества продукции</w:t>
      </w:r>
    </w:p>
    <w:p w14:paraId="1FEA73FE" w14:textId="75FC8266" w:rsidR="00B2137C" w:rsidRPr="00CB25FD" w:rsidRDefault="00B2137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затрат на производства</w:t>
      </w:r>
    </w:p>
    <w:p w14:paraId="0070AD72" w14:textId="73236CED" w:rsidR="00B2137C" w:rsidRPr="00CB25FD" w:rsidRDefault="00B2137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организация производства конкурентоспособного товара</w:t>
      </w:r>
    </w:p>
    <w:p w14:paraId="56250F55" w14:textId="6E97A302" w:rsidR="00B2137C" w:rsidRPr="00CB25FD" w:rsidRDefault="00B2137C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54FE" w:rsidRPr="00CB25FD">
        <w:rPr>
          <w:rFonts w:ascii="Times New Roman" w:hAnsi="Times New Roman" w:cs="Times New Roman"/>
          <w:sz w:val="28"/>
          <w:szCs w:val="28"/>
        </w:rPr>
        <w:t>А</w:t>
      </w:r>
    </w:p>
    <w:p w14:paraId="55F94C15" w14:textId="3413A250" w:rsidR="00B2137C" w:rsidRPr="00CB25FD" w:rsidRDefault="00B2137C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76739F9" w14:textId="512C9756" w:rsidR="00952A0B" w:rsidRPr="00CB25FD" w:rsidRDefault="00952A0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F35FB" w14:textId="77777777" w:rsidR="005654FE" w:rsidRPr="00CB25FD" w:rsidRDefault="00B2137C" w:rsidP="009D2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2. </w:t>
      </w:r>
      <w:r w:rsidR="005654FE" w:rsidRPr="00CB25FD">
        <w:rPr>
          <w:rFonts w:ascii="Times New Roman" w:hAnsi="Times New Roman" w:cs="Times New Roman"/>
          <w:sz w:val="28"/>
          <w:szCs w:val="28"/>
        </w:rPr>
        <w:t xml:space="preserve">Процесс стратегического планирования состоит из: </w:t>
      </w:r>
    </w:p>
    <w:p w14:paraId="407F6781" w14:textId="1218B6D3" w:rsidR="005654FE" w:rsidRPr="00CB25FD" w:rsidRDefault="005654FE" w:rsidP="009D2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А) 6 этапов</w:t>
      </w:r>
    </w:p>
    <w:p w14:paraId="45B742FB" w14:textId="4F191142" w:rsidR="005654FE" w:rsidRPr="00CB25FD" w:rsidRDefault="005654FE" w:rsidP="009D2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Б) 8 этапов</w:t>
      </w:r>
    </w:p>
    <w:p w14:paraId="409E455E" w14:textId="20198A2F" w:rsidR="005654FE" w:rsidRPr="00CB25FD" w:rsidRDefault="005654FE" w:rsidP="009D2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В) 4 этапов</w:t>
      </w:r>
    </w:p>
    <w:p w14:paraId="73F0C65F" w14:textId="65AD84AB" w:rsidR="00B2137C" w:rsidRPr="00CB25FD" w:rsidRDefault="005654FE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hAnsi="Times New Roman" w:cs="Times New Roman"/>
          <w:sz w:val="28"/>
          <w:szCs w:val="28"/>
        </w:rPr>
        <w:t>Г) 10 этапов</w:t>
      </w:r>
    </w:p>
    <w:p w14:paraId="5812EE41" w14:textId="4F2E8ED3" w:rsidR="005654FE" w:rsidRPr="00CB25FD" w:rsidRDefault="005654F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94B28F3" w14:textId="77777777" w:rsidR="005654FE" w:rsidRPr="00CB25FD" w:rsidRDefault="005654F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6B6A3C5" w14:textId="176BB11E" w:rsidR="00B2137C" w:rsidRPr="00CB25FD" w:rsidRDefault="00B2137C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9D99E" w14:textId="21C589BB" w:rsidR="00566FF7" w:rsidRPr="00CB25FD" w:rsidRDefault="00566FF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форме принятия решения бывают:</w:t>
      </w:r>
    </w:p>
    <w:p w14:paraId="1A5E7245" w14:textId="3789BE5A" w:rsidR="00566FF7" w:rsidRPr="00CB25FD" w:rsidRDefault="00566FF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единоличные и коллегиальные</w:t>
      </w:r>
    </w:p>
    <w:p w14:paraId="34527BD0" w14:textId="3A5855B7" w:rsidR="00566FF7" w:rsidRPr="00CB25FD" w:rsidRDefault="00566FF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долгосрочные и краткосрочные</w:t>
      </w:r>
    </w:p>
    <w:p w14:paraId="5B649D9F" w14:textId="69DD3135" w:rsidR="00566FF7" w:rsidRPr="00CB25FD" w:rsidRDefault="00566FF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традиционные и нетипичные</w:t>
      </w:r>
    </w:p>
    <w:p w14:paraId="3DFFCC68" w14:textId="65B5B563" w:rsidR="00566FF7" w:rsidRPr="00CB25FD" w:rsidRDefault="00566FF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глобальные и локальные</w:t>
      </w:r>
    </w:p>
    <w:p w14:paraId="36E2735A" w14:textId="474BDEFB" w:rsidR="00566FF7" w:rsidRPr="00CB25FD" w:rsidRDefault="00566FF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8701392" w14:textId="77777777" w:rsidR="00566FF7" w:rsidRPr="00CB25FD" w:rsidRDefault="00566FF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1976793C" w14:textId="7115A226" w:rsidR="005654FE" w:rsidRPr="00CB25FD" w:rsidRDefault="005654F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CA62F" w14:textId="77777777" w:rsidR="00566FF7" w:rsidRPr="00CB25FD" w:rsidRDefault="00566FF7" w:rsidP="008748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9E04C63" w14:textId="77777777" w:rsidR="00566FF7" w:rsidRPr="00CB25FD" w:rsidRDefault="00566FF7" w:rsidP="009D2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DF60B5" w14:textId="77777777" w:rsidR="00566FF7" w:rsidRPr="00CB25FD" w:rsidRDefault="00566FF7" w:rsidP="009D285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08DEB6E" w14:textId="77777777" w:rsidR="00566FF7" w:rsidRPr="00CB25FD" w:rsidRDefault="00566FF7" w:rsidP="009D285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F8D8F1C" w14:textId="77777777" w:rsidR="00566FF7" w:rsidRPr="00CB25FD" w:rsidRDefault="00566FF7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80F32" w14:textId="1FCF2AAB" w:rsidR="00566FF7" w:rsidRPr="00CB25FD" w:rsidRDefault="00566FF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1. Установите соответствие </w:t>
      </w:r>
      <w:r w:rsidR="00271A3C" w:rsidRPr="00CB25FD">
        <w:rPr>
          <w:rFonts w:ascii="Times New Roman" w:hAnsi="Times New Roman" w:cs="Times New Roman"/>
          <w:sz w:val="28"/>
          <w:szCs w:val="28"/>
        </w:rPr>
        <w:t xml:space="preserve">вида </w:t>
      </w:r>
      <w:r w:rsidR="00271A3C"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управленческого решения его описанию</w:t>
      </w:r>
      <w:r w:rsidR="00271A3C" w:rsidRPr="00CB25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8"/>
      </w:tblGrid>
      <w:tr w:rsidR="00CB25FD" w:rsidRPr="00CB25FD" w14:paraId="40F183BA" w14:textId="77777777" w:rsidTr="00271A3C">
        <w:tc>
          <w:tcPr>
            <w:tcW w:w="5387" w:type="dxa"/>
          </w:tcPr>
          <w:p w14:paraId="342BD74B" w14:textId="09B9EB2C" w:rsidR="00566FF7" w:rsidRPr="00CB25FD" w:rsidRDefault="00271A3C" w:rsidP="009D2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3958" w:type="dxa"/>
          </w:tcPr>
          <w:p w14:paraId="10EF21D4" w14:textId="09D0411D" w:rsidR="00566FF7" w:rsidRPr="00CB25FD" w:rsidRDefault="00271A3C" w:rsidP="009D2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566FF7"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25FD" w:rsidRPr="00CB25FD" w14:paraId="702C7D96" w14:textId="77777777" w:rsidTr="00271A3C">
        <w:tc>
          <w:tcPr>
            <w:tcW w:w="5387" w:type="dxa"/>
          </w:tcPr>
          <w:p w14:paraId="0C575BE0" w14:textId="68FE0358" w:rsidR="00566FF7" w:rsidRPr="00CB25FD" w:rsidRDefault="00566FF7" w:rsidP="009D285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71A3C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решение, которое принимается на основе ощущения его правильности, без анализа всех «за» и «против»</w:t>
            </w:r>
          </w:p>
        </w:tc>
        <w:tc>
          <w:tcPr>
            <w:tcW w:w="3958" w:type="dxa"/>
          </w:tcPr>
          <w:p w14:paraId="0E6C6A08" w14:textId="7952ABA6" w:rsidR="00566FF7" w:rsidRPr="00CB25FD" w:rsidRDefault="00566FF7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71A3C" w:rsidRPr="00CB25FD">
              <w:rPr>
                <w:rFonts w:ascii="Times New Roman" w:hAnsi="Times New Roman" w:cs="Times New Roman"/>
                <w:sz w:val="28"/>
                <w:szCs w:val="28"/>
              </w:rPr>
              <w:t>рациональное решение</w:t>
            </w: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25FD" w:rsidRPr="00CB25FD" w14:paraId="7EBD5ED7" w14:textId="77777777" w:rsidTr="00271A3C">
        <w:tc>
          <w:tcPr>
            <w:tcW w:w="5387" w:type="dxa"/>
          </w:tcPr>
          <w:p w14:paraId="75DAC4AC" w14:textId="5E41A80D" w:rsidR="00566FF7" w:rsidRPr="00CB25FD" w:rsidRDefault="00566FF7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71A3C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выбор, обусловленный знаниями и накопленным опытом</w:t>
            </w:r>
          </w:p>
        </w:tc>
        <w:tc>
          <w:tcPr>
            <w:tcW w:w="3958" w:type="dxa"/>
          </w:tcPr>
          <w:p w14:paraId="64B7EAF3" w14:textId="42330745" w:rsidR="00566FF7" w:rsidRPr="00CB25FD" w:rsidRDefault="00566FF7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71A3C" w:rsidRPr="00CB25FD">
              <w:rPr>
                <w:rFonts w:ascii="Times New Roman" w:hAnsi="Times New Roman" w:cs="Times New Roman"/>
                <w:sz w:val="28"/>
                <w:szCs w:val="28"/>
              </w:rPr>
              <w:t>интуитивное решение</w:t>
            </w: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25FD" w:rsidRPr="00CB25FD" w14:paraId="21C06D1A" w14:textId="77777777" w:rsidTr="00271A3C">
        <w:tc>
          <w:tcPr>
            <w:tcW w:w="5387" w:type="dxa"/>
          </w:tcPr>
          <w:p w14:paraId="41EC53E5" w14:textId="4BEE40D7" w:rsidR="00566FF7" w:rsidRPr="00CB25FD" w:rsidRDefault="00566FF7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271A3C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решение, которое не зависит от прошлого опыта, так как принимается на основе аналитического анализа ситуации.</w:t>
            </w:r>
          </w:p>
        </w:tc>
        <w:tc>
          <w:tcPr>
            <w:tcW w:w="3958" w:type="dxa"/>
          </w:tcPr>
          <w:p w14:paraId="225B4059" w14:textId="08599D54" w:rsidR="00566FF7" w:rsidRPr="00CB25FD" w:rsidRDefault="00566FF7" w:rsidP="009D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71A3C" w:rsidRPr="00CB25FD">
              <w:rPr>
                <w:rFonts w:ascii="Times New Roman" w:hAnsi="Times New Roman" w:cs="Times New Roman"/>
                <w:sz w:val="28"/>
                <w:szCs w:val="28"/>
              </w:rPr>
              <w:t>прагматически-ориентированное решение</w:t>
            </w:r>
          </w:p>
        </w:tc>
      </w:tr>
    </w:tbl>
    <w:p w14:paraId="474F187E" w14:textId="0AB4304C" w:rsidR="00566FF7" w:rsidRPr="00CB25FD" w:rsidRDefault="00566FF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1-Б, 2-В, 3-А </w:t>
      </w:r>
    </w:p>
    <w:p w14:paraId="406B6693" w14:textId="4F303CC7" w:rsidR="00566FF7" w:rsidRPr="00CB25FD" w:rsidRDefault="00566FF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271A3C" w:rsidRPr="00CB25FD">
        <w:rPr>
          <w:rFonts w:ascii="Times New Roman" w:hAnsi="Times New Roman" w:cs="Times New Roman"/>
          <w:sz w:val="28"/>
          <w:szCs w:val="28"/>
        </w:rPr>
        <w:t>4</w:t>
      </w:r>
      <w:r w:rsidRPr="00CB25FD">
        <w:rPr>
          <w:rFonts w:ascii="Times New Roman" w:hAnsi="Times New Roman" w:cs="Times New Roman"/>
          <w:sz w:val="28"/>
          <w:szCs w:val="28"/>
        </w:rPr>
        <w:t xml:space="preserve"> (ПК-</w:t>
      </w:r>
      <w:r w:rsidR="00271A3C" w:rsidRPr="00CB25FD">
        <w:rPr>
          <w:rFonts w:ascii="Times New Roman" w:hAnsi="Times New Roman" w:cs="Times New Roman"/>
          <w:sz w:val="28"/>
          <w:szCs w:val="28"/>
        </w:rPr>
        <w:t>4</w:t>
      </w:r>
      <w:r w:rsidRPr="00CB25FD">
        <w:rPr>
          <w:rFonts w:ascii="Times New Roman" w:hAnsi="Times New Roman" w:cs="Times New Roman"/>
          <w:sz w:val="28"/>
          <w:szCs w:val="28"/>
        </w:rPr>
        <w:t>.</w:t>
      </w:r>
      <w:r w:rsidR="00271A3C" w:rsidRPr="00CB25FD">
        <w:rPr>
          <w:rFonts w:ascii="Times New Roman" w:hAnsi="Times New Roman" w:cs="Times New Roman"/>
          <w:sz w:val="28"/>
          <w:szCs w:val="28"/>
        </w:rPr>
        <w:t>2</w:t>
      </w:r>
      <w:r w:rsidRPr="00CB25FD">
        <w:rPr>
          <w:rFonts w:ascii="Times New Roman" w:hAnsi="Times New Roman" w:cs="Times New Roman"/>
          <w:sz w:val="28"/>
          <w:szCs w:val="28"/>
        </w:rPr>
        <w:t>)</w:t>
      </w:r>
    </w:p>
    <w:p w14:paraId="65FA8436" w14:textId="60B3E8CF" w:rsidR="005654FE" w:rsidRPr="00CB25FD" w:rsidRDefault="005654F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A4298" w14:textId="5EE37546" w:rsidR="00C347D5" w:rsidRPr="00CB25FD" w:rsidRDefault="00C347D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2. Установите соответствие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стилей управления на торговом предприятии и их характеристик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CB25FD" w:rsidRPr="00CB25FD" w14:paraId="10BD35B2" w14:textId="77777777" w:rsidTr="00C347D5">
        <w:tc>
          <w:tcPr>
            <w:tcW w:w="5529" w:type="dxa"/>
          </w:tcPr>
          <w:p w14:paraId="46D9910D" w14:textId="05F6C0C4" w:rsidR="00C347D5" w:rsidRPr="00CB25FD" w:rsidRDefault="00C347D5" w:rsidP="009D2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 </w:t>
            </w:r>
          </w:p>
        </w:tc>
        <w:tc>
          <w:tcPr>
            <w:tcW w:w="3816" w:type="dxa"/>
          </w:tcPr>
          <w:p w14:paraId="239E7362" w14:textId="315974DA" w:rsidR="00C347D5" w:rsidRPr="00CB25FD" w:rsidRDefault="00C347D5" w:rsidP="009D2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Стиль </w:t>
            </w:r>
          </w:p>
        </w:tc>
      </w:tr>
      <w:tr w:rsidR="00CB25FD" w:rsidRPr="00CB25FD" w14:paraId="106F3D6C" w14:textId="77777777" w:rsidTr="00C347D5">
        <w:tc>
          <w:tcPr>
            <w:tcW w:w="5529" w:type="dxa"/>
          </w:tcPr>
          <w:p w14:paraId="45C19EE4" w14:textId="3FA51114" w:rsidR="00C347D5" w:rsidRPr="00CB25FD" w:rsidRDefault="00C347D5" w:rsidP="009D285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контролирует все решения и действия подчинённых, не допуская критики и обсуждения, управленец чётко ставит задачи, определяет пути их решения и сроки выполнения</w:t>
            </w:r>
          </w:p>
        </w:tc>
        <w:tc>
          <w:tcPr>
            <w:tcW w:w="3816" w:type="dxa"/>
          </w:tcPr>
          <w:p w14:paraId="2FF977A2" w14:textId="021FF046" w:rsidR="00C347D5" w:rsidRPr="00CB25FD" w:rsidRDefault="00C347D5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А) демократический </w:t>
            </w:r>
          </w:p>
        </w:tc>
      </w:tr>
      <w:tr w:rsidR="00CB25FD" w:rsidRPr="00CB25FD" w14:paraId="5270BC24" w14:textId="77777777" w:rsidTr="00C347D5">
        <w:tc>
          <w:tcPr>
            <w:tcW w:w="5529" w:type="dxa"/>
          </w:tcPr>
          <w:p w14:paraId="16941B39" w14:textId="4CB468CD" w:rsidR="00C347D5" w:rsidRPr="00CB25FD" w:rsidRDefault="00C347D5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стремится к совместному решению проблем и учитывает мнения и предложения подчинённых, сотрудники вовлечены в рабочий процесс, нацелены на общий результат</w:t>
            </w:r>
          </w:p>
        </w:tc>
        <w:tc>
          <w:tcPr>
            <w:tcW w:w="3816" w:type="dxa"/>
          </w:tcPr>
          <w:p w14:paraId="4AE51C05" w14:textId="52B91200" w:rsidR="00C347D5" w:rsidRPr="00CB25FD" w:rsidRDefault="00C347D5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Б) либеральный </w:t>
            </w:r>
          </w:p>
        </w:tc>
      </w:tr>
      <w:tr w:rsidR="00CB25FD" w:rsidRPr="00CB25FD" w14:paraId="33688E22" w14:textId="77777777" w:rsidTr="00C347D5">
        <w:tc>
          <w:tcPr>
            <w:tcW w:w="5529" w:type="dxa"/>
          </w:tcPr>
          <w:p w14:paraId="49EE8021" w14:textId="2C0CE5F3" w:rsidR="00C347D5" w:rsidRPr="00CB25FD" w:rsidRDefault="00C347D5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Предполагает полную свободу действий персонала в работе: они сами выбирают сроки выполнения задач, их приоритетность, </w:t>
            </w:r>
            <w:r w:rsidR="007747C9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одчинённые не только выполняют задачи, но и полностью несут ответственность за результаты</w:t>
            </w:r>
          </w:p>
        </w:tc>
        <w:tc>
          <w:tcPr>
            <w:tcW w:w="3816" w:type="dxa"/>
          </w:tcPr>
          <w:p w14:paraId="5DB63DAA" w14:textId="2C1E427C" w:rsidR="00C347D5" w:rsidRPr="00CB25FD" w:rsidRDefault="00C347D5" w:rsidP="009D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>В) авторитарный</w:t>
            </w:r>
          </w:p>
        </w:tc>
      </w:tr>
    </w:tbl>
    <w:p w14:paraId="4D216CFE" w14:textId="091877AF" w:rsidR="00C347D5" w:rsidRPr="00CB25FD" w:rsidRDefault="00C347D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1-В, 2-А, 3-Б </w:t>
      </w:r>
    </w:p>
    <w:p w14:paraId="165F206C" w14:textId="77777777" w:rsidR="00C347D5" w:rsidRPr="00CB25FD" w:rsidRDefault="00C347D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2DAD2CD3" w14:textId="77777777" w:rsidR="005654FE" w:rsidRPr="00CB25FD" w:rsidRDefault="005654F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F97BA" w14:textId="2C8D3CB9" w:rsidR="00F51A55" w:rsidRPr="00CB25FD" w:rsidRDefault="00F51A5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3. Установите соответствие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классификации теорий менеджмента и их 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CB25FD" w:rsidRPr="00CB25FD" w14:paraId="7A7BCD23" w14:textId="77777777" w:rsidTr="00214AC3">
        <w:tc>
          <w:tcPr>
            <w:tcW w:w="5670" w:type="dxa"/>
          </w:tcPr>
          <w:p w14:paraId="10EC8E92" w14:textId="77777777" w:rsidR="00F51A55" w:rsidRPr="00CB25FD" w:rsidRDefault="00F51A55" w:rsidP="009D2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 </w:t>
            </w:r>
          </w:p>
        </w:tc>
        <w:tc>
          <w:tcPr>
            <w:tcW w:w="3675" w:type="dxa"/>
          </w:tcPr>
          <w:p w14:paraId="5E2632E8" w14:textId="196A6994" w:rsidR="00F51A55" w:rsidRPr="00CB25FD" w:rsidRDefault="00F51A55" w:rsidP="009D2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теории  </w:t>
            </w:r>
          </w:p>
        </w:tc>
      </w:tr>
      <w:tr w:rsidR="00CB25FD" w:rsidRPr="00CB25FD" w14:paraId="317939BD" w14:textId="77777777" w:rsidTr="00214AC3">
        <w:tc>
          <w:tcPr>
            <w:tcW w:w="5670" w:type="dxa"/>
          </w:tcPr>
          <w:p w14:paraId="7A79B644" w14:textId="18BD72FA" w:rsidR="00F51A55" w:rsidRPr="00CB25FD" w:rsidRDefault="00F51A55" w:rsidP="009D285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14AC3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связано с трудом Фредерика У. Тейлора «Принципы научного управления». Принципиально новой стала идея о том, что управление как таковое способно вносить существенный вклад в успех организации.</w:t>
            </w:r>
          </w:p>
        </w:tc>
        <w:tc>
          <w:tcPr>
            <w:tcW w:w="3675" w:type="dxa"/>
          </w:tcPr>
          <w:p w14:paraId="2A5246F7" w14:textId="12AF261E" w:rsidR="00F51A55" w:rsidRPr="00CB25FD" w:rsidRDefault="00F51A55" w:rsidP="009D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14AC3"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классическая теория менеджмента </w:t>
            </w:r>
          </w:p>
        </w:tc>
      </w:tr>
      <w:tr w:rsidR="00CB25FD" w:rsidRPr="00CB25FD" w14:paraId="20F93532" w14:textId="77777777" w:rsidTr="00214AC3">
        <w:tc>
          <w:tcPr>
            <w:tcW w:w="5670" w:type="dxa"/>
          </w:tcPr>
          <w:p w14:paraId="12A8D07E" w14:textId="60AA5EC8" w:rsidR="00F51A55" w:rsidRPr="00CB25FD" w:rsidRDefault="00F51A55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14AC3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Основоположником теории является Элтон Мейо. Он утверждал, что организация имеет единую социальную структуру, а цель менеджмента – развитие плодотворных неформальных связей. В центр внимания помещаются такие аспекты, как взаимоотношения в организации, психологическое влияние в группах, мотивация к труду, роль малых групп и </w:t>
            </w:r>
            <w:r w:rsidR="00214AC3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отдельных сотрудников</w:t>
            </w:r>
          </w:p>
        </w:tc>
        <w:tc>
          <w:tcPr>
            <w:tcW w:w="3675" w:type="dxa"/>
          </w:tcPr>
          <w:p w14:paraId="71533A87" w14:textId="47DA54B0" w:rsidR="00F51A55" w:rsidRPr="00CB25FD" w:rsidRDefault="00F51A55" w:rsidP="009D28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  <w:r w:rsidRPr="00CB2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14AC3" w:rsidRPr="00CB25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14AC3" w:rsidRPr="00CB25FD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еории количественных методов</w:t>
            </w:r>
          </w:p>
        </w:tc>
      </w:tr>
      <w:tr w:rsidR="00CB25FD" w:rsidRPr="00CB25FD" w14:paraId="182E3887" w14:textId="77777777" w:rsidTr="00214AC3">
        <w:tc>
          <w:tcPr>
            <w:tcW w:w="5670" w:type="dxa"/>
          </w:tcPr>
          <w:p w14:paraId="137A853A" w14:textId="538C2A49" w:rsidR="00F51A55" w:rsidRPr="00CB25FD" w:rsidRDefault="00F51A55" w:rsidP="009D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214AC3" w:rsidRPr="00CB2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Сформировались в результате развития математики, статистики и кибернетики. Ключевая идея состоит в том, что бизнес-процессы и связи между ними могут быть описаны с помощью математических методов и моделей</w:t>
            </w:r>
          </w:p>
        </w:tc>
        <w:tc>
          <w:tcPr>
            <w:tcW w:w="3675" w:type="dxa"/>
          </w:tcPr>
          <w:p w14:paraId="5E55AF2D" w14:textId="11A0C959" w:rsidR="00F51A55" w:rsidRPr="00CB25FD" w:rsidRDefault="00F51A55" w:rsidP="009D28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5F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14AC3" w:rsidRPr="00CB25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14AC3" w:rsidRPr="00CB25FD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еория человеческих отношений и поведенческая теория</w:t>
            </w:r>
          </w:p>
        </w:tc>
      </w:tr>
    </w:tbl>
    <w:p w14:paraId="403B4B17" w14:textId="2D2CB0EC" w:rsidR="00F51A55" w:rsidRPr="00CB25FD" w:rsidRDefault="00F51A5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214AC3" w:rsidRPr="00CB25FD">
        <w:rPr>
          <w:rFonts w:ascii="Times New Roman" w:hAnsi="Times New Roman" w:cs="Times New Roman"/>
          <w:sz w:val="28"/>
          <w:szCs w:val="28"/>
        </w:rPr>
        <w:t>А</w:t>
      </w:r>
      <w:r w:rsidRPr="00CB25FD">
        <w:rPr>
          <w:rFonts w:ascii="Times New Roman" w:hAnsi="Times New Roman" w:cs="Times New Roman"/>
          <w:sz w:val="28"/>
          <w:szCs w:val="28"/>
        </w:rPr>
        <w:t>, 2-</w:t>
      </w:r>
      <w:r w:rsidR="00214AC3" w:rsidRPr="00CB25FD">
        <w:rPr>
          <w:rFonts w:ascii="Times New Roman" w:hAnsi="Times New Roman" w:cs="Times New Roman"/>
          <w:sz w:val="28"/>
          <w:szCs w:val="28"/>
        </w:rPr>
        <w:t>В</w:t>
      </w:r>
      <w:r w:rsidRPr="00CB25FD">
        <w:rPr>
          <w:rFonts w:ascii="Times New Roman" w:hAnsi="Times New Roman" w:cs="Times New Roman"/>
          <w:sz w:val="28"/>
          <w:szCs w:val="28"/>
        </w:rPr>
        <w:t xml:space="preserve">, 3-Б </w:t>
      </w:r>
    </w:p>
    <w:p w14:paraId="3DBC861A" w14:textId="77777777" w:rsidR="00F51A55" w:rsidRPr="00CB25FD" w:rsidRDefault="00F51A5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47157A2" w14:textId="77777777" w:rsidR="00F51A55" w:rsidRPr="00CB25FD" w:rsidRDefault="00F51A5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928EA" w14:textId="77777777" w:rsidR="00214AC3" w:rsidRPr="00CB25FD" w:rsidRDefault="00214AC3" w:rsidP="004F7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CB38427" w14:textId="77777777" w:rsidR="00214AC3" w:rsidRPr="00CB25FD" w:rsidRDefault="00214AC3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1C2A1" w14:textId="77777777" w:rsidR="00214AC3" w:rsidRPr="00CB25FD" w:rsidRDefault="00214AC3" w:rsidP="009D285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08F47B00" w14:textId="77777777" w:rsidR="00214AC3" w:rsidRPr="00CB25FD" w:rsidRDefault="00214AC3" w:rsidP="009D285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61F60AE" w14:textId="676EB142" w:rsidR="00214AC3" w:rsidRPr="00CB25FD" w:rsidRDefault="00214AC3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C24BA" w14:textId="1041A484" w:rsidR="00214AC3" w:rsidRPr="00CB25FD" w:rsidRDefault="00C27232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управления хозяйственными рисками в торговой деятельности</w:t>
      </w:r>
    </w:p>
    <w:p w14:paraId="06EE4B46" w14:textId="47F87458" w:rsidR="00214AC3" w:rsidRPr="00CB25FD" w:rsidRDefault="00C27232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А) анализ выявленных трудностей</w:t>
      </w:r>
    </w:p>
    <w:p w14:paraId="37D201D7" w14:textId="3E10F8A8" w:rsidR="00214AC3" w:rsidRPr="00CB25FD" w:rsidRDefault="00C27232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Б) идентификация рисков</w:t>
      </w:r>
    </w:p>
    <w:p w14:paraId="36869797" w14:textId="41DC9E4A" w:rsidR="00C27232" w:rsidRPr="00CB25FD" w:rsidRDefault="00C27232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В) анализ контекста</w:t>
      </w:r>
    </w:p>
    <w:p w14:paraId="79827E86" w14:textId="1E0B143C" w:rsidR="00C27232" w:rsidRPr="00CB25FD" w:rsidRDefault="00C27232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Г) мониторинг</w:t>
      </w:r>
    </w:p>
    <w:p w14:paraId="37527097" w14:textId="66199B91" w:rsidR="00C27232" w:rsidRPr="00CB25FD" w:rsidRDefault="00C27232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Д) оценка</w:t>
      </w:r>
    </w:p>
    <w:p w14:paraId="22D06621" w14:textId="5B3C7586" w:rsidR="00C27232" w:rsidRPr="00CB25FD" w:rsidRDefault="00C27232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Е) принятие и реализация решения по угрозам</w:t>
      </w:r>
    </w:p>
    <w:p w14:paraId="2D1FF31E" w14:textId="46C6D639" w:rsidR="00214AC3" w:rsidRPr="00CB25FD" w:rsidRDefault="00214AC3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Правильный ответ: В, Б, А, Д</w:t>
      </w:r>
      <w:r w:rsidR="00C27232" w:rsidRPr="00CB25FD">
        <w:rPr>
          <w:rFonts w:ascii="Times New Roman" w:hAnsi="Times New Roman" w:cs="Times New Roman"/>
          <w:sz w:val="28"/>
          <w:szCs w:val="28"/>
        </w:rPr>
        <w:t>, Е, Г</w:t>
      </w:r>
      <w:r w:rsidRPr="00CB2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E9972" w14:textId="77777777" w:rsidR="00214AC3" w:rsidRPr="00CB25FD" w:rsidRDefault="00214AC3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D098E57" w14:textId="54117232" w:rsidR="0090697B" w:rsidRPr="00CB25FD" w:rsidRDefault="0090697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6C274" w14:textId="2D74F8A7" w:rsidR="00214AC3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стадии мотивации</w:t>
      </w:r>
    </w:p>
    <w:p w14:paraId="38B02F06" w14:textId="06734371" w:rsidR="0090697B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А)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поиск путей устранения потребности</w:t>
      </w:r>
    </w:p>
    <w:p w14:paraId="6F52F231" w14:textId="00C50345" w:rsidR="00D6029D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Б)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возникновение потребностей</w:t>
      </w:r>
    </w:p>
    <w:p w14:paraId="68A91233" w14:textId="2A7AD0CE" w:rsidR="00D6029D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В)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устранение потребности</w:t>
      </w:r>
    </w:p>
    <w:p w14:paraId="2FBAAD12" w14:textId="2D883442" w:rsidR="00D6029D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Г)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получение вознаграждения за осуществление действия</w:t>
      </w:r>
    </w:p>
    <w:p w14:paraId="3B89CB6B" w14:textId="6A8FDA97" w:rsidR="00D6029D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Д)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определение целей (направления) действия</w:t>
      </w:r>
    </w:p>
    <w:p w14:paraId="09CF91AB" w14:textId="4360B3ED" w:rsidR="00D6029D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Е)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осуществление действия</w:t>
      </w:r>
    </w:p>
    <w:p w14:paraId="16DBFB94" w14:textId="7EB1F623" w:rsidR="00D6029D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Б, А, Д, Е, Г, В </w:t>
      </w:r>
    </w:p>
    <w:p w14:paraId="104F0B73" w14:textId="77777777" w:rsidR="00D6029D" w:rsidRPr="00CB25FD" w:rsidRDefault="00D6029D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20604F4F" w14:textId="6579C8D1" w:rsidR="0090697B" w:rsidRPr="00CB25FD" w:rsidRDefault="0090697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30C9A" w14:textId="36F8F90B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3. Установите правильную последовательность этапов формирования товарной стратегии </w:t>
      </w:r>
    </w:p>
    <w:p w14:paraId="3A67697B" w14:textId="2DA84B51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А)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определение целей</w:t>
      </w:r>
    </w:p>
    <w:p w14:paraId="2C465F23" w14:textId="1AD61E88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Б)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определение ключевых показателей для оценки эффективности реализации стратегии</w:t>
      </w:r>
    </w:p>
    <w:p w14:paraId="22BC982F" w14:textId="274C78B5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В)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составление пошагового плана действий</w:t>
      </w:r>
      <w:r w:rsidRPr="00CB25FD">
        <w:rPr>
          <w:rFonts w:ascii="Times New Roman" w:hAnsi="Times New Roman" w:cs="Times New Roman"/>
          <w:sz w:val="28"/>
          <w:szCs w:val="28"/>
        </w:rPr>
        <w:t> </w:t>
      </w:r>
    </w:p>
    <w:p w14:paraId="38270E14" w14:textId="3F1EC771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Г)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формирование видения продукта</w:t>
      </w:r>
    </w:p>
    <w:p w14:paraId="3D5F9406" w14:textId="24C0F8F4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Г, А, Б, В </w:t>
      </w:r>
    </w:p>
    <w:p w14:paraId="16BE7CAE" w14:textId="77777777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 (ПК-4.2)</w:t>
      </w:r>
    </w:p>
    <w:p w14:paraId="24C1D22A" w14:textId="77777777" w:rsidR="001F0444" w:rsidRPr="00CB25FD" w:rsidRDefault="001F0444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A87C6" w14:textId="77777777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6F4796E9" w14:textId="77777777" w:rsidR="00E740F5" w:rsidRPr="00CB25FD" w:rsidRDefault="00E740F5" w:rsidP="009D28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55CA3" w14:textId="77777777" w:rsidR="00E740F5" w:rsidRPr="00CB25FD" w:rsidRDefault="00E740F5" w:rsidP="008748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96F9396" w14:textId="77777777" w:rsidR="00E740F5" w:rsidRPr="00CB25FD" w:rsidRDefault="00E740F5" w:rsidP="009D2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DA814" w14:textId="77777777" w:rsidR="00E740F5" w:rsidRPr="00CB25FD" w:rsidRDefault="00E740F5" w:rsidP="009D285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0F25EEB" w14:textId="77777777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061E7" w14:textId="77777777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1. </w:t>
      </w:r>
      <w:r w:rsidR="005654FE" w:rsidRPr="00CB25FD">
        <w:rPr>
          <w:rFonts w:ascii="Times New Roman" w:hAnsi="Times New Roman" w:cs="Times New Roman"/>
          <w:sz w:val="28"/>
          <w:szCs w:val="28"/>
        </w:rPr>
        <w:t xml:space="preserve">Выбор альтернативы, осуществленный руководителем в рамках его должностных полномочий и компетенций и направленный на достижение целей организации, называется </w:t>
      </w:r>
      <w:r w:rsidRPr="00CB25FD">
        <w:rPr>
          <w:rFonts w:ascii="Times New Roman" w:hAnsi="Times New Roman" w:cs="Times New Roman"/>
          <w:sz w:val="28"/>
          <w:szCs w:val="28"/>
        </w:rPr>
        <w:t>__________________.</w:t>
      </w:r>
    </w:p>
    <w:p w14:paraId="5EE10887" w14:textId="212A5CB5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управленческое решение </w:t>
      </w:r>
    </w:p>
    <w:p w14:paraId="7A10F948" w14:textId="77777777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7EE794E0" w14:textId="77777777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E8748" w14:textId="7C8AC1A4" w:rsidR="005654FE" w:rsidRPr="00CB25FD" w:rsidRDefault="00E740F5" w:rsidP="009D285A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2.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______________________ –</w:t>
      </w:r>
      <w:r w:rsidRPr="00CB2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продуманный подход к управлению ресурсами и потенциалом организации, который позволяет укрепить её и вывести на новый уровень конкурентоспособности.</w:t>
      </w:r>
    </w:p>
    <w:p w14:paraId="1861BEA5" w14:textId="77777777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антикризисный менеджмент</w:t>
      </w:r>
    </w:p>
    <w:p w14:paraId="6198C70B" w14:textId="77777777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71621E7A" w14:textId="2921B42C" w:rsidR="00E740F5" w:rsidRPr="00CB25FD" w:rsidRDefault="00E740F5" w:rsidP="009D285A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0D09C891" w14:textId="2F49E19F" w:rsidR="00E740F5" w:rsidRPr="00CB25FD" w:rsidRDefault="00A24EAB" w:rsidP="009D285A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CB25FD">
        <w:rPr>
          <w:rFonts w:ascii="Times New Roman" w:hAnsi="Times New Roman" w:cs="Times New Roman"/>
          <w:sz w:val="28"/>
          <w:szCs w:val="28"/>
        </w:rPr>
        <w:t>3. Совокупность мероприятий по комплексному приведению условий функционирования компании в соответствие с изменяющимися условиями рынка и выработанной стратегией ее развития – это ____________________-</w:t>
      </w:r>
    </w:p>
    <w:p w14:paraId="4554C1BB" w14:textId="58D3B8BD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реструктуризация </w:t>
      </w:r>
    </w:p>
    <w:p w14:paraId="5F9909E2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71D6826D" w14:textId="4D631F40" w:rsidR="00E740F5" w:rsidRPr="00CB25FD" w:rsidRDefault="00E740F5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1DF55" w14:textId="77777777" w:rsidR="00A24EAB" w:rsidRPr="00CB25FD" w:rsidRDefault="00A24EAB" w:rsidP="008748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B616917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096D73" w14:textId="77777777" w:rsidR="00A24EAB" w:rsidRPr="00CB25FD" w:rsidRDefault="00A24EAB" w:rsidP="009D285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53901F63" w14:textId="77777777" w:rsidR="008C3E67" w:rsidRDefault="008C3E6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B2A600" w14:textId="3C70EF10" w:rsidR="00A24EAB" w:rsidRPr="00CB25FD" w:rsidRDefault="00190B5C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Основная суть анализа с помощью матрицы ______________ заключается в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оценке рентабельности товаров, продуктовых линеек, клиентов, услуг и в целом направлений деятельности компании</w:t>
      </w:r>
      <w:r w:rsidRPr="00CB25F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66A330FC" w14:textId="6238F7EF" w:rsidR="00190B5C" w:rsidRPr="00CB25FD" w:rsidRDefault="00190B5C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B25FD">
        <w:rPr>
          <w:rFonts w:ascii="Times New Roman" w:hAnsi="Times New Roman" w:cs="Times New Roman"/>
          <w:sz w:val="28"/>
          <w:szCs w:val="28"/>
          <w:shd w:val="clear" w:color="auto" w:fill="FFFFFF"/>
        </w:rPr>
        <w:t>BCG</w:t>
      </w:r>
      <w:r w:rsidRPr="00CB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CB25FD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Бостонской консалтинговой группы</w:t>
      </w:r>
    </w:p>
    <w:p w14:paraId="1D9B1A20" w14:textId="7D50189F" w:rsidR="00190B5C" w:rsidRPr="00CB25FD" w:rsidRDefault="00190B5C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38DB3BE" w14:textId="5E355E35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93688" w14:textId="4833C13A" w:rsidR="005B7C0E" w:rsidRPr="00CB25FD" w:rsidRDefault="005B7C0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2. В </w:t>
      </w:r>
      <w:r w:rsidR="00190B5C" w:rsidRPr="00CB25FD">
        <w:rPr>
          <w:rFonts w:ascii="Times New Roman" w:hAnsi="Times New Roman" w:cs="Times New Roman"/>
          <w:sz w:val="28"/>
          <w:szCs w:val="28"/>
        </w:rPr>
        <w:t xml:space="preserve">некоторых случаях высокая цена на товар делает его более конкурентоспособным. Это явление называется </w:t>
      </w:r>
      <w:r w:rsidRPr="00CB25FD"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6C1FEC6A" w14:textId="77777777" w:rsidR="005B7C0E" w:rsidRPr="00CB25FD" w:rsidRDefault="005B7C0E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Правильный ответ: «эффект </w:t>
      </w:r>
      <w:proofErr w:type="spellStart"/>
      <w:r w:rsidRPr="00CB25FD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CB25FD">
        <w:rPr>
          <w:rFonts w:ascii="Times New Roman" w:hAnsi="Times New Roman" w:cs="Times New Roman"/>
          <w:sz w:val="28"/>
          <w:szCs w:val="28"/>
        </w:rPr>
        <w:t>» / «показательное потребление»</w:t>
      </w:r>
    </w:p>
    <w:p w14:paraId="6C99F572" w14:textId="77777777" w:rsidR="005B7C0E" w:rsidRPr="00CB25FD" w:rsidRDefault="005B7C0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96A0B3A" w14:textId="77777777" w:rsidR="005B7C0E" w:rsidRPr="00CB25FD" w:rsidRDefault="005B7C0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F0E9D" w14:textId="1F3CB640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B25FD">
        <w:rPr>
          <w:rFonts w:ascii="Times New Roman" w:hAnsi="Times New Roman" w:cs="Times New Roman"/>
          <w:iCs/>
          <w:kern w:val="2"/>
          <w:sz w:val="28"/>
          <w:szCs w:val="28"/>
        </w:rPr>
        <w:t>3. С</w:t>
      </w:r>
      <w:r w:rsidRPr="00CB25FD">
        <w:rPr>
          <w:rFonts w:ascii="Times New Roman" w:hAnsi="Times New Roman" w:cs="Times New Roman"/>
          <w:kern w:val="2"/>
          <w:sz w:val="28"/>
          <w:szCs w:val="28"/>
        </w:rPr>
        <w:t>ектор, определяющий уровень торгового обслуживания населения развитых стран и являющийся крупнейшим не только для торговли, но и для экономики в целом называется ____________________.</w:t>
      </w:r>
    </w:p>
    <w:p w14:paraId="77288977" w14:textId="48F5005B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Правильный ответ: с</w:t>
      </w:r>
      <w:r w:rsidRPr="00CB25FD">
        <w:rPr>
          <w:rFonts w:ascii="Times New Roman" w:hAnsi="Times New Roman" w:cs="Times New Roman"/>
          <w:iCs/>
          <w:kern w:val="2"/>
          <w:sz w:val="28"/>
          <w:szCs w:val="28"/>
        </w:rPr>
        <w:t xml:space="preserve">етевая розничная торговля / ритейл </w:t>
      </w:r>
    </w:p>
    <w:p w14:paraId="4FC5B39D" w14:textId="77777777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 (ПК-4.2)</w:t>
      </w:r>
    </w:p>
    <w:p w14:paraId="12D4A397" w14:textId="77777777" w:rsidR="00976AB0" w:rsidRPr="00CB25FD" w:rsidRDefault="00976AB0" w:rsidP="009D28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974B5" w14:textId="14155E70" w:rsidR="00976AB0" w:rsidRPr="00CB25FD" w:rsidRDefault="00976AB0" w:rsidP="008748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25F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CAF2515" w14:textId="77777777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E94F6" w14:textId="77777777" w:rsidR="00976AB0" w:rsidRPr="00CB25FD" w:rsidRDefault="00976AB0" w:rsidP="009D285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B25FD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46799E63" w14:textId="77777777" w:rsidR="005B7C0E" w:rsidRPr="00CB25FD" w:rsidRDefault="005B7C0E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8042E" w14:textId="258E0471" w:rsidR="00A24EAB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1. </w:t>
      </w:r>
      <w:r w:rsidR="00B31BB7" w:rsidRPr="00CB25FD">
        <w:rPr>
          <w:rFonts w:ascii="Times New Roman" w:hAnsi="Times New Roman" w:cs="Times New Roman"/>
          <w:sz w:val="28"/>
          <w:szCs w:val="28"/>
        </w:rPr>
        <w:t xml:space="preserve">Решите практическую ситуацию. </w:t>
      </w:r>
      <w:r w:rsidR="00A24EAB" w:rsidRPr="00CB25FD">
        <w:rPr>
          <w:rFonts w:ascii="Times New Roman" w:hAnsi="Times New Roman" w:cs="Times New Roman"/>
          <w:sz w:val="28"/>
          <w:szCs w:val="28"/>
        </w:rPr>
        <w:t xml:space="preserve">В рамках менеджмента особую роль играет принятие правильных управленческих решений, и поскольку от этого зависит успех в бизнесе, в практике встречаются следующие варианты. </w:t>
      </w:r>
    </w:p>
    <w:p w14:paraId="26719346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1. Руководитель принимает решение и сообщает результат подчиненным, если это необходимо. </w:t>
      </w:r>
    </w:p>
    <w:p w14:paraId="1D354581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2. Руководитель принимает решение и сообщает, почему он его принял. </w:t>
      </w:r>
    </w:p>
    <w:p w14:paraId="741B7700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3. Руководитель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изменения. </w:t>
      </w:r>
    </w:p>
    <w:p w14:paraId="13C667D5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4. Руководитель принимает решение и представляет его группе на доработку. </w:t>
      </w:r>
    </w:p>
    <w:p w14:paraId="770A214D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5. Руководитель излагает суть проблемы, спрашивает, какие будут предложения и, выслушав их, принимает решения. </w:t>
      </w:r>
    </w:p>
    <w:p w14:paraId="25CDD210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6. Руководитель излагает проблему и просит группу принять решение, оставляя за собой право выбора и утверждение варианта. </w:t>
      </w:r>
    </w:p>
    <w:p w14:paraId="00076760" w14:textId="77777777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7. Руководитель излагает проблему и принимает решение группы. </w:t>
      </w:r>
    </w:p>
    <w:p w14:paraId="4E7D91F7" w14:textId="38E25D68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Какой из предложенных вариантов Вы считаете предпочтительным? Обоснуйте свою позицию. </w:t>
      </w:r>
    </w:p>
    <w:p w14:paraId="3D69B699" w14:textId="53C6F14F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Приведите полное решение ситуации</w:t>
      </w:r>
    </w:p>
    <w:p w14:paraId="1B8EE9D8" w14:textId="017FC5E2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54ADCA46" w14:textId="77777777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91C128" w14:textId="4F0E9C79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В данном условии приведена классификация стилей принятия решения Р. Таненбаума и В. Шмидта. Они разработали </w:t>
      </w:r>
      <w:r w:rsidR="00976AB0" w:rsidRPr="00CB25FD">
        <w:rPr>
          <w:rFonts w:ascii="Times New Roman" w:hAnsi="Times New Roman" w:cs="Times New Roman"/>
          <w:sz w:val="28"/>
          <w:szCs w:val="28"/>
        </w:rPr>
        <w:t>«</w:t>
      </w:r>
      <w:r w:rsidRPr="00CB25FD">
        <w:rPr>
          <w:rFonts w:ascii="Times New Roman" w:hAnsi="Times New Roman" w:cs="Times New Roman"/>
          <w:sz w:val="28"/>
          <w:szCs w:val="28"/>
        </w:rPr>
        <w:t>континуум управленческого поведения</w:t>
      </w:r>
      <w:r w:rsidR="00976AB0" w:rsidRPr="00CB25FD">
        <w:rPr>
          <w:rFonts w:ascii="Times New Roman" w:hAnsi="Times New Roman" w:cs="Times New Roman"/>
          <w:sz w:val="28"/>
          <w:szCs w:val="28"/>
        </w:rPr>
        <w:t>»</w:t>
      </w:r>
      <w:r w:rsidRPr="00CB25FD">
        <w:rPr>
          <w:rFonts w:ascii="Times New Roman" w:hAnsi="Times New Roman" w:cs="Times New Roman"/>
          <w:sz w:val="28"/>
          <w:szCs w:val="28"/>
        </w:rPr>
        <w:t xml:space="preserve">, включающую данные семь моделей руководства. Эти модели различаются степенью власти, используется руководителем, и степенью свободы, которая доступна подчиненным. </w:t>
      </w:r>
    </w:p>
    <w:p w14:paraId="5FFC8794" w14:textId="77777777" w:rsidR="00976AB0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С моей точки зрения, наиболее предпочтительный пятый вариант </w:t>
      </w:r>
      <w:r w:rsidR="00976AB0" w:rsidRPr="00CB25FD">
        <w:rPr>
          <w:rFonts w:ascii="Times New Roman" w:hAnsi="Times New Roman" w:cs="Times New Roman"/>
          <w:sz w:val="28"/>
          <w:szCs w:val="28"/>
        </w:rPr>
        <w:t>–</w:t>
      </w:r>
      <w:r w:rsidRPr="00CB25FD">
        <w:rPr>
          <w:rFonts w:ascii="Times New Roman" w:hAnsi="Times New Roman" w:cs="Times New Roman"/>
          <w:sz w:val="28"/>
          <w:szCs w:val="28"/>
        </w:rPr>
        <w:t xml:space="preserve"> руководитель излагает суть проблемы, спрашивает, какие будут предложения и, выслушав их, принимает решения. При данном стиле руководитель оставляет за собой право принятия решения, в то же время получает максимальное количество вариантов решения. В то же время, данный стиль наиболее эффективен при достаточно компетентном руководителе. Это стиль, характеризующийся максимальной заинтересованностью в людях при максимальной направленности на задачу, задает приоритет инновационной деятельности при равной ориентации на средства как формальной, так и неформальной организации. </w:t>
      </w:r>
    </w:p>
    <w:p w14:paraId="16798F3F" w14:textId="77777777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507931D0" w14:textId="06993A49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- указание </w:t>
      </w:r>
      <w:r w:rsidR="00B31BB7" w:rsidRPr="00CB25FD">
        <w:rPr>
          <w:rFonts w:ascii="Times New Roman" w:hAnsi="Times New Roman" w:cs="Times New Roman"/>
          <w:sz w:val="28"/>
          <w:szCs w:val="28"/>
        </w:rPr>
        <w:t>что это дано семь моделей руководства</w:t>
      </w:r>
      <w:r w:rsidRPr="00CB2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DC235" w14:textId="3607B60D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- выбор пятого варианта</w:t>
      </w:r>
    </w:p>
    <w:p w14:paraId="5478CECE" w14:textId="5F7AD70F" w:rsidR="00976AB0" w:rsidRPr="00CB25FD" w:rsidRDefault="00976AB0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1BB7" w:rsidRPr="00CB25FD">
        <w:rPr>
          <w:rFonts w:ascii="Times New Roman" w:hAnsi="Times New Roman" w:cs="Times New Roman"/>
          <w:sz w:val="28"/>
          <w:szCs w:val="28"/>
        </w:rPr>
        <w:t>обоснование своего выбора</w:t>
      </w:r>
    </w:p>
    <w:p w14:paraId="6D7523D2" w14:textId="77777777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1C327F75" w14:textId="3A789D8D" w:rsidR="00A24EAB" w:rsidRPr="00CB25FD" w:rsidRDefault="00A24EAB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5AB7D" w14:textId="334DCC50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2. Решите задачу. Компания разработала стратегию освоения нового рынка для увеличения объемов продаж. Стратегия характеризуется следующими показателями: </w:t>
      </w:r>
      <w:hyperlink r:id="rId6" w:tooltip="Продажная цена" w:history="1">
        <w:r w:rsidRPr="00CB25FD">
          <w:rPr>
            <w:rFonts w:ascii="Times New Roman" w:eastAsia="Times New Roman" w:hAnsi="Times New Roman" w:cs="Times New Roman"/>
            <w:sz w:val="28"/>
            <w:szCs w:val="28"/>
          </w:rPr>
          <w:t>продажная цена</w:t>
        </w:r>
      </w:hyperlink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 единицы товара – 630,0 руб., переменные удельные издержки – 420,0 руб., постоянные издержки на производство продукции – 14,8 млн. руб., ожидаемый объем продаж – 24 тыс. изделий. Рассчитать коэффициент безопасности выхода компании. </w:t>
      </w:r>
    </w:p>
    <w:p w14:paraId="425E4F41" w14:textId="0B064A05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3713371F" w14:textId="77777777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7736772D" w14:textId="77777777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D08D70" w14:textId="0E4497E1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1. Коэффициент безопасности </w:t>
      </w:r>
      <w:hyperlink r:id="rId7" w:tooltip="Выход на рынок" w:history="1">
        <w:r w:rsidRPr="00CB25FD">
          <w:rPr>
            <w:rFonts w:ascii="Times New Roman" w:eastAsia="Times New Roman" w:hAnsi="Times New Roman" w:cs="Times New Roman"/>
            <w:sz w:val="28"/>
            <w:szCs w:val="28"/>
          </w:rPr>
          <w:t>выхода на рынок</w:t>
        </w:r>
      </w:hyperlink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7BCECFE9" w14:textId="77777777" w:rsidR="00B31BB7" w:rsidRPr="00CB25FD" w:rsidRDefault="00B31BB7" w:rsidP="009D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81BAB" wp14:editId="0E9A5613">
            <wp:extent cx="1095375" cy="428625"/>
            <wp:effectExtent l="0" t="0" r="9525" b="9525"/>
            <wp:docPr id="13" name="Рисунок 13" descr="https://pandia.ru/text/78/218/images/image001_2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78/218/images/image001_2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0FC3" w14:textId="77777777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sz w:val="28"/>
          <w:szCs w:val="28"/>
        </w:rPr>
        <w:t>где: </w:t>
      </w: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4E068" wp14:editId="5481D6E3">
            <wp:extent cx="381000" cy="228600"/>
            <wp:effectExtent l="0" t="0" r="0" b="0"/>
            <wp:docPr id="14" name="Рисунок 14" descr="https://pandia.ru/text/78/218/images/image002_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78/218/images/image002_16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 w:cs="Times New Roman"/>
          <w:sz w:val="28"/>
          <w:szCs w:val="28"/>
        </w:rPr>
        <w:t> планируемый объем продаж, ед.;</w:t>
      </w:r>
    </w:p>
    <w:p w14:paraId="6B6877E4" w14:textId="70C54188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1DABE4" wp14:editId="5158131B">
            <wp:extent cx="419100" cy="228600"/>
            <wp:effectExtent l="0" t="0" r="0" b="0"/>
            <wp:docPr id="15" name="Рисунок 15" descr="https://pandia.ru/text/78/218/images/image003_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78/218/images/image003_13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объем продаж в точке </w:t>
      </w:r>
      <w:hyperlink r:id="rId11" w:tooltip="Безубыточность" w:history="1">
        <w:r w:rsidRPr="00CB25FD">
          <w:rPr>
            <w:rFonts w:ascii="Times New Roman" w:eastAsia="Times New Roman" w:hAnsi="Times New Roman" w:cs="Times New Roman"/>
            <w:sz w:val="28"/>
            <w:szCs w:val="28"/>
          </w:rPr>
          <w:t>безубыточности</w:t>
        </w:r>
      </w:hyperlink>
      <w:r w:rsidRPr="00CB25FD">
        <w:rPr>
          <w:rFonts w:ascii="Times New Roman" w:eastAsia="Times New Roman" w:hAnsi="Times New Roman" w:cs="Times New Roman"/>
          <w:sz w:val="28"/>
          <w:szCs w:val="28"/>
        </w:rPr>
        <w:t>, ед.</w:t>
      </w:r>
    </w:p>
    <w:p w14:paraId="21CC4DAE" w14:textId="138AAF63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2. Объем продаж в </w:t>
      </w:r>
      <w:hyperlink r:id="rId12" w:tooltip="Точка безубыточности" w:history="1">
        <w:r w:rsidRPr="00CB25FD">
          <w:rPr>
            <w:rFonts w:ascii="Times New Roman" w:eastAsia="Times New Roman" w:hAnsi="Times New Roman" w:cs="Times New Roman"/>
            <w:sz w:val="28"/>
            <w:szCs w:val="28"/>
          </w:rPr>
          <w:t>точке безубыточности</w:t>
        </w:r>
      </w:hyperlink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35CCDCC3" w14:textId="77777777" w:rsidR="00B31BB7" w:rsidRPr="00CB25FD" w:rsidRDefault="00B31BB7" w:rsidP="009D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E1E560" wp14:editId="0729634E">
            <wp:extent cx="1333500" cy="428625"/>
            <wp:effectExtent l="0" t="0" r="0" b="9525"/>
            <wp:docPr id="16" name="Рисунок 16" descr="https://pandia.ru/text/78/218/images/image004_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text/78/218/images/image004_1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DE26F" w14:textId="77777777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sz w:val="28"/>
          <w:szCs w:val="28"/>
        </w:rPr>
        <w:t>где: </w:t>
      </w: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D34921" wp14:editId="19A94DC2">
            <wp:extent cx="466725" cy="180975"/>
            <wp:effectExtent l="0" t="0" r="9525" b="9525"/>
            <wp:docPr id="17" name="Рисунок 17" descr="https://pandia.ru/text/78/218/images/image005_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text/78/218/images/image005_1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 w:cs="Times New Roman"/>
          <w:sz w:val="28"/>
          <w:szCs w:val="28"/>
        </w:rPr>
        <w:t> - постоянные издержки, руб.;</w:t>
      </w:r>
    </w:p>
    <w:p w14:paraId="54247BA3" w14:textId="77777777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8CBFE" wp14:editId="455691CF">
            <wp:extent cx="295275" cy="200025"/>
            <wp:effectExtent l="0" t="0" r="9525" b="9525"/>
            <wp:docPr id="18" name="Рисунок 18" descr="https://pandia.ru/text/78/218/images/image006_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andia.ru/text/78/218/images/image006_9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6" w:tooltip="Цена продажи" w:history="1">
        <w:r w:rsidRPr="00CB25FD">
          <w:rPr>
            <w:rFonts w:ascii="Times New Roman" w:eastAsia="Times New Roman" w:hAnsi="Times New Roman" w:cs="Times New Roman"/>
            <w:sz w:val="28"/>
            <w:szCs w:val="28"/>
          </w:rPr>
          <w:t>цена продаж</w:t>
        </w:r>
      </w:hyperlink>
      <w:r w:rsidRPr="00CB25FD">
        <w:rPr>
          <w:rFonts w:ascii="Times New Roman" w:eastAsia="Times New Roman" w:hAnsi="Times New Roman" w:cs="Times New Roman"/>
          <w:sz w:val="28"/>
          <w:szCs w:val="28"/>
        </w:rPr>
        <w:t> товара, руб.;</w:t>
      </w:r>
    </w:p>
    <w:p w14:paraId="16A808B7" w14:textId="77777777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24976E" wp14:editId="07D219A7">
            <wp:extent cx="676275" cy="200025"/>
            <wp:effectExtent l="0" t="0" r="9525" b="9525"/>
            <wp:docPr id="19" name="Рисунок 19" descr="https://pandia.ru/text/78/218/images/image007_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andia.ru/text/78/218/images/image007_8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 w:cs="Times New Roman"/>
          <w:sz w:val="28"/>
          <w:szCs w:val="28"/>
        </w:rPr>
        <w:t>переменные удельные издержи.</w:t>
      </w:r>
    </w:p>
    <w:p w14:paraId="4763088E" w14:textId="0E214FF5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3. Для определения коэффициента безопасности выхода на рынок рассчитаем объем продаж в </w:t>
      </w:r>
      <w:hyperlink r:id="rId18" w:tooltip="Точка безубыточности" w:history="1">
        <w:r w:rsidRPr="00CB25FD">
          <w:rPr>
            <w:rFonts w:ascii="Times New Roman" w:eastAsia="Times New Roman" w:hAnsi="Times New Roman" w:cs="Times New Roman"/>
            <w:sz w:val="28"/>
            <w:szCs w:val="28"/>
          </w:rPr>
          <w:t>точке безубыточности</w:t>
        </w:r>
      </w:hyperlink>
      <w:r w:rsidRPr="00CB25F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4C12A4" w14:textId="77777777" w:rsidR="00B31BB7" w:rsidRPr="00CB25FD" w:rsidRDefault="00B31BB7" w:rsidP="009D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2EC21C" wp14:editId="76D9669D">
            <wp:extent cx="1819275" cy="390525"/>
            <wp:effectExtent l="0" t="0" r="9525" b="9525"/>
            <wp:docPr id="20" name="Рисунок 20" descr="https://pandia.ru/text/78/218/images/image008_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andia.ru/text/78/218/images/image008_82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 w:cs="Times New Roman"/>
          <w:sz w:val="28"/>
          <w:szCs w:val="28"/>
        </w:rPr>
        <w:t>, отсюда:</w:t>
      </w:r>
    </w:p>
    <w:p w14:paraId="2A73FC5D" w14:textId="77777777" w:rsidR="00B31BB7" w:rsidRPr="00CB25FD" w:rsidRDefault="00B31BB7" w:rsidP="009D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4288F4" wp14:editId="4C8CAC1E">
            <wp:extent cx="1752600" cy="390525"/>
            <wp:effectExtent l="0" t="0" r="0" b="9525"/>
            <wp:docPr id="21" name="Рисунок 21" descr="https://pandia.ru/text/78/218/images/image009_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andia.ru/text/78/218/images/image009_7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4D02" w14:textId="7373BBE7" w:rsidR="00B31BB7" w:rsidRPr="00CB25FD" w:rsidRDefault="00B31BB7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5FD">
        <w:rPr>
          <w:rFonts w:ascii="Times New Roman" w:eastAsia="Times New Roman" w:hAnsi="Times New Roman" w:cs="Times New Roman"/>
          <w:sz w:val="28"/>
          <w:szCs w:val="28"/>
        </w:rPr>
        <w:t>Ответ: коэффициент безопасности выхода на рынок равен 0,05, это означает, что при незначительных изменениях на рынке, компания может понести убытки.</w:t>
      </w:r>
    </w:p>
    <w:p w14:paraId="3EF3A4DE" w14:textId="77777777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408B4AA" w14:textId="3A006350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- расчет </w:t>
      </w:r>
      <w:r w:rsidRPr="00CB25FD">
        <w:rPr>
          <w:rFonts w:ascii="Times New Roman" w:eastAsia="Times New Roman" w:hAnsi="Times New Roman" w:cs="Times New Roman"/>
          <w:sz w:val="28"/>
          <w:szCs w:val="28"/>
        </w:rPr>
        <w:t>коэффициент</w:t>
      </w:r>
      <w:r w:rsidR="00633728" w:rsidRPr="00CB25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выхода на рынок </w:t>
      </w:r>
      <w:r w:rsidR="00633728" w:rsidRPr="00CB25F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B25FD">
        <w:rPr>
          <w:rFonts w:ascii="Times New Roman" w:eastAsia="Times New Roman" w:hAnsi="Times New Roman" w:cs="Times New Roman"/>
          <w:sz w:val="28"/>
          <w:szCs w:val="28"/>
        </w:rPr>
        <w:t>0,05</w:t>
      </w:r>
      <w:r w:rsidR="00633728" w:rsidRPr="00CB25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ABF8D9" w14:textId="5ED5D69E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- </w:t>
      </w:r>
      <w:r w:rsidR="00633728" w:rsidRPr="00CB25FD">
        <w:rPr>
          <w:rFonts w:ascii="Times New Roman" w:hAnsi="Times New Roman" w:cs="Times New Roman"/>
          <w:sz w:val="28"/>
          <w:szCs w:val="28"/>
        </w:rPr>
        <w:t xml:space="preserve">сделать вывод </w:t>
      </w:r>
    </w:p>
    <w:p w14:paraId="2E767613" w14:textId="77777777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40410410" w14:textId="5DD89FCA" w:rsidR="00B31BB7" w:rsidRPr="00CB25FD" w:rsidRDefault="00B31BB7" w:rsidP="009D28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57A85" w14:textId="224BBE81" w:rsidR="00AF75AC" w:rsidRPr="00CB25FD" w:rsidRDefault="00D718B5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Решите задачу. </w:t>
      </w:r>
      <w:r w:rsidR="00AF75AC" w:rsidRPr="00CB25FD">
        <w:rPr>
          <w:rFonts w:ascii="Times New Roman" w:eastAsia="Times New Roman" w:hAnsi="Times New Roman"/>
          <w:sz w:val="28"/>
          <w:szCs w:val="28"/>
        </w:rPr>
        <w:t xml:space="preserve">Продажи компании за отчетный период составили 28500,0 тыс. рублей. Разработанная в компании стратегия потребителя предусматривает увеличение продаж до 35200,0 тыс. рублей. Рассчитать эффективность стратегии потребителя, если известно, что издержки, связанные с реализацией </w:t>
      </w:r>
      <w:r w:rsidRPr="00CB25FD">
        <w:rPr>
          <w:rFonts w:ascii="Times New Roman" w:eastAsia="Times New Roman" w:hAnsi="Times New Roman"/>
          <w:sz w:val="28"/>
          <w:szCs w:val="28"/>
        </w:rPr>
        <w:t>принятых решений,</w:t>
      </w:r>
      <w:r w:rsidR="00AF75AC" w:rsidRPr="00CB25FD">
        <w:rPr>
          <w:rFonts w:ascii="Times New Roman" w:eastAsia="Times New Roman" w:hAnsi="Times New Roman"/>
          <w:sz w:val="28"/>
          <w:szCs w:val="28"/>
        </w:rPr>
        <w:t xml:space="preserve"> составят 6150,0 тыс. рублей.</w:t>
      </w:r>
    </w:p>
    <w:p w14:paraId="56E954E2" w14:textId="77777777" w:rsidR="00D718B5" w:rsidRPr="00CB25FD" w:rsidRDefault="00D718B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506A351F" w14:textId="77777777" w:rsidR="00D718B5" w:rsidRPr="00CB25FD" w:rsidRDefault="00D718B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lastRenderedPageBreak/>
        <w:t>Время выполнения – 20 мин.</w:t>
      </w:r>
    </w:p>
    <w:p w14:paraId="1584C9FF" w14:textId="77777777" w:rsidR="00D718B5" w:rsidRPr="00CB25FD" w:rsidRDefault="00D718B5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EEA0420" w14:textId="4AD27DA3" w:rsidR="00AF75AC" w:rsidRPr="00CB25FD" w:rsidRDefault="00AF75A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sz w:val="28"/>
          <w:szCs w:val="28"/>
        </w:rPr>
        <w:t>Стратегия потребителя – это тщательный, хорошо продуманный план действий, максимально отвечающий нуждам потребителя. Эффективность стратегических решений может быть рассчитана по формуле:</w:t>
      </w:r>
    </w:p>
    <w:p w14:paraId="32AD283A" w14:textId="77777777" w:rsidR="00AF75AC" w:rsidRPr="00CB25FD" w:rsidRDefault="00AF75AC" w:rsidP="009D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8F0F04" wp14:editId="193FD096">
            <wp:extent cx="1247775" cy="390525"/>
            <wp:effectExtent l="0" t="0" r="9525" b="9525"/>
            <wp:docPr id="31" name="Рисунок 31" descr="https://pandia.ru/text/78/218/images/image015_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andia.ru/text/78/218/images/image015_5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/>
          <w:b/>
          <w:bCs/>
          <w:sz w:val="28"/>
          <w:szCs w:val="28"/>
        </w:rPr>
        <w:t>,</w:t>
      </w:r>
    </w:p>
    <w:p w14:paraId="37ED026D" w14:textId="77777777" w:rsidR="00AF75AC" w:rsidRPr="00CB25FD" w:rsidRDefault="00AF75A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sz w:val="28"/>
          <w:szCs w:val="28"/>
        </w:rPr>
        <w:t>где: </w:t>
      </w:r>
      <w:r w:rsidRPr="00CB25F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43C56F" wp14:editId="4EFA2FDB">
            <wp:extent cx="152400" cy="180975"/>
            <wp:effectExtent l="0" t="0" r="0" b="9525"/>
            <wp:docPr id="32" name="Рисунок 32" descr="https://pandia.ru/text/78/218/images/image016_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andia.ru/text/78/218/images/image016_5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/>
          <w:sz w:val="28"/>
          <w:szCs w:val="28"/>
        </w:rPr>
        <w:t>– эффективность стратегических решений, %;</w:t>
      </w:r>
    </w:p>
    <w:p w14:paraId="1A82E2C5" w14:textId="77777777" w:rsidR="00AF75AC" w:rsidRPr="00CB25FD" w:rsidRDefault="00AF75A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F0ABA33" wp14:editId="099627F9">
            <wp:extent cx="180975" cy="219075"/>
            <wp:effectExtent l="0" t="0" r="9525" b="9525"/>
            <wp:docPr id="33" name="Рисунок 33" descr="https://pandia.ru/text/78/218/images/image017_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andia.ru/text/78/218/images/image017_4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/>
          <w:sz w:val="28"/>
          <w:szCs w:val="28"/>
        </w:rPr>
        <w:t>– результат деятельности до принятия решения, руб.;</w:t>
      </w:r>
    </w:p>
    <w:p w14:paraId="2A426ADF" w14:textId="77777777" w:rsidR="00AF75AC" w:rsidRPr="00CB25FD" w:rsidRDefault="00AF75A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0882F3B" wp14:editId="6388D7FA">
            <wp:extent cx="190500" cy="219075"/>
            <wp:effectExtent l="0" t="0" r="0" b="9525"/>
            <wp:docPr id="34" name="Рисунок 34" descr="https://pandia.ru/text/78/218/images/image018_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andia.ru/text/78/218/images/image018_47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/>
          <w:sz w:val="28"/>
          <w:szCs w:val="28"/>
        </w:rPr>
        <w:t> – результат деятельности после реализации решения, руб.;</w:t>
      </w:r>
    </w:p>
    <w:p w14:paraId="510AB58B" w14:textId="77777777" w:rsidR="00AF75AC" w:rsidRPr="00CB25FD" w:rsidRDefault="00AF75A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3D28118" wp14:editId="0DAF1F15">
            <wp:extent cx="180975" cy="161925"/>
            <wp:effectExtent l="0" t="0" r="9525" b="9525"/>
            <wp:docPr id="35" name="Рисунок 35" descr="https://pandia.ru/text/78/218/images/image019_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andia.ru/text/78/218/images/image019_44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5FD">
        <w:rPr>
          <w:rFonts w:ascii="Times New Roman" w:eastAsia="Times New Roman" w:hAnsi="Times New Roman"/>
          <w:sz w:val="28"/>
          <w:szCs w:val="28"/>
        </w:rPr>
        <w:t> – издержки, связанные с реализацией принятого решения, руб.</w:t>
      </w:r>
    </w:p>
    <w:p w14:paraId="22E368BE" w14:textId="77777777" w:rsidR="00AF75AC" w:rsidRPr="00CB25FD" w:rsidRDefault="00AF75AC" w:rsidP="009D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248264C" wp14:editId="74F1F7E4">
            <wp:extent cx="2352675" cy="390525"/>
            <wp:effectExtent l="0" t="0" r="9525" b="9525"/>
            <wp:docPr id="36" name="Рисунок 36" descr="https://pandia.ru/text/78/218/images/image020_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andia.ru/text/78/218/images/image020_4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134C" w14:textId="5170EC52" w:rsidR="00AF75AC" w:rsidRPr="00CB25FD" w:rsidRDefault="00AF75AC" w:rsidP="009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25FD">
        <w:rPr>
          <w:rFonts w:ascii="Times New Roman" w:eastAsia="Times New Roman" w:hAnsi="Times New Roman"/>
          <w:sz w:val="28"/>
          <w:szCs w:val="28"/>
        </w:rPr>
        <w:t>Ответ:</w:t>
      </w:r>
      <w:r w:rsidR="00AE237B" w:rsidRPr="00CB25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25FD">
        <w:rPr>
          <w:rFonts w:ascii="Times New Roman" w:eastAsia="Times New Roman" w:hAnsi="Times New Roman"/>
          <w:sz w:val="28"/>
          <w:szCs w:val="28"/>
        </w:rPr>
        <w:t>эффективность решения составит 108,9%</w:t>
      </w:r>
    </w:p>
    <w:p w14:paraId="79785C8B" w14:textId="77777777" w:rsidR="00AE237B" w:rsidRPr="00CB25FD" w:rsidRDefault="00AE237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983456C" w14:textId="44D7905D" w:rsidR="00AE237B" w:rsidRPr="00CB25FD" w:rsidRDefault="00AE237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 xml:space="preserve">- расчет </w:t>
      </w:r>
      <w:r w:rsidRPr="00CB25FD">
        <w:rPr>
          <w:rFonts w:ascii="Times New Roman" w:eastAsia="Times New Roman" w:hAnsi="Times New Roman"/>
          <w:sz w:val="28"/>
          <w:szCs w:val="28"/>
        </w:rPr>
        <w:t>эффективности стратегических решений</w:t>
      </w:r>
      <w:r w:rsidRPr="00CB25FD">
        <w:rPr>
          <w:rFonts w:ascii="Times New Roman" w:eastAsia="Times New Roman" w:hAnsi="Times New Roman" w:cs="Times New Roman"/>
          <w:sz w:val="28"/>
          <w:szCs w:val="28"/>
        </w:rPr>
        <w:t xml:space="preserve"> (108,9%)</w:t>
      </w:r>
    </w:p>
    <w:p w14:paraId="2C8D4F45" w14:textId="77777777" w:rsidR="00AE237B" w:rsidRPr="00CB25FD" w:rsidRDefault="00AE237B" w:rsidP="009D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D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  <w:bookmarkStart w:id="0" w:name="_GoBack"/>
      <w:bookmarkEnd w:id="0"/>
    </w:p>
    <w:sectPr w:rsidR="00AE237B" w:rsidRPr="00CB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E5684"/>
    <w:multiLevelType w:val="multilevel"/>
    <w:tmpl w:val="8106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81A2A"/>
    <w:multiLevelType w:val="multilevel"/>
    <w:tmpl w:val="D64A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11DB7"/>
    <w:multiLevelType w:val="multilevel"/>
    <w:tmpl w:val="799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B3"/>
    <w:rsid w:val="000A6601"/>
    <w:rsid w:val="00190B5C"/>
    <w:rsid w:val="001F0444"/>
    <w:rsid w:val="00214AC3"/>
    <w:rsid w:val="002626D2"/>
    <w:rsid w:val="00271A3C"/>
    <w:rsid w:val="002776B3"/>
    <w:rsid w:val="004F7DC2"/>
    <w:rsid w:val="00510A7B"/>
    <w:rsid w:val="00531F84"/>
    <w:rsid w:val="005654FE"/>
    <w:rsid w:val="00566FF7"/>
    <w:rsid w:val="005B7C0E"/>
    <w:rsid w:val="00633728"/>
    <w:rsid w:val="00705E55"/>
    <w:rsid w:val="007747C9"/>
    <w:rsid w:val="008748EB"/>
    <w:rsid w:val="008C3E67"/>
    <w:rsid w:val="0090697B"/>
    <w:rsid w:val="00952A0B"/>
    <w:rsid w:val="00976AB0"/>
    <w:rsid w:val="00994EA1"/>
    <w:rsid w:val="009D285A"/>
    <w:rsid w:val="00A24EAB"/>
    <w:rsid w:val="00AE237B"/>
    <w:rsid w:val="00AF75AC"/>
    <w:rsid w:val="00B2137C"/>
    <w:rsid w:val="00B31BB7"/>
    <w:rsid w:val="00B72454"/>
    <w:rsid w:val="00C27232"/>
    <w:rsid w:val="00C347D5"/>
    <w:rsid w:val="00C72C1D"/>
    <w:rsid w:val="00CB25FD"/>
    <w:rsid w:val="00D6029D"/>
    <w:rsid w:val="00D718B5"/>
    <w:rsid w:val="00E740F5"/>
    <w:rsid w:val="00F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B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84"/>
  </w:style>
  <w:style w:type="paragraph" w:styleId="1">
    <w:name w:val="heading 1"/>
    <w:basedOn w:val="a0"/>
    <w:next w:val="a"/>
    <w:link w:val="10"/>
    <w:uiPriority w:val="9"/>
    <w:qFormat/>
    <w:rsid w:val="00531F84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31F8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31F84"/>
    <w:pPr>
      <w:spacing w:after="0" w:line="240" w:lineRule="auto"/>
    </w:pPr>
  </w:style>
  <w:style w:type="table" w:styleId="a4">
    <w:name w:val="Table Grid"/>
    <w:basedOn w:val="a2"/>
    <w:uiPriority w:val="39"/>
    <w:rsid w:val="00566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71A3C"/>
    <w:rPr>
      <w:b/>
      <w:bCs/>
    </w:rPr>
  </w:style>
  <w:style w:type="paragraph" w:customStyle="1" w:styleId="futurismarkdown-paragraph">
    <w:name w:val="futurismarkdown-paragraph"/>
    <w:basedOn w:val="a"/>
    <w:rsid w:val="0090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0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90697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05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84"/>
  </w:style>
  <w:style w:type="paragraph" w:styleId="1">
    <w:name w:val="heading 1"/>
    <w:basedOn w:val="a0"/>
    <w:next w:val="a"/>
    <w:link w:val="10"/>
    <w:uiPriority w:val="9"/>
    <w:qFormat/>
    <w:rsid w:val="00531F84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31F8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31F84"/>
    <w:pPr>
      <w:spacing w:after="0" w:line="240" w:lineRule="auto"/>
    </w:pPr>
  </w:style>
  <w:style w:type="table" w:styleId="a4">
    <w:name w:val="Table Grid"/>
    <w:basedOn w:val="a2"/>
    <w:uiPriority w:val="39"/>
    <w:rsid w:val="00566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71A3C"/>
    <w:rPr>
      <w:b/>
      <w:bCs/>
    </w:rPr>
  </w:style>
  <w:style w:type="paragraph" w:customStyle="1" w:styleId="futurismarkdown-paragraph">
    <w:name w:val="futurismarkdown-paragraph"/>
    <w:basedOn w:val="a"/>
    <w:rsid w:val="0090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0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90697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05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hyperlink" Target="https://pandia.ru/text/category/tochka_bezubitochnosti/" TargetMode="External"/><Relationship Id="rId26" Type="http://schemas.openxmlformats.org/officeDocument/2006/relationships/image" Target="media/image15.gif"/><Relationship Id="rId3" Type="http://schemas.microsoft.com/office/2007/relationships/stylesWithEffects" Target="stylesWithEffects.xml"/><Relationship Id="rId21" Type="http://schemas.openxmlformats.org/officeDocument/2006/relationships/image" Target="media/image10.gif"/><Relationship Id="rId7" Type="http://schemas.openxmlformats.org/officeDocument/2006/relationships/hyperlink" Target="https://pandia.ru/text/category/vihod_na_rinok/" TargetMode="External"/><Relationship Id="rId12" Type="http://schemas.openxmlformats.org/officeDocument/2006/relationships/hyperlink" Target="https://pandia.ru/text/category/tochka_bezubitochnosti/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4.gif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tcena_prodazhi/" TargetMode="External"/><Relationship Id="rId20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rodazhnaya_tcena/" TargetMode="External"/><Relationship Id="rId11" Type="http://schemas.openxmlformats.org/officeDocument/2006/relationships/hyperlink" Target="https://pandia.ru/text/category/bezubitochnostmz/" TargetMode="External"/><Relationship Id="rId24" Type="http://schemas.openxmlformats.org/officeDocument/2006/relationships/image" Target="media/image13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2.gif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gif"/><Relationship Id="rId22" Type="http://schemas.openxmlformats.org/officeDocument/2006/relationships/image" Target="media/image11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2025-02-27T18:58:00Z</dcterms:created>
  <dcterms:modified xsi:type="dcterms:W3CDTF">2025-03-20T14:49:00Z</dcterms:modified>
</cp:coreProperties>
</file>