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6AB950DD" w:rsidR="00E638A6" w:rsidRPr="00B42FA4" w:rsidRDefault="00E638A6" w:rsidP="00B42FA4">
      <w:pPr>
        <w:pStyle w:val="1"/>
        <w:tabs>
          <w:tab w:val="left" w:pos="5670"/>
        </w:tabs>
        <w:rPr>
          <w:rFonts w:cs="Times New Roman"/>
          <w:color w:val="000000" w:themeColor="text1"/>
          <w:szCs w:val="28"/>
          <w:u w:val="single"/>
        </w:rPr>
      </w:pPr>
      <w:r w:rsidRPr="00B42FA4">
        <w:rPr>
          <w:rFonts w:cs="Times New Roman"/>
          <w:color w:val="000000" w:themeColor="text1"/>
          <w:szCs w:val="28"/>
        </w:rPr>
        <w:t>Комплект оценочных материалов по дисциплине</w:t>
      </w:r>
      <w:r w:rsidRPr="00B42FA4">
        <w:rPr>
          <w:rFonts w:cs="Times New Roman"/>
          <w:color w:val="000000" w:themeColor="text1"/>
          <w:szCs w:val="28"/>
        </w:rPr>
        <w:br/>
        <w:t>«</w:t>
      </w:r>
      <w:r w:rsidR="000B46C8" w:rsidRPr="00B42FA4">
        <w:rPr>
          <w:rFonts w:cs="Times New Roman"/>
          <w:color w:val="000000" w:themeColor="text1"/>
          <w:szCs w:val="28"/>
        </w:rPr>
        <w:t>Оборудование предприятий торговли</w:t>
      </w:r>
      <w:r w:rsidRPr="00B42FA4">
        <w:rPr>
          <w:rFonts w:cs="Times New Roman"/>
          <w:color w:val="000000" w:themeColor="text1"/>
          <w:szCs w:val="28"/>
        </w:rPr>
        <w:t>»</w:t>
      </w:r>
    </w:p>
    <w:p w14:paraId="62600C3E" w14:textId="19C29E30" w:rsidR="00B068D0" w:rsidRPr="00B42FA4" w:rsidRDefault="00B068D0" w:rsidP="00B42FA4">
      <w:pPr>
        <w:tabs>
          <w:tab w:val="left" w:pos="56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F47B546" w14:textId="77777777" w:rsidR="00B068D0" w:rsidRPr="00B42FA4" w:rsidRDefault="00B068D0" w:rsidP="00B42FA4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42FA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Задания закрытого типа</w:t>
      </w:r>
    </w:p>
    <w:p w14:paraId="0D0228E8" w14:textId="77777777" w:rsidR="00B068D0" w:rsidRPr="00B42FA4" w:rsidRDefault="00B068D0" w:rsidP="00B42FA4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26E80408" w14:textId="77777777" w:rsidR="00B068D0" w:rsidRPr="00B42FA4" w:rsidRDefault="00B068D0" w:rsidP="00B42FA4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42FA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Задания закрытого типа на выбор правильного ответа</w:t>
      </w:r>
    </w:p>
    <w:p w14:paraId="2DEF5FC7" w14:textId="77777777" w:rsidR="00B068D0" w:rsidRPr="00B42FA4" w:rsidRDefault="00B068D0" w:rsidP="00B42FA4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533A29F6" w14:textId="0E7C5F03" w:rsidR="00B068D0" w:rsidRDefault="00B068D0" w:rsidP="00B42FA4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B42FA4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Выберите один правильный ответ</w:t>
      </w:r>
    </w:p>
    <w:p w14:paraId="5455B601" w14:textId="77777777" w:rsidR="00B42FA4" w:rsidRPr="00B42FA4" w:rsidRDefault="00B42FA4" w:rsidP="00B42FA4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14:paraId="327FFA15" w14:textId="77777777" w:rsidR="00B068D0" w:rsidRPr="00B42FA4" w:rsidRDefault="00B068D0" w:rsidP="00B42FA4">
      <w:pPr>
        <w:framePr w:hSpace="180" w:wrap="around" w:vAnchor="text" w:hAnchor="text" w:x="-34" w:y="1"/>
        <w:tabs>
          <w:tab w:val="left" w:pos="5670"/>
        </w:tabs>
        <w:spacing w:after="0" w:line="240" w:lineRule="auto"/>
        <w:suppressOverlap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2FA4">
        <w:rPr>
          <w:rFonts w:ascii="Times New Roman" w:eastAsia="Calibri" w:hAnsi="Times New Roman" w:cs="Times New Roman"/>
          <w:sz w:val="28"/>
          <w:szCs w:val="28"/>
          <w:lang w:eastAsia="ru-RU"/>
        </w:rPr>
        <w:t>1. По товарному профилю торговое оборудование подразделяется на:</w:t>
      </w:r>
    </w:p>
    <w:p w14:paraId="72A9D80F" w14:textId="77342761" w:rsidR="00B068D0" w:rsidRPr="00B42FA4" w:rsidRDefault="0039541B" w:rsidP="00B42FA4">
      <w:pPr>
        <w:framePr w:hSpace="180" w:wrap="around" w:vAnchor="text" w:hAnchor="text" w:x="-34" w:y="1"/>
        <w:tabs>
          <w:tab w:val="left" w:pos="5670"/>
        </w:tabs>
        <w:spacing w:after="0" w:line="240" w:lineRule="auto"/>
        <w:suppressOverlap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2FA4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B068D0" w:rsidRPr="00B42FA4">
        <w:rPr>
          <w:rFonts w:ascii="Times New Roman" w:eastAsia="Calibri" w:hAnsi="Times New Roman" w:cs="Times New Roman"/>
          <w:sz w:val="28"/>
          <w:szCs w:val="28"/>
          <w:lang w:eastAsia="ru-RU"/>
        </w:rPr>
        <w:t>) специализированное и универсальное</w:t>
      </w:r>
    </w:p>
    <w:p w14:paraId="78D2AEE2" w14:textId="26D7A2AF" w:rsidR="00B068D0" w:rsidRPr="00B42FA4" w:rsidRDefault="0039541B" w:rsidP="00B42FA4">
      <w:pPr>
        <w:framePr w:hSpace="180" w:wrap="around" w:vAnchor="text" w:hAnchor="text" w:x="-34" w:y="1"/>
        <w:tabs>
          <w:tab w:val="left" w:pos="5670"/>
        </w:tabs>
        <w:spacing w:after="0" w:line="240" w:lineRule="auto"/>
        <w:suppressOverlap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2FA4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="00B068D0" w:rsidRPr="00B42FA4">
        <w:rPr>
          <w:rFonts w:ascii="Times New Roman" w:eastAsia="Calibri" w:hAnsi="Times New Roman" w:cs="Times New Roman"/>
          <w:sz w:val="28"/>
          <w:szCs w:val="28"/>
          <w:lang w:eastAsia="ru-RU"/>
        </w:rPr>
        <w:t>) для торговых залов магазинов, подсобных и складских помещений, мелкорозничных предприятий</w:t>
      </w:r>
    </w:p>
    <w:p w14:paraId="458C029F" w14:textId="3988E386" w:rsidR="00B068D0" w:rsidRPr="00B42FA4" w:rsidRDefault="0039541B" w:rsidP="00B42FA4">
      <w:pPr>
        <w:framePr w:hSpace="180" w:wrap="around" w:vAnchor="text" w:hAnchor="text" w:x="-34" w:y="1"/>
        <w:tabs>
          <w:tab w:val="left" w:pos="5670"/>
        </w:tabs>
        <w:spacing w:after="0" w:line="240" w:lineRule="auto"/>
        <w:suppressOverlap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2FA4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B068D0" w:rsidRPr="00B42FA4">
        <w:rPr>
          <w:rFonts w:ascii="Times New Roman" w:eastAsia="Calibri" w:hAnsi="Times New Roman" w:cs="Times New Roman"/>
          <w:sz w:val="28"/>
          <w:szCs w:val="28"/>
          <w:lang w:eastAsia="ru-RU"/>
        </w:rPr>
        <w:t>) неразборное, сборно-разборное, складное</w:t>
      </w:r>
    </w:p>
    <w:p w14:paraId="5A3B4DFC" w14:textId="66B08DBA" w:rsidR="00B068D0" w:rsidRPr="00B42FA4" w:rsidRDefault="0039541B" w:rsidP="00B42FA4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2FA4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B068D0" w:rsidRPr="00B42FA4">
        <w:rPr>
          <w:rFonts w:ascii="Times New Roman" w:eastAsia="Calibri" w:hAnsi="Times New Roman" w:cs="Times New Roman"/>
          <w:sz w:val="28"/>
          <w:szCs w:val="28"/>
          <w:lang w:eastAsia="ru-RU"/>
        </w:rPr>
        <w:t>) металлическое, деревянное, комбинированное</w:t>
      </w:r>
    </w:p>
    <w:p w14:paraId="3052615C" w14:textId="1F69DF8C" w:rsidR="00B068D0" w:rsidRPr="00B42FA4" w:rsidRDefault="00B068D0" w:rsidP="00B42FA4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2FA4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 А</w:t>
      </w:r>
    </w:p>
    <w:p w14:paraId="3653401C" w14:textId="01AB6598" w:rsidR="00B068D0" w:rsidRPr="00B42FA4" w:rsidRDefault="0039541B" w:rsidP="00B42FA4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2F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B068D0" w:rsidRPr="00B42FA4">
        <w:rPr>
          <w:rFonts w:ascii="Times New Roman" w:eastAsia="Calibri" w:hAnsi="Times New Roman" w:cs="Times New Roman"/>
          <w:sz w:val="28"/>
          <w:szCs w:val="28"/>
          <w:lang w:eastAsia="ru-RU"/>
        </w:rPr>
        <w:t>ПК-</w:t>
      </w:r>
      <w:r w:rsidRPr="00B42FA4">
        <w:rPr>
          <w:rFonts w:ascii="Times New Roman" w:eastAsia="Calibri" w:hAnsi="Times New Roman" w:cs="Times New Roman"/>
          <w:sz w:val="28"/>
          <w:szCs w:val="28"/>
          <w:lang w:eastAsia="ru-RU"/>
        </w:rPr>
        <w:t>6 (ПК-6.1, ПК-6.2)</w:t>
      </w:r>
    </w:p>
    <w:p w14:paraId="27651E6F" w14:textId="6D4D543A" w:rsidR="0039541B" w:rsidRPr="00B42FA4" w:rsidRDefault="0039541B" w:rsidP="00B42FA4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E4C6200" w14:textId="77777777" w:rsidR="0039541B" w:rsidRPr="00B42FA4" w:rsidRDefault="0039541B" w:rsidP="00B42FA4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2FA4">
        <w:rPr>
          <w:rFonts w:ascii="Times New Roman" w:eastAsia="Calibri" w:hAnsi="Times New Roman" w:cs="Times New Roman"/>
          <w:sz w:val="28"/>
          <w:szCs w:val="28"/>
          <w:lang w:eastAsia="ru-RU"/>
        </w:rPr>
        <w:t>2. По конструкции торговое оборудование подразделяется на:</w:t>
      </w:r>
    </w:p>
    <w:p w14:paraId="635871D0" w14:textId="538D5E40" w:rsidR="0039541B" w:rsidRPr="00B42FA4" w:rsidRDefault="0039541B" w:rsidP="00B42FA4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2FA4">
        <w:rPr>
          <w:rFonts w:ascii="Times New Roman" w:eastAsia="Calibri" w:hAnsi="Times New Roman" w:cs="Times New Roman"/>
          <w:sz w:val="28"/>
          <w:szCs w:val="28"/>
          <w:lang w:eastAsia="ru-RU"/>
        </w:rPr>
        <w:t>А) специализированное и универсальное</w:t>
      </w:r>
    </w:p>
    <w:p w14:paraId="53133445" w14:textId="71659D88" w:rsidR="0039541B" w:rsidRPr="00B42FA4" w:rsidRDefault="0039541B" w:rsidP="00B42FA4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2FA4">
        <w:rPr>
          <w:rFonts w:ascii="Times New Roman" w:eastAsia="Calibri" w:hAnsi="Times New Roman" w:cs="Times New Roman"/>
          <w:sz w:val="28"/>
          <w:szCs w:val="28"/>
          <w:lang w:eastAsia="ru-RU"/>
        </w:rPr>
        <w:t>Б) штучные изделия, наборы оборудования</w:t>
      </w:r>
    </w:p>
    <w:p w14:paraId="22C910A3" w14:textId="625953E7" w:rsidR="0039541B" w:rsidRPr="00B42FA4" w:rsidRDefault="0039541B" w:rsidP="00B42FA4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2FA4">
        <w:rPr>
          <w:rFonts w:ascii="Times New Roman" w:eastAsia="Calibri" w:hAnsi="Times New Roman" w:cs="Times New Roman"/>
          <w:sz w:val="28"/>
          <w:szCs w:val="28"/>
          <w:lang w:eastAsia="ru-RU"/>
        </w:rPr>
        <w:t>В) неразборное, сборно-разборное, складное</w:t>
      </w:r>
    </w:p>
    <w:p w14:paraId="4AA525FD" w14:textId="17F4BB88" w:rsidR="0039541B" w:rsidRPr="00B42FA4" w:rsidRDefault="0039541B" w:rsidP="00B42FA4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2FA4">
        <w:rPr>
          <w:rFonts w:ascii="Times New Roman" w:eastAsia="Calibri" w:hAnsi="Times New Roman" w:cs="Times New Roman"/>
          <w:sz w:val="28"/>
          <w:szCs w:val="28"/>
          <w:lang w:eastAsia="ru-RU"/>
        </w:rPr>
        <w:t>Г) металлическое, деревянное, комбинированное</w:t>
      </w:r>
    </w:p>
    <w:p w14:paraId="53BC2229" w14:textId="5F3A2E74" w:rsidR="0039541B" w:rsidRPr="00B42FA4" w:rsidRDefault="0039541B" w:rsidP="00B42FA4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2FA4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 В</w:t>
      </w:r>
    </w:p>
    <w:p w14:paraId="148E161F" w14:textId="505F4736" w:rsidR="00B068D0" w:rsidRPr="00B42FA4" w:rsidRDefault="0039541B" w:rsidP="00B42FA4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2FA4"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 (индикаторы): ПК-6 (ПК-6.2)</w:t>
      </w:r>
    </w:p>
    <w:p w14:paraId="723BBC74" w14:textId="78B9A62C" w:rsidR="0097364B" w:rsidRPr="00B42FA4" w:rsidRDefault="0097364B" w:rsidP="00B42FA4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D5EA5A6" w14:textId="77777777" w:rsidR="0097364B" w:rsidRPr="00B42FA4" w:rsidRDefault="0097364B" w:rsidP="00B42FA4">
      <w:pPr>
        <w:framePr w:hSpace="180" w:wrap="around" w:vAnchor="text" w:hAnchor="text" w:x="-34" w:y="1"/>
        <w:tabs>
          <w:tab w:val="left" w:pos="5670"/>
        </w:tabs>
        <w:spacing w:after="0" w:line="240" w:lineRule="auto"/>
        <w:suppressOverlap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2FA4">
        <w:rPr>
          <w:rFonts w:ascii="Times New Roman" w:eastAsia="Calibri" w:hAnsi="Times New Roman" w:cs="Times New Roman"/>
          <w:sz w:val="28"/>
          <w:szCs w:val="28"/>
          <w:lang w:eastAsia="ru-RU"/>
        </w:rPr>
        <w:t>3. Механизированные технологические процессы в торговле – это:</w:t>
      </w:r>
    </w:p>
    <w:p w14:paraId="1305BB68" w14:textId="597A1485" w:rsidR="0097364B" w:rsidRPr="00B42FA4" w:rsidRDefault="0028633D" w:rsidP="00B42FA4">
      <w:pPr>
        <w:framePr w:hSpace="180" w:wrap="around" w:vAnchor="text" w:hAnchor="text" w:x="-34" w:y="1"/>
        <w:tabs>
          <w:tab w:val="left" w:pos="5670"/>
        </w:tabs>
        <w:spacing w:after="0" w:line="240" w:lineRule="auto"/>
        <w:suppressOverlap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2FA4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97364B" w:rsidRPr="00B42FA4">
        <w:rPr>
          <w:rFonts w:ascii="Times New Roman" w:eastAsia="Calibri" w:hAnsi="Times New Roman" w:cs="Times New Roman"/>
          <w:sz w:val="28"/>
          <w:szCs w:val="28"/>
          <w:lang w:eastAsia="ru-RU"/>
        </w:rPr>
        <w:t>) процессы, в которых применение машин обеспечивает замену ручного труда на основных операциях, а вспомогательные операции выполняются вручную</w:t>
      </w:r>
    </w:p>
    <w:p w14:paraId="5DF3400C" w14:textId="3B7227E1" w:rsidR="0097364B" w:rsidRPr="00B42FA4" w:rsidRDefault="0028633D" w:rsidP="00B42FA4">
      <w:pPr>
        <w:framePr w:hSpace="180" w:wrap="around" w:vAnchor="text" w:hAnchor="text" w:x="-34" w:y="1"/>
        <w:tabs>
          <w:tab w:val="left" w:pos="5670"/>
        </w:tabs>
        <w:spacing w:after="0" w:line="240" w:lineRule="auto"/>
        <w:suppressOverlap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2FA4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="0097364B" w:rsidRPr="00B42FA4">
        <w:rPr>
          <w:rFonts w:ascii="Times New Roman" w:eastAsia="Calibri" w:hAnsi="Times New Roman" w:cs="Times New Roman"/>
          <w:sz w:val="28"/>
          <w:szCs w:val="28"/>
          <w:lang w:eastAsia="ru-RU"/>
        </w:rPr>
        <w:t>) каждая из взаимосвязанных работ полностью механизирована, основные и вспомогательные операции выполняются машинами, управляемыми операторами</w:t>
      </w:r>
    </w:p>
    <w:p w14:paraId="57ED0033" w14:textId="2570BC5B" w:rsidR="0097364B" w:rsidRPr="00B42FA4" w:rsidRDefault="0028633D" w:rsidP="00B42FA4">
      <w:pPr>
        <w:framePr w:hSpace="180" w:wrap="around" w:vAnchor="text" w:hAnchor="text" w:x="-34" w:y="1"/>
        <w:tabs>
          <w:tab w:val="left" w:pos="5670"/>
        </w:tabs>
        <w:spacing w:after="0" w:line="240" w:lineRule="auto"/>
        <w:suppressOverlap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2FA4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97364B" w:rsidRPr="00B42FA4">
        <w:rPr>
          <w:rFonts w:ascii="Times New Roman" w:eastAsia="Calibri" w:hAnsi="Times New Roman" w:cs="Times New Roman"/>
          <w:sz w:val="28"/>
          <w:szCs w:val="28"/>
          <w:lang w:eastAsia="ru-RU"/>
        </w:rPr>
        <w:t>) применение системы машин, оборудования, автоматов, позволяющих полностью заменить физический труд рабочих и осуществить управление машинами и контроль за их работой при помощи средств автоматики</w:t>
      </w:r>
    </w:p>
    <w:p w14:paraId="0528E5E4" w14:textId="70F6ABD3" w:rsidR="0097364B" w:rsidRPr="00B42FA4" w:rsidRDefault="0028633D" w:rsidP="00B42FA4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2FA4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97364B" w:rsidRPr="00B42FA4">
        <w:rPr>
          <w:rFonts w:ascii="Times New Roman" w:eastAsia="Calibri" w:hAnsi="Times New Roman" w:cs="Times New Roman"/>
          <w:sz w:val="28"/>
          <w:szCs w:val="28"/>
          <w:lang w:eastAsia="ru-RU"/>
        </w:rPr>
        <w:t>) пакетирование тарно-штучных грузов на универсальных поддонах стандартных размеров</w:t>
      </w:r>
    </w:p>
    <w:p w14:paraId="67A2B9FF" w14:textId="6725223E" w:rsidR="0097364B" w:rsidRPr="00B42FA4" w:rsidRDefault="0097364B" w:rsidP="00B42FA4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2FA4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 А</w:t>
      </w:r>
    </w:p>
    <w:p w14:paraId="3A1F48F5" w14:textId="51D3E709" w:rsidR="0097364B" w:rsidRPr="00B42FA4" w:rsidRDefault="0097364B" w:rsidP="00B42FA4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2FA4"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 (индикаторы): ПК-6 (ПК-6.1, ПК-6.2)</w:t>
      </w:r>
    </w:p>
    <w:p w14:paraId="49531FC2" w14:textId="14F62700" w:rsidR="0097364B" w:rsidRPr="00B42FA4" w:rsidRDefault="0097364B" w:rsidP="00B42FA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5557CE9" w14:textId="190BD187" w:rsidR="0097364B" w:rsidRPr="00B42FA4" w:rsidRDefault="0097364B" w:rsidP="00B42FA4">
      <w:pPr>
        <w:framePr w:hSpace="180" w:wrap="around" w:vAnchor="text" w:hAnchor="text" w:x="-34" w:y="1"/>
        <w:tabs>
          <w:tab w:val="left" w:pos="5670"/>
        </w:tabs>
        <w:spacing w:after="0" w:line="240" w:lineRule="auto"/>
        <w:suppressOverlap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2FA4">
        <w:rPr>
          <w:rFonts w:ascii="Times New Roman" w:eastAsia="Calibri" w:hAnsi="Times New Roman" w:cs="Times New Roman"/>
          <w:sz w:val="28"/>
          <w:szCs w:val="28"/>
          <w:lang w:eastAsia="ru-RU"/>
        </w:rPr>
        <w:t>4. Торговое весоизмерительное оборудование используется для обеспечения</w:t>
      </w:r>
    </w:p>
    <w:p w14:paraId="7BA5DDBE" w14:textId="422AA368" w:rsidR="0097364B" w:rsidRPr="00B42FA4" w:rsidRDefault="0028633D" w:rsidP="00B42FA4">
      <w:pPr>
        <w:framePr w:hSpace="180" w:wrap="around" w:vAnchor="text" w:hAnchor="text" w:x="-34" w:y="1"/>
        <w:tabs>
          <w:tab w:val="left" w:pos="5670"/>
        </w:tabs>
        <w:spacing w:after="0" w:line="240" w:lineRule="auto"/>
        <w:suppressOverlap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2FA4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97364B" w:rsidRPr="00B42FA4">
        <w:rPr>
          <w:rFonts w:ascii="Times New Roman" w:eastAsia="Calibri" w:hAnsi="Times New Roman" w:cs="Times New Roman"/>
          <w:sz w:val="28"/>
          <w:szCs w:val="28"/>
          <w:lang w:eastAsia="ru-RU"/>
        </w:rPr>
        <w:t>) точности измерений массы товаров</w:t>
      </w:r>
    </w:p>
    <w:p w14:paraId="2538BFD4" w14:textId="78CB9A07" w:rsidR="0097364B" w:rsidRPr="00B42FA4" w:rsidRDefault="0028633D" w:rsidP="00B42FA4">
      <w:pPr>
        <w:framePr w:hSpace="180" w:wrap="around" w:vAnchor="text" w:hAnchor="text" w:x="-34" w:y="1"/>
        <w:tabs>
          <w:tab w:val="left" w:pos="5670"/>
        </w:tabs>
        <w:spacing w:after="0" w:line="240" w:lineRule="auto"/>
        <w:suppressOverlap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2FA4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="0097364B" w:rsidRPr="00B42FA4">
        <w:rPr>
          <w:rFonts w:ascii="Times New Roman" w:eastAsia="Calibri" w:hAnsi="Times New Roman" w:cs="Times New Roman"/>
          <w:sz w:val="28"/>
          <w:szCs w:val="28"/>
          <w:lang w:eastAsia="ru-RU"/>
        </w:rPr>
        <w:t>) достоверности информации о наличии и движении товарных потоков</w:t>
      </w:r>
    </w:p>
    <w:p w14:paraId="0D2400F5" w14:textId="35E10929" w:rsidR="0097364B" w:rsidRPr="00B42FA4" w:rsidRDefault="0028633D" w:rsidP="00B42FA4">
      <w:pPr>
        <w:framePr w:hSpace="180" w:wrap="around" w:vAnchor="text" w:hAnchor="text" w:x="-34" w:y="1"/>
        <w:tabs>
          <w:tab w:val="left" w:pos="5670"/>
        </w:tabs>
        <w:spacing w:after="0"/>
        <w:contextualSpacing/>
        <w:suppressOverlap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7364B"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) правильности учета товарно-материальных ценностей</w:t>
      </w:r>
    </w:p>
    <w:p w14:paraId="4242F674" w14:textId="1529453C" w:rsidR="0097364B" w:rsidRPr="00B42FA4" w:rsidRDefault="0028633D" w:rsidP="00B42FA4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</w:t>
      </w:r>
      <w:r w:rsidR="0097364B"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) защиты от несанкционированного выноса товаров</w:t>
      </w:r>
    </w:p>
    <w:p w14:paraId="3828F0CF" w14:textId="77777777" w:rsidR="0097364B" w:rsidRPr="00B42FA4" w:rsidRDefault="0097364B" w:rsidP="00B42FA4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</w:t>
      </w:r>
    </w:p>
    <w:p w14:paraId="38CED710" w14:textId="0CD8BFC4" w:rsidR="0097364B" w:rsidRPr="00B42FA4" w:rsidRDefault="0097364B" w:rsidP="00B42FA4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ПК-6 (ПК-6.2, ПК-6.3)</w:t>
      </w:r>
    </w:p>
    <w:p w14:paraId="3446BDF1" w14:textId="18F1850B" w:rsidR="0097364B" w:rsidRPr="00B42FA4" w:rsidRDefault="0097364B" w:rsidP="00B42FA4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A1D854" w14:textId="26DB221A" w:rsidR="0097364B" w:rsidRPr="00B42FA4" w:rsidRDefault="0097364B" w:rsidP="00B42FA4">
      <w:pPr>
        <w:framePr w:hSpace="180" w:wrap="around" w:vAnchor="text" w:hAnchor="text" w:x="-34" w:y="1"/>
        <w:tabs>
          <w:tab w:val="left" w:pos="5670"/>
        </w:tabs>
        <w:spacing w:after="0"/>
        <w:contextualSpacing/>
        <w:suppressOverlap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5. Погрузчики – это:</w:t>
      </w:r>
    </w:p>
    <w:p w14:paraId="52F4ECB3" w14:textId="6B51D261" w:rsidR="0097364B" w:rsidRPr="00B42FA4" w:rsidRDefault="0028633D" w:rsidP="00B42FA4">
      <w:pPr>
        <w:framePr w:hSpace="180" w:wrap="around" w:vAnchor="text" w:hAnchor="text" w:x="-34" w:y="1"/>
        <w:tabs>
          <w:tab w:val="left" w:pos="5670"/>
        </w:tabs>
        <w:spacing w:after="0"/>
        <w:contextualSpacing/>
        <w:suppressOverlap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7364B"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) стационарные машины, предназначенные для погрузочно-разгрузочных работ</w:t>
      </w:r>
    </w:p>
    <w:p w14:paraId="1929753B" w14:textId="3D00CD4C" w:rsidR="0097364B" w:rsidRPr="00B42FA4" w:rsidRDefault="0028633D" w:rsidP="00B42FA4">
      <w:pPr>
        <w:framePr w:hSpace="180" w:wrap="around" w:vAnchor="text" w:hAnchor="text" w:x="-34" w:y="1"/>
        <w:tabs>
          <w:tab w:val="left" w:pos="5670"/>
        </w:tabs>
        <w:spacing w:after="0"/>
        <w:contextualSpacing/>
        <w:suppressOverlap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97364B"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) передвижные машины, необходимые только для подъёма грузов</w:t>
      </w:r>
    </w:p>
    <w:p w14:paraId="668328FB" w14:textId="62D0B267" w:rsidR="0097364B" w:rsidRPr="00B42FA4" w:rsidRDefault="0028633D" w:rsidP="00B42FA4">
      <w:pPr>
        <w:framePr w:hSpace="180" w:wrap="around" w:vAnchor="text" w:hAnchor="text" w:x="-34" w:y="1"/>
        <w:tabs>
          <w:tab w:val="left" w:pos="5670"/>
        </w:tabs>
        <w:spacing w:after="0"/>
        <w:contextualSpacing/>
        <w:suppressOverlap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7364B"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) машины самоходного типа, предназначенная для поднятия, транспортировки и укладки различных грузов</w:t>
      </w:r>
    </w:p>
    <w:p w14:paraId="0489BD35" w14:textId="7B58F26E" w:rsidR="0097364B" w:rsidRPr="00B42FA4" w:rsidRDefault="0028633D" w:rsidP="00B42FA4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97364B"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) машина, для погрузки навалочных грузов, грузонесущим элементом которой являются ролики</w:t>
      </w:r>
    </w:p>
    <w:p w14:paraId="15B8C284" w14:textId="74C1A716" w:rsidR="0097364B" w:rsidRPr="00B42FA4" w:rsidRDefault="0097364B" w:rsidP="00B42FA4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В</w:t>
      </w:r>
    </w:p>
    <w:p w14:paraId="0F3F95CA" w14:textId="6C0AFD12" w:rsidR="0097364B" w:rsidRPr="00B42FA4" w:rsidRDefault="0097364B" w:rsidP="00B42FA4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6F6A1FE2" w14:textId="77777777" w:rsidR="0097364B" w:rsidRPr="00B42FA4" w:rsidRDefault="0097364B" w:rsidP="00B42FA4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829815" w14:textId="77777777" w:rsidR="0028633D" w:rsidRPr="00B42FA4" w:rsidRDefault="0028633D" w:rsidP="00B42FA4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42FA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53115357" w14:textId="77777777" w:rsidR="0028633D" w:rsidRPr="00B42FA4" w:rsidRDefault="0028633D" w:rsidP="00B42FA4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D445150" w14:textId="77777777" w:rsidR="00B42FA4" w:rsidRPr="00B42FA4" w:rsidRDefault="00B42FA4" w:rsidP="00B42FA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42FA4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10F02F99" w14:textId="62CE4A65" w:rsidR="00B42FA4" w:rsidRDefault="00B42FA4" w:rsidP="00B42F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42FA4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F08F4DD" w14:textId="77777777" w:rsidR="00B42FA4" w:rsidRPr="00B42FA4" w:rsidRDefault="00B42FA4" w:rsidP="00B42F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90416A0" w14:textId="3016F988" w:rsidR="0097364B" w:rsidRPr="00B42FA4" w:rsidRDefault="00B42FA4" w:rsidP="00B42FA4">
      <w:pPr>
        <w:pStyle w:val="a4"/>
        <w:tabs>
          <w:tab w:val="left" w:pos="567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8633D" w:rsidRPr="00B42FA4">
        <w:rPr>
          <w:rFonts w:ascii="Times New Roman" w:hAnsi="Times New Roman" w:cs="Times New Roman"/>
          <w:sz w:val="28"/>
          <w:szCs w:val="28"/>
        </w:rPr>
        <w:t>Установите соответствие между классификационными признаками подъемно-транспортного оборудования и его видами</w:t>
      </w:r>
    </w:p>
    <w:tbl>
      <w:tblPr>
        <w:tblW w:w="9361" w:type="dxa"/>
        <w:tblLayout w:type="fixed"/>
        <w:tblLook w:val="01E0" w:firstRow="1" w:lastRow="1" w:firstColumn="1" w:lastColumn="1" w:noHBand="0" w:noVBand="0"/>
      </w:tblPr>
      <w:tblGrid>
        <w:gridCol w:w="108"/>
        <w:gridCol w:w="3686"/>
        <w:gridCol w:w="5567"/>
      </w:tblGrid>
      <w:tr w:rsidR="0028633D" w:rsidRPr="00B42FA4" w14:paraId="32DDEA20" w14:textId="77777777" w:rsidTr="00335E77">
        <w:trPr>
          <w:gridBefore w:val="1"/>
          <w:wBefore w:w="108" w:type="dxa"/>
        </w:trPr>
        <w:tc>
          <w:tcPr>
            <w:tcW w:w="3686" w:type="dxa"/>
          </w:tcPr>
          <w:p w14:paraId="3A2BB032" w14:textId="77777777" w:rsidR="0028633D" w:rsidRPr="00B42FA4" w:rsidRDefault="0028633D" w:rsidP="00B42FA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Классификационные признаки</w:t>
            </w:r>
          </w:p>
        </w:tc>
        <w:tc>
          <w:tcPr>
            <w:tcW w:w="5567" w:type="dxa"/>
          </w:tcPr>
          <w:p w14:paraId="39134229" w14:textId="35A6728A" w:rsidR="0028633D" w:rsidRPr="00B42FA4" w:rsidRDefault="0028633D" w:rsidP="00B42FA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ПТО</w:t>
            </w:r>
          </w:p>
        </w:tc>
      </w:tr>
      <w:tr w:rsidR="0028633D" w:rsidRPr="00B42FA4" w14:paraId="0EA8DFBC" w14:textId="77777777" w:rsidTr="0028633D">
        <w:tc>
          <w:tcPr>
            <w:tcW w:w="3794" w:type="dxa"/>
            <w:gridSpan w:val="2"/>
          </w:tcPr>
          <w:p w14:paraId="066B8F31" w14:textId="65CD6786" w:rsidR="0028633D" w:rsidRPr="00B42FA4" w:rsidRDefault="0028633D" w:rsidP="00B42FA4">
            <w:pPr>
              <w:tabs>
                <w:tab w:val="left" w:pos="5670"/>
              </w:tabs>
              <w:spacing w:after="0" w:line="240" w:lineRule="auto"/>
              <w:ind w:left="-1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по функциональному назначению</w:t>
            </w:r>
          </w:p>
        </w:tc>
        <w:tc>
          <w:tcPr>
            <w:tcW w:w="5567" w:type="dxa"/>
          </w:tcPr>
          <w:p w14:paraId="6760FBCD" w14:textId="37AC34C9" w:rsidR="0028633D" w:rsidRPr="00B42FA4" w:rsidRDefault="0028633D" w:rsidP="00B42FA4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периодического действия; непрерывного действия.</w:t>
            </w:r>
          </w:p>
        </w:tc>
      </w:tr>
      <w:tr w:rsidR="0028633D" w:rsidRPr="00B42FA4" w14:paraId="4676B490" w14:textId="77777777" w:rsidTr="0028633D">
        <w:tc>
          <w:tcPr>
            <w:tcW w:w="3794" w:type="dxa"/>
            <w:gridSpan w:val="2"/>
          </w:tcPr>
          <w:p w14:paraId="7F9BF739" w14:textId="45985275" w:rsidR="0028633D" w:rsidRPr="00B42FA4" w:rsidRDefault="0028633D" w:rsidP="00B42FA4">
            <w:pPr>
              <w:tabs>
                <w:tab w:val="left" w:pos="5670"/>
              </w:tabs>
              <w:spacing w:after="0" w:line="240" w:lineRule="auto"/>
              <w:ind w:left="-1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по виду энергии, приводящей оборудование в движение</w:t>
            </w:r>
          </w:p>
        </w:tc>
        <w:tc>
          <w:tcPr>
            <w:tcW w:w="5567" w:type="dxa"/>
          </w:tcPr>
          <w:p w14:paraId="1D68544C" w14:textId="7F60B385" w:rsidR="0028633D" w:rsidRPr="00B42FA4" w:rsidRDefault="0028633D" w:rsidP="00B42FA4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грузоподъемное; транспортирующее; погрузочно-разгрузочное</w:t>
            </w:r>
          </w:p>
        </w:tc>
      </w:tr>
      <w:tr w:rsidR="0028633D" w:rsidRPr="00B42FA4" w14:paraId="1C23F7F9" w14:textId="77777777" w:rsidTr="0028633D">
        <w:tc>
          <w:tcPr>
            <w:tcW w:w="3794" w:type="dxa"/>
            <w:gridSpan w:val="2"/>
          </w:tcPr>
          <w:p w14:paraId="52F9C0B1" w14:textId="08DA2720" w:rsidR="0028633D" w:rsidRPr="00B42FA4" w:rsidRDefault="0028633D" w:rsidP="00B42FA4">
            <w:pPr>
              <w:tabs>
                <w:tab w:val="left" w:pos="5670"/>
              </w:tabs>
              <w:spacing w:after="0" w:line="240" w:lineRule="auto"/>
              <w:ind w:left="-1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по роду перерабатываемого груза</w:t>
            </w:r>
          </w:p>
        </w:tc>
        <w:tc>
          <w:tcPr>
            <w:tcW w:w="5567" w:type="dxa"/>
          </w:tcPr>
          <w:p w14:paraId="526231F9" w14:textId="4F0B6F37" w:rsidR="0028633D" w:rsidRPr="00B42FA4" w:rsidRDefault="0028633D" w:rsidP="00B42FA4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с электроприводом; с двигателем внутреннего сгорания; механического действия; ручного действия; гравитационного действия.</w:t>
            </w:r>
          </w:p>
        </w:tc>
      </w:tr>
      <w:tr w:rsidR="0028633D" w:rsidRPr="00B42FA4" w14:paraId="7D6741E8" w14:textId="77777777" w:rsidTr="0028633D">
        <w:tc>
          <w:tcPr>
            <w:tcW w:w="3794" w:type="dxa"/>
            <w:gridSpan w:val="2"/>
          </w:tcPr>
          <w:p w14:paraId="2AECCF1E" w14:textId="04E2A71C" w:rsidR="0028633D" w:rsidRPr="00B42FA4" w:rsidRDefault="0028633D" w:rsidP="00B42FA4">
            <w:pPr>
              <w:tabs>
                <w:tab w:val="left" w:pos="5670"/>
              </w:tabs>
              <w:spacing w:after="0" w:line="240" w:lineRule="auto"/>
              <w:ind w:left="-1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 по характеру перемещения грузов</w:t>
            </w:r>
          </w:p>
        </w:tc>
        <w:tc>
          <w:tcPr>
            <w:tcW w:w="5567" w:type="dxa"/>
          </w:tcPr>
          <w:p w14:paraId="59D28C8F" w14:textId="4D84F112" w:rsidR="0028633D" w:rsidRPr="00B42FA4" w:rsidRDefault="0028633D" w:rsidP="00B42FA4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для перегруза тарно-штучных товаров; для перегруза массовых насыпных товаров; для перекачивания и слива наливных грузов</w:t>
            </w:r>
          </w:p>
        </w:tc>
      </w:tr>
    </w:tbl>
    <w:p w14:paraId="50017951" w14:textId="180AFB0F" w:rsidR="0028633D" w:rsidRPr="00B42FA4" w:rsidRDefault="0028633D" w:rsidP="00B42FA4">
      <w:pPr>
        <w:pStyle w:val="a4"/>
        <w:tabs>
          <w:tab w:val="left" w:pos="5670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1C863366" w14:textId="390B8036" w:rsidR="0028633D" w:rsidRPr="00B42FA4" w:rsidRDefault="0028633D" w:rsidP="00B42FA4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1Б</w:t>
      </w:r>
      <w:r w:rsidR="00B42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2В</w:t>
      </w:r>
      <w:r w:rsidR="00B42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3Г</w:t>
      </w:r>
      <w:r w:rsidR="00B42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4А</w:t>
      </w:r>
    </w:p>
    <w:p w14:paraId="0D8412BB" w14:textId="5E4C48EA" w:rsidR="0028633D" w:rsidRPr="00B42FA4" w:rsidRDefault="0028633D" w:rsidP="00B42FA4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2F961C5D" w14:textId="312E373D" w:rsidR="0028633D" w:rsidRDefault="0028633D" w:rsidP="00B42FA4">
      <w:pPr>
        <w:pStyle w:val="a4"/>
        <w:tabs>
          <w:tab w:val="left" w:pos="5670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5509DD93" w14:textId="77777777" w:rsidR="00B42FA4" w:rsidRPr="00B42FA4" w:rsidRDefault="00B42FA4" w:rsidP="00B42FA4">
      <w:pPr>
        <w:pStyle w:val="a4"/>
        <w:tabs>
          <w:tab w:val="left" w:pos="5670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4AACA1A1" w14:textId="571A90B4" w:rsidR="00B15FB7" w:rsidRPr="00B42FA4" w:rsidRDefault="00B42FA4" w:rsidP="00B42FA4">
      <w:pPr>
        <w:pStyle w:val="a4"/>
        <w:tabs>
          <w:tab w:val="left" w:pos="567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B15FB7" w:rsidRPr="00B42FA4">
        <w:rPr>
          <w:rFonts w:ascii="Times New Roman" w:hAnsi="Times New Roman" w:cs="Times New Roman"/>
          <w:sz w:val="28"/>
          <w:szCs w:val="28"/>
        </w:rPr>
        <w:t>Установите соответствие между классификационными признаками торгового инвентаря и его видами</w:t>
      </w:r>
    </w:p>
    <w:tbl>
      <w:tblPr>
        <w:tblW w:w="936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799"/>
        <w:gridCol w:w="5567"/>
      </w:tblGrid>
      <w:tr w:rsidR="005C6ACD" w:rsidRPr="00B42FA4" w14:paraId="1442D237" w14:textId="77777777" w:rsidTr="005C6ACD">
        <w:tc>
          <w:tcPr>
            <w:tcW w:w="3799" w:type="dxa"/>
          </w:tcPr>
          <w:p w14:paraId="3BFDFC5E" w14:textId="77777777" w:rsidR="005C6ACD" w:rsidRPr="00B42FA4" w:rsidRDefault="005C6ACD" w:rsidP="00B42FA4">
            <w:pPr>
              <w:pStyle w:val="a4"/>
              <w:tabs>
                <w:tab w:val="left" w:pos="5670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инвентаря</w:t>
            </w:r>
          </w:p>
        </w:tc>
        <w:tc>
          <w:tcPr>
            <w:tcW w:w="5567" w:type="dxa"/>
          </w:tcPr>
          <w:p w14:paraId="19C77792" w14:textId="77777777" w:rsidR="005C6ACD" w:rsidRPr="00B42FA4" w:rsidRDefault="005C6ACD" w:rsidP="00B42FA4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Классификационные признаки </w:t>
            </w:r>
          </w:p>
        </w:tc>
      </w:tr>
      <w:tr w:rsidR="005C6ACD" w:rsidRPr="00B42FA4" w14:paraId="1E21B07B" w14:textId="77777777" w:rsidTr="005C6ACD">
        <w:tc>
          <w:tcPr>
            <w:tcW w:w="3799" w:type="dxa"/>
          </w:tcPr>
          <w:p w14:paraId="628747F8" w14:textId="06E0E1D3" w:rsidR="005C6ACD" w:rsidRPr="00B42FA4" w:rsidRDefault="005C6ACD" w:rsidP="00B42FA4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инвентарь для приемки товаров</w:t>
            </w:r>
          </w:p>
        </w:tc>
        <w:tc>
          <w:tcPr>
            <w:tcW w:w="5567" w:type="dxa"/>
          </w:tcPr>
          <w:p w14:paraId="7AE0D393" w14:textId="77F186F2" w:rsidR="005C6ACD" w:rsidRPr="00B42FA4" w:rsidRDefault="005C6ACD" w:rsidP="00B42FA4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 столы и доски гладильные, утюги, щетки одежные и для чистки обуви, ножницы портновские, электроприспособления для фасовки гвоздей и шурупов</w:t>
            </w:r>
          </w:p>
        </w:tc>
      </w:tr>
      <w:tr w:rsidR="005C6ACD" w:rsidRPr="00B42FA4" w14:paraId="3D7391B2" w14:textId="77777777" w:rsidTr="005C6ACD">
        <w:tc>
          <w:tcPr>
            <w:tcW w:w="3799" w:type="dxa"/>
          </w:tcPr>
          <w:p w14:paraId="0D7C1EC0" w14:textId="05E0ABFB" w:rsidR="005C6ACD" w:rsidRPr="00B42FA4" w:rsidRDefault="005C6ACD" w:rsidP="00B42FA4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инвентарь для подготовки к продаже и продажи продовольственных товаров</w:t>
            </w:r>
          </w:p>
        </w:tc>
        <w:tc>
          <w:tcPr>
            <w:tcW w:w="5567" w:type="dxa"/>
          </w:tcPr>
          <w:p w14:paraId="6DB46AD6" w14:textId="15D2A9E5" w:rsidR="005C6ACD" w:rsidRPr="00B42FA4" w:rsidRDefault="005C6ACD" w:rsidP="00B42FA4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 тележки для уборки помещений, мусоросборники, щетки, ведра, пылесосы, поломоечные машины.</w:t>
            </w:r>
          </w:p>
        </w:tc>
      </w:tr>
      <w:tr w:rsidR="005C6ACD" w:rsidRPr="00B42FA4" w14:paraId="28CF3323" w14:textId="77777777" w:rsidTr="005C6ACD">
        <w:tc>
          <w:tcPr>
            <w:tcW w:w="3799" w:type="dxa"/>
          </w:tcPr>
          <w:p w14:paraId="15A9408B" w14:textId="09BEE3E6" w:rsidR="005C6ACD" w:rsidRPr="00B42FA4" w:rsidRDefault="005C6ACD" w:rsidP="00B42FA4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инвентарь для подготовки к продаже и продажи непродовольственных товаров</w:t>
            </w:r>
          </w:p>
        </w:tc>
        <w:tc>
          <w:tcPr>
            <w:tcW w:w="5567" w:type="dxa"/>
          </w:tcPr>
          <w:p w14:paraId="191DD709" w14:textId="56EB0D2A" w:rsidR="005C6ACD" w:rsidRPr="00B42FA4" w:rsidRDefault="005C6ACD" w:rsidP="00B42FA4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топоры, пилы-ножовки, ножи, стулья-колоды, разделочные доски, предназначенные для разруба, разделки и нарезки мяса, субпродуктов и рыбы, нож-струна для резки монолитов масла</w:t>
            </w:r>
          </w:p>
        </w:tc>
      </w:tr>
      <w:tr w:rsidR="005C6ACD" w:rsidRPr="00B42FA4" w14:paraId="2502D927" w14:textId="77777777" w:rsidTr="005C6ACD">
        <w:tc>
          <w:tcPr>
            <w:tcW w:w="3799" w:type="dxa"/>
          </w:tcPr>
          <w:p w14:paraId="2FE98867" w14:textId="68345D51" w:rsidR="005C6ACD" w:rsidRPr="00B42FA4" w:rsidRDefault="005C6ACD" w:rsidP="00B42FA4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 санитарно-гигиенический инвентарь</w:t>
            </w:r>
          </w:p>
        </w:tc>
        <w:tc>
          <w:tcPr>
            <w:tcW w:w="5567" w:type="dxa"/>
          </w:tcPr>
          <w:p w14:paraId="2D22A439" w14:textId="76863601" w:rsidR="005C6ACD" w:rsidRPr="00B42FA4" w:rsidRDefault="005C6ACD" w:rsidP="00B42FA4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 гвоздодеры, ножницы, съемники обручей, бондарные набойки, топоры, молотки,  клещи.</w:t>
            </w:r>
          </w:p>
        </w:tc>
      </w:tr>
    </w:tbl>
    <w:p w14:paraId="305F81D7" w14:textId="57FE1666" w:rsidR="00B15FB7" w:rsidRPr="00B42FA4" w:rsidRDefault="00B15FB7" w:rsidP="00B42FA4">
      <w:pPr>
        <w:tabs>
          <w:tab w:val="left" w:pos="567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5C6ACD"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1Г</w:t>
      </w:r>
      <w:r w:rsidR="00B42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C6ACD"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2В</w:t>
      </w:r>
      <w:r w:rsidR="00B42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C6ACD"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3А</w:t>
      </w:r>
      <w:r w:rsidR="00B42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C6ACD"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4Б</w:t>
      </w:r>
    </w:p>
    <w:p w14:paraId="4535A43F" w14:textId="65D5BAB5" w:rsidR="0028633D" w:rsidRPr="00B42FA4" w:rsidRDefault="00B15FB7" w:rsidP="00B42FA4">
      <w:pPr>
        <w:tabs>
          <w:tab w:val="left" w:pos="567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</w:t>
      </w:r>
      <w:r w:rsidR="005C6ACD"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индикаторы): ПК-6 (ПК-6.1)</w:t>
      </w:r>
    </w:p>
    <w:p w14:paraId="2EBD177A" w14:textId="273A6170" w:rsidR="00B15FB7" w:rsidRPr="00B42FA4" w:rsidRDefault="00B15FB7" w:rsidP="00B42FA4">
      <w:pPr>
        <w:tabs>
          <w:tab w:val="left" w:pos="56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5300688" w14:textId="58D38963" w:rsidR="005C6ACD" w:rsidRPr="00B42FA4" w:rsidRDefault="005C6ACD" w:rsidP="00B42FA4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>3. </w:t>
      </w:r>
      <w:r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соответствие между классификационными признаками весоизмерительного торгового оборудования и его видами</w:t>
      </w:r>
    </w:p>
    <w:tbl>
      <w:tblPr>
        <w:tblW w:w="936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799"/>
        <w:gridCol w:w="5567"/>
      </w:tblGrid>
      <w:tr w:rsidR="005C6ACD" w:rsidRPr="00B42FA4" w14:paraId="48DBE469" w14:textId="77777777" w:rsidTr="005C6ACD">
        <w:tc>
          <w:tcPr>
            <w:tcW w:w="3799" w:type="dxa"/>
          </w:tcPr>
          <w:p w14:paraId="0E775E3C" w14:textId="77777777" w:rsidR="005C6ACD" w:rsidRPr="00B42FA4" w:rsidRDefault="005C6ACD" w:rsidP="00B42FA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Классификационный признак</w:t>
            </w:r>
          </w:p>
        </w:tc>
        <w:tc>
          <w:tcPr>
            <w:tcW w:w="5567" w:type="dxa"/>
          </w:tcPr>
          <w:p w14:paraId="1466DA93" w14:textId="77777777" w:rsidR="005C6ACD" w:rsidRPr="00B42FA4" w:rsidRDefault="005C6ACD" w:rsidP="00B42FA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ВИО</w:t>
            </w:r>
          </w:p>
        </w:tc>
      </w:tr>
      <w:tr w:rsidR="005C6ACD" w:rsidRPr="00B42FA4" w14:paraId="684C3D14" w14:textId="77777777" w:rsidTr="005C6ACD">
        <w:tc>
          <w:tcPr>
            <w:tcW w:w="3799" w:type="dxa"/>
          </w:tcPr>
          <w:p w14:paraId="36D67406" w14:textId="7A797ED7" w:rsidR="005C6ACD" w:rsidRPr="00B42FA4" w:rsidRDefault="005C6ACD" w:rsidP="00B42FA4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 по виду указательного устройства</w:t>
            </w:r>
          </w:p>
        </w:tc>
        <w:tc>
          <w:tcPr>
            <w:tcW w:w="5567" w:type="dxa"/>
          </w:tcPr>
          <w:p w14:paraId="5C2DE8E3" w14:textId="70523099" w:rsidR="005C6ACD" w:rsidRPr="00B42FA4" w:rsidRDefault="005C6ACD" w:rsidP="00B42FA4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А) только весы; весы </w:t>
            </w:r>
            <w:r w:rsid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принтер; весы </w:t>
            </w:r>
            <w:r w:rsid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касса; весы </w:t>
            </w:r>
            <w:r w:rsid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касса </w:t>
            </w:r>
            <w:r w:rsid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сканер; весы </w:t>
            </w:r>
            <w:r w:rsid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касса </w:t>
            </w:r>
            <w:r w:rsid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C59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сканер </w:t>
            </w:r>
            <w:r w:rsid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компьютер; весы с термопечатью этикеток</w:t>
            </w:r>
          </w:p>
        </w:tc>
      </w:tr>
      <w:tr w:rsidR="005C6ACD" w:rsidRPr="00B42FA4" w14:paraId="028028C5" w14:textId="77777777" w:rsidTr="005C6ACD">
        <w:tc>
          <w:tcPr>
            <w:tcW w:w="3799" w:type="dxa"/>
          </w:tcPr>
          <w:p w14:paraId="4FD028B1" w14:textId="5E3DAF28" w:rsidR="005C6ACD" w:rsidRPr="00B42FA4" w:rsidRDefault="005C6ACD" w:rsidP="00B42FA4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по способу установки</w:t>
            </w:r>
          </w:p>
        </w:tc>
        <w:tc>
          <w:tcPr>
            <w:tcW w:w="5567" w:type="dxa"/>
          </w:tcPr>
          <w:p w14:paraId="7FB5F4E0" w14:textId="7F2BD939" w:rsidR="005C6ACD" w:rsidRPr="00B42FA4" w:rsidRDefault="005C6ACD" w:rsidP="00B42FA4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гирные, шкальные, шкально-гирные, циферблатные, циферблатно-гирные, оптические и электронно-индикаторные.</w:t>
            </w:r>
          </w:p>
        </w:tc>
      </w:tr>
      <w:tr w:rsidR="005C6ACD" w:rsidRPr="00B42FA4" w14:paraId="718C6BCF" w14:textId="77777777" w:rsidTr="005C6ACD">
        <w:tc>
          <w:tcPr>
            <w:tcW w:w="3799" w:type="dxa"/>
          </w:tcPr>
          <w:p w14:paraId="09A8B68E" w14:textId="4DD0A47E" w:rsidR="005C6ACD" w:rsidRPr="00B42FA4" w:rsidRDefault="005C6ACD" w:rsidP="00B42FA4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по комплектности</w:t>
            </w:r>
          </w:p>
        </w:tc>
        <w:tc>
          <w:tcPr>
            <w:tcW w:w="5567" w:type="dxa"/>
          </w:tcPr>
          <w:p w14:paraId="287026C7" w14:textId="68AEC905" w:rsidR="005C6ACD" w:rsidRPr="00B42FA4" w:rsidRDefault="005C6ACD" w:rsidP="00B42FA4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В) стационарные, передвижные, напольные  </w:t>
            </w:r>
          </w:p>
        </w:tc>
      </w:tr>
      <w:tr w:rsidR="005C6ACD" w:rsidRPr="00B42FA4" w14:paraId="79EFD417" w14:textId="77777777" w:rsidTr="005C6ACD">
        <w:tc>
          <w:tcPr>
            <w:tcW w:w="3799" w:type="dxa"/>
          </w:tcPr>
          <w:p w14:paraId="3310D8C0" w14:textId="1200AB44" w:rsidR="005C6ACD" w:rsidRPr="00B42FA4" w:rsidRDefault="005C6ACD" w:rsidP="00B42FA4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4) по источнику </w:t>
            </w:r>
          </w:p>
          <w:p w14:paraId="2858193D" w14:textId="77777777" w:rsidR="005C6ACD" w:rsidRPr="00B42FA4" w:rsidRDefault="005C6ACD" w:rsidP="00B42FA4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электропитания</w:t>
            </w:r>
          </w:p>
        </w:tc>
        <w:tc>
          <w:tcPr>
            <w:tcW w:w="5567" w:type="dxa"/>
          </w:tcPr>
          <w:p w14:paraId="56CD0AAE" w14:textId="45ADED8B" w:rsidR="005C6ACD" w:rsidRPr="00B42FA4" w:rsidRDefault="005C6ACD" w:rsidP="00B42FA4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от сети переменного однофазного тока напряжением 220В ±10%, частотой 50 гц ±5%</w:t>
            </w:r>
          </w:p>
          <w:p w14:paraId="131FA708" w14:textId="77777777" w:rsidR="005C6ACD" w:rsidRPr="00B42FA4" w:rsidRDefault="005C6ACD" w:rsidP="00B42FA4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подключением к сети через адаптер (преобразователь тока); от постоянного тока элементов питания (автономное питание);</w:t>
            </w:r>
          </w:p>
          <w:p w14:paraId="40578E03" w14:textId="77777777" w:rsidR="005C6ACD" w:rsidRPr="00B42FA4" w:rsidRDefault="005C6ACD" w:rsidP="00B42FA4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универсальной системы электропитания, позволяющей подключать весы как к переменному, так и постоянному току в зависимости от производственных возможностей</w:t>
            </w:r>
          </w:p>
        </w:tc>
      </w:tr>
    </w:tbl>
    <w:p w14:paraId="050EB516" w14:textId="0CC2CD48" w:rsidR="005C6ACD" w:rsidRPr="00B42FA4" w:rsidRDefault="005C6ACD" w:rsidP="00B42FA4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1Б</w:t>
      </w:r>
      <w:r w:rsidR="006C5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2В</w:t>
      </w:r>
      <w:r w:rsidR="006C5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3А</w:t>
      </w:r>
      <w:r w:rsidR="006C5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4Г</w:t>
      </w:r>
    </w:p>
    <w:p w14:paraId="728E838C" w14:textId="6FABEBCF" w:rsidR="005C6ACD" w:rsidRPr="00B42FA4" w:rsidRDefault="005C6ACD" w:rsidP="00B42FA4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Компетенции (индикаторы): ПК-6 (ПК-6.1, ПК-3)</w:t>
      </w:r>
    </w:p>
    <w:p w14:paraId="2C07C42C" w14:textId="77777777" w:rsidR="005C6ACD" w:rsidRPr="00B42FA4" w:rsidRDefault="005C6ACD" w:rsidP="00B42FA4">
      <w:pPr>
        <w:tabs>
          <w:tab w:val="left" w:pos="56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1392BC7" w14:textId="77777777" w:rsidR="005C6ACD" w:rsidRPr="00B42FA4" w:rsidRDefault="005C6ACD" w:rsidP="00B42FA4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>4. </w:t>
      </w:r>
      <w:r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соответствие между классификационными признаками фасовочного и упаковочного оборудования и их характеристикой</w:t>
      </w: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969"/>
        <w:gridCol w:w="5387"/>
      </w:tblGrid>
      <w:tr w:rsidR="005C6ACD" w:rsidRPr="00B42FA4" w14:paraId="30471B9D" w14:textId="77777777" w:rsidTr="00CC2C16">
        <w:tc>
          <w:tcPr>
            <w:tcW w:w="3969" w:type="dxa"/>
          </w:tcPr>
          <w:p w14:paraId="395169DA" w14:textId="77777777" w:rsidR="005C6ACD" w:rsidRPr="00B42FA4" w:rsidRDefault="005C6ACD" w:rsidP="00B42FA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5387" w:type="dxa"/>
          </w:tcPr>
          <w:p w14:paraId="0356B414" w14:textId="77777777" w:rsidR="005C6ACD" w:rsidRPr="00B42FA4" w:rsidRDefault="005C6ACD" w:rsidP="00B42FA4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 оборудования</w:t>
            </w:r>
          </w:p>
        </w:tc>
      </w:tr>
      <w:tr w:rsidR="005C6ACD" w:rsidRPr="00B42FA4" w14:paraId="4E4F7A7E" w14:textId="77777777" w:rsidTr="00CC2C16">
        <w:tc>
          <w:tcPr>
            <w:tcW w:w="3969" w:type="dxa"/>
          </w:tcPr>
          <w:p w14:paraId="32FB204A" w14:textId="0673BC2C" w:rsidR="005C6ACD" w:rsidRPr="00B42FA4" w:rsidRDefault="005C6ACD" w:rsidP="00B42FA4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упаковочное</w:t>
            </w:r>
          </w:p>
        </w:tc>
        <w:tc>
          <w:tcPr>
            <w:tcW w:w="5387" w:type="dxa"/>
          </w:tcPr>
          <w:p w14:paraId="671290F2" w14:textId="2071263D" w:rsidR="005C6ACD" w:rsidRPr="00B42FA4" w:rsidRDefault="005C6ACD" w:rsidP="00B42FA4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 комплекс устройств, предназначенных для автоматической упаковки различных продуктов в плёнку или пакеты</w:t>
            </w:r>
          </w:p>
        </w:tc>
      </w:tr>
      <w:tr w:rsidR="005C6ACD" w:rsidRPr="00B42FA4" w14:paraId="1E396AD8" w14:textId="77777777" w:rsidTr="00CC2C16">
        <w:tc>
          <w:tcPr>
            <w:tcW w:w="3969" w:type="dxa"/>
          </w:tcPr>
          <w:p w14:paraId="5A1B00CC" w14:textId="2F500160" w:rsidR="005C6ACD" w:rsidRPr="00B42FA4" w:rsidRDefault="005C6ACD" w:rsidP="00B42FA4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2) фасовочное </w:t>
            </w:r>
          </w:p>
        </w:tc>
        <w:tc>
          <w:tcPr>
            <w:tcW w:w="5387" w:type="dxa"/>
          </w:tcPr>
          <w:p w14:paraId="58FA87D2" w14:textId="147C1F64" w:rsidR="005C6ACD" w:rsidRPr="00B42FA4" w:rsidRDefault="005C6ACD" w:rsidP="006C592D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 широкий спектр машин и устройств, предназначенных для автоматизации и оптимизации процессов упаковки и фасовки различных товаров.</w:t>
            </w:r>
          </w:p>
        </w:tc>
      </w:tr>
      <w:tr w:rsidR="005C6ACD" w:rsidRPr="00B42FA4" w14:paraId="67CE2A59" w14:textId="77777777" w:rsidTr="00CC2C16">
        <w:tc>
          <w:tcPr>
            <w:tcW w:w="3969" w:type="dxa"/>
          </w:tcPr>
          <w:p w14:paraId="1BC494FF" w14:textId="47F8A0FB" w:rsidR="005C6ACD" w:rsidRPr="00B42FA4" w:rsidRDefault="005C6ACD" w:rsidP="00B42FA4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фасовочно-упаковочное</w:t>
            </w:r>
          </w:p>
        </w:tc>
        <w:tc>
          <w:tcPr>
            <w:tcW w:w="5387" w:type="dxa"/>
          </w:tcPr>
          <w:p w14:paraId="5F94BAC6" w14:textId="06143229" w:rsidR="005C6ACD" w:rsidRPr="00B42FA4" w:rsidRDefault="005C6ACD" w:rsidP="00B42FA4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2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 комплекс механизмов и машин, предназначенных для первичной или групповой упаковки различной продукции.</w:t>
            </w:r>
          </w:p>
        </w:tc>
      </w:tr>
    </w:tbl>
    <w:p w14:paraId="3BA20C19" w14:textId="1F4C6D77" w:rsidR="005C6ACD" w:rsidRPr="00B42FA4" w:rsidRDefault="005C6ACD" w:rsidP="00B42FA4">
      <w:pPr>
        <w:tabs>
          <w:tab w:val="left" w:pos="567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1В</w:t>
      </w:r>
      <w:r w:rsidR="006C5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2А</w:t>
      </w:r>
      <w:r w:rsidR="006C5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3Б</w:t>
      </w:r>
    </w:p>
    <w:p w14:paraId="66FA84EB" w14:textId="69DC0EC7" w:rsidR="005C6ACD" w:rsidRPr="00B42FA4" w:rsidRDefault="005C6ACD" w:rsidP="00B42FA4">
      <w:pPr>
        <w:tabs>
          <w:tab w:val="left" w:pos="567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ПК-6 (ПК-6.1</w:t>
      </w:r>
      <w:r w:rsidR="00CC2C16"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, ПК-6.2</w:t>
      </w:r>
      <w:r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2E0D6831" w14:textId="5362EAA7" w:rsidR="005C6ACD" w:rsidRPr="00B42FA4" w:rsidRDefault="005C6ACD" w:rsidP="00B42FA4">
      <w:pPr>
        <w:tabs>
          <w:tab w:val="left" w:pos="56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45F061A" w14:textId="77777777" w:rsidR="00CC2C16" w:rsidRPr="00B42FA4" w:rsidRDefault="00CC2C16" w:rsidP="006C592D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42FA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14:paraId="5C79F3A7" w14:textId="77777777" w:rsidR="00CC2C16" w:rsidRPr="006C592D" w:rsidRDefault="00CC2C16" w:rsidP="006C592D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F4C12B7" w14:textId="77777777" w:rsidR="006C592D" w:rsidRPr="006C592D" w:rsidRDefault="006C592D" w:rsidP="006C592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592D">
        <w:rPr>
          <w:rFonts w:ascii="Times New Roman" w:hAnsi="Times New Roman" w:cs="Times New Roman"/>
          <w:i/>
          <w:iCs/>
          <w:sz w:val="28"/>
          <w:szCs w:val="28"/>
        </w:rPr>
        <w:t>Укажите правильную последовательность.</w:t>
      </w:r>
    </w:p>
    <w:p w14:paraId="3476E108" w14:textId="77777777" w:rsidR="006C592D" w:rsidRPr="006C592D" w:rsidRDefault="006C592D" w:rsidP="006C592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592D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242AD215" w14:textId="77777777" w:rsidR="006C592D" w:rsidRDefault="006C592D" w:rsidP="00B42FA4">
      <w:pPr>
        <w:pStyle w:val="a4"/>
        <w:tabs>
          <w:tab w:val="left" w:pos="567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2A176C3" w14:textId="0A9C2B03" w:rsidR="00CC2C16" w:rsidRPr="00B42FA4" w:rsidRDefault="00CC2C16" w:rsidP="00B42FA4">
      <w:pPr>
        <w:pStyle w:val="a4"/>
        <w:tabs>
          <w:tab w:val="left" w:pos="567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>1. Установите последовательность действий кассира перед подготовкой к расчетам с помощью ККМ:</w:t>
      </w:r>
    </w:p>
    <w:p w14:paraId="2755ED9C" w14:textId="19CA27C1" w:rsidR="00CC2C16" w:rsidRPr="00B42FA4" w:rsidRDefault="00CC2C16" w:rsidP="00B42FA4">
      <w:pPr>
        <w:pStyle w:val="a4"/>
        <w:tabs>
          <w:tab w:val="left" w:pos="5670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>А) заправить ленту</w:t>
      </w:r>
    </w:p>
    <w:p w14:paraId="26893A30" w14:textId="4E62D207" w:rsidR="00CC2C16" w:rsidRPr="00B42FA4" w:rsidRDefault="00CC2C16" w:rsidP="00B42FA4">
      <w:pPr>
        <w:pStyle w:val="a4"/>
        <w:tabs>
          <w:tab w:val="left" w:pos="5670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>Б) пробить 2 нулевых чека</w:t>
      </w:r>
    </w:p>
    <w:p w14:paraId="798A05F8" w14:textId="5C128AC7" w:rsidR="00CC2C16" w:rsidRPr="00B42FA4" w:rsidRDefault="00CC2C16" w:rsidP="00B42FA4">
      <w:pPr>
        <w:pStyle w:val="a4"/>
        <w:tabs>
          <w:tab w:val="left" w:pos="5670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>В) включить тумблер</w:t>
      </w:r>
    </w:p>
    <w:p w14:paraId="14D0F41E" w14:textId="42496FC6" w:rsidR="005C6ACD" w:rsidRPr="00B42FA4" w:rsidRDefault="00CC2C16" w:rsidP="00B42FA4">
      <w:pPr>
        <w:pStyle w:val="a4"/>
        <w:tabs>
          <w:tab w:val="left" w:pos="5670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>Г) включить ККМ в сеть</w:t>
      </w:r>
    </w:p>
    <w:p w14:paraId="116CBCEE" w14:textId="7C85D80F" w:rsidR="00CC2C16" w:rsidRPr="00B42FA4" w:rsidRDefault="00CC2C16" w:rsidP="00B42FA4">
      <w:pPr>
        <w:tabs>
          <w:tab w:val="left" w:pos="56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>Правильный ответ: Г, А, В, Б</w:t>
      </w:r>
    </w:p>
    <w:p w14:paraId="075EE8AA" w14:textId="147343A8" w:rsidR="00CC2C16" w:rsidRPr="00B42FA4" w:rsidRDefault="00CC2C16" w:rsidP="00B42FA4">
      <w:pPr>
        <w:tabs>
          <w:tab w:val="left" w:pos="56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 xml:space="preserve">Компетенции (индикаторы): ПК-6 (ПК-6.1, ПК-6.2)   </w:t>
      </w:r>
    </w:p>
    <w:p w14:paraId="28B19340" w14:textId="5F7995D7" w:rsidR="005C6ACD" w:rsidRPr="00B42FA4" w:rsidRDefault="005C6ACD" w:rsidP="00B42FA4">
      <w:pPr>
        <w:tabs>
          <w:tab w:val="left" w:pos="56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6DAAF1F" w14:textId="6D471C38" w:rsidR="003C65D8" w:rsidRPr="00B42FA4" w:rsidRDefault="006C592D" w:rsidP="006C592D">
      <w:pPr>
        <w:pStyle w:val="a4"/>
        <w:tabs>
          <w:tab w:val="left" w:pos="567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C65D8" w:rsidRPr="00B42FA4">
        <w:rPr>
          <w:rFonts w:ascii="Times New Roman" w:hAnsi="Times New Roman" w:cs="Times New Roman"/>
          <w:sz w:val="28"/>
          <w:szCs w:val="28"/>
        </w:rPr>
        <w:t>Установите последовательность подготовки слайсера к работе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8A5C1D4" w14:textId="059E98E4" w:rsidR="005235DD" w:rsidRPr="00B42FA4" w:rsidRDefault="003C65D8" w:rsidP="006C592D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 xml:space="preserve">А) </w:t>
      </w:r>
      <w:r w:rsidR="005235DD" w:rsidRPr="00B42FA4">
        <w:rPr>
          <w:rFonts w:ascii="Times New Roman" w:hAnsi="Times New Roman" w:cs="Times New Roman"/>
          <w:sz w:val="28"/>
          <w:szCs w:val="28"/>
        </w:rPr>
        <w:t>отключить слайсер от сети и провести его очистку</w:t>
      </w:r>
    </w:p>
    <w:p w14:paraId="028F9133" w14:textId="2F4301E3" w:rsidR="005235DD" w:rsidRPr="00B42FA4" w:rsidRDefault="005235DD" w:rsidP="006C592D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>Б) включить слайсер и понаблюдать за его работой 2</w:t>
      </w:r>
      <w:r w:rsidR="006C592D">
        <w:rPr>
          <w:rFonts w:ascii="Times New Roman" w:hAnsi="Times New Roman" w:cs="Times New Roman"/>
          <w:sz w:val="28"/>
          <w:szCs w:val="28"/>
        </w:rPr>
        <w:t>-</w:t>
      </w:r>
      <w:r w:rsidRPr="00B42FA4">
        <w:rPr>
          <w:rFonts w:ascii="Times New Roman" w:hAnsi="Times New Roman" w:cs="Times New Roman"/>
          <w:sz w:val="28"/>
          <w:szCs w:val="28"/>
        </w:rPr>
        <w:t>3 минуты, чтобы удостовериться, что оборудование функционирует исправно</w:t>
      </w:r>
    </w:p>
    <w:p w14:paraId="2ED2424D" w14:textId="59CC8F95" w:rsidR="005235DD" w:rsidRPr="00B42FA4" w:rsidRDefault="005235DD" w:rsidP="006C592D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>В) убедиться, что напряжение в сети соответствует рабочему напряжению прибора</w:t>
      </w:r>
    </w:p>
    <w:p w14:paraId="5ADF06E4" w14:textId="76BA2B45" w:rsidR="005235DD" w:rsidRPr="00B42FA4" w:rsidRDefault="005235DD" w:rsidP="006C592D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>Г) установить слайсер на прочной поверхности, которая сможет выдержать его вес</w:t>
      </w:r>
    </w:p>
    <w:p w14:paraId="2D448CDB" w14:textId="09EEEA29" w:rsidR="005235DD" w:rsidRPr="00B42FA4" w:rsidRDefault="005235DD" w:rsidP="00B42FA4">
      <w:pPr>
        <w:tabs>
          <w:tab w:val="left" w:pos="56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>Правильный ответ: Г, В, Б, А</w:t>
      </w:r>
    </w:p>
    <w:p w14:paraId="5F1AFA77" w14:textId="39DC8035" w:rsidR="005235DD" w:rsidRPr="00B42FA4" w:rsidRDefault="005235DD" w:rsidP="00B42FA4">
      <w:pPr>
        <w:tabs>
          <w:tab w:val="left" w:pos="56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ПК-6 (ПК-6.1, ПК-6.2)   </w:t>
      </w:r>
    </w:p>
    <w:p w14:paraId="28C43AF1" w14:textId="1A615E50" w:rsidR="005235DD" w:rsidRPr="00B42FA4" w:rsidRDefault="006C592D" w:rsidP="006C592D">
      <w:pPr>
        <w:pStyle w:val="a4"/>
        <w:tabs>
          <w:tab w:val="left" w:pos="567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235DD" w:rsidRPr="00B42FA4">
        <w:rPr>
          <w:rFonts w:ascii="Times New Roman" w:hAnsi="Times New Roman" w:cs="Times New Roman"/>
          <w:sz w:val="28"/>
          <w:szCs w:val="28"/>
        </w:rPr>
        <w:t xml:space="preserve">Продавец торгового зала заметила, что электронные весы установлены не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235DD" w:rsidRPr="00B42FA4">
        <w:rPr>
          <w:rFonts w:ascii="Times New Roman" w:hAnsi="Times New Roman" w:cs="Times New Roman"/>
          <w:sz w:val="28"/>
          <w:szCs w:val="28"/>
        </w:rPr>
        <w:t>По уровню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235DD" w:rsidRPr="00B42FA4">
        <w:rPr>
          <w:rFonts w:ascii="Times New Roman" w:hAnsi="Times New Roman" w:cs="Times New Roman"/>
          <w:sz w:val="28"/>
          <w:szCs w:val="28"/>
        </w:rPr>
        <w:t>. Установите последовательность действия продавца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D1B7E39" w14:textId="53CE2C62" w:rsidR="005235DD" w:rsidRPr="00B42FA4" w:rsidRDefault="005235DD" w:rsidP="006C592D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>А)</w:t>
      </w:r>
      <w:r w:rsidR="00335E77" w:rsidRPr="00B42FA4">
        <w:rPr>
          <w:rFonts w:ascii="Times New Roman" w:hAnsi="Times New Roman" w:cs="Times New Roman"/>
          <w:sz w:val="28"/>
          <w:szCs w:val="28"/>
        </w:rPr>
        <w:t xml:space="preserve"> проверить работу на весах контрольными гирями</w:t>
      </w:r>
    </w:p>
    <w:p w14:paraId="022DD1E0" w14:textId="73992D33" w:rsidR="005235DD" w:rsidRPr="00B42FA4" w:rsidRDefault="005235DD" w:rsidP="006C592D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>Б)</w:t>
      </w:r>
      <w:r w:rsidR="00335E77" w:rsidRPr="00B42FA4">
        <w:rPr>
          <w:rFonts w:ascii="Times New Roman" w:hAnsi="Times New Roman" w:cs="Times New Roman"/>
          <w:sz w:val="28"/>
          <w:szCs w:val="28"/>
        </w:rPr>
        <w:t xml:space="preserve"> установить весы «по уровню»</w:t>
      </w:r>
    </w:p>
    <w:p w14:paraId="126C2C8A" w14:textId="4175C064" w:rsidR="005235DD" w:rsidRPr="00B42FA4" w:rsidRDefault="005235DD" w:rsidP="006C592D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 xml:space="preserve">В) </w:t>
      </w:r>
      <w:r w:rsidR="00335E77" w:rsidRPr="00B42FA4">
        <w:rPr>
          <w:rFonts w:ascii="Times New Roman" w:hAnsi="Times New Roman" w:cs="Times New Roman"/>
          <w:sz w:val="28"/>
          <w:szCs w:val="28"/>
        </w:rPr>
        <w:t>прекратить работу</w:t>
      </w:r>
    </w:p>
    <w:p w14:paraId="5FC425C5" w14:textId="2DEC37F2" w:rsidR="005235DD" w:rsidRPr="00B42FA4" w:rsidRDefault="00335E77" w:rsidP="006C592D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235DD" w:rsidRPr="00B42FA4">
        <w:rPr>
          <w:rFonts w:ascii="Times New Roman" w:hAnsi="Times New Roman" w:cs="Times New Roman"/>
          <w:sz w:val="28"/>
          <w:szCs w:val="28"/>
        </w:rPr>
        <w:t>В, Б, А</w:t>
      </w:r>
    </w:p>
    <w:p w14:paraId="5922923D" w14:textId="1044BA43" w:rsidR="00CC2C16" w:rsidRPr="00B42FA4" w:rsidRDefault="005235DD" w:rsidP="006C592D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 xml:space="preserve">Компетенции (индикаторы): ПК-6 (ПК-6.1, ПК-6.3)   </w:t>
      </w:r>
    </w:p>
    <w:p w14:paraId="4C9E529F" w14:textId="70D48E27" w:rsidR="00CC2C16" w:rsidRPr="00B42FA4" w:rsidRDefault="00CC2C16" w:rsidP="006C592D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C89C25" w14:textId="77777777" w:rsidR="00CC2C16" w:rsidRPr="00B42FA4" w:rsidRDefault="00CC2C16" w:rsidP="006C592D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42FA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Задания открытого типа</w:t>
      </w:r>
    </w:p>
    <w:p w14:paraId="2D1B17CD" w14:textId="77777777" w:rsidR="00CC2C16" w:rsidRPr="006C592D" w:rsidRDefault="00CC2C16" w:rsidP="006C592D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36CDDBB" w14:textId="246BE0F5" w:rsidR="00CC2C16" w:rsidRDefault="00CC2C16" w:rsidP="006C592D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42FA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Задания открытого типа на дополнение</w:t>
      </w:r>
    </w:p>
    <w:p w14:paraId="59A1CBD4" w14:textId="77777777" w:rsidR="006C592D" w:rsidRPr="006C592D" w:rsidRDefault="006C592D" w:rsidP="006C592D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F44EBA7" w14:textId="77777777" w:rsidR="006C592D" w:rsidRPr="006C592D" w:rsidRDefault="006C592D" w:rsidP="006C592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C592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72113EC1" w14:textId="77777777" w:rsidR="006C592D" w:rsidRPr="006C592D" w:rsidRDefault="006C592D" w:rsidP="006C59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5E59B1" w14:textId="5C5B04CE" w:rsidR="00CC2C16" w:rsidRPr="00B42FA4" w:rsidRDefault="00591B7E" w:rsidP="006C592D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>1. </w:t>
      </w:r>
      <w:r w:rsidR="00CC2C16" w:rsidRPr="00B42FA4">
        <w:rPr>
          <w:rFonts w:ascii="Times New Roman" w:hAnsi="Times New Roman" w:cs="Times New Roman"/>
          <w:sz w:val="28"/>
          <w:szCs w:val="28"/>
        </w:rPr>
        <w:t>_______________________ представляют собой торговое оборудование, предназначенное для формирования грузовых пакетов, штабелирования и транспортирования товаров. Изготавливаются в основном из дерева. По конструкции поддоны бывают плоские, стоечные и ящичные.</w:t>
      </w:r>
    </w:p>
    <w:p w14:paraId="25826436" w14:textId="170D4B14" w:rsidR="00CC2C16" w:rsidRPr="00B42FA4" w:rsidRDefault="00CC2C16" w:rsidP="006C592D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C592D">
        <w:rPr>
          <w:rFonts w:ascii="Times New Roman" w:hAnsi="Times New Roman" w:cs="Times New Roman"/>
          <w:sz w:val="28"/>
          <w:szCs w:val="28"/>
        </w:rPr>
        <w:t>п</w:t>
      </w:r>
      <w:r w:rsidRPr="00B42FA4">
        <w:rPr>
          <w:rFonts w:ascii="Times New Roman" w:hAnsi="Times New Roman" w:cs="Times New Roman"/>
          <w:sz w:val="28"/>
          <w:szCs w:val="28"/>
        </w:rPr>
        <w:t>оддоны</w:t>
      </w:r>
    </w:p>
    <w:p w14:paraId="537A2FC7" w14:textId="5FF6B3B6" w:rsidR="00CC2C16" w:rsidRPr="00B42FA4" w:rsidRDefault="00CC2C16" w:rsidP="006C592D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 xml:space="preserve">Компетенции (индикаторы): ПК-6 (ПК-6.1, ПК-6.2)   </w:t>
      </w:r>
    </w:p>
    <w:p w14:paraId="165929F5" w14:textId="5CDADD86" w:rsidR="00CC2C16" w:rsidRPr="00B42FA4" w:rsidRDefault="00CC2C16" w:rsidP="00B42FA4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7156EA" w14:textId="39412081" w:rsidR="00CC2C16" w:rsidRPr="00B42FA4" w:rsidRDefault="00591B7E" w:rsidP="00B42FA4">
      <w:pPr>
        <w:pStyle w:val="a4"/>
        <w:tabs>
          <w:tab w:val="left" w:pos="567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>2. </w:t>
      </w:r>
      <w:r w:rsidR="00CC2C16" w:rsidRPr="00B42FA4">
        <w:rPr>
          <w:rFonts w:ascii="Times New Roman" w:hAnsi="Times New Roman" w:cs="Times New Roman"/>
          <w:sz w:val="28"/>
          <w:szCs w:val="28"/>
        </w:rPr>
        <w:t xml:space="preserve">______________________. </w:t>
      </w:r>
      <w:r w:rsidR="006C592D">
        <w:rPr>
          <w:rFonts w:ascii="Times New Roman" w:hAnsi="Times New Roman" w:cs="Times New Roman"/>
          <w:sz w:val="28"/>
          <w:szCs w:val="28"/>
        </w:rPr>
        <w:t>–</w:t>
      </w:r>
      <w:r w:rsidR="00CC2C16" w:rsidRPr="00B42FA4">
        <w:rPr>
          <w:rFonts w:ascii="Times New Roman" w:hAnsi="Times New Roman" w:cs="Times New Roman"/>
          <w:sz w:val="28"/>
          <w:szCs w:val="28"/>
        </w:rPr>
        <w:t xml:space="preserve"> устройство, осуществляющее мелкорозничную торговлю товарами и услугами, оплата и выдача которых осуществляется с помощью технических приспособлений, не требующих непосредственного участия продавца.</w:t>
      </w:r>
    </w:p>
    <w:p w14:paraId="6C460324" w14:textId="21C2AB5B" w:rsidR="00CC2C16" w:rsidRPr="00B42FA4" w:rsidRDefault="00CC2C16" w:rsidP="00B42FA4">
      <w:pPr>
        <w:pStyle w:val="a4"/>
        <w:tabs>
          <w:tab w:val="left" w:pos="567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C592D">
        <w:rPr>
          <w:rFonts w:ascii="Times New Roman" w:hAnsi="Times New Roman" w:cs="Times New Roman"/>
          <w:sz w:val="28"/>
          <w:szCs w:val="28"/>
        </w:rPr>
        <w:t>т</w:t>
      </w:r>
      <w:r w:rsidRPr="00B42FA4">
        <w:rPr>
          <w:rFonts w:ascii="Times New Roman" w:hAnsi="Times New Roman" w:cs="Times New Roman"/>
          <w:sz w:val="28"/>
          <w:szCs w:val="28"/>
        </w:rPr>
        <w:t>орговый автомат</w:t>
      </w:r>
    </w:p>
    <w:p w14:paraId="24FB8ADC" w14:textId="6BF2E584" w:rsidR="00CC2C16" w:rsidRPr="00B42FA4" w:rsidRDefault="00CC2C16" w:rsidP="00B42FA4">
      <w:pPr>
        <w:pStyle w:val="a4"/>
        <w:tabs>
          <w:tab w:val="left" w:pos="567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 xml:space="preserve">Компетенции (индикаторы): ПК-6 (ПК-6.1, ПК-6.2)   </w:t>
      </w:r>
    </w:p>
    <w:p w14:paraId="605BED77" w14:textId="41B1D974" w:rsidR="00CC2C16" w:rsidRPr="00B42FA4" w:rsidRDefault="00CC2C16" w:rsidP="00B42FA4">
      <w:pPr>
        <w:pStyle w:val="a4"/>
        <w:tabs>
          <w:tab w:val="left" w:pos="567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EF00E35" w14:textId="35880B3D" w:rsidR="00CC2C16" w:rsidRPr="00B42FA4" w:rsidRDefault="00591B7E" w:rsidP="00B42FA4">
      <w:pPr>
        <w:pStyle w:val="a4"/>
        <w:tabs>
          <w:tab w:val="left" w:pos="567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 xml:space="preserve">3. </w:t>
      </w:r>
      <w:r w:rsidR="00CC2C16" w:rsidRPr="00B42FA4">
        <w:rPr>
          <w:rFonts w:ascii="Times New Roman" w:hAnsi="Times New Roman" w:cs="Times New Roman"/>
          <w:sz w:val="28"/>
          <w:szCs w:val="28"/>
        </w:rPr>
        <w:t xml:space="preserve">Среднетемпературный режим работы холодильного оборудования </w:t>
      </w:r>
      <w:r w:rsidR="006C592D">
        <w:rPr>
          <w:rFonts w:ascii="Times New Roman" w:hAnsi="Times New Roman" w:cs="Times New Roman"/>
          <w:sz w:val="28"/>
          <w:szCs w:val="28"/>
        </w:rPr>
        <w:t>–</w:t>
      </w:r>
      <w:r w:rsidR="00CC2C16" w:rsidRPr="00B42FA4">
        <w:rPr>
          <w:rFonts w:ascii="Times New Roman" w:hAnsi="Times New Roman" w:cs="Times New Roman"/>
          <w:sz w:val="28"/>
          <w:szCs w:val="28"/>
        </w:rPr>
        <w:t xml:space="preserve"> при котором температура в камере поддерживается на уровне от __ до +___° С. Данный режим подходит для краткосрочного, от нескольких часов до нескольких дней, хранения пищевых продуктов.</w:t>
      </w:r>
    </w:p>
    <w:p w14:paraId="614B5A86" w14:textId="2133FEAC" w:rsidR="00CC2C16" w:rsidRPr="00B42FA4" w:rsidRDefault="00CC2C16" w:rsidP="00B42FA4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>Правильный ответ: от 0 до +15° С.</w:t>
      </w:r>
    </w:p>
    <w:p w14:paraId="22DCB26E" w14:textId="77777777" w:rsidR="00CC2C16" w:rsidRPr="00B42FA4" w:rsidRDefault="00CC2C16" w:rsidP="00B42FA4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 xml:space="preserve">Компетенции (индикаторы): ПК-6 (ПК-6.1, ПК-6.2)   </w:t>
      </w:r>
    </w:p>
    <w:p w14:paraId="0186366A" w14:textId="62BDC0B5" w:rsidR="00CC2C16" w:rsidRPr="00B42FA4" w:rsidRDefault="00CC2C16" w:rsidP="00B42FA4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96D0BF" w14:textId="372E6314" w:rsidR="00CC2C16" w:rsidRPr="00B42FA4" w:rsidRDefault="00591B7E" w:rsidP="00B42FA4">
      <w:pPr>
        <w:pStyle w:val="a4"/>
        <w:tabs>
          <w:tab w:val="left" w:pos="567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>4. ____________________ требования к торговому оборудованию предусматривают стойкость оборудования к химическим и механическим воздействиям, легкость ухода за ним.</w:t>
      </w:r>
    </w:p>
    <w:p w14:paraId="441501F7" w14:textId="63ECCC51" w:rsidR="00591B7E" w:rsidRPr="00B42FA4" w:rsidRDefault="00591B7E" w:rsidP="00B42FA4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C592D">
        <w:rPr>
          <w:rFonts w:ascii="Times New Roman" w:hAnsi="Times New Roman" w:cs="Times New Roman"/>
          <w:sz w:val="28"/>
          <w:szCs w:val="28"/>
        </w:rPr>
        <w:t>с</w:t>
      </w:r>
      <w:r w:rsidRPr="00B42FA4">
        <w:rPr>
          <w:rFonts w:ascii="Times New Roman" w:hAnsi="Times New Roman" w:cs="Times New Roman"/>
          <w:sz w:val="28"/>
          <w:szCs w:val="28"/>
        </w:rPr>
        <w:t>анитарно-гигиенические</w:t>
      </w:r>
    </w:p>
    <w:p w14:paraId="26813AF9" w14:textId="58298339" w:rsidR="00591B7E" w:rsidRPr="00B42FA4" w:rsidRDefault="00591B7E" w:rsidP="00B42FA4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 xml:space="preserve">Компетенции (индикаторы): ПК-6 (ПК-6.1, ПК-6.2)   </w:t>
      </w:r>
    </w:p>
    <w:p w14:paraId="4B9BF51A" w14:textId="3916C6A7" w:rsidR="00591B7E" w:rsidRPr="00B42FA4" w:rsidRDefault="00591B7E" w:rsidP="00B42FA4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CFD733" w14:textId="19D0309F" w:rsidR="00591B7E" w:rsidRPr="00B42FA4" w:rsidRDefault="00591B7E" w:rsidP="00B42FA4">
      <w:pPr>
        <w:pStyle w:val="a4"/>
        <w:tabs>
          <w:tab w:val="left" w:pos="567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lastRenderedPageBreak/>
        <w:t xml:space="preserve">5. Оборудование, поддерживающее низкую температуру </w:t>
      </w:r>
      <w:r w:rsidR="006C592D" w:rsidRPr="00B42FA4">
        <w:rPr>
          <w:rFonts w:ascii="Times New Roman" w:hAnsi="Times New Roman" w:cs="Times New Roman"/>
          <w:sz w:val="28"/>
          <w:szCs w:val="28"/>
        </w:rPr>
        <w:t>в теплоизолированной камере,</w:t>
      </w:r>
      <w:r w:rsidRPr="00B42FA4">
        <w:rPr>
          <w:rFonts w:ascii="Times New Roman" w:hAnsi="Times New Roman" w:cs="Times New Roman"/>
          <w:sz w:val="28"/>
          <w:szCs w:val="28"/>
        </w:rPr>
        <w:t xml:space="preserve"> называется ______________________.</w:t>
      </w:r>
    </w:p>
    <w:p w14:paraId="31A6495E" w14:textId="2572B461" w:rsidR="00591B7E" w:rsidRPr="00B42FA4" w:rsidRDefault="00591B7E" w:rsidP="00B42FA4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>Правильный ответ: холодильным</w:t>
      </w:r>
    </w:p>
    <w:p w14:paraId="504216C8" w14:textId="3C7EAFA0" w:rsidR="00591B7E" w:rsidRPr="00B42FA4" w:rsidRDefault="00591B7E" w:rsidP="00B42FA4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 xml:space="preserve">Компетенции (индикаторы): ПК-6 (ПК-6.1, ПК-6.2)   </w:t>
      </w:r>
    </w:p>
    <w:p w14:paraId="6324646A" w14:textId="062D27CE" w:rsidR="00591B7E" w:rsidRPr="00B42FA4" w:rsidRDefault="00591B7E" w:rsidP="00B42FA4">
      <w:pPr>
        <w:tabs>
          <w:tab w:val="left" w:pos="56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A1DE15B" w14:textId="77777777" w:rsidR="00591B7E" w:rsidRPr="00B42FA4" w:rsidRDefault="00591B7E" w:rsidP="006C592D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42FA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14:paraId="2EC2E8DF" w14:textId="77777777" w:rsidR="006C592D" w:rsidRDefault="006C592D" w:rsidP="00B42FA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75B4881" w14:textId="62E60E63" w:rsidR="00591B7E" w:rsidRPr="006C592D" w:rsidRDefault="00591B7E" w:rsidP="00B42FA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6C592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Напишите пропущенные слово (словосочетание)</w:t>
      </w:r>
    </w:p>
    <w:p w14:paraId="577D24CE" w14:textId="77777777" w:rsidR="00591B7E" w:rsidRPr="00B42FA4" w:rsidRDefault="00591B7E" w:rsidP="00B42FA4">
      <w:pPr>
        <w:tabs>
          <w:tab w:val="left" w:pos="56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CCB7D2F" w14:textId="206187AB" w:rsidR="00591B7E" w:rsidRPr="00B42FA4" w:rsidRDefault="00591B7E" w:rsidP="006C592D">
      <w:pPr>
        <w:pStyle w:val="a4"/>
        <w:tabs>
          <w:tab w:val="left" w:pos="567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color w:val="000000" w:themeColor="text1"/>
          <w:sz w:val="28"/>
          <w:szCs w:val="28"/>
        </w:rPr>
        <w:t>1. Для считывания штрих-кодов используются специальные устройства, называемые _________________ штриховых кодов. ______________ засвечивает штрих-код световым или лазерным лучом и считывает полученную картинку.</w:t>
      </w:r>
    </w:p>
    <w:p w14:paraId="0EBDB227" w14:textId="6BBE88CB" w:rsidR="00591B7E" w:rsidRPr="00B42FA4" w:rsidRDefault="00591B7E" w:rsidP="006C592D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C592D">
        <w:rPr>
          <w:rFonts w:ascii="Times New Roman" w:hAnsi="Times New Roman" w:cs="Times New Roman"/>
          <w:sz w:val="28"/>
          <w:szCs w:val="28"/>
        </w:rPr>
        <w:t>с</w:t>
      </w:r>
      <w:r w:rsidRPr="00B42FA4">
        <w:rPr>
          <w:rFonts w:ascii="Times New Roman" w:hAnsi="Times New Roman" w:cs="Times New Roman"/>
          <w:sz w:val="28"/>
          <w:szCs w:val="28"/>
        </w:rPr>
        <w:t>канер</w:t>
      </w:r>
      <w:r w:rsidR="00686531">
        <w:rPr>
          <w:rFonts w:ascii="Times New Roman" w:hAnsi="Times New Roman" w:cs="Times New Roman"/>
          <w:sz w:val="28"/>
          <w:szCs w:val="28"/>
        </w:rPr>
        <w:t xml:space="preserve"> / сканирующее устройство</w:t>
      </w:r>
    </w:p>
    <w:p w14:paraId="7E41749C" w14:textId="5A0FD74D" w:rsidR="00591B7E" w:rsidRPr="00B42FA4" w:rsidRDefault="00591B7E" w:rsidP="006C592D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 xml:space="preserve">Компетенции (индикаторы): ПК-6 (ПК-6.1, ПК-6.2)   </w:t>
      </w:r>
    </w:p>
    <w:p w14:paraId="2CC38E79" w14:textId="59EAD157" w:rsidR="00591B7E" w:rsidRPr="00B42FA4" w:rsidRDefault="00591B7E" w:rsidP="006C592D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6DEAD2" w14:textId="576825CF" w:rsidR="00591B7E" w:rsidRPr="00B42FA4" w:rsidRDefault="00591B7E" w:rsidP="006C592D">
      <w:pPr>
        <w:pStyle w:val="a4"/>
        <w:tabs>
          <w:tab w:val="left" w:pos="567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>2. Процедура подтверждения соответствия средств измерений установленным метрологическим требованиям – это ____________________________________.</w:t>
      </w:r>
    </w:p>
    <w:p w14:paraId="7D7AD83C" w14:textId="22FECCC9" w:rsidR="00591B7E" w:rsidRPr="00B42FA4" w:rsidRDefault="00591B7E" w:rsidP="006C592D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 xml:space="preserve">Правильный ответ: поверка средств измерений </w:t>
      </w:r>
      <w:r w:rsidR="00686531">
        <w:rPr>
          <w:rFonts w:ascii="Times New Roman" w:hAnsi="Times New Roman" w:cs="Times New Roman"/>
          <w:sz w:val="28"/>
          <w:szCs w:val="28"/>
        </w:rPr>
        <w:t>/ поверка</w:t>
      </w:r>
    </w:p>
    <w:p w14:paraId="049F2157" w14:textId="13CA3CB4" w:rsidR="00591B7E" w:rsidRPr="00B42FA4" w:rsidRDefault="00591B7E" w:rsidP="006C592D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 xml:space="preserve">Компетенции (индикаторы): ПК-6 (ПК-6.1, ПК-6.2, ПК-6.3)   </w:t>
      </w:r>
    </w:p>
    <w:p w14:paraId="7F445AA0" w14:textId="66C63212" w:rsidR="00591B7E" w:rsidRPr="00B42FA4" w:rsidRDefault="00591B7E" w:rsidP="006C592D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7BDC97" w14:textId="1896DCD9" w:rsidR="00591B7E" w:rsidRPr="008D2206" w:rsidRDefault="00591B7E" w:rsidP="006C592D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>3. </w:t>
      </w:r>
      <w:r w:rsidR="008D2206" w:rsidRPr="008D2206">
        <w:rPr>
          <w:rFonts w:ascii="Times New Roman" w:hAnsi="Times New Roman" w:cs="Times New Roman"/>
          <w:sz w:val="28"/>
          <w:szCs w:val="28"/>
          <w:shd w:val="clear" w:color="auto" w:fill="FFFFFF"/>
        </w:rPr>
        <w:t>Весоизмерительные приборы и гири поверяются не реже </w:t>
      </w:r>
      <w:r w:rsidR="008D2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____</w:t>
      </w:r>
      <w:r w:rsidR="008D2206" w:rsidRPr="008D2206">
        <w:rPr>
          <w:rFonts w:ascii="Times New Roman" w:hAnsi="Times New Roman" w:cs="Times New Roman"/>
          <w:sz w:val="28"/>
          <w:szCs w:val="28"/>
          <w:shd w:val="clear" w:color="auto" w:fill="FFFFFF"/>
        </w:rPr>
        <w:t> раза в год.</w:t>
      </w:r>
    </w:p>
    <w:p w14:paraId="35ADCB03" w14:textId="19510BFD" w:rsidR="00FA1502" w:rsidRPr="00B42FA4" w:rsidRDefault="00FA1502" w:rsidP="006C592D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D2206">
        <w:rPr>
          <w:rFonts w:ascii="Times New Roman" w:hAnsi="Times New Roman" w:cs="Times New Roman"/>
          <w:sz w:val="28"/>
          <w:szCs w:val="28"/>
        </w:rPr>
        <w:t>1 / одного</w:t>
      </w:r>
      <w:r w:rsidRPr="00B42F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521345" w14:textId="52BA2E75" w:rsidR="00FA1502" w:rsidRPr="00B42FA4" w:rsidRDefault="00FA1502" w:rsidP="006C592D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 xml:space="preserve">Компетенции (индикаторы): ПК-6 (ПК-6.1, ПК-6.3)   </w:t>
      </w:r>
    </w:p>
    <w:p w14:paraId="69F360EF" w14:textId="7B42BB82" w:rsidR="00FA1502" w:rsidRDefault="00FA1502" w:rsidP="006C592D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8F0693" w14:textId="77777777" w:rsidR="008D2206" w:rsidRPr="00B42FA4" w:rsidRDefault="008D2206" w:rsidP="006C592D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8D3D0A" w14:textId="06497F8A" w:rsidR="00591B7E" w:rsidRPr="00B42FA4" w:rsidRDefault="00591B7E" w:rsidP="006C592D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 xml:space="preserve">4. </w:t>
      </w:r>
      <w:r w:rsidR="00D51C4F" w:rsidRPr="00B42FA4">
        <w:rPr>
          <w:rFonts w:ascii="Times New Roman" w:hAnsi="Times New Roman" w:cs="Times New Roman"/>
          <w:sz w:val="28"/>
          <w:szCs w:val="28"/>
        </w:rPr>
        <w:t>По принципу периодичности действия режущие машины подразделяются на машины</w:t>
      </w:r>
      <w:r w:rsidR="00686531">
        <w:rPr>
          <w:rFonts w:ascii="Times New Roman" w:hAnsi="Times New Roman" w:cs="Times New Roman"/>
          <w:sz w:val="28"/>
          <w:szCs w:val="28"/>
        </w:rPr>
        <w:t xml:space="preserve"> </w:t>
      </w:r>
      <w:r w:rsidR="00686531" w:rsidRPr="00B42FA4">
        <w:rPr>
          <w:rFonts w:ascii="Times New Roman" w:hAnsi="Times New Roman" w:cs="Times New Roman"/>
          <w:sz w:val="28"/>
          <w:szCs w:val="28"/>
        </w:rPr>
        <w:t>непрерывного</w:t>
      </w:r>
      <w:r w:rsidR="00D51C4F" w:rsidRPr="00B42FA4">
        <w:rPr>
          <w:rFonts w:ascii="Times New Roman" w:hAnsi="Times New Roman" w:cs="Times New Roman"/>
          <w:sz w:val="28"/>
          <w:szCs w:val="28"/>
        </w:rPr>
        <w:t xml:space="preserve"> </w:t>
      </w:r>
      <w:r w:rsidR="00686531">
        <w:rPr>
          <w:rFonts w:ascii="Times New Roman" w:hAnsi="Times New Roman" w:cs="Times New Roman"/>
          <w:sz w:val="28"/>
          <w:szCs w:val="28"/>
        </w:rPr>
        <w:t xml:space="preserve">и </w:t>
      </w:r>
      <w:r w:rsidR="00D51C4F" w:rsidRPr="00B42FA4">
        <w:rPr>
          <w:rFonts w:ascii="Times New Roman" w:hAnsi="Times New Roman" w:cs="Times New Roman"/>
          <w:sz w:val="28"/>
          <w:szCs w:val="28"/>
        </w:rPr>
        <w:t>___________________ действия.</w:t>
      </w:r>
    </w:p>
    <w:p w14:paraId="6E7CCE98" w14:textId="5EF93C57" w:rsidR="00D51C4F" w:rsidRPr="00B42FA4" w:rsidRDefault="00D51C4F" w:rsidP="006C592D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86531" w:rsidRPr="00B42FA4">
        <w:rPr>
          <w:rFonts w:ascii="Times New Roman" w:hAnsi="Times New Roman" w:cs="Times New Roman"/>
          <w:sz w:val="28"/>
          <w:szCs w:val="28"/>
        </w:rPr>
        <w:t xml:space="preserve">периодического </w:t>
      </w:r>
      <w:r w:rsidR="00686531">
        <w:rPr>
          <w:rFonts w:ascii="Times New Roman" w:hAnsi="Times New Roman" w:cs="Times New Roman"/>
          <w:sz w:val="28"/>
          <w:szCs w:val="28"/>
        </w:rPr>
        <w:t xml:space="preserve">/ </w:t>
      </w:r>
      <w:r w:rsidR="00686531" w:rsidRPr="00B42FA4">
        <w:rPr>
          <w:rFonts w:ascii="Times New Roman" w:hAnsi="Times New Roman" w:cs="Times New Roman"/>
          <w:sz w:val="28"/>
          <w:szCs w:val="28"/>
        </w:rPr>
        <w:t xml:space="preserve">циклического </w:t>
      </w:r>
      <w:r w:rsidRPr="00B42F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6F2835" w14:textId="5B445ACB" w:rsidR="00591B7E" w:rsidRPr="00B42FA4" w:rsidRDefault="00D51C4F" w:rsidP="00B42FA4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 xml:space="preserve">Компетенции (индикаторы): ПК-6 (ПК-6.1, ПК-6.2, ПК-6.3)   </w:t>
      </w:r>
    </w:p>
    <w:p w14:paraId="685BFCC1" w14:textId="77777777" w:rsidR="00D51C4F" w:rsidRPr="00B42FA4" w:rsidRDefault="00D51C4F" w:rsidP="00B42FA4">
      <w:pPr>
        <w:tabs>
          <w:tab w:val="left" w:pos="56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56E6889" w14:textId="77777777" w:rsidR="00591B7E" w:rsidRPr="00B42FA4" w:rsidRDefault="00591B7E" w:rsidP="006C592D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42FA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Задания открытого типа с развернутым ответом</w:t>
      </w:r>
    </w:p>
    <w:p w14:paraId="57AD4841" w14:textId="77777777" w:rsidR="00591B7E" w:rsidRPr="00B42FA4" w:rsidRDefault="00591B7E" w:rsidP="00B42FA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DB9C273" w14:textId="77777777" w:rsidR="00591B7E" w:rsidRPr="006C592D" w:rsidRDefault="00591B7E" w:rsidP="00B42FA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6C592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Дать развернутый ответ на вопрос</w:t>
      </w:r>
    </w:p>
    <w:p w14:paraId="4A6591A4" w14:textId="77777777" w:rsidR="00591B7E" w:rsidRPr="00B42FA4" w:rsidRDefault="00591B7E" w:rsidP="00B42FA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EB9018F" w14:textId="7ED87994" w:rsidR="00591B7E" w:rsidRDefault="006C592D" w:rsidP="006C592D">
      <w:pPr>
        <w:pStyle w:val="a4"/>
        <w:tabs>
          <w:tab w:val="left" w:pos="567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91B7E" w:rsidRPr="00B42FA4">
        <w:rPr>
          <w:rFonts w:ascii="Times New Roman" w:hAnsi="Times New Roman" w:cs="Times New Roman"/>
          <w:sz w:val="28"/>
          <w:szCs w:val="28"/>
        </w:rPr>
        <w:t>Какие требования относят к эргономическим требованиям к торговой мебели?</w:t>
      </w:r>
    </w:p>
    <w:p w14:paraId="61FE7E4D" w14:textId="77777777" w:rsidR="006C592D" w:rsidRPr="00B42FA4" w:rsidRDefault="006C592D" w:rsidP="006C592D">
      <w:pPr>
        <w:pStyle w:val="a4"/>
        <w:tabs>
          <w:tab w:val="left" w:pos="567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40F84D4" w14:textId="5505C192" w:rsidR="003A522D" w:rsidRPr="00B42FA4" w:rsidRDefault="003B5335" w:rsidP="00B42FA4">
      <w:pPr>
        <w:pStyle w:val="a4"/>
        <w:tabs>
          <w:tab w:val="left" w:pos="567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533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3A522D" w:rsidRPr="00B42FA4">
        <w:rPr>
          <w:rFonts w:ascii="Times New Roman" w:hAnsi="Times New Roman" w:cs="Times New Roman"/>
          <w:sz w:val="28"/>
          <w:szCs w:val="28"/>
        </w:rPr>
        <w:t xml:space="preserve">эргономические требования предусматривают, что размеры торговой мебели должны быть разработаны с учетом роста и пропорции фигуры человека, и обеспечивать минимальную утомляемость </w:t>
      </w:r>
      <w:r w:rsidR="003A522D" w:rsidRPr="00B42FA4">
        <w:rPr>
          <w:rFonts w:ascii="Times New Roman" w:hAnsi="Times New Roman" w:cs="Times New Roman"/>
          <w:sz w:val="28"/>
          <w:szCs w:val="28"/>
        </w:rPr>
        <w:lastRenderedPageBreak/>
        <w:t>обслуживающего персонала, а также обеспечивать достаточный обзор товаров и свободный доступ к ним покупателей.</w:t>
      </w:r>
    </w:p>
    <w:p w14:paraId="41291BF6" w14:textId="76C8B52C" w:rsidR="00591B7E" w:rsidRPr="00B42FA4" w:rsidRDefault="00591B7E" w:rsidP="00B42FA4">
      <w:pPr>
        <w:pStyle w:val="a4"/>
        <w:tabs>
          <w:tab w:val="left" w:pos="567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>Критерий оценивания: наличие в ответе содержательной единицы «</w:t>
      </w:r>
      <w:r w:rsidR="003A522D" w:rsidRPr="00B42FA4">
        <w:rPr>
          <w:rFonts w:ascii="Times New Roman" w:hAnsi="Times New Roman" w:cs="Times New Roman"/>
          <w:sz w:val="28"/>
          <w:szCs w:val="28"/>
        </w:rPr>
        <w:t>обеспечивать минимальную утомляемость обслуживающего персонала, а также обеспечивать достаточный обзор товаров и свободный доступ к ним покупателей</w:t>
      </w:r>
      <w:r w:rsidRPr="00B42FA4">
        <w:rPr>
          <w:rFonts w:ascii="Times New Roman" w:hAnsi="Times New Roman" w:cs="Times New Roman"/>
          <w:sz w:val="28"/>
          <w:szCs w:val="28"/>
        </w:rPr>
        <w:t>».</w:t>
      </w:r>
    </w:p>
    <w:p w14:paraId="612274AC" w14:textId="09D1CDD6" w:rsidR="00591B7E" w:rsidRPr="00B42FA4" w:rsidRDefault="00591B7E" w:rsidP="00B42FA4">
      <w:pPr>
        <w:pStyle w:val="a4"/>
        <w:tabs>
          <w:tab w:val="left" w:pos="567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 xml:space="preserve">Компетенции (индикаторы): ПК-6 (ПК-6.1, ПК-6.2)   </w:t>
      </w:r>
    </w:p>
    <w:p w14:paraId="0A9069CB" w14:textId="77777777" w:rsidR="00591B7E" w:rsidRPr="00B42FA4" w:rsidRDefault="00591B7E" w:rsidP="00B42FA4">
      <w:pPr>
        <w:pStyle w:val="a4"/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04AA14" w14:textId="661CFB31" w:rsidR="00591B7E" w:rsidRPr="00B42FA4" w:rsidRDefault="003A522D" w:rsidP="00B42FA4">
      <w:pPr>
        <w:tabs>
          <w:tab w:val="left" w:pos="56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>2. Для чего предназначена контрольно-кассовая машина (ККМ)?</w:t>
      </w:r>
    </w:p>
    <w:p w14:paraId="2B0ABCE3" w14:textId="77777777" w:rsidR="006C592D" w:rsidRPr="00B42FA4" w:rsidRDefault="006C592D" w:rsidP="006C592D">
      <w:pPr>
        <w:pStyle w:val="a4"/>
        <w:tabs>
          <w:tab w:val="left" w:pos="567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122DD3ED" w14:textId="5244F219" w:rsidR="003A522D" w:rsidRPr="00B42FA4" w:rsidRDefault="003B5335" w:rsidP="00B42FA4">
      <w:pPr>
        <w:pStyle w:val="a4"/>
        <w:tabs>
          <w:tab w:val="left" w:pos="567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533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3A522D" w:rsidRPr="00B42FA4">
        <w:rPr>
          <w:rFonts w:ascii="Times New Roman" w:hAnsi="Times New Roman" w:cs="Times New Roman"/>
          <w:sz w:val="28"/>
          <w:szCs w:val="28"/>
        </w:rPr>
        <w:t>ККМ предназначена для механизации кассовых операций, учёта денежных поступлений, регистрации приобретения товара, печати кассового чека и передачи данных в налоговую службу (ФНС РФ).</w:t>
      </w:r>
    </w:p>
    <w:p w14:paraId="0DD72BB6" w14:textId="0D20CF1B" w:rsidR="003A522D" w:rsidRPr="00B42FA4" w:rsidRDefault="003A522D" w:rsidP="00B42FA4">
      <w:pPr>
        <w:pStyle w:val="a4"/>
        <w:tabs>
          <w:tab w:val="left" w:pos="567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>Критерий оценивания: наличие в ответе содержательной единицы «механизации кассовых операций, учёта денежных поступлений».</w:t>
      </w:r>
    </w:p>
    <w:p w14:paraId="12B4905B" w14:textId="77777777" w:rsidR="003A522D" w:rsidRPr="00B42FA4" w:rsidRDefault="003A522D" w:rsidP="00B42FA4">
      <w:pPr>
        <w:pStyle w:val="a4"/>
        <w:tabs>
          <w:tab w:val="left" w:pos="567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 xml:space="preserve">Компетенции (индикаторы): ПК-6 (ПК-6.1, ПК-6.2)   </w:t>
      </w:r>
    </w:p>
    <w:p w14:paraId="66E12740" w14:textId="3EB5EA58" w:rsidR="00591B7E" w:rsidRPr="00B42FA4" w:rsidRDefault="00591B7E" w:rsidP="00B42FA4">
      <w:pPr>
        <w:tabs>
          <w:tab w:val="left" w:pos="56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581136B" w14:textId="316963F9" w:rsidR="00391B65" w:rsidRPr="00B42FA4" w:rsidRDefault="00391B65" w:rsidP="00B42FA4">
      <w:pPr>
        <w:tabs>
          <w:tab w:val="left" w:pos="56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>3. Для чего на предприятиях торговли используется тара-оборудование?</w:t>
      </w:r>
    </w:p>
    <w:p w14:paraId="6A0AFE00" w14:textId="77777777" w:rsidR="006C592D" w:rsidRPr="00B42FA4" w:rsidRDefault="006C592D" w:rsidP="006C592D">
      <w:pPr>
        <w:pStyle w:val="a4"/>
        <w:tabs>
          <w:tab w:val="left" w:pos="5670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7AF7C8EF" w14:textId="62E00338" w:rsidR="00391B65" w:rsidRPr="00B42FA4" w:rsidRDefault="003B5335" w:rsidP="00B42FA4">
      <w:pPr>
        <w:pStyle w:val="a4"/>
        <w:tabs>
          <w:tab w:val="left" w:pos="567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533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391B65" w:rsidRPr="00B42FA4">
        <w:rPr>
          <w:rFonts w:ascii="Times New Roman" w:hAnsi="Times New Roman" w:cs="Times New Roman"/>
          <w:sz w:val="28"/>
          <w:szCs w:val="28"/>
        </w:rPr>
        <w:t>для укладывания, транспортирования, временного хранения и продажи из нее населению продовольственных и непродовольственных товаров методом самообслуживания и соответствующее стандартам или техническим условиям, утвержденным в установленном порядке. Является многооборотной тарой, принадлежит предприятиям-поставщикам (отправителям) товаров, учитывается на их балансе и подлежит обязательному возврату покупателями (получателями) поставщикам (отправителям).</w:t>
      </w:r>
    </w:p>
    <w:p w14:paraId="6D969834" w14:textId="3128577B" w:rsidR="00391B65" w:rsidRPr="00B42FA4" w:rsidRDefault="00391B65" w:rsidP="00B42FA4">
      <w:pPr>
        <w:pStyle w:val="a4"/>
        <w:tabs>
          <w:tab w:val="left" w:pos="567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>Критерий оценивания: наличие в ответе содержательной единицы «для укладывания, транспортирования, временного хранения и продажи из нее населению продовольственных и непродовольственных товаров методом самообслуживания».</w:t>
      </w:r>
    </w:p>
    <w:p w14:paraId="6F471D62" w14:textId="24E892ED" w:rsidR="00391B65" w:rsidRPr="00B42FA4" w:rsidRDefault="00391B65" w:rsidP="00B42FA4">
      <w:pPr>
        <w:pStyle w:val="a4"/>
        <w:tabs>
          <w:tab w:val="left" w:pos="5670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42FA4">
        <w:rPr>
          <w:rFonts w:ascii="Times New Roman" w:hAnsi="Times New Roman" w:cs="Times New Roman"/>
          <w:sz w:val="28"/>
          <w:szCs w:val="28"/>
        </w:rPr>
        <w:t xml:space="preserve">Компетенции (индикаторы): ПК-6 (ПК-6.1, ПК-6.2)   </w:t>
      </w:r>
    </w:p>
    <w:p w14:paraId="09594699" w14:textId="40F60D69" w:rsidR="00391B65" w:rsidRPr="00B42FA4" w:rsidRDefault="00391B65" w:rsidP="00B42FA4">
      <w:pPr>
        <w:pStyle w:val="a4"/>
        <w:tabs>
          <w:tab w:val="left" w:pos="56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7A57419" w14:textId="77777777" w:rsidR="002671D7" w:rsidRPr="00B42FA4" w:rsidRDefault="002671D7" w:rsidP="00B42FA4">
      <w:pPr>
        <w:tabs>
          <w:tab w:val="left" w:pos="567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671D7" w:rsidRPr="00B42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43A2"/>
    <w:multiLevelType w:val="hybridMultilevel"/>
    <w:tmpl w:val="E5A0B6D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5732A10"/>
    <w:multiLevelType w:val="hybridMultilevel"/>
    <w:tmpl w:val="B6ECE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3FB0"/>
    <w:multiLevelType w:val="hybridMultilevel"/>
    <w:tmpl w:val="403E1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82540"/>
    <w:multiLevelType w:val="hybridMultilevel"/>
    <w:tmpl w:val="6218B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4427F"/>
    <w:multiLevelType w:val="hybridMultilevel"/>
    <w:tmpl w:val="711CD9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B5D0D"/>
    <w:multiLevelType w:val="hybridMultilevel"/>
    <w:tmpl w:val="FBE0771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242D0317"/>
    <w:multiLevelType w:val="hybridMultilevel"/>
    <w:tmpl w:val="26E81C88"/>
    <w:lvl w:ilvl="0" w:tplc="4D32F810">
      <w:start w:val="1"/>
      <w:numFmt w:val="decimal"/>
      <w:lvlText w:val="%1)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8" w15:restartNumberingAfterBreak="0">
    <w:nsid w:val="25E14FBE"/>
    <w:multiLevelType w:val="hybridMultilevel"/>
    <w:tmpl w:val="057E2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21CB9"/>
    <w:multiLevelType w:val="hybridMultilevel"/>
    <w:tmpl w:val="1E586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C539D"/>
    <w:multiLevelType w:val="hybridMultilevel"/>
    <w:tmpl w:val="BF1AE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37CE5"/>
    <w:multiLevelType w:val="hybridMultilevel"/>
    <w:tmpl w:val="6A128CA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D67BA"/>
    <w:multiLevelType w:val="hybridMultilevel"/>
    <w:tmpl w:val="0BA41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CD6932"/>
    <w:multiLevelType w:val="hybridMultilevel"/>
    <w:tmpl w:val="8BAA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2322E"/>
    <w:multiLevelType w:val="hybridMultilevel"/>
    <w:tmpl w:val="F8A20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F729B"/>
    <w:multiLevelType w:val="hybridMultilevel"/>
    <w:tmpl w:val="E15AB79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423E0B5A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18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E850C6"/>
    <w:multiLevelType w:val="hybridMultilevel"/>
    <w:tmpl w:val="210E5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A7176"/>
    <w:multiLevelType w:val="hybridMultilevel"/>
    <w:tmpl w:val="396EC2D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21" w15:restartNumberingAfterBreak="0">
    <w:nsid w:val="74B35340"/>
    <w:multiLevelType w:val="hybridMultilevel"/>
    <w:tmpl w:val="50F2A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87BA9"/>
    <w:multiLevelType w:val="hybridMultilevel"/>
    <w:tmpl w:val="A7D40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60116"/>
    <w:multiLevelType w:val="hybridMultilevel"/>
    <w:tmpl w:val="EEC0D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4"/>
  </w:num>
  <w:num w:numId="19">
    <w:abstractNumId w:val="2"/>
  </w:num>
  <w:num w:numId="20">
    <w:abstractNumId w:val="15"/>
  </w:num>
  <w:num w:numId="21">
    <w:abstractNumId w:val="10"/>
  </w:num>
  <w:num w:numId="22">
    <w:abstractNumId w:val="19"/>
  </w:num>
  <w:num w:numId="23">
    <w:abstractNumId w:val="1"/>
  </w:num>
  <w:num w:numId="24">
    <w:abstractNumId w:val="2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24E32"/>
    <w:rsid w:val="00063EBC"/>
    <w:rsid w:val="000844A5"/>
    <w:rsid w:val="000B46C8"/>
    <w:rsid w:val="000D2115"/>
    <w:rsid w:val="000E180E"/>
    <w:rsid w:val="001247A9"/>
    <w:rsid w:val="00127B79"/>
    <w:rsid w:val="001B453F"/>
    <w:rsid w:val="001C0A82"/>
    <w:rsid w:val="001C349F"/>
    <w:rsid w:val="0021372C"/>
    <w:rsid w:val="00266B43"/>
    <w:rsid w:val="002671D7"/>
    <w:rsid w:val="0028633D"/>
    <w:rsid w:val="003000B9"/>
    <w:rsid w:val="00335E77"/>
    <w:rsid w:val="003857BD"/>
    <w:rsid w:val="00391B65"/>
    <w:rsid w:val="00391BC0"/>
    <w:rsid w:val="0039541B"/>
    <w:rsid w:val="00397ACF"/>
    <w:rsid w:val="003A522D"/>
    <w:rsid w:val="003A700D"/>
    <w:rsid w:val="003B5335"/>
    <w:rsid w:val="003C65D8"/>
    <w:rsid w:val="00405AB2"/>
    <w:rsid w:val="004232FF"/>
    <w:rsid w:val="004973FB"/>
    <w:rsid w:val="004D2559"/>
    <w:rsid w:val="005154A6"/>
    <w:rsid w:val="005235DD"/>
    <w:rsid w:val="00526561"/>
    <w:rsid w:val="00553116"/>
    <w:rsid w:val="00556A95"/>
    <w:rsid w:val="00582B69"/>
    <w:rsid w:val="00587FB1"/>
    <w:rsid w:val="00591B7E"/>
    <w:rsid w:val="005B3636"/>
    <w:rsid w:val="005C6ACD"/>
    <w:rsid w:val="006547FC"/>
    <w:rsid w:val="00686531"/>
    <w:rsid w:val="00694984"/>
    <w:rsid w:val="006B01D4"/>
    <w:rsid w:val="006B1D58"/>
    <w:rsid w:val="006C592D"/>
    <w:rsid w:val="006E02EC"/>
    <w:rsid w:val="006F1203"/>
    <w:rsid w:val="007202C6"/>
    <w:rsid w:val="007719DD"/>
    <w:rsid w:val="007912C9"/>
    <w:rsid w:val="007C1F7F"/>
    <w:rsid w:val="00820937"/>
    <w:rsid w:val="00841B2C"/>
    <w:rsid w:val="0084519E"/>
    <w:rsid w:val="00883C60"/>
    <w:rsid w:val="008B654A"/>
    <w:rsid w:val="008D2206"/>
    <w:rsid w:val="00914935"/>
    <w:rsid w:val="009231DD"/>
    <w:rsid w:val="00935E1B"/>
    <w:rsid w:val="0097364B"/>
    <w:rsid w:val="009A03CB"/>
    <w:rsid w:val="009E1413"/>
    <w:rsid w:val="00A14B3F"/>
    <w:rsid w:val="00A4155F"/>
    <w:rsid w:val="00A47E40"/>
    <w:rsid w:val="00AA6E22"/>
    <w:rsid w:val="00AF35B4"/>
    <w:rsid w:val="00AF433E"/>
    <w:rsid w:val="00B068D0"/>
    <w:rsid w:val="00B15FB7"/>
    <w:rsid w:val="00B20FB5"/>
    <w:rsid w:val="00B42FA4"/>
    <w:rsid w:val="00C02B95"/>
    <w:rsid w:val="00C31624"/>
    <w:rsid w:val="00C50A87"/>
    <w:rsid w:val="00C73807"/>
    <w:rsid w:val="00C82971"/>
    <w:rsid w:val="00CC2C16"/>
    <w:rsid w:val="00D5019E"/>
    <w:rsid w:val="00D51C4F"/>
    <w:rsid w:val="00D80440"/>
    <w:rsid w:val="00D817CB"/>
    <w:rsid w:val="00DB0C79"/>
    <w:rsid w:val="00DF7944"/>
    <w:rsid w:val="00E638A6"/>
    <w:rsid w:val="00F27649"/>
    <w:rsid w:val="00F33EE3"/>
    <w:rsid w:val="00F443B0"/>
    <w:rsid w:val="00F70F22"/>
    <w:rsid w:val="00F90FCF"/>
    <w:rsid w:val="00FA1502"/>
    <w:rsid w:val="00FA1DAB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6FF0142E-EBE2-4CEC-BF25-80CDDD95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1D7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rsid w:val="00F33EE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F33EE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8C0C0-B98D-4435-8CEA-DE18BBD70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7</Pages>
  <Words>1748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яна попова</cp:lastModifiedBy>
  <cp:revision>36</cp:revision>
  <dcterms:created xsi:type="dcterms:W3CDTF">2025-02-02T11:40:00Z</dcterms:created>
  <dcterms:modified xsi:type="dcterms:W3CDTF">2025-03-21T06:24:00Z</dcterms:modified>
</cp:coreProperties>
</file>