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4C10B" w14:textId="602F2E1B" w:rsidR="00E638A6" w:rsidRPr="005C6B98" w:rsidRDefault="00E638A6" w:rsidP="005C6B98">
      <w:pPr>
        <w:pStyle w:val="1"/>
        <w:rPr>
          <w:rFonts w:cs="Times New Roman"/>
          <w:szCs w:val="28"/>
        </w:rPr>
      </w:pPr>
      <w:r w:rsidRPr="005C6B98">
        <w:rPr>
          <w:rFonts w:cs="Times New Roman"/>
          <w:szCs w:val="28"/>
        </w:rPr>
        <w:t>Комплект оценочных материалов по дисциплине</w:t>
      </w:r>
      <w:r w:rsidRPr="005C6B98">
        <w:rPr>
          <w:rFonts w:cs="Times New Roman"/>
          <w:szCs w:val="28"/>
        </w:rPr>
        <w:br/>
        <w:t>«</w:t>
      </w:r>
      <w:r w:rsidR="004E1BC4" w:rsidRPr="005C6B98">
        <w:rPr>
          <w:rFonts w:cs="Times New Roman"/>
          <w:szCs w:val="28"/>
        </w:rPr>
        <w:t>Стандартизация, подтверждение соответствия и метрология</w:t>
      </w:r>
      <w:r w:rsidRPr="005C6B98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4"/>
      </w:tblGrid>
      <w:tr w:rsidR="005C6B98" w:rsidRPr="005C6B98" w14:paraId="6588830F" w14:textId="77777777" w:rsidTr="00017060">
        <w:tc>
          <w:tcPr>
            <w:tcW w:w="9600" w:type="dxa"/>
            <w:gridSpan w:val="2"/>
            <w:hideMark/>
          </w:tcPr>
          <w:p w14:paraId="04EC2A74" w14:textId="24620A3B" w:rsidR="005C6B98" w:rsidRDefault="005C6B98" w:rsidP="005C6B98">
            <w:pPr>
              <w:contextualSpacing/>
              <w:rPr>
                <w:b/>
                <w:bCs/>
                <w:sz w:val="28"/>
                <w:szCs w:val="28"/>
              </w:rPr>
            </w:pPr>
          </w:p>
          <w:p w14:paraId="042074BF" w14:textId="573E1D05" w:rsidR="005C6B98" w:rsidRPr="005C6B98" w:rsidRDefault="005C6B98" w:rsidP="005C6B98">
            <w:pPr>
              <w:contextualSpacing/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закрытого типа</w:t>
            </w:r>
          </w:p>
          <w:p w14:paraId="6C2B81E0" w14:textId="77777777" w:rsidR="005C6B98" w:rsidRPr="005C6B98" w:rsidRDefault="005C6B98" w:rsidP="005C6B98">
            <w:pPr>
              <w:contextualSpacing/>
              <w:rPr>
                <w:b/>
                <w:bCs/>
                <w:sz w:val="28"/>
                <w:szCs w:val="28"/>
              </w:rPr>
            </w:pPr>
          </w:p>
          <w:p w14:paraId="78BE5411" w14:textId="77777777" w:rsidR="005C6B98" w:rsidRDefault="005C6B98" w:rsidP="005C6B98">
            <w:pPr>
              <w:contextualSpacing/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закрытого типа на выбор правильного ответа</w:t>
            </w:r>
          </w:p>
          <w:p w14:paraId="38AC0F68" w14:textId="77777777" w:rsidR="00B579A9" w:rsidRPr="005C6B98" w:rsidRDefault="00B579A9" w:rsidP="00B579A9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5C6B98">
              <w:rPr>
                <w:i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3BD7CCBE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</w:p>
          <w:p w14:paraId="60D66532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 xml:space="preserve">Что такое «декларирование соответствия»? </w:t>
            </w:r>
          </w:p>
          <w:p w14:paraId="1BF516A4" w14:textId="5F257DE1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Форма подтверждения соответствия продукции требованиям </w:t>
            </w:r>
          </w:p>
          <w:p w14:paraId="24726580" w14:textId="09D5CB3C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 Совокупность свойств декларируемой продукции </w:t>
            </w:r>
          </w:p>
          <w:p w14:paraId="53ACA3C2" w14:textId="2E02CA3A" w:rsidR="00B579A9" w:rsidRPr="005C6B98" w:rsidRDefault="00B579A9" w:rsidP="00B579A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B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C6B98">
              <w:rPr>
                <w:rFonts w:ascii="Times New Roman" w:hAnsi="Times New Roman" w:cs="Times New Roman"/>
                <w:sz w:val="28"/>
                <w:szCs w:val="28"/>
              </w:rPr>
              <w:t xml:space="preserve"> Совокупность оценки технико-экономических показателей продукции требованиям технических условий </w:t>
            </w:r>
          </w:p>
          <w:p w14:paraId="21133586" w14:textId="055F2B89" w:rsidR="00B579A9" w:rsidRPr="005C6B98" w:rsidRDefault="00B579A9" w:rsidP="00B579A9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5C6B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C6B98">
              <w:rPr>
                <w:rFonts w:ascii="Times New Roman" w:hAnsi="Times New Roman" w:cs="Times New Roman"/>
                <w:sz w:val="28"/>
                <w:szCs w:val="28"/>
              </w:rPr>
              <w:t> Документирование конструктивно-правовых особенностей продукции</w:t>
            </w:r>
            <w:r w:rsidRPr="005C6B98">
              <w:rPr>
                <w:sz w:val="28"/>
                <w:szCs w:val="28"/>
              </w:rPr>
              <w:t xml:space="preserve"> </w:t>
            </w:r>
          </w:p>
          <w:p w14:paraId="78F92CAB" w14:textId="77777777" w:rsidR="00B579A9" w:rsidRPr="005C6B98" w:rsidRDefault="00B579A9" w:rsidP="00B579A9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А</w:t>
            </w:r>
          </w:p>
          <w:p w14:paraId="0A3397E8" w14:textId="77777777" w:rsidR="00B579A9" w:rsidRPr="005C6B98" w:rsidRDefault="00B579A9" w:rsidP="00B579A9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5C6B98">
              <w:rPr>
                <w:rFonts w:ascii="Times New Roman" w:hAnsi="Times New Roman"/>
                <w:sz w:val="28"/>
                <w:szCs w:val="28"/>
              </w:rPr>
              <w:t>Компетенции (индикаторы): ПК-3 (ПК-3.2), ПК-6 (ПК-6.3)</w:t>
            </w:r>
          </w:p>
          <w:p w14:paraId="78575574" w14:textId="77777777" w:rsidR="00B579A9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</w:p>
          <w:p w14:paraId="4976297E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Каким документом установлены правовые основы подтверждения соответствия продукции (или иных объектов) требованиям технических регламентов, положениям стандартов или условиям договоров?</w:t>
            </w:r>
          </w:p>
          <w:p w14:paraId="5522A568" w14:textId="71AAD3DA" w:rsidR="00B579A9" w:rsidRPr="005C6B98" w:rsidRDefault="00B579A9" w:rsidP="00B579A9">
            <w:pPr>
              <w:ind w:left="30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Федеральным законом «О защите прав потребителей» </w:t>
            </w:r>
          </w:p>
          <w:p w14:paraId="2D30706E" w14:textId="0BE4E5D7" w:rsidR="00B579A9" w:rsidRPr="005C6B98" w:rsidRDefault="00B579A9" w:rsidP="00B579A9">
            <w:pPr>
              <w:ind w:left="30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Федеральным законом «О техническом регулировании» </w:t>
            </w:r>
          </w:p>
          <w:p w14:paraId="36560A26" w14:textId="544A6FDC" w:rsidR="00B579A9" w:rsidRPr="005C6B98" w:rsidRDefault="00B579A9" w:rsidP="00B579A9">
            <w:pPr>
              <w:ind w:left="30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Федеральным законом «О сертификации продукции и услуг» </w:t>
            </w:r>
          </w:p>
          <w:p w14:paraId="1DD013A5" w14:textId="3D63E58D" w:rsidR="00B579A9" w:rsidRPr="005C6B98" w:rsidRDefault="00B579A9" w:rsidP="00B579A9">
            <w:pPr>
              <w:ind w:left="30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Федеральным законом «О стандартизации» </w:t>
            </w:r>
          </w:p>
          <w:p w14:paraId="528E717D" w14:textId="77777777" w:rsidR="00B579A9" w:rsidRPr="005C6B98" w:rsidRDefault="00B579A9" w:rsidP="00B579A9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Б</w:t>
            </w:r>
          </w:p>
          <w:p w14:paraId="3DA4AC5D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71755176" w14:textId="77777777" w:rsidR="00B579A9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</w:p>
          <w:p w14:paraId="3CC3085D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 xml:space="preserve">Как называется документ, удостоверяющий соответствие объектов требованиям технических регламентов, положениям стандартов или условиям договоров? </w:t>
            </w:r>
          </w:p>
          <w:p w14:paraId="2124B23A" w14:textId="51A1C28B" w:rsidR="00B579A9" w:rsidRPr="005C6B98" w:rsidRDefault="00B579A9" w:rsidP="00B579A9">
            <w:pPr>
              <w:ind w:left="34"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Сертификат соответствия </w:t>
            </w:r>
          </w:p>
          <w:p w14:paraId="17D617C4" w14:textId="37E9A27A" w:rsidR="00B579A9" w:rsidRPr="005C6B98" w:rsidRDefault="00B579A9" w:rsidP="00B579A9">
            <w:pPr>
              <w:ind w:left="34"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> </w:t>
            </w:r>
            <w:r w:rsidRPr="005C6B98">
              <w:rPr>
                <w:rFonts w:ascii="Open Sans" w:hAnsi="Open Sans" w:cs="Open 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6B98">
              <w:rPr>
                <w:rFonts w:eastAsia="Calibri"/>
                <w:sz w:val="28"/>
                <w:szCs w:val="28"/>
                <w:lang w:eastAsia="en-US"/>
              </w:rPr>
              <w:t>Патент</w:t>
            </w:r>
          </w:p>
          <w:p w14:paraId="0B5A72A1" w14:textId="5336BC8F" w:rsidR="00B579A9" w:rsidRPr="005C6B98" w:rsidRDefault="00B579A9" w:rsidP="00B579A9">
            <w:pPr>
              <w:ind w:left="34"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Стандарт </w:t>
            </w:r>
          </w:p>
          <w:p w14:paraId="27EC3559" w14:textId="134437A6" w:rsidR="00B579A9" w:rsidRPr="005C6B98" w:rsidRDefault="00B579A9" w:rsidP="00B579A9">
            <w:pPr>
              <w:ind w:left="34"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Спецификация </w:t>
            </w:r>
          </w:p>
          <w:p w14:paraId="2BC76D47" w14:textId="77777777" w:rsidR="00B579A9" w:rsidRPr="005C6B98" w:rsidRDefault="00B579A9" w:rsidP="00B579A9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А</w:t>
            </w:r>
          </w:p>
          <w:p w14:paraId="1CB7FD62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5980621B" w14:textId="77777777" w:rsidR="00B579A9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</w:p>
          <w:p w14:paraId="2D4086EB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 xml:space="preserve">Как называется (в соответствии с Федеральным законом «О техническом регулировании») официальное признание органом по аккредитации компетентности физического или юридического лица выполняющие работы в определенной области оценки соответствия? </w:t>
            </w:r>
          </w:p>
          <w:p w14:paraId="1F84A86F" w14:textId="124BDAA4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Патентование </w:t>
            </w:r>
          </w:p>
          <w:p w14:paraId="3F3E739B" w14:textId="05250E6F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Декларирование </w:t>
            </w:r>
          </w:p>
          <w:p w14:paraId="59E5CD82" w14:textId="24899B0A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Аккредитация </w:t>
            </w:r>
          </w:p>
          <w:p w14:paraId="6009EA03" w14:textId="7B4A4F8B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Декларация </w:t>
            </w:r>
          </w:p>
          <w:p w14:paraId="7763639B" w14:textId="77777777" w:rsidR="00B579A9" w:rsidRPr="005C6B98" w:rsidRDefault="00B579A9" w:rsidP="00B579A9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Правильный ответ: В</w:t>
            </w:r>
          </w:p>
          <w:p w14:paraId="3AF12E71" w14:textId="77777777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518F65B7" w14:textId="77777777" w:rsidR="00B579A9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</w:p>
          <w:p w14:paraId="33DE86A1" w14:textId="43BCD332" w:rsidR="00B579A9" w:rsidRPr="005C6B98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 xml:space="preserve">Как называется (в соответствии с Федеральным законом «О техническом регулировании») физическое или юридическое лицо, осуществляющее обязательное подтверждение соответствия? </w:t>
            </w:r>
          </w:p>
          <w:p w14:paraId="7ADF91EC" w14:textId="7811377C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Резидент </w:t>
            </w:r>
          </w:p>
          <w:p w14:paraId="6DEDF6DA" w14:textId="279F1216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  Заявитель </w:t>
            </w:r>
          </w:p>
          <w:p w14:paraId="5D240D98" w14:textId="4FC5AF67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Эксперт или орган по сертификации </w:t>
            </w:r>
          </w:p>
          <w:p w14:paraId="4B2A588F" w14:textId="4F34A3C6" w:rsidR="00B579A9" w:rsidRPr="005C6B98" w:rsidRDefault="00B579A9" w:rsidP="00B579A9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  <w:r w:rsidRPr="005C6B98">
              <w:rPr>
                <w:sz w:val="28"/>
                <w:szCs w:val="28"/>
              </w:rPr>
              <w:t xml:space="preserve">  Аудитор или аудиторская организация </w:t>
            </w:r>
          </w:p>
          <w:p w14:paraId="329445B5" w14:textId="77777777" w:rsidR="00B579A9" w:rsidRPr="005C6B98" w:rsidRDefault="00B579A9" w:rsidP="00B579A9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Б</w:t>
            </w:r>
          </w:p>
          <w:p w14:paraId="7D430FD6" w14:textId="77777777" w:rsidR="00B579A9" w:rsidRDefault="00B579A9" w:rsidP="00B579A9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0E9AB049" w14:textId="77777777" w:rsidR="00147444" w:rsidRDefault="00147444" w:rsidP="00147444">
            <w:pPr>
              <w:contextualSpacing/>
              <w:rPr>
                <w:b/>
                <w:bCs/>
                <w:sz w:val="28"/>
                <w:szCs w:val="28"/>
              </w:rPr>
            </w:pPr>
          </w:p>
          <w:p w14:paraId="70097AAD" w14:textId="6FC25DF0" w:rsidR="00147444" w:rsidRPr="005C6B98" w:rsidRDefault="00147444" w:rsidP="00147444">
            <w:pPr>
              <w:contextualSpacing/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6ED880E5" w14:textId="77777777" w:rsidR="00147444" w:rsidRDefault="00147444" w:rsidP="00147444">
            <w:pPr>
              <w:rPr>
                <w:i/>
                <w:iCs/>
                <w:sz w:val="28"/>
                <w:szCs w:val="28"/>
              </w:rPr>
            </w:pPr>
          </w:p>
          <w:p w14:paraId="36B42C05" w14:textId="5F6989CE" w:rsidR="00147444" w:rsidRPr="00147444" w:rsidRDefault="00147444" w:rsidP="00147444">
            <w:pPr>
              <w:rPr>
                <w:i/>
                <w:iCs/>
                <w:sz w:val="28"/>
                <w:szCs w:val="28"/>
              </w:rPr>
            </w:pPr>
            <w:r w:rsidRPr="00147444">
              <w:rPr>
                <w:i/>
                <w:iCs/>
                <w:sz w:val="28"/>
                <w:szCs w:val="28"/>
              </w:rPr>
              <w:t>Установите правильное соответствие.</w:t>
            </w:r>
          </w:p>
          <w:p w14:paraId="39098852" w14:textId="77777777" w:rsidR="00147444" w:rsidRPr="00147444" w:rsidRDefault="00147444" w:rsidP="00147444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147444">
              <w:rPr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  <w:p w14:paraId="0FE529FD" w14:textId="08AA99A5" w:rsidR="00147444" w:rsidRPr="005C6B98" w:rsidRDefault="00147444" w:rsidP="005C6B98">
            <w:pPr>
              <w:contextualSpacing/>
              <w:rPr>
                <w:sz w:val="28"/>
                <w:szCs w:val="28"/>
              </w:rPr>
            </w:pPr>
          </w:p>
        </w:tc>
      </w:tr>
      <w:tr w:rsidR="005B3636" w:rsidRPr="005C6B98" w14:paraId="7763F29D" w14:textId="77777777" w:rsidTr="00220CBD">
        <w:tc>
          <w:tcPr>
            <w:tcW w:w="426" w:type="dxa"/>
            <w:hideMark/>
          </w:tcPr>
          <w:p w14:paraId="749160D7" w14:textId="159C0EE3" w:rsidR="005B3636" w:rsidRPr="005C6B98" w:rsidRDefault="009616D2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1</w:t>
            </w:r>
            <w:r w:rsidR="005B3636" w:rsidRPr="005C6B98">
              <w:rPr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269BD155" w14:textId="186DDCB9" w:rsidR="00FD2D54" w:rsidRPr="005C6B98" w:rsidRDefault="009C6238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Деятельность в области стандартизации, метрологии и сертификации направлена на обеспечение качества процессов и продукции как результата процесса.</w:t>
            </w:r>
          </w:p>
          <w:p w14:paraId="42BA7B1A" w14:textId="3D6CED51" w:rsidR="00FD2D54" w:rsidRPr="005C6B98" w:rsidRDefault="00FD2D54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Установите соответствие между</w:t>
            </w:r>
            <w:r w:rsidR="00400CCF" w:rsidRPr="005C6B98">
              <w:rPr>
                <w:sz w:val="28"/>
                <w:szCs w:val="28"/>
              </w:rPr>
              <w:t xml:space="preserve"> </w:t>
            </w:r>
            <w:r w:rsidR="009C6238" w:rsidRPr="005C6B98">
              <w:rPr>
                <w:sz w:val="28"/>
                <w:szCs w:val="28"/>
              </w:rPr>
              <w:t>определением и содержанием понятия</w:t>
            </w:r>
            <w:r w:rsidR="00CA67F5" w:rsidRPr="005C6B98">
              <w:rPr>
                <w:sz w:val="28"/>
                <w:szCs w:val="28"/>
              </w:rPr>
              <w:t>:</w:t>
            </w:r>
            <w:r w:rsidRPr="005C6B98">
              <w:rPr>
                <w:sz w:val="28"/>
                <w:szCs w:val="28"/>
              </w:rPr>
              <w:t xml:space="preserve">  </w:t>
            </w:r>
          </w:p>
          <w:tbl>
            <w:tblPr>
              <w:tblW w:w="854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  <w:gridCol w:w="999"/>
            </w:tblGrid>
            <w:tr w:rsidR="00FD2D54" w:rsidRPr="005C6B98" w14:paraId="101986E1" w14:textId="77777777" w:rsidTr="00017060">
              <w:trPr>
                <w:gridAfter w:val="1"/>
                <w:wAfter w:w="999" w:type="dxa"/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7116A64" w14:textId="0457166F" w:rsidR="00FD2D54" w:rsidRPr="005C6B98" w:rsidRDefault="003E5321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Процедура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422B3EEB" w14:textId="49C532D8" w:rsidR="00FD2D54" w:rsidRPr="005C6B98" w:rsidRDefault="003E5321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Товар</w:t>
                  </w:r>
                  <w:r w:rsidR="002F1F1D" w:rsidRPr="005C6B98">
                    <w:rPr>
                      <w:sz w:val="28"/>
                      <w:szCs w:val="28"/>
                    </w:rPr>
                    <w:t xml:space="preserve">ы </w:t>
                  </w:r>
                </w:p>
              </w:tc>
            </w:tr>
            <w:tr w:rsidR="00400CCF" w:rsidRPr="005C6B98" w14:paraId="65B7A077" w14:textId="77777777" w:rsidTr="00017060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E58207C" w14:textId="0C2A5177" w:rsidR="00400CCF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1</w:t>
                  </w:r>
                  <w:r w:rsidR="00400CCF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E2F81B" w14:textId="72DDA757" w:rsidR="00400CCF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Качество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551373" w14:textId="3FCAEEED" w:rsidR="00400CCF" w:rsidRPr="005C6B98" w:rsidRDefault="009616D2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544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DD81557" w14:textId="6E799120" w:rsidR="00CA67F5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продукция, процесс, организация или отдельное лицо, а также любая комбинация из них</w:t>
                  </w:r>
                </w:p>
              </w:tc>
            </w:tr>
            <w:tr w:rsidR="00400CCF" w:rsidRPr="005C6B98" w14:paraId="1107E113" w14:textId="77777777" w:rsidTr="00017060">
              <w:tc>
                <w:tcPr>
                  <w:tcW w:w="313" w:type="dxa"/>
                  <w:shd w:val="clear" w:color="auto" w:fill="FFFFFF"/>
                  <w:hideMark/>
                </w:tcPr>
                <w:p w14:paraId="5093EACB" w14:textId="37EEACFF" w:rsidR="00400CCF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2</w:t>
                  </w:r>
                  <w:r w:rsidR="00400CCF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A3475C" w14:textId="38B0542F" w:rsidR="00400CCF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Объект качества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F5778D" w14:textId="237EB128" w:rsidR="00400CCF" w:rsidRPr="005C6B98" w:rsidRDefault="009616D2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544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F841FA" w14:textId="33592D36" w:rsidR="00CA67F5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любая вещь, свободно отчуждаемая, переходящая от одного лица к другому по договору купли-продажи</w:t>
                  </w:r>
                </w:p>
              </w:tc>
            </w:tr>
            <w:tr w:rsidR="009C6238" w:rsidRPr="005C6B98" w14:paraId="622CA38B" w14:textId="77777777" w:rsidTr="00017060">
              <w:tc>
                <w:tcPr>
                  <w:tcW w:w="313" w:type="dxa"/>
                  <w:shd w:val="clear" w:color="auto" w:fill="FFFFFF"/>
                </w:tcPr>
                <w:p w14:paraId="4AA15B37" w14:textId="016A98A8" w:rsidR="009C6238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3</w:t>
                  </w:r>
                  <w:r w:rsidR="009C6238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B351D28" w14:textId="69CC43AA" w:rsidR="009C6238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Продукция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FAC48A5" w14:textId="2DC5BD43" w:rsidR="009C6238" w:rsidRPr="005C6B98" w:rsidRDefault="009616D2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544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F6BB5DC" w14:textId="41DD87D5" w:rsidR="009C6238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степень соответствия присущих характеристик требованиям. Понятие качества включает три элемента: объект, характеристики, потребности (требования)</w:t>
                  </w:r>
                </w:p>
              </w:tc>
            </w:tr>
            <w:tr w:rsidR="009C6238" w:rsidRPr="005C6B98" w14:paraId="7102A2E8" w14:textId="77777777" w:rsidTr="00017060">
              <w:tc>
                <w:tcPr>
                  <w:tcW w:w="313" w:type="dxa"/>
                  <w:shd w:val="clear" w:color="auto" w:fill="FFFFFF"/>
                </w:tcPr>
                <w:p w14:paraId="350E30BA" w14:textId="4CC453A4" w:rsidR="009C6238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4</w:t>
                  </w:r>
                  <w:r w:rsidR="009C6238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C702390" w14:textId="751217F7" w:rsidR="009C6238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Товар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5113CE7" w14:textId="4571CD21" w:rsidR="009C6238" w:rsidRPr="005C6B98" w:rsidRDefault="009616D2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544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5A51D8" w14:textId="327321F0" w:rsidR="009C6238" w:rsidRPr="005C6B98" w:rsidRDefault="009C623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результат деятельности, представленный в материально-вещественной форме и предназначенный для дальнейшего использования в хозяйственных и иных целях</w:t>
                  </w:r>
                </w:p>
              </w:tc>
            </w:tr>
          </w:tbl>
          <w:p w14:paraId="5737166B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79AD35B6" w14:textId="77777777" w:rsidTr="00220CBD">
        <w:tc>
          <w:tcPr>
            <w:tcW w:w="9600" w:type="dxa"/>
            <w:gridSpan w:val="2"/>
            <w:hideMark/>
          </w:tcPr>
          <w:p w14:paraId="6B43E8DA" w14:textId="59637C0C" w:rsidR="009616D2" w:rsidRPr="005C6B98" w:rsidRDefault="009616D2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Правильный ответ: 1В,2А,3Г,4Б</w:t>
            </w:r>
          </w:p>
          <w:p w14:paraId="2748DEDE" w14:textId="77777777" w:rsidR="009616D2" w:rsidRPr="005C6B98" w:rsidRDefault="009616D2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505F78E1" w14:textId="7DF997DD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4FFECBAB" w14:textId="77777777" w:rsidTr="00220CBD">
        <w:trPr>
          <w:trHeight w:val="6829"/>
        </w:trPr>
        <w:tc>
          <w:tcPr>
            <w:tcW w:w="426" w:type="dxa"/>
            <w:hideMark/>
          </w:tcPr>
          <w:p w14:paraId="04F28F7E" w14:textId="44DDBBBB" w:rsidR="005B3636" w:rsidRPr="005C6B98" w:rsidRDefault="009616D2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2</w:t>
            </w:r>
            <w:r w:rsidR="005B3636" w:rsidRPr="005C6B98">
              <w:rPr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30B6164E" w14:textId="202E5418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Установите соответствие между</w:t>
            </w:r>
            <w:r w:rsidR="00400CCF" w:rsidRPr="005C6B98">
              <w:rPr>
                <w:sz w:val="28"/>
                <w:szCs w:val="28"/>
              </w:rPr>
              <w:t xml:space="preserve"> </w:t>
            </w:r>
            <w:r w:rsidR="00FB66C8" w:rsidRPr="005C6B98">
              <w:rPr>
                <w:sz w:val="28"/>
                <w:szCs w:val="28"/>
              </w:rPr>
              <w:t>требованием</w:t>
            </w:r>
            <w:r w:rsidR="002B57CD" w:rsidRPr="005C6B98">
              <w:rPr>
                <w:sz w:val="28"/>
                <w:szCs w:val="28"/>
              </w:rPr>
              <w:t xml:space="preserve"> и содержанием таможенно</w:t>
            </w:r>
            <w:r w:rsidR="009616D2" w:rsidRPr="005C6B98">
              <w:rPr>
                <w:sz w:val="28"/>
                <w:szCs w:val="28"/>
              </w:rPr>
              <w:t>го</w:t>
            </w:r>
            <w:r w:rsidR="002B57CD" w:rsidRPr="005C6B98">
              <w:rPr>
                <w:sz w:val="28"/>
                <w:szCs w:val="28"/>
              </w:rPr>
              <w:t xml:space="preserve"> </w:t>
            </w:r>
            <w:r w:rsidR="00FB66C8" w:rsidRPr="005C6B98">
              <w:rPr>
                <w:sz w:val="28"/>
                <w:szCs w:val="28"/>
              </w:rPr>
              <w:t>требования</w:t>
            </w:r>
            <w:r w:rsidRPr="005C6B98">
              <w:rPr>
                <w:sz w:val="28"/>
                <w:szCs w:val="28"/>
              </w:rPr>
              <w:t xml:space="preserve">: 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5B3636" w:rsidRPr="005C6B98" w14:paraId="42E4B017" w14:textId="77777777" w:rsidTr="00BD26FA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48279DD" w14:textId="148770A6" w:rsidR="005B3636" w:rsidRPr="005C6B98" w:rsidRDefault="00FB66C8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Требование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2C89F0B9" w14:textId="0E46580B" w:rsidR="005B3636" w:rsidRPr="005C6B98" w:rsidRDefault="002B57CD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 xml:space="preserve">Содержание </w:t>
                  </w:r>
                  <w:r w:rsidR="00FB66C8" w:rsidRPr="005C6B98">
                    <w:rPr>
                      <w:sz w:val="28"/>
                      <w:szCs w:val="28"/>
                    </w:rPr>
                    <w:t>требования</w:t>
                  </w:r>
                </w:p>
              </w:tc>
            </w:tr>
            <w:tr w:rsidR="00CA54C7" w:rsidRPr="005C6B98" w14:paraId="5B7937EF" w14:textId="77777777" w:rsidTr="00BD26F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A4435C0" w14:textId="57808B16" w:rsidR="00CA54C7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1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CEE6F6" w14:textId="15AA0041" w:rsidR="00CA54C7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Требования назначения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D7F2788" w14:textId="5E7FE0B5" w:rsidR="00CA54C7" w:rsidRPr="005C6B98" w:rsidRDefault="00F47FFB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21C8724" w14:textId="1B62CE59" w:rsidR="00CA54C7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отсутствие недопустимого риска, связанного с возможностью нанесения ущерба</w:t>
                  </w:r>
                </w:p>
              </w:tc>
            </w:tr>
            <w:tr w:rsidR="00CA54C7" w:rsidRPr="005C6B98" w14:paraId="27C93E05" w14:textId="77777777" w:rsidTr="00BD26FA">
              <w:tc>
                <w:tcPr>
                  <w:tcW w:w="313" w:type="dxa"/>
                  <w:shd w:val="clear" w:color="auto" w:fill="FFFFFF"/>
                  <w:hideMark/>
                </w:tcPr>
                <w:p w14:paraId="5463AD15" w14:textId="28056F2B" w:rsidR="00CA54C7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2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EF3CFA1" w14:textId="5DBBBA06" w:rsidR="00CA54C7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Требования эргономики</w:t>
                  </w:r>
                  <w:r w:rsidR="00AE1CEA" w:rsidRPr="005C6B9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A711487" w14:textId="24BEB2DD" w:rsidR="00CA54C7" w:rsidRPr="005C6B98" w:rsidRDefault="00F47FFB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Б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F2D4BFF" w14:textId="429CD868" w:rsidR="00CA54C7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требования экономного использования сырья, материалов, топлива, энергии и трудовых ресурсов</w:t>
                  </w:r>
                </w:p>
              </w:tc>
            </w:tr>
            <w:tr w:rsidR="00AE1CEA" w:rsidRPr="005C6B98" w14:paraId="6F2FE78C" w14:textId="77777777" w:rsidTr="00BD26FA">
              <w:tc>
                <w:tcPr>
                  <w:tcW w:w="313" w:type="dxa"/>
                  <w:shd w:val="clear" w:color="auto" w:fill="FFFFFF"/>
                </w:tcPr>
                <w:p w14:paraId="5A66B5E1" w14:textId="0D93F0E3" w:rsidR="00AE1CEA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3</w:t>
                  </w:r>
                  <w:r w:rsidR="00AE1CEA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5C69E2" w14:textId="5C8E8852" w:rsidR="00AE1CEA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Требования ресурсосбережения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156C138" w14:textId="3C1215D1" w:rsidR="00AE1CEA" w:rsidRPr="005C6B98" w:rsidRDefault="00F47FFB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В</w:t>
                  </w:r>
                  <w:r w:rsidR="00AE1CEA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83F4B13" w14:textId="741B92EC" w:rsidR="00AE1CEA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требования, устанавливающие свойства продукции, определяющие ее основные функции, для выполнения которых она предназначена (производительность, точность, калорийность, быстрота исполнения услуги и др.)</w:t>
                  </w:r>
                </w:p>
              </w:tc>
            </w:tr>
            <w:tr w:rsidR="00AE1CEA" w:rsidRPr="005C6B98" w14:paraId="75714F22" w14:textId="77777777" w:rsidTr="00BD26FA">
              <w:tc>
                <w:tcPr>
                  <w:tcW w:w="313" w:type="dxa"/>
                  <w:shd w:val="clear" w:color="auto" w:fill="FFFFFF"/>
                </w:tcPr>
                <w:p w14:paraId="624B0EE7" w14:textId="5F09336C" w:rsidR="00AE1CEA" w:rsidRPr="005C6B98" w:rsidRDefault="009616D2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4</w:t>
                  </w:r>
                  <w:r w:rsidR="00AE1CEA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487AAE7" w14:textId="28CA02E1" w:rsidR="00AE1CEA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Требования безопасности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3B44AD8" w14:textId="5F797A95" w:rsidR="00AE1CEA" w:rsidRPr="005C6B98" w:rsidRDefault="00F47FFB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Г</w:t>
                  </w:r>
                  <w:r w:rsidR="00AE1CEA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A7FBBE" w14:textId="5E2A7D1D" w:rsidR="00AE1CEA" w:rsidRPr="005C6B98" w:rsidRDefault="00FB66C8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это требования согласованности конструкции изделия с особенностями человеческого организма для обеспечения удобства пользования</w:t>
                  </w:r>
                </w:p>
              </w:tc>
            </w:tr>
          </w:tbl>
          <w:p w14:paraId="222DBED6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0D58EF31" w14:textId="77777777" w:rsidTr="00220CBD">
        <w:tc>
          <w:tcPr>
            <w:tcW w:w="9600" w:type="dxa"/>
            <w:gridSpan w:val="2"/>
            <w:hideMark/>
          </w:tcPr>
          <w:p w14:paraId="51128AC8" w14:textId="5E4A5D1E" w:rsidR="009616D2" w:rsidRPr="005C6B98" w:rsidRDefault="009616D2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1В,2Г,3Б,4А</w:t>
            </w:r>
          </w:p>
          <w:p w14:paraId="70A015F5" w14:textId="77777777" w:rsidR="005B3636" w:rsidRDefault="009616D2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7CD8343C" w14:textId="5B1C8827" w:rsidR="005F1F18" w:rsidRPr="005C6B98" w:rsidRDefault="005F1F18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71F9B9BA" w14:textId="77777777" w:rsidTr="00220CBD">
        <w:tc>
          <w:tcPr>
            <w:tcW w:w="426" w:type="dxa"/>
            <w:hideMark/>
          </w:tcPr>
          <w:p w14:paraId="27DCD4FD" w14:textId="5CF1898E" w:rsidR="005B3636" w:rsidRPr="005C6B98" w:rsidRDefault="00F47FFB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3</w:t>
            </w:r>
            <w:r w:rsidR="005B3636" w:rsidRPr="005C6B98">
              <w:rPr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1AB331D9" w14:textId="0C6B0362" w:rsidR="00FD2D54" w:rsidRPr="005C6B98" w:rsidRDefault="00FD2D54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Установите соответствие между</w:t>
            </w:r>
            <w:r w:rsidR="00CA54C7" w:rsidRPr="005C6B98">
              <w:rPr>
                <w:sz w:val="28"/>
                <w:szCs w:val="28"/>
              </w:rPr>
              <w:t xml:space="preserve"> </w:t>
            </w:r>
            <w:r w:rsidR="008E703E" w:rsidRPr="005C6B98">
              <w:rPr>
                <w:sz w:val="28"/>
                <w:szCs w:val="28"/>
              </w:rPr>
              <w:t>методами стандартизации и их определением</w:t>
            </w:r>
            <w:r w:rsidRPr="005C6B98">
              <w:rPr>
                <w:sz w:val="28"/>
                <w:szCs w:val="28"/>
              </w:rPr>
              <w:t xml:space="preserve">:  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CA54C7" w:rsidRPr="005C6B98" w14:paraId="7946D252" w14:textId="77777777" w:rsidTr="00BD26FA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78C05E8" w14:textId="7DAEF489" w:rsidR="00CA54C7" w:rsidRPr="005C6B98" w:rsidRDefault="008E703E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 xml:space="preserve">Методы стандартизации 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01CB8F58" w14:textId="0F872FF0" w:rsidR="00CA54C7" w:rsidRPr="005C6B98" w:rsidRDefault="008E703E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Определение метода стандартизации</w:t>
                  </w:r>
                </w:p>
              </w:tc>
            </w:tr>
            <w:tr w:rsidR="00CA54C7" w:rsidRPr="005C6B98" w14:paraId="43740304" w14:textId="77777777" w:rsidTr="00BD26F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FF8C34" w14:textId="0C54DCB3" w:rsidR="00CA54C7" w:rsidRPr="005C6B98" w:rsidRDefault="00F47FFB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1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26D65" w14:textId="41DDFC55" w:rsidR="00CA54C7" w:rsidRPr="005C6B98" w:rsidRDefault="008E703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Упорядочение объектов стандартизации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1BB8F8" w14:textId="0B53E8FC" w:rsidR="00CA54C7" w:rsidRPr="005C6B98" w:rsidRDefault="00F47FFB" w:rsidP="00F25F9F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6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6E242C2" w14:textId="77777777" w:rsidR="00E7420E" w:rsidRPr="005C6B98" w:rsidRDefault="00E7420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это метод создания машин,</w:t>
                  </w:r>
                </w:p>
                <w:p w14:paraId="2C93F6E9" w14:textId="720FC0D6" w:rsidR="00CA54C7" w:rsidRPr="005C6B98" w:rsidRDefault="00E7420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приборов и оборудования из отдельных стандартных унифицированных узлов, многократно используемых при создании различных изделий на основе геометрической и функциональной взаимозаменяемости</w:t>
                  </w:r>
                </w:p>
              </w:tc>
            </w:tr>
            <w:tr w:rsidR="00CA54C7" w:rsidRPr="005C6B98" w14:paraId="3DB52D19" w14:textId="77777777" w:rsidTr="00BD26FA">
              <w:tc>
                <w:tcPr>
                  <w:tcW w:w="313" w:type="dxa"/>
                  <w:shd w:val="clear" w:color="auto" w:fill="FFFFFF"/>
                  <w:hideMark/>
                </w:tcPr>
                <w:p w14:paraId="54A47709" w14:textId="52BF6A41" w:rsidR="00CA54C7" w:rsidRPr="005C6B98" w:rsidRDefault="00F47FFB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2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777228" w14:textId="37E8E365" w:rsidR="00CA54C7" w:rsidRPr="005C6B98" w:rsidRDefault="008E703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Комплексная стандартизация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56332DC" w14:textId="026706A3" w:rsidR="00CA54C7" w:rsidRPr="005C6B98" w:rsidRDefault="00F47FFB" w:rsidP="00F25F9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A302F4" w14:textId="5721BBE9" w:rsidR="00CA54C7" w:rsidRPr="005C6B98" w:rsidRDefault="00E7420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деятельность по рациональному сокращению числа типов деталей, агрегатов одинакового функционального назначения</w:t>
                  </w:r>
                </w:p>
              </w:tc>
            </w:tr>
            <w:tr w:rsidR="00CA54C7" w:rsidRPr="005C6B98" w14:paraId="11631D1F" w14:textId="77777777" w:rsidTr="00BD26FA">
              <w:tc>
                <w:tcPr>
                  <w:tcW w:w="313" w:type="dxa"/>
                  <w:shd w:val="clear" w:color="auto" w:fill="FFFFFF"/>
                  <w:hideMark/>
                </w:tcPr>
                <w:p w14:paraId="6A8FE57B" w14:textId="2D62FC24" w:rsidR="00CA54C7" w:rsidRPr="005C6B98" w:rsidRDefault="00F47FFB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3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6391E0" w14:textId="16AFD1CC" w:rsidR="00CA54C7" w:rsidRPr="005C6B98" w:rsidRDefault="008E703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Унификация продукции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FE01152" w14:textId="289E4197" w:rsidR="00CA54C7" w:rsidRPr="005C6B98" w:rsidRDefault="00F47FFB" w:rsidP="00F25F9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205538D" w14:textId="53EB92D3" w:rsidR="00CA54C7" w:rsidRPr="005C6B98" w:rsidRDefault="00E7420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осуществляются целенаправленное и </w:t>
                  </w:r>
                  <w:r w:rsidRPr="005C6B98">
                    <w:rPr>
                      <w:rFonts w:eastAsia="Calibri"/>
                      <w:sz w:val="28"/>
                      <w:szCs w:val="28"/>
                    </w:rPr>
                    <w:lastRenderedPageBreak/>
                    <w:t>планомерное установление и применение системы взаимоувязанных требований как к самому объекту в целом, так и к его основным элементам в целях оптимального решения конкретной проблемы</w:t>
                  </w:r>
                </w:p>
              </w:tc>
            </w:tr>
            <w:tr w:rsidR="00CA54C7" w:rsidRPr="005C6B98" w14:paraId="4FAEBDBC" w14:textId="77777777" w:rsidTr="00BD26FA">
              <w:tc>
                <w:tcPr>
                  <w:tcW w:w="313" w:type="dxa"/>
                  <w:shd w:val="clear" w:color="auto" w:fill="FFFFFF"/>
                  <w:hideMark/>
                </w:tcPr>
                <w:p w14:paraId="2260DA06" w14:textId="5DAF0EBC" w:rsidR="00CA54C7" w:rsidRPr="005C6B98" w:rsidRDefault="00F47FFB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lastRenderedPageBreak/>
                    <w:t>4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98CEA6" w14:textId="6D9D85D6" w:rsidR="00CA54C7" w:rsidRPr="005C6B98" w:rsidRDefault="008E703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Агрегатирование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93CB888" w14:textId="3AC32839" w:rsidR="00CA54C7" w:rsidRPr="005C6B98" w:rsidRDefault="00F47FFB" w:rsidP="00F25F9F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980078E" w14:textId="5F9F2BA7" w:rsidR="00CA54C7" w:rsidRPr="005C6B98" w:rsidRDefault="008E703E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универсальный метод в области стандартизации продукции, процессов и услуг</w:t>
                  </w:r>
                </w:p>
              </w:tc>
            </w:tr>
          </w:tbl>
          <w:p w14:paraId="6F8F92A5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691E6032" w14:textId="77777777" w:rsidTr="00301E4D">
        <w:tc>
          <w:tcPr>
            <w:tcW w:w="9600" w:type="dxa"/>
            <w:gridSpan w:val="2"/>
            <w:hideMark/>
          </w:tcPr>
          <w:p w14:paraId="2F61BE72" w14:textId="070E1A6B" w:rsidR="00F47FFB" w:rsidRPr="005C6B98" w:rsidRDefault="00F47FFB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Правильный ответ: 1Г,2В,3Б,4А</w:t>
            </w:r>
          </w:p>
          <w:p w14:paraId="53D3E644" w14:textId="77777777" w:rsidR="00F47FFB" w:rsidRPr="005C6B98" w:rsidRDefault="00F47FFB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14570318" w14:textId="6BEAF263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18D8CD9B" w14:textId="77777777" w:rsidTr="00AB2849">
        <w:tc>
          <w:tcPr>
            <w:tcW w:w="426" w:type="dxa"/>
            <w:hideMark/>
          </w:tcPr>
          <w:p w14:paraId="4D5D4C02" w14:textId="15685280" w:rsidR="005B3636" w:rsidRPr="005C6B98" w:rsidRDefault="009A379D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4</w:t>
            </w:r>
            <w:r w:rsidR="005B3636" w:rsidRPr="005C6B98">
              <w:rPr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522AC1C2" w14:textId="4E41F498" w:rsidR="00FD2D54" w:rsidRPr="005C6B98" w:rsidRDefault="00FD2D54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Установите соответствие между</w:t>
            </w:r>
            <w:r w:rsidR="00CA54C7" w:rsidRPr="005C6B98">
              <w:rPr>
                <w:sz w:val="28"/>
                <w:szCs w:val="28"/>
              </w:rPr>
              <w:t xml:space="preserve"> </w:t>
            </w:r>
            <w:r w:rsidR="00FD2213" w:rsidRPr="005C6B98">
              <w:rPr>
                <w:sz w:val="28"/>
                <w:szCs w:val="28"/>
              </w:rPr>
              <w:t>названием эталона и его определением</w:t>
            </w:r>
            <w:r w:rsidRPr="005C6B98">
              <w:rPr>
                <w:sz w:val="28"/>
                <w:szCs w:val="28"/>
              </w:rPr>
              <w:t>: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356"/>
            </w:tblGrid>
            <w:tr w:rsidR="00FD2D54" w:rsidRPr="005C6B98" w14:paraId="3A97B995" w14:textId="77777777" w:rsidTr="00BD26FA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4D580E09" w14:textId="6DC98308" w:rsidR="00FD2D54" w:rsidRPr="005C6B98" w:rsidRDefault="00FD2213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 xml:space="preserve">Название эталона </w:t>
                  </w:r>
                </w:p>
              </w:tc>
              <w:tc>
                <w:tcPr>
                  <w:tcW w:w="5781" w:type="dxa"/>
                  <w:gridSpan w:val="2"/>
                  <w:shd w:val="clear" w:color="auto" w:fill="FFFFFF"/>
                </w:tcPr>
                <w:p w14:paraId="461F51F3" w14:textId="21660123" w:rsidR="00FD2D54" w:rsidRPr="005C6B98" w:rsidRDefault="00FD2213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Определение эталона</w:t>
                  </w:r>
                </w:p>
              </w:tc>
            </w:tr>
            <w:tr w:rsidR="00CA54C7" w:rsidRPr="005C6B98" w14:paraId="77647E34" w14:textId="77777777" w:rsidTr="00BD26F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9B76EF4" w14:textId="3445F47B" w:rsidR="00CA54C7" w:rsidRPr="005C6B98" w:rsidRDefault="009A379D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1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288113" w14:textId="63544A18" w:rsidR="00CA54C7" w:rsidRPr="005C6B98" w:rsidRDefault="00FD2213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Первичный эталон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EC8819" w14:textId="066B926B" w:rsidR="00CA54C7" w:rsidRPr="005C6B98" w:rsidRDefault="009A379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E2E0AE2" w14:textId="2C577D7B" w:rsidR="00CA54C7" w:rsidRPr="005C6B98" w:rsidRDefault="00FD2213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воспринимают размер единицы от вторичных эталонов и в свою очередь служат для передачи размера менее точному рабочему эталону (или эталону более низкого разряда) и рабочим средствам измерений</w:t>
                  </w:r>
                </w:p>
              </w:tc>
            </w:tr>
            <w:tr w:rsidR="00CA54C7" w:rsidRPr="005C6B98" w14:paraId="55679B26" w14:textId="77777777" w:rsidTr="00BD26FA">
              <w:tc>
                <w:tcPr>
                  <w:tcW w:w="313" w:type="dxa"/>
                  <w:shd w:val="clear" w:color="auto" w:fill="FFFFFF"/>
                  <w:hideMark/>
                </w:tcPr>
                <w:p w14:paraId="654A85B4" w14:textId="5760F54A" w:rsidR="00CA54C7" w:rsidRPr="005C6B98" w:rsidRDefault="009A379D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2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6F82B1F" w14:textId="73A7D24F" w:rsidR="00CA54C7" w:rsidRPr="005C6B98" w:rsidRDefault="00FD2213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Вторичный эталон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99B3136" w14:textId="1D670259" w:rsidR="00CA54C7" w:rsidRPr="005C6B98" w:rsidRDefault="009A379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BB9C4A" w14:textId="4E394402" w:rsidR="00CA54C7" w:rsidRPr="005C6B98" w:rsidRDefault="00FD2213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соподчинены вторичные и рабочие (разрядные) эталоны</w:t>
                  </w:r>
                </w:p>
              </w:tc>
            </w:tr>
            <w:tr w:rsidR="00CA54C7" w:rsidRPr="005C6B98" w14:paraId="172CE38A" w14:textId="77777777" w:rsidTr="00BD26FA">
              <w:tc>
                <w:tcPr>
                  <w:tcW w:w="313" w:type="dxa"/>
                  <w:shd w:val="clear" w:color="auto" w:fill="FFFFFF"/>
                  <w:hideMark/>
                </w:tcPr>
                <w:p w14:paraId="02B7D999" w14:textId="7C4B0E90" w:rsidR="00CA54C7" w:rsidRPr="005C6B98" w:rsidRDefault="009A379D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3</w:t>
                  </w:r>
                  <w:r w:rsidR="00CA54C7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237F6C" w14:textId="1211CCE7" w:rsidR="00CA54C7" w:rsidRPr="005C6B98" w:rsidRDefault="00FD2213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Рабочий эталон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DC3EF6" w14:textId="0C9EAB42" w:rsidR="00CA54C7" w:rsidRPr="005C6B98" w:rsidRDefault="009A379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35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681CFD" w14:textId="4563212C" w:rsidR="00CA54C7" w:rsidRPr="005C6B98" w:rsidRDefault="00FD2213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(их иногда называют «эталоны-копии») могут утверждаться либо Госстандартом РФ, либо государственными научными метрологическими центрами, что связано с особенностями их использования</w:t>
                  </w:r>
                </w:p>
              </w:tc>
            </w:tr>
          </w:tbl>
          <w:p w14:paraId="5C03CCE8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510C1DC9" w14:textId="77777777" w:rsidTr="00301E4D">
        <w:tc>
          <w:tcPr>
            <w:tcW w:w="9600" w:type="dxa"/>
            <w:gridSpan w:val="2"/>
            <w:hideMark/>
          </w:tcPr>
          <w:p w14:paraId="6D59DFC7" w14:textId="05FCD273" w:rsidR="009A379D" w:rsidRPr="005C6B98" w:rsidRDefault="009A379D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1Б,2В,3А</w:t>
            </w:r>
          </w:p>
          <w:p w14:paraId="2BEAC5C3" w14:textId="77777777" w:rsidR="009A379D" w:rsidRPr="005C6B98" w:rsidRDefault="009A379D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5054674F" w14:textId="3E1CAE5C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0979B524" w14:textId="77777777" w:rsidTr="00AB2849">
        <w:tc>
          <w:tcPr>
            <w:tcW w:w="426" w:type="dxa"/>
            <w:hideMark/>
          </w:tcPr>
          <w:p w14:paraId="58DF8AEC" w14:textId="384CAD3B" w:rsidR="005B3636" w:rsidRPr="005C6B98" w:rsidRDefault="00BF022F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5</w:t>
            </w:r>
            <w:r w:rsidR="005B3636" w:rsidRPr="005C6B98">
              <w:rPr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4748F1B8" w14:textId="67887AB8" w:rsidR="00512494" w:rsidRPr="005C6B98" w:rsidRDefault="00512494" w:rsidP="005C6B98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C6B98">
              <w:rPr>
                <w:sz w:val="28"/>
                <w:szCs w:val="28"/>
              </w:rPr>
              <w:t>Установите соответствие между</w:t>
            </w:r>
            <w:r w:rsidRPr="005C6B98">
              <w:rPr>
                <w:sz w:val="28"/>
                <w:szCs w:val="28"/>
                <w:shd w:val="clear" w:color="auto" w:fill="FFFFFF"/>
              </w:rPr>
              <w:t xml:space="preserve"> названием </w:t>
            </w:r>
            <w:r w:rsidR="0026524B" w:rsidRPr="005C6B98">
              <w:rPr>
                <w:sz w:val="28"/>
                <w:szCs w:val="28"/>
                <w:shd w:val="clear" w:color="auto" w:fill="FFFFFF"/>
              </w:rPr>
              <w:t>проверки средства измерений и ее содер</w:t>
            </w:r>
            <w:r w:rsidR="00797A8D" w:rsidRPr="005C6B98">
              <w:rPr>
                <w:sz w:val="28"/>
                <w:szCs w:val="28"/>
                <w:shd w:val="clear" w:color="auto" w:fill="FFFFFF"/>
              </w:rPr>
              <w:t>жанием</w:t>
            </w:r>
            <w:r w:rsidRPr="005C6B98">
              <w:rPr>
                <w:sz w:val="28"/>
                <w:szCs w:val="28"/>
                <w:shd w:val="clear" w:color="auto" w:fill="FFFFFF"/>
              </w:rPr>
              <w:t>.</w:t>
            </w:r>
          </w:p>
          <w:tbl>
            <w:tblPr>
              <w:tblW w:w="963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639"/>
            </w:tblGrid>
            <w:tr w:rsidR="006D3185" w:rsidRPr="005C6B98" w14:paraId="1F853D3B" w14:textId="77777777" w:rsidTr="007710BF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7648D6F" w14:textId="4C91F646" w:rsidR="006D3185" w:rsidRPr="005C6B98" w:rsidRDefault="00797A8D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  <w:shd w:val="clear" w:color="auto" w:fill="FFFFFF"/>
                    </w:rPr>
                    <w:t>Название проверки средства измерений</w:t>
                  </w:r>
                </w:p>
              </w:tc>
              <w:tc>
                <w:tcPr>
                  <w:tcW w:w="6064" w:type="dxa"/>
                  <w:gridSpan w:val="2"/>
                  <w:shd w:val="clear" w:color="auto" w:fill="FFFFFF"/>
                </w:tcPr>
                <w:p w14:paraId="0792A309" w14:textId="50DCAEE6" w:rsidR="006D3185" w:rsidRPr="005C6B98" w:rsidRDefault="00797A8D" w:rsidP="00F25F9F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 xml:space="preserve">Содержание </w:t>
                  </w:r>
                  <w:r w:rsidRPr="005C6B98">
                    <w:rPr>
                      <w:sz w:val="28"/>
                      <w:szCs w:val="28"/>
                      <w:shd w:val="clear" w:color="auto" w:fill="FFFFFF"/>
                    </w:rPr>
                    <w:t>проверки средства измерений</w:t>
                  </w:r>
                </w:p>
              </w:tc>
            </w:tr>
            <w:tr w:rsidR="006D3185" w:rsidRPr="005C6B98" w14:paraId="598D33F8" w14:textId="77777777" w:rsidTr="007710BF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58AB34F" w14:textId="09E3E03F" w:rsidR="006D3185" w:rsidRPr="005C6B98" w:rsidRDefault="00BF022F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1</w:t>
                  </w:r>
                  <w:r w:rsidR="006D3185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0DC45A" w14:textId="2E000675" w:rsidR="006D3185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  <w:shd w:val="clear" w:color="auto" w:fill="FFFFFF"/>
                    </w:rPr>
                    <w:t>Первичная поверка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3284B1" w14:textId="0CF37858" w:rsidR="006D3185" w:rsidRPr="005C6B98" w:rsidRDefault="00BF022F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6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9194587" w14:textId="3D4C47AF" w:rsidR="006D3185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осуществляется для средств измерений, находящихся в эксплуатации, через определенные </w:t>
                  </w:r>
                  <w:proofErr w:type="spellStart"/>
                  <w:r w:rsidRPr="005C6B98">
                    <w:rPr>
                      <w:rFonts w:eastAsia="Calibri"/>
                      <w:sz w:val="28"/>
                      <w:szCs w:val="28"/>
                    </w:rPr>
                    <w:t>межповерочные</w:t>
                  </w:r>
                  <w:proofErr w:type="spellEnd"/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 интервалы</w:t>
                  </w:r>
                </w:p>
              </w:tc>
            </w:tr>
            <w:tr w:rsidR="006D3185" w:rsidRPr="005C6B98" w14:paraId="402FF903" w14:textId="77777777" w:rsidTr="007710BF">
              <w:tc>
                <w:tcPr>
                  <w:tcW w:w="313" w:type="dxa"/>
                  <w:shd w:val="clear" w:color="auto" w:fill="FFFFFF"/>
                  <w:hideMark/>
                </w:tcPr>
                <w:p w14:paraId="190F888A" w14:textId="5B727956" w:rsidR="006D3185" w:rsidRPr="005C6B98" w:rsidRDefault="00BF022F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t>2</w:t>
                  </w:r>
                  <w:r w:rsidR="006D3185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3F5C8A3" w14:textId="395E2FB3" w:rsidR="006D3185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  <w:shd w:val="clear" w:color="auto" w:fill="FFFFFF"/>
                    </w:rPr>
                    <w:t>Периодическая поверка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71ED907" w14:textId="72240445" w:rsidR="006D3185" w:rsidRPr="005C6B98" w:rsidRDefault="00BF022F" w:rsidP="00F25F9F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6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5639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32AAB7F" w14:textId="44B6C759" w:rsidR="00797A8D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− при необходимости подтверждения пригодности средства измерений к применению; применения средства </w:t>
                  </w:r>
                  <w:r w:rsidRPr="005C6B98">
                    <w:rPr>
                      <w:rFonts w:eastAsia="Calibri"/>
                      <w:sz w:val="28"/>
                      <w:szCs w:val="28"/>
                    </w:rPr>
                    <w:lastRenderedPageBreak/>
                    <w:t xml:space="preserve">измерений в качестве комплектующего по истечении половины </w:t>
                  </w:r>
                  <w:proofErr w:type="spellStart"/>
                  <w:r w:rsidRPr="005C6B98">
                    <w:rPr>
                      <w:rFonts w:eastAsia="Calibri"/>
                      <w:sz w:val="28"/>
                      <w:szCs w:val="28"/>
                    </w:rPr>
                    <w:t>межповерочного</w:t>
                  </w:r>
                  <w:proofErr w:type="spellEnd"/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 интервала;</w:t>
                  </w:r>
                </w:p>
                <w:p w14:paraId="770223BD" w14:textId="77777777" w:rsidR="00797A8D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− повреждении клейма или утере свидетельства о поверке;</w:t>
                  </w:r>
                </w:p>
                <w:p w14:paraId="3D45D095" w14:textId="634A0E52" w:rsidR="00797A8D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− вводе в эксплуатацию после длительной консервации (более одного </w:t>
                  </w:r>
                  <w:proofErr w:type="spellStart"/>
                  <w:r w:rsidRPr="005C6B98">
                    <w:rPr>
                      <w:rFonts w:eastAsia="Calibri"/>
                      <w:sz w:val="28"/>
                      <w:szCs w:val="28"/>
                    </w:rPr>
                    <w:t>межповерочного</w:t>
                  </w:r>
                  <w:proofErr w:type="spellEnd"/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 интервала);</w:t>
                  </w:r>
                </w:p>
                <w:p w14:paraId="4578A3C8" w14:textId="2763DD17" w:rsidR="006D3185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− отправке средств измерений потребителю после истечения половины </w:t>
                  </w:r>
                  <w:proofErr w:type="spellStart"/>
                  <w:r w:rsidRPr="005C6B98">
                    <w:rPr>
                      <w:rFonts w:eastAsia="Calibri"/>
                      <w:sz w:val="28"/>
                      <w:szCs w:val="28"/>
                    </w:rPr>
                    <w:t>межповерочного</w:t>
                  </w:r>
                  <w:proofErr w:type="spellEnd"/>
                  <w:r w:rsidRPr="005C6B98">
                    <w:rPr>
                      <w:rFonts w:eastAsia="Calibri"/>
                      <w:sz w:val="28"/>
                      <w:szCs w:val="28"/>
                    </w:rPr>
                    <w:t xml:space="preserve"> интервала</w:t>
                  </w:r>
                </w:p>
              </w:tc>
            </w:tr>
            <w:tr w:rsidR="006D3185" w:rsidRPr="005C6B98" w14:paraId="0C3E842A" w14:textId="77777777" w:rsidTr="007710BF">
              <w:tc>
                <w:tcPr>
                  <w:tcW w:w="313" w:type="dxa"/>
                  <w:shd w:val="clear" w:color="auto" w:fill="FFFFFF"/>
                  <w:hideMark/>
                </w:tcPr>
                <w:p w14:paraId="0B70BB44" w14:textId="5DE41355" w:rsidR="006D3185" w:rsidRPr="005C6B98" w:rsidRDefault="00BF022F" w:rsidP="00F25F9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</w:rPr>
                    <w:lastRenderedPageBreak/>
                    <w:t>3</w:t>
                  </w:r>
                  <w:r w:rsidR="006D3185" w:rsidRPr="005C6B98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ECCC4A4" w14:textId="2FBD6689" w:rsidR="006D3185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sz w:val="28"/>
                      <w:szCs w:val="28"/>
                      <w:shd w:val="clear" w:color="auto" w:fill="FFFFFF"/>
                    </w:rPr>
                    <w:t>Внеочередная поверка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0A0B67A" w14:textId="1B971DBA" w:rsidR="006D3185" w:rsidRPr="005C6B98" w:rsidRDefault="00BF022F" w:rsidP="00F25F9F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6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512494" w:rsidRPr="005C6B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6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851335" w14:textId="419E0347" w:rsidR="006D3185" w:rsidRPr="005C6B98" w:rsidRDefault="00797A8D" w:rsidP="00F25F9F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5C6B98">
                    <w:rPr>
                      <w:rFonts w:eastAsia="Calibri"/>
                      <w:sz w:val="28"/>
                      <w:szCs w:val="28"/>
                    </w:rPr>
                    <w:t>проводится для средств измерений утвержденных типов при выпуске их из производства, после ремонта, при ввозе из-за границы</w:t>
                  </w:r>
                </w:p>
              </w:tc>
            </w:tr>
          </w:tbl>
          <w:p w14:paraId="7438C8F2" w14:textId="77777777" w:rsidR="006D3185" w:rsidRPr="005C6B98" w:rsidRDefault="006D3185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726AE254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79604CA1" w14:textId="77777777" w:rsidTr="00301E4D">
        <w:tc>
          <w:tcPr>
            <w:tcW w:w="9600" w:type="dxa"/>
            <w:gridSpan w:val="2"/>
            <w:hideMark/>
          </w:tcPr>
          <w:p w14:paraId="603BD586" w14:textId="449FF1E4" w:rsidR="00BF022F" w:rsidRPr="005C6B98" w:rsidRDefault="00BF022F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Правильный ответ: 1В,2А,3Б</w:t>
            </w:r>
          </w:p>
          <w:p w14:paraId="727B5DE7" w14:textId="77777777" w:rsidR="00BF022F" w:rsidRPr="005C6B98" w:rsidRDefault="00BF022F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2C9AC18E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46DE644A" w14:textId="77777777" w:rsidR="00BF022F" w:rsidRPr="005C6B98" w:rsidRDefault="00BF022F" w:rsidP="007710BF">
            <w:pPr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5CBA428C" w14:textId="77777777" w:rsidR="00BF022F" w:rsidRPr="005C6B98" w:rsidRDefault="00BF022F" w:rsidP="005C6B98">
            <w:pPr>
              <w:rPr>
                <w:sz w:val="28"/>
                <w:szCs w:val="28"/>
              </w:rPr>
            </w:pPr>
          </w:p>
          <w:p w14:paraId="7097E2A0" w14:textId="77777777" w:rsidR="00BF022F" w:rsidRPr="007710BF" w:rsidRDefault="00BF022F" w:rsidP="005C6B98">
            <w:pPr>
              <w:rPr>
                <w:i/>
                <w:iCs/>
                <w:sz w:val="28"/>
                <w:szCs w:val="28"/>
              </w:rPr>
            </w:pPr>
            <w:r w:rsidRPr="007710BF">
              <w:rPr>
                <w:i/>
                <w:iCs/>
                <w:sz w:val="28"/>
                <w:szCs w:val="28"/>
              </w:rPr>
              <w:t>Укажите правильную последовательность.</w:t>
            </w:r>
          </w:p>
          <w:p w14:paraId="493D11BD" w14:textId="0DDE184D" w:rsidR="00BF022F" w:rsidRPr="007710BF" w:rsidRDefault="00BF022F" w:rsidP="005C6B98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7710BF">
              <w:rPr>
                <w:i/>
                <w:iCs/>
                <w:sz w:val="28"/>
                <w:szCs w:val="28"/>
              </w:rPr>
              <w:t>Запишите правильную последовательность букв слева направо.</w:t>
            </w:r>
          </w:p>
          <w:p w14:paraId="1D26ED0A" w14:textId="4800294C" w:rsidR="00BF022F" w:rsidRPr="005C6B98" w:rsidRDefault="00BF022F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79AF" w:rsidRPr="005C6B98" w14:paraId="0509D30C" w14:textId="77777777" w:rsidTr="00526671">
        <w:tc>
          <w:tcPr>
            <w:tcW w:w="9600" w:type="dxa"/>
            <w:gridSpan w:val="2"/>
            <w:hideMark/>
          </w:tcPr>
          <w:p w14:paraId="122DC74F" w14:textId="5AA36150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E6813">
              <w:rPr>
                <w:sz w:val="28"/>
                <w:szCs w:val="28"/>
              </w:rPr>
              <w:t>Расположите этапы разработки международного стандарта в правильной последовательности:</w:t>
            </w:r>
          </w:p>
          <w:p w14:paraId="0143E703" w14:textId="77777777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А) утверждение стандарта</w:t>
            </w:r>
          </w:p>
          <w:p w14:paraId="2502123E" w14:textId="77777777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Б) разработка проекта стандарта</w:t>
            </w:r>
          </w:p>
          <w:p w14:paraId="5B82982F" w14:textId="77777777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В) публикация стандарта</w:t>
            </w:r>
          </w:p>
          <w:p w14:paraId="3C15293D" w14:textId="77777777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Г) рассмотрение и одобрение проекта стандарта</w:t>
            </w:r>
          </w:p>
          <w:p w14:paraId="12DBE95F" w14:textId="77777777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 xml:space="preserve">Д) сбор предложений и требований </w:t>
            </w:r>
          </w:p>
          <w:p w14:paraId="19949DAF" w14:textId="77777777" w:rsidR="000D3453" w:rsidRPr="007E6813" w:rsidRDefault="000D3453" w:rsidP="000D3453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Правильный ответ: А, Б, Г, А, В</w:t>
            </w:r>
          </w:p>
          <w:p w14:paraId="3770C5F6" w14:textId="77777777" w:rsidR="007179AF" w:rsidRPr="005C6B98" w:rsidRDefault="007179AF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37D51816" w14:textId="259700C4" w:rsidR="007179AF" w:rsidRPr="005C6B98" w:rsidRDefault="007179AF" w:rsidP="005C6B98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FDE" w:rsidRPr="005C6B98" w14:paraId="2226A952" w14:textId="77777777" w:rsidTr="00B15F19">
        <w:tc>
          <w:tcPr>
            <w:tcW w:w="9600" w:type="dxa"/>
            <w:gridSpan w:val="2"/>
            <w:hideMark/>
          </w:tcPr>
          <w:p w14:paraId="26947788" w14:textId="49B8A319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Расположите в правильном порядке структуру технического регламента:</w:t>
            </w:r>
          </w:p>
          <w:p w14:paraId="12B09393" w14:textId="1021FC59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требования к продукции</w:t>
            </w:r>
          </w:p>
          <w:p w14:paraId="1BEC6DB2" w14:textId="4E5ECB0B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основные понятия</w:t>
            </w:r>
          </w:p>
          <w:p w14:paraId="106435F9" w14:textId="69E1BA7A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область применения регламента и объекты технического регулирования</w:t>
            </w:r>
          </w:p>
          <w:p w14:paraId="787213C6" w14:textId="331168EB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применение стандартов (презумпция соответствия)</w:t>
            </w:r>
          </w:p>
          <w:p w14:paraId="20A9CC11" w14:textId="632DF771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Д)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подтверждение соответствия</w:t>
            </w:r>
          </w:p>
          <w:p w14:paraId="2E81C5B2" w14:textId="33D11FDC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Е)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общие положения для размещения на рынке Российской Федерации</w:t>
            </w:r>
          </w:p>
          <w:p w14:paraId="0FFDEF6E" w14:textId="0B29F1B3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Ж)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государственный контроль (надзор)</w:t>
            </w:r>
          </w:p>
          <w:p w14:paraId="46BEDC05" w14:textId="06013178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З)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назначение федерального органа исполнительной власти, ответственного за реализацию технического регламента</w:t>
            </w:r>
          </w:p>
          <w:p w14:paraId="26E3CC45" w14:textId="1EBA0926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И)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переходные положения</w:t>
            </w:r>
          </w:p>
          <w:p w14:paraId="0B33A276" w14:textId="0B2CA30B" w:rsidR="00D01FDE" w:rsidRPr="005C6B98" w:rsidRDefault="00D01FDE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В,Б,Е,А,Г,Д,Ж,З,И</w:t>
            </w:r>
          </w:p>
          <w:p w14:paraId="56EC3EAA" w14:textId="77777777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36F9A473" w14:textId="181C27E8" w:rsidR="00D01FDE" w:rsidRPr="005C6B98" w:rsidRDefault="00D01FDE" w:rsidP="005C6B98">
            <w:pPr>
              <w:jc w:val="both"/>
              <w:rPr>
                <w:sz w:val="28"/>
                <w:szCs w:val="28"/>
              </w:rPr>
            </w:pPr>
          </w:p>
        </w:tc>
      </w:tr>
      <w:tr w:rsidR="00D01FDE" w:rsidRPr="005C6B98" w14:paraId="5373EBFE" w14:textId="77777777" w:rsidTr="00217222">
        <w:tc>
          <w:tcPr>
            <w:tcW w:w="9600" w:type="dxa"/>
            <w:gridSpan w:val="2"/>
            <w:hideMark/>
          </w:tcPr>
          <w:p w14:paraId="1B551C28" w14:textId="191FDC1E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5C6B98">
              <w:rPr>
                <w:sz w:val="28"/>
                <w:szCs w:val="28"/>
              </w:rPr>
              <w:t>Определите последовательность этапа работ по стандартизации:</w:t>
            </w:r>
          </w:p>
          <w:p w14:paraId="557892E2" w14:textId="0576E93A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А)</w:t>
            </w:r>
            <w:r w:rsidR="007179AF">
              <w:rPr>
                <w:sz w:val="28"/>
                <w:szCs w:val="28"/>
              </w:rPr>
              <w:t xml:space="preserve"> о</w:t>
            </w:r>
            <w:r w:rsidRPr="005C6B98">
              <w:rPr>
                <w:sz w:val="28"/>
                <w:szCs w:val="28"/>
              </w:rPr>
              <w:t>птимизация модели</w:t>
            </w:r>
          </w:p>
          <w:p w14:paraId="57DEFD8B" w14:textId="3F3183E5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Б)</w:t>
            </w:r>
            <w:r w:rsidR="007179AF">
              <w:rPr>
                <w:sz w:val="28"/>
                <w:szCs w:val="28"/>
              </w:rPr>
              <w:t xml:space="preserve"> о</w:t>
            </w:r>
            <w:r w:rsidRPr="005C6B98">
              <w:rPr>
                <w:sz w:val="28"/>
                <w:szCs w:val="28"/>
              </w:rPr>
              <w:t>тбор объектов стандартизации</w:t>
            </w:r>
          </w:p>
          <w:p w14:paraId="7872DE99" w14:textId="6773F5B3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В)</w:t>
            </w:r>
            <w:r w:rsidR="007179AF">
              <w:rPr>
                <w:sz w:val="28"/>
                <w:szCs w:val="28"/>
              </w:rPr>
              <w:t xml:space="preserve"> м</w:t>
            </w:r>
            <w:r w:rsidRPr="005C6B98">
              <w:rPr>
                <w:sz w:val="28"/>
                <w:szCs w:val="28"/>
              </w:rPr>
              <w:t>оделирование объекта стандартизации</w:t>
            </w:r>
          </w:p>
          <w:p w14:paraId="13AF7954" w14:textId="66893087" w:rsidR="00D01FDE" w:rsidRPr="005C6B98" w:rsidRDefault="00D01FDE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Г)</w:t>
            </w:r>
            <w:r w:rsidR="007179AF">
              <w:rPr>
                <w:sz w:val="28"/>
                <w:szCs w:val="28"/>
              </w:rPr>
              <w:t xml:space="preserve"> с</w:t>
            </w:r>
            <w:r w:rsidRPr="005C6B98">
              <w:rPr>
                <w:sz w:val="28"/>
                <w:szCs w:val="28"/>
              </w:rPr>
              <w:t xml:space="preserve">тандартизация модели </w:t>
            </w:r>
          </w:p>
          <w:p w14:paraId="17033CBF" w14:textId="4892B371" w:rsidR="00D01FDE" w:rsidRPr="005C6B98" w:rsidRDefault="00D01FDE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Правильный ответ: Б,В,А,Г</w:t>
            </w:r>
          </w:p>
          <w:p w14:paraId="723E3231" w14:textId="77777777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1C82729F" w14:textId="57187497" w:rsidR="00D01FDE" w:rsidRPr="005C6B98" w:rsidRDefault="00D01FDE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7B390A6B" w14:textId="77777777" w:rsidTr="00301E4D">
        <w:tc>
          <w:tcPr>
            <w:tcW w:w="9600" w:type="dxa"/>
            <w:gridSpan w:val="2"/>
            <w:hideMark/>
          </w:tcPr>
          <w:p w14:paraId="0CBDBAD3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7760C0CC" w14:textId="77777777" w:rsidR="00301E4D" w:rsidRPr="005C6B98" w:rsidRDefault="00301E4D" w:rsidP="005C6B98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открытого типа</w:t>
            </w:r>
          </w:p>
          <w:p w14:paraId="55D14A12" w14:textId="77777777" w:rsidR="00301E4D" w:rsidRPr="005C6B98" w:rsidRDefault="00301E4D" w:rsidP="005C6B98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14:paraId="59136709" w14:textId="77777777" w:rsidR="00301E4D" w:rsidRPr="005C6B98" w:rsidRDefault="00301E4D" w:rsidP="003534D0">
            <w:pPr>
              <w:contextualSpacing/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открытого типа на дополнение</w:t>
            </w:r>
          </w:p>
          <w:p w14:paraId="67BA767E" w14:textId="77777777" w:rsidR="00301E4D" w:rsidRDefault="00301E4D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674A50C4" w14:textId="29096AD6" w:rsidR="003534D0" w:rsidRPr="005C6B98" w:rsidRDefault="003534D0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496383">
              <w:rPr>
                <w:i/>
                <w:iCs/>
                <w:sz w:val="28"/>
                <w:szCs w:val="28"/>
              </w:rPr>
              <w:t>Напишите пропущенное слово (словосочетание)</w:t>
            </w:r>
          </w:p>
          <w:p w14:paraId="21314BE3" w14:textId="65B4E4CD" w:rsidR="00301E4D" w:rsidRPr="005C6B98" w:rsidRDefault="00301E4D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E3EAC" w:rsidRPr="005C6B98" w14:paraId="2BB8702C" w14:textId="77777777" w:rsidTr="00864396">
        <w:tc>
          <w:tcPr>
            <w:tcW w:w="9600" w:type="dxa"/>
            <w:gridSpan w:val="2"/>
            <w:hideMark/>
          </w:tcPr>
          <w:p w14:paraId="638C9D1D" w14:textId="47BD7030" w:rsidR="000E3EAC" w:rsidRPr="000E3EAC" w:rsidRDefault="000E3EAC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1.</w:t>
            </w:r>
            <w:r w:rsidRPr="005C6B98">
              <w:rPr>
                <w:spacing w:val="-5"/>
                <w:sz w:val="28"/>
                <w:szCs w:val="28"/>
              </w:rPr>
              <w:t>__________________ –</w:t>
            </w:r>
            <w:r w:rsidRPr="005C6B98">
              <w:rPr>
                <w:sz w:val="28"/>
                <w:szCs w:val="28"/>
              </w:rPr>
              <w:t xml:space="preserve"> </w:t>
            </w:r>
            <w:r w:rsidRPr="005C6B98">
              <w:rPr>
                <w:spacing w:val="-5"/>
                <w:sz w:val="28"/>
                <w:szCs w:val="28"/>
              </w:rPr>
              <w:t>процедура, посредством которой устанавливается соответствие продукции требованиям, которые предъявляются к ней (к данному виду или типу) в нормативных или информационных документах.</w:t>
            </w:r>
          </w:p>
          <w:p w14:paraId="247441AC" w14:textId="2F2A5894" w:rsidR="000E3EAC" w:rsidRPr="005C6B98" w:rsidRDefault="000E3EAC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 xml:space="preserve">Правильный ответ: </w:t>
            </w:r>
            <w:r>
              <w:rPr>
                <w:sz w:val="28"/>
                <w:szCs w:val="28"/>
              </w:rPr>
              <w:t>и</w:t>
            </w:r>
            <w:r w:rsidRPr="005C6B98">
              <w:rPr>
                <w:sz w:val="28"/>
                <w:szCs w:val="28"/>
              </w:rPr>
              <w:t>дентификация</w:t>
            </w:r>
          </w:p>
          <w:p w14:paraId="6D608AC4" w14:textId="1B0818B0" w:rsidR="000E3EAC" w:rsidRPr="005C6B98" w:rsidRDefault="000E3EAC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</w:tc>
      </w:tr>
      <w:tr w:rsidR="005B3636" w:rsidRPr="005C6B98" w14:paraId="6293AC8C" w14:textId="77777777" w:rsidTr="00301E4D">
        <w:tc>
          <w:tcPr>
            <w:tcW w:w="9600" w:type="dxa"/>
            <w:gridSpan w:val="2"/>
            <w:hideMark/>
          </w:tcPr>
          <w:p w14:paraId="5DB42245" w14:textId="6719E1BE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E3EAC" w:rsidRPr="005C6B98" w14:paraId="28C5CAC9" w14:textId="77777777" w:rsidTr="00D42824">
        <w:trPr>
          <w:trHeight w:val="20"/>
        </w:trPr>
        <w:tc>
          <w:tcPr>
            <w:tcW w:w="9600" w:type="dxa"/>
            <w:gridSpan w:val="2"/>
            <w:hideMark/>
          </w:tcPr>
          <w:p w14:paraId="7312F8AA" w14:textId="4B8178C4" w:rsidR="000E3EAC" w:rsidRPr="000E3EAC" w:rsidRDefault="000E3EAC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 xml:space="preserve">2.___________________ − </w:t>
            </w:r>
            <w:r w:rsidRPr="005C6B98">
              <w:rPr>
                <w:spacing w:val="-5"/>
                <w:sz w:val="28"/>
                <w:szCs w:val="28"/>
              </w:rPr>
              <w:t>документ, в котором изложены установленные в процессе стандартизации правила, принципы, характеристики, касающиеся различных видов деятельности или их результатов, доступные широкому кругу заинтересованных в нем пользователей.</w:t>
            </w:r>
          </w:p>
          <w:p w14:paraId="3966EF66" w14:textId="2730E11B" w:rsidR="000E3EAC" w:rsidRPr="005C6B98" w:rsidRDefault="000E3EAC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 xml:space="preserve">Правильный ответ: </w:t>
            </w:r>
            <w:r>
              <w:rPr>
                <w:spacing w:val="-5"/>
                <w:sz w:val="28"/>
                <w:szCs w:val="28"/>
              </w:rPr>
              <w:t>н</w:t>
            </w:r>
            <w:r w:rsidRPr="005C6B98">
              <w:rPr>
                <w:spacing w:val="-5"/>
                <w:sz w:val="28"/>
                <w:szCs w:val="28"/>
              </w:rPr>
              <w:t>ормативный документ</w:t>
            </w:r>
            <w:r w:rsidRPr="005C6B98">
              <w:rPr>
                <w:sz w:val="28"/>
                <w:szCs w:val="28"/>
              </w:rPr>
              <w:t xml:space="preserve"> </w:t>
            </w:r>
          </w:p>
          <w:p w14:paraId="2DA4DD2D" w14:textId="3CFAECE7" w:rsidR="000E3EAC" w:rsidRPr="005C6B98" w:rsidRDefault="000E3EAC" w:rsidP="005C6B98">
            <w:pPr>
              <w:jc w:val="both"/>
              <w:rPr>
                <w:spacing w:val="-5"/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</w:tc>
      </w:tr>
      <w:tr w:rsidR="005B3636" w:rsidRPr="005C6B98" w14:paraId="17051E42" w14:textId="77777777" w:rsidTr="00301E4D">
        <w:tc>
          <w:tcPr>
            <w:tcW w:w="9600" w:type="dxa"/>
            <w:gridSpan w:val="2"/>
            <w:hideMark/>
          </w:tcPr>
          <w:p w14:paraId="470146C7" w14:textId="352DC463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E3EAC" w:rsidRPr="005C6B98" w14:paraId="6AD097C0" w14:textId="77777777" w:rsidTr="00CE64F3">
        <w:tc>
          <w:tcPr>
            <w:tcW w:w="9600" w:type="dxa"/>
            <w:gridSpan w:val="2"/>
            <w:hideMark/>
          </w:tcPr>
          <w:p w14:paraId="7269B630" w14:textId="5F78A1E8" w:rsidR="000E3EAC" w:rsidRPr="000E3EAC" w:rsidRDefault="000E3EAC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 xml:space="preserve">3.___________________ − </w:t>
            </w:r>
            <w:r w:rsidRPr="005C6B98">
              <w:rPr>
                <w:spacing w:val="-5"/>
                <w:sz w:val="28"/>
                <w:szCs w:val="28"/>
              </w:rPr>
              <w:t>документальное удостоверение соответствия продукции или других объектов,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работ/оказания услуг требованиям технических регламентов, положениям стандартов, сводов правил/условиям договоров.</w:t>
            </w:r>
          </w:p>
          <w:p w14:paraId="5C7F47FF" w14:textId="734CC269" w:rsidR="000E3EAC" w:rsidRPr="005C6B98" w:rsidRDefault="000E3EAC" w:rsidP="005C6B98">
            <w:pPr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 xml:space="preserve">Правильный ответ: </w:t>
            </w:r>
            <w:r w:rsidRPr="005C6B98">
              <w:rPr>
                <w:spacing w:val="-5"/>
                <w:sz w:val="28"/>
                <w:szCs w:val="28"/>
              </w:rPr>
              <w:t>Подтверждение соответствия</w:t>
            </w:r>
          </w:p>
          <w:p w14:paraId="1D1C896B" w14:textId="19F9E585" w:rsidR="000E3EAC" w:rsidRPr="005C6B98" w:rsidRDefault="000E3EAC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</w:tc>
      </w:tr>
      <w:tr w:rsidR="005B3636" w:rsidRPr="005C6B98" w14:paraId="2DAD7E23" w14:textId="77777777" w:rsidTr="00301E4D">
        <w:tc>
          <w:tcPr>
            <w:tcW w:w="9600" w:type="dxa"/>
            <w:gridSpan w:val="2"/>
            <w:hideMark/>
          </w:tcPr>
          <w:p w14:paraId="066348A1" w14:textId="77777777" w:rsidR="005B3636" w:rsidRPr="005C6B98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5E322FF4" w14:textId="77777777" w:rsidR="00301E4D" w:rsidRPr="005C6B98" w:rsidRDefault="00301E4D" w:rsidP="00BF5D9C">
            <w:pPr>
              <w:rPr>
                <w:b/>
                <w:bCs/>
                <w:sz w:val="28"/>
                <w:szCs w:val="28"/>
              </w:rPr>
            </w:pPr>
            <w:r w:rsidRPr="005C6B98">
              <w:rPr>
                <w:b/>
                <w:bCs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466699F4" w14:textId="77777777" w:rsidR="00301E4D" w:rsidRPr="005C6B98" w:rsidRDefault="00301E4D" w:rsidP="005C6B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58C95F" w14:textId="692CF836" w:rsidR="00301E4D" w:rsidRPr="00A574E1" w:rsidRDefault="00301E4D" w:rsidP="005C6B98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574E1">
              <w:rPr>
                <w:i/>
                <w:iCs/>
                <w:sz w:val="28"/>
                <w:szCs w:val="28"/>
              </w:rPr>
              <w:t>Напишите пропущенные слово (словосочетание)</w:t>
            </w:r>
          </w:p>
          <w:p w14:paraId="5F5A7E55" w14:textId="29E60BA0" w:rsidR="00301E4D" w:rsidRPr="005C6B98" w:rsidRDefault="00301E4D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52445684" w14:textId="77777777" w:rsidTr="00301E4D">
        <w:tc>
          <w:tcPr>
            <w:tcW w:w="9600" w:type="dxa"/>
            <w:gridSpan w:val="2"/>
            <w:hideMark/>
          </w:tcPr>
          <w:p w14:paraId="6C0F3824" w14:textId="6AC10ECB" w:rsidR="00A574E1" w:rsidRPr="007E6813" w:rsidRDefault="00A574E1" w:rsidP="00A57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7E6813">
              <w:rPr>
                <w:sz w:val="28"/>
                <w:szCs w:val="28"/>
              </w:rPr>
              <w:t>. Технический регламент, принимаемый федеральным законом или постановлением Правительства Российской Федерации, вступает в силу не ранее чем через _____________ со дня его официального опубликования.</w:t>
            </w:r>
          </w:p>
          <w:p w14:paraId="1EE9B87D" w14:textId="77777777" w:rsidR="00A574E1" w:rsidRPr="007E6813" w:rsidRDefault="00A574E1" w:rsidP="00A574E1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Правильный ответ: 6 месяцев / полгода / шесть месяцев</w:t>
            </w:r>
          </w:p>
          <w:p w14:paraId="07574D2F" w14:textId="35977AB1" w:rsidR="00A574E1" w:rsidRPr="007E6813" w:rsidRDefault="00A574E1" w:rsidP="00A574E1">
            <w:pPr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 xml:space="preserve">Компетенции (индикаторы): </w:t>
            </w:r>
            <w:r w:rsidRPr="005C6B98">
              <w:rPr>
                <w:sz w:val="28"/>
                <w:szCs w:val="28"/>
              </w:rPr>
              <w:t xml:space="preserve"> ПК-3 (ПК-3.2), ПК-6 (ПК-6.3)</w:t>
            </w:r>
          </w:p>
          <w:p w14:paraId="3B38B946" w14:textId="77777777" w:rsidR="00A574E1" w:rsidRPr="007E6813" w:rsidRDefault="00A574E1" w:rsidP="00A574E1">
            <w:pPr>
              <w:jc w:val="both"/>
              <w:rPr>
                <w:sz w:val="28"/>
                <w:szCs w:val="28"/>
              </w:rPr>
            </w:pPr>
          </w:p>
          <w:p w14:paraId="0A288AEC" w14:textId="3350A0A7" w:rsidR="00A574E1" w:rsidRPr="007E6813" w:rsidRDefault="00A574E1" w:rsidP="00A57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E6813">
              <w:rPr>
                <w:sz w:val="28"/>
                <w:szCs w:val="28"/>
              </w:rPr>
              <w:t>. ___________________– документ, который  регулирует отношения между юридическими и физическими лицами, государственными органами, возникающие, изменяющиеся или прекращающиеся по поводу установления обязательных технических норм и правил, подтверждения соответствия продукции, процессов (методов) ее производства обязательным требованиям, стандартизации, аккредитации органов по сертификации и испытательных лабораторий (центров), привлечения к ответственности в случаях несоответствия требованиям технических регламентов и финансирования работ в области технического регулирования.</w:t>
            </w:r>
          </w:p>
          <w:p w14:paraId="50664711" w14:textId="77777777" w:rsidR="00A574E1" w:rsidRPr="007E6813" w:rsidRDefault="00A574E1" w:rsidP="00A574E1">
            <w:pPr>
              <w:jc w:val="both"/>
              <w:rPr>
                <w:spacing w:val="-2"/>
                <w:sz w:val="28"/>
                <w:szCs w:val="28"/>
              </w:rPr>
            </w:pPr>
            <w:r w:rsidRPr="007E6813">
              <w:rPr>
                <w:spacing w:val="-2"/>
                <w:sz w:val="28"/>
                <w:szCs w:val="28"/>
              </w:rPr>
              <w:t>Правильный ответ: Федеральный закон РФ «О техническом регулировании» от 27 декабря 2002 года №184-ФЗ. / Федеральный закон РФ «О техническом регулировании» / ФЗ РФ «О техническом регулировании»</w:t>
            </w:r>
          </w:p>
          <w:p w14:paraId="7EC12E04" w14:textId="3F15F251" w:rsidR="00A574E1" w:rsidRPr="007E6813" w:rsidRDefault="00A574E1" w:rsidP="00A574E1">
            <w:pPr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 xml:space="preserve">Компетенции (индикаторы): </w:t>
            </w:r>
            <w:r w:rsidRPr="005C6B98">
              <w:rPr>
                <w:sz w:val="28"/>
                <w:szCs w:val="28"/>
              </w:rPr>
              <w:t xml:space="preserve"> ПК-3 (ПК-3.2), ПК-6 (ПК-6.3)</w:t>
            </w:r>
          </w:p>
          <w:p w14:paraId="0DEB730F" w14:textId="77777777" w:rsidR="005B3636" w:rsidRDefault="005B3636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7267D140" w14:textId="77777777" w:rsidR="00583095" w:rsidRPr="00D179D7" w:rsidRDefault="00583095" w:rsidP="00583095">
            <w:pPr>
              <w:jc w:val="both"/>
              <w:rPr>
                <w:b/>
                <w:bCs/>
                <w:sz w:val="28"/>
                <w:szCs w:val="28"/>
              </w:rPr>
            </w:pPr>
            <w:r w:rsidRPr="00D179D7">
              <w:rPr>
                <w:b/>
                <w:bCs/>
                <w:sz w:val="28"/>
                <w:szCs w:val="28"/>
              </w:rPr>
              <w:t>Задания открытого типа с развернутым ответом</w:t>
            </w:r>
          </w:p>
          <w:p w14:paraId="5010B3E1" w14:textId="77777777" w:rsidR="004D3F6B" w:rsidRDefault="004D3F6B" w:rsidP="004D3F6B">
            <w:pPr>
              <w:rPr>
                <w:i/>
                <w:iCs/>
                <w:sz w:val="28"/>
                <w:szCs w:val="28"/>
              </w:rPr>
            </w:pPr>
          </w:p>
          <w:p w14:paraId="47CEF7AC" w14:textId="2CD059C5" w:rsidR="004D3F6B" w:rsidRPr="000A0198" w:rsidRDefault="004D3F6B" w:rsidP="004D3F6B">
            <w:pPr>
              <w:rPr>
                <w:i/>
                <w:iCs/>
                <w:sz w:val="28"/>
                <w:szCs w:val="28"/>
              </w:rPr>
            </w:pPr>
            <w:r w:rsidRPr="000A0198">
              <w:rPr>
                <w:i/>
                <w:iCs/>
                <w:sz w:val="28"/>
                <w:szCs w:val="28"/>
              </w:rPr>
              <w:t>Дать развернутый ответ на вопрос</w:t>
            </w:r>
          </w:p>
          <w:p w14:paraId="2C15FEC0" w14:textId="77777777" w:rsidR="00583095" w:rsidRDefault="00583095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62DAD2DB" w14:textId="4970787A" w:rsidR="00011A59" w:rsidRPr="007E6813" w:rsidRDefault="00011A59" w:rsidP="00011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E6813">
              <w:rPr>
                <w:sz w:val="28"/>
                <w:szCs w:val="28"/>
              </w:rPr>
              <w:t>. Какой документ устанавливает обязательные для применения и исполнения на таможенной территории Таможенного союза требования безопасности к продуктам убоя и мясной продукции, а также связанные с ними требования к процессам производства, хранения, перевозки, реализации и утилизации?</w:t>
            </w:r>
          </w:p>
          <w:p w14:paraId="7FD803DB" w14:textId="23E0F592" w:rsidR="00011A59" w:rsidRPr="007E6813" w:rsidRDefault="00011A59" w:rsidP="00011A59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авильный</w:t>
            </w:r>
            <w:r w:rsidRPr="007E6813">
              <w:rPr>
                <w:sz w:val="28"/>
                <w:szCs w:val="28"/>
              </w:rPr>
              <w:t xml:space="preserve"> ответ: ТР ТС 034/2013 Технический регламент Таможенного союза «О безопасности мяса и мясной продукции».</w:t>
            </w:r>
          </w:p>
          <w:p w14:paraId="1D18E2C5" w14:textId="369600EE" w:rsidR="00011A59" w:rsidRPr="007E6813" w:rsidRDefault="00011A59" w:rsidP="00011A59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 xml:space="preserve">Время выполнения – </w:t>
            </w:r>
            <w:r w:rsidR="00CA1FBB">
              <w:rPr>
                <w:sz w:val="28"/>
                <w:szCs w:val="28"/>
              </w:rPr>
              <w:t>5</w:t>
            </w:r>
            <w:r w:rsidRPr="007E6813">
              <w:rPr>
                <w:sz w:val="28"/>
                <w:szCs w:val="28"/>
              </w:rPr>
              <w:t xml:space="preserve"> мин.</w:t>
            </w:r>
          </w:p>
          <w:p w14:paraId="5EC05CEE" w14:textId="77777777" w:rsidR="00011A59" w:rsidRPr="007E6813" w:rsidRDefault="00011A59" w:rsidP="00011A59">
            <w:pPr>
              <w:jc w:val="both"/>
              <w:rPr>
                <w:sz w:val="28"/>
                <w:szCs w:val="28"/>
              </w:rPr>
            </w:pPr>
            <w:r w:rsidRPr="007E6813">
              <w:rPr>
                <w:sz w:val="28"/>
                <w:szCs w:val="28"/>
              </w:rPr>
              <w:t xml:space="preserve">Критерий оценивания: наличие в ответе содержательной единицы «Технический регламент Таможенного союза «О безопасности мяса и мясной продукции». </w:t>
            </w:r>
          </w:p>
          <w:p w14:paraId="5474FDE2" w14:textId="77777777" w:rsidR="00FF6FE9" w:rsidRPr="005C6B98" w:rsidRDefault="00FF6FE9" w:rsidP="00FF6F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04E07FA4" w14:textId="77777777" w:rsidR="00011A59" w:rsidRDefault="00011A59" w:rsidP="005C6B98">
            <w:pPr>
              <w:contextualSpacing/>
              <w:jc w:val="both"/>
              <w:rPr>
                <w:sz w:val="28"/>
                <w:szCs w:val="28"/>
              </w:rPr>
            </w:pPr>
          </w:p>
          <w:p w14:paraId="4218F38E" w14:textId="1EAD9958" w:rsidR="00FF6FE9" w:rsidRPr="005C6B98" w:rsidRDefault="00FF6FE9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B3636" w:rsidRPr="005C6B98" w14:paraId="52FE3746" w14:textId="77777777" w:rsidTr="00AB2849">
        <w:tc>
          <w:tcPr>
            <w:tcW w:w="426" w:type="dxa"/>
            <w:hideMark/>
          </w:tcPr>
          <w:p w14:paraId="22B7EE2E" w14:textId="4CF5D858" w:rsidR="005B3636" w:rsidRPr="005C6B98" w:rsidRDefault="00011A59" w:rsidP="005C6B9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3636" w:rsidRPr="005C6B98">
              <w:rPr>
                <w:sz w:val="28"/>
                <w:szCs w:val="28"/>
              </w:rPr>
              <w:t>.</w:t>
            </w:r>
          </w:p>
        </w:tc>
        <w:tc>
          <w:tcPr>
            <w:tcW w:w="9174" w:type="dxa"/>
            <w:hideMark/>
          </w:tcPr>
          <w:p w14:paraId="1C285980" w14:textId="4AB28FD4" w:rsidR="005B3636" w:rsidRPr="005C6B98" w:rsidRDefault="00E77609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На каких подходах основывается современная система качества?</w:t>
            </w:r>
          </w:p>
        </w:tc>
      </w:tr>
      <w:tr w:rsidR="005B3636" w:rsidRPr="005C6B98" w14:paraId="4DA3F0BA" w14:textId="77777777" w:rsidTr="00301E4D">
        <w:tc>
          <w:tcPr>
            <w:tcW w:w="9600" w:type="dxa"/>
            <w:gridSpan w:val="2"/>
            <w:hideMark/>
          </w:tcPr>
          <w:p w14:paraId="4C7FE552" w14:textId="1CAAEE17" w:rsidR="00120927" w:rsidRDefault="00301E4D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Пр</w:t>
            </w:r>
            <w:r w:rsidR="00B20235">
              <w:rPr>
                <w:sz w:val="28"/>
                <w:szCs w:val="28"/>
              </w:rPr>
              <w:t>авильный ответ</w:t>
            </w:r>
            <w:r w:rsidRPr="005C6B98">
              <w:rPr>
                <w:sz w:val="28"/>
                <w:szCs w:val="28"/>
              </w:rPr>
              <w:t xml:space="preserve">: </w:t>
            </w:r>
          </w:p>
          <w:p w14:paraId="2DCFCECA" w14:textId="0FD68E7E" w:rsidR="00E77609" w:rsidRPr="005C6B98" w:rsidRDefault="00E77609" w:rsidP="005C6B98">
            <w:pPr>
              <w:contextualSpacing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– </w:t>
            </w:r>
            <w:r w:rsidRPr="005C6B98">
              <w:rPr>
                <w:spacing w:val="-5"/>
                <w:sz w:val="28"/>
                <w:szCs w:val="28"/>
              </w:rPr>
              <w:t>технический (инженерный). Базируется на требованиях стандартов на продукцию, предусматривает применение статистических методов, методов метрологии.</w:t>
            </w:r>
            <w:r w:rsidR="00301E4D" w:rsidRPr="005C6B98">
              <w:rPr>
                <w:spacing w:val="-5"/>
                <w:sz w:val="28"/>
                <w:szCs w:val="28"/>
              </w:rPr>
              <w:t xml:space="preserve"> </w:t>
            </w:r>
          </w:p>
          <w:p w14:paraId="47679E23" w14:textId="4A15A4F6" w:rsidR="005B3636" w:rsidRPr="005C6B98" w:rsidRDefault="00E77609" w:rsidP="005C6B98">
            <w:pPr>
              <w:contextualSpacing/>
              <w:jc w:val="both"/>
              <w:rPr>
                <w:spacing w:val="-5"/>
                <w:sz w:val="28"/>
                <w:szCs w:val="28"/>
              </w:rPr>
            </w:pPr>
            <w:r w:rsidRPr="005C6B98">
              <w:rPr>
                <w:spacing w:val="-5"/>
                <w:sz w:val="28"/>
                <w:szCs w:val="28"/>
              </w:rPr>
              <w:lastRenderedPageBreak/>
              <w:t>– управленческий (административный). Базируется на требованиях Международной организации (ИСО) серии 9000, принципах и методах менеджмента, охватывающих организационную структуру организации, документацию, производственные процессы и ресурсы для достижения целей в области качества продукции и удовлетворения требований потребителя</w:t>
            </w:r>
            <w:r w:rsidR="00500B87" w:rsidRPr="005C6B98">
              <w:rPr>
                <w:spacing w:val="-5"/>
                <w:sz w:val="28"/>
                <w:szCs w:val="28"/>
              </w:rPr>
              <w:t>.</w:t>
            </w:r>
            <w:r w:rsidR="00301E4D" w:rsidRPr="005C6B98">
              <w:rPr>
                <w:spacing w:val="-5"/>
                <w:sz w:val="28"/>
                <w:szCs w:val="28"/>
              </w:rPr>
              <w:t xml:space="preserve"> </w:t>
            </w:r>
          </w:p>
          <w:p w14:paraId="5440EAC5" w14:textId="2AD04F07" w:rsidR="00301E4D" w:rsidRPr="005C6B98" w:rsidRDefault="00301E4D" w:rsidP="005C6B98">
            <w:pPr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 xml:space="preserve">Время выполнения – </w:t>
            </w:r>
            <w:r w:rsidR="00452A73">
              <w:rPr>
                <w:sz w:val="28"/>
                <w:szCs w:val="28"/>
              </w:rPr>
              <w:t>5</w:t>
            </w:r>
            <w:r w:rsidRPr="005C6B98">
              <w:rPr>
                <w:sz w:val="28"/>
                <w:szCs w:val="28"/>
              </w:rPr>
              <w:t xml:space="preserve"> мин.</w:t>
            </w:r>
          </w:p>
          <w:p w14:paraId="10D30FF2" w14:textId="2586D006" w:rsidR="00301E4D" w:rsidRPr="005C6B98" w:rsidRDefault="00301E4D" w:rsidP="005C6B98">
            <w:pPr>
              <w:contextualSpacing/>
              <w:jc w:val="both"/>
              <w:rPr>
                <w:spacing w:val="-5"/>
                <w:sz w:val="28"/>
                <w:szCs w:val="28"/>
              </w:rPr>
            </w:pPr>
            <w:r w:rsidRPr="005C6B98">
              <w:rPr>
                <w:spacing w:val="-5"/>
                <w:sz w:val="28"/>
                <w:szCs w:val="28"/>
              </w:rPr>
              <w:t xml:space="preserve">Критерии оценивания: «верно» </w:t>
            </w:r>
            <w:r w:rsidR="00452A73">
              <w:rPr>
                <w:spacing w:val="-5"/>
                <w:sz w:val="28"/>
                <w:szCs w:val="28"/>
              </w:rPr>
              <w:t xml:space="preserve">– </w:t>
            </w:r>
            <w:r w:rsidRPr="005C6B98">
              <w:rPr>
                <w:spacing w:val="-5"/>
                <w:sz w:val="28"/>
                <w:szCs w:val="28"/>
              </w:rPr>
              <w:t>указывает два признака</w:t>
            </w:r>
            <w:r w:rsidR="00576E86">
              <w:rPr>
                <w:spacing w:val="-5"/>
                <w:sz w:val="28"/>
                <w:szCs w:val="28"/>
              </w:rPr>
              <w:t>.</w:t>
            </w:r>
          </w:p>
          <w:p w14:paraId="402D3640" w14:textId="77777777" w:rsidR="00301E4D" w:rsidRPr="005C6B98" w:rsidRDefault="00301E4D" w:rsidP="005C6B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C6B98">
              <w:rPr>
                <w:sz w:val="28"/>
                <w:szCs w:val="28"/>
              </w:rPr>
              <w:t>Компетенции (индикаторы): ПК-3 (ПК-3.2), ПК-6 (ПК-6.3)</w:t>
            </w:r>
          </w:p>
          <w:p w14:paraId="7D9B65F9" w14:textId="6D2A74E3" w:rsidR="00301E4D" w:rsidRPr="005C6B98" w:rsidRDefault="00301E4D" w:rsidP="005C6B9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8F23594" w14:textId="7446100F" w:rsidR="00243495" w:rsidRDefault="00243495">
      <w:pPr>
        <w:spacing w:after="160" w:line="259" w:lineRule="auto"/>
        <w:rPr>
          <w:sz w:val="28"/>
          <w:szCs w:val="28"/>
        </w:rPr>
      </w:pPr>
    </w:p>
    <w:p w14:paraId="5E268C50" w14:textId="3EE317BF" w:rsidR="00E638A6" w:rsidRPr="005C6B98" w:rsidRDefault="00E638A6" w:rsidP="005C6B98">
      <w:pPr>
        <w:rPr>
          <w:sz w:val="28"/>
          <w:szCs w:val="28"/>
        </w:rPr>
      </w:pPr>
      <w:bookmarkStart w:id="0" w:name="_GoBack"/>
      <w:bookmarkEnd w:id="0"/>
    </w:p>
    <w:sectPr w:rsidR="00E638A6" w:rsidRPr="005C6B98" w:rsidSect="007D32A3"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8C667" w14:textId="77777777" w:rsidR="005637A1" w:rsidRDefault="005637A1" w:rsidP="002D2C04">
      <w:r>
        <w:separator/>
      </w:r>
    </w:p>
  </w:endnote>
  <w:endnote w:type="continuationSeparator" w:id="0">
    <w:p w14:paraId="2B6DC67D" w14:textId="77777777" w:rsidR="005637A1" w:rsidRDefault="005637A1" w:rsidP="002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9147340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785E8EC" w14:textId="726DF787" w:rsidR="002D2C04" w:rsidRDefault="002D2C04" w:rsidP="00711A4C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6</w:t>
        </w:r>
        <w:r>
          <w:rPr>
            <w:rStyle w:val="ac"/>
          </w:rPr>
          <w:fldChar w:fldCharType="end"/>
        </w:r>
      </w:p>
    </w:sdtContent>
  </w:sdt>
  <w:p w14:paraId="31A66F94" w14:textId="77777777" w:rsidR="002D2C04" w:rsidRDefault="002D2C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92B53" w14:textId="77777777" w:rsidR="005637A1" w:rsidRDefault="005637A1" w:rsidP="002D2C04">
      <w:r>
        <w:separator/>
      </w:r>
    </w:p>
  </w:footnote>
  <w:footnote w:type="continuationSeparator" w:id="0">
    <w:p w14:paraId="6896E280" w14:textId="77777777" w:rsidR="005637A1" w:rsidRDefault="005637A1" w:rsidP="002D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4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9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5"/>
  </w:num>
  <w:num w:numId="23">
    <w:abstractNumId w:val="31"/>
  </w:num>
  <w:num w:numId="24">
    <w:abstractNumId w:val="37"/>
  </w:num>
  <w:num w:numId="25">
    <w:abstractNumId w:val="29"/>
  </w:num>
  <w:num w:numId="26">
    <w:abstractNumId w:val="10"/>
  </w:num>
  <w:num w:numId="27">
    <w:abstractNumId w:val="24"/>
  </w:num>
  <w:num w:numId="28">
    <w:abstractNumId w:val="1"/>
  </w:num>
  <w:num w:numId="29">
    <w:abstractNumId w:val="2"/>
  </w:num>
  <w:num w:numId="30">
    <w:abstractNumId w:val="21"/>
  </w:num>
  <w:num w:numId="31">
    <w:abstractNumId w:val="7"/>
  </w:num>
  <w:num w:numId="32">
    <w:abstractNumId w:val="32"/>
  </w:num>
  <w:num w:numId="33">
    <w:abstractNumId w:val="34"/>
  </w:num>
  <w:num w:numId="34">
    <w:abstractNumId w:val="36"/>
  </w:num>
  <w:num w:numId="35">
    <w:abstractNumId w:val="30"/>
  </w:num>
  <w:num w:numId="36">
    <w:abstractNumId w:val="25"/>
  </w:num>
  <w:num w:numId="37">
    <w:abstractNumId w:val="6"/>
  </w:num>
  <w:num w:numId="38">
    <w:abstractNumId w:val="17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1A59"/>
    <w:rsid w:val="00017060"/>
    <w:rsid w:val="00035652"/>
    <w:rsid w:val="00063EBC"/>
    <w:rsid w:val="00080F84"/>
    <w:rsid w:val="000C362E"/>
    <w:rsid w:val="000D2115"/>
    <w:rsid w:val="000D3453"/>
    <w:rsid w:val="000E180E"/>
    <w:rsid w:val="000E3EAC"/>
    <w:rsid w:val="000F5A8D"/>
    <w:rsid w:val="00116C34"/>
    <w:rsid w:val="00120927"/>
    <w:rsid w:val="00135829"/>
    <w:rsid w:val="00147444"/>
    <w:rsid w:val="00180591"/>
    <w:rsid w:val="001B1D6F"/>
    <w:rsid w:val="001B453F"/>
    <w:rsid w:val="001C0A82"/>
    <w:rsid w:val="00220CBD"/>
    <w:rsid w:val="0022378A"/>
    <w:rsid w:val="00243495"/>
    <w:rsid w:val="00245340"/>
    <w:rsid w:val="00253B8A"/>
    <w:rsid w:val="0026524B"/>
    <w:rsid w:val="002B08D2"/>
    <w:rsid w:val="002B57CD"/>
    <w:rsid w:val="002C6688"/>
    <w:rsid w:val="002D17E0"/>
    <w:rsid w:val="002D2C04"/>
    <w:rsid w:val="002F1F1D"/>
    <w:rsid w:val="003000B9"/>
    <w:rsid w:val="00301E4D"/>
    <w:rsid w:val="00307324"/>
    <w:rsid w:val="0033752D"/>
    <w:rsid w:val="00342137"/>
    <w:rsid w:val="003534D0"/>
    <w:rsid w:val="00356DB4"/>
    <w:rsid w:val="00361087"/>
    <w:rsid w:val="003857BD"/>
    <w:rsid w:val="00387218"/>
    <w:rsid w:val="003B2A54"/>
    <w:rsid w:val="003D6B67"/>
    <w:rsid w:val="003E5321"/>
    <w:rsid w:val="004007ED"/>
    <w:rsid w:val="00400CCF"/>
    <w:rsid w:val="00442D75"/>
    <w:rsid w:val="00452A73"/>
    <w:rsid w:val="00455FE4"/>
    <w:rsid w:val="004666DA"/>
    <w:rsid w:val="004973FB"/>
    <w:rsid w:val="004B3B5A"/>
    <w:rsid w:val="004C2E10"/>
    <w:rsid w:val="004D3F6B"/>
    <w:rsid w:val="004E1BC4"/>
    <w:rsid w:val="00500B87"/>
    <w:rsid w:val="00512494"/>
    <w:rsid w:val="00522744"/>
    <w:rsid w:val="00556A95"/>
    <w:rsid w:val="005637A1"/>
    <w:rsid w:val="00572D68"/>
    <w:rsid w:val="00576344"/>
    <w:rsid w:val="00576E86"/>
    <w:rsid w:val="00583095"/>
    <w:rsid w:val="00590F3A"/>
    <w:rsid w:val="00595118"/>
    <w:rsid w:val="0059546C"/>
    <w:rsid w:val="005A2416"/>
    <w:rsid w:val="005A6863"/>
    <w:rsid w:val="005B3636"/>
    <w:rsid w:val="005C6B98"/>
    <w:rsid w:val="005F1F18"/>
    <w:rsid w:val="0061418F"/>
    <w:rsid w:val="006547FC"/>
    <w:rsid w:val="006B1CA3"/>
    <w:rsid w:val="006B1D58"/>
    <w:rsid w:val="006D3185"/>
    <w:rsid w:val="006E02EC"/>
    <w:rsid w:val="006E3AB4"/>
    <w:rsid w:val="006E3C3E"/>
    <w:rsid w:val="006F694E"/>
    <w:rsid w:val="007179AF"/>
    <w:rsid w:val="007246F7"/>
    <w:rsid w:val="007710BF"/>
    <w:rsid w:val="007719DD"/>
    <w:rsid w:val="00773708"/>
    <w:rsid w:val="007834CE"/>
    <w:rsid w:val="00797A8D"/>
    <w:rsid w:val="007C1F7F"/>
    <w:rsid w:val="007D32A3"/>
    <w:rsid w:val="00841E1E"/>
    <w:rsid w:val="0084519E"/>
    <w:rsid w:val="00845F52"/>
    <w:rsid w:val="0085233F"/>
    <w:rsid w:val="008A44E2"/>
    <w:rsid w:val="008E4244"/>
    <w:rsid w:val="008E703E"/>
    <w:rsid w:val="00914935"/>
    <w:rsid w:val="009231DD"/>
    <w:rsid w:val="00953B0A"/>
    <w:rsid w:val="009569C4"/>
    <w:rsid w:val="009616D2"/>
    <w:rsid w:val="009A379D"/>
    <w:rsid w:val="009C2D76"/>
    <w:rsid w:val="009C6238"/>
    <w:rsid w:val="00A00505"/>
    <w:rsid w:val="00A05206"/>
    <w:rsid w:val="00A07EFE"/>
    <w:rsid w:val="00A34D38"/>
    <w:rsid w:val="00A40A31"/>
    <w:rsid w:val="00A574E1"/>
    <w:rsid w:val="00A72047"/>
    <w:rsid w:val="00AB23D7"/>
    <w:rsid w:val="00AB2849"/>
    <w:rsid w:val="00AC2127"/>
    <w:rsid w:val="00AE1CEA"/>
    <w:rsid w:val="00AF23D3"/>
    <w:rsid w:val="00B20235"/>
    <w:rsid w:val="00B20FB5"/>
    <w:rsid w:val="00B3256D"/>
    <w:rsid w:val="00B43447"/>
    <w:rsid w:val="00B579A9"/>
    <w:rsid w:val="00B6714F"/>
    <w:rsid w:val="00B72942"/>
    <w:rsid w:val="00BC00C0"/>
    <w:rsid w:val="00BD26FA"/>
    <w:rsid w:val="00BE54A3"/>
    <w:rsid w:val="00BE77DC"/>
    <w:rsid w:val="00BF022F"/>
    <w:rsid w:val="00BF5D9C"/>
    <w:rsid w:val="00C06600"/>
    <w:rsid w:val="00C44ECD"/>
    <w:rsid w:val="00C50A87"/>
    <w:rsid w:val="00C73807"/>
    <w:rsid w:val="00C9111C"/>
    <w:rsid w:val="00CA1FBB"/>
    <w:rsid w:val="00CA2568"/>
    <w:rsid w:val="00CA54C7"/>
    <w:rsid w:val="00CA67F5"/>
    <w:rsid w:val="00CF45DC"/>
    <w:rsid w:val="00D01FDE"/>
    <w:rsid w:val="00D308DA"/>
    <w:rsid w:val="00D365F2"/>
    <w:rsid w:val="00D44B00"/>
    <w:rsid w:val="00D4593A"/>
    <w:rsid w:val="00D55102"/>
    <w:rsid w:val="00D80BE1"/>
    <w:rsid w:val="00DB0C79"/>
    <w:rsid w:val="00DE7C92"/>
    <w:rsid w:val="00DF7944"/>
    <w:rsid w:val="00E638A6"/>
    <w:rsid w:val="00E72D3C"/>
    <w:rsid w:val="00E7420E"/>
    <w:rsid w:val="00E77609"/>
    <w:rsid w:val="00ED326C"/>
    <w:rsid w:val="00F00FB7"/>
    <w:rsid w:val="00F07AE4"/>
    <w:rsid w:val="00F25F9F"/>
    <w:rsid w:val="00F428D0"/>
    <w:rsid w:val="00F47FFB"/>
    <w:rsid w:val="00F60961"/>
    <w:rsid w:val="00F6581D"/>
    <w:rsid w:val="00F90FCF"/>
    <w:rsid w:val="00FB66C8"/>
    <w:rsid w:val="00FC7F08"/>
    <w:rsid w:val="00FD2213"/>
    <w:rsid w:val="00FD2D54"/>
    <w:rsid w:val="00FE3DB6"/>
    <w:rsid w:val="00FE46E3"/>
    <w:rsid w:val="00FF6FE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jc w:val="both"/>
      <w:outlineLvl w:val="2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ind w:firstLine="709"/>
      <w:jc w:val="both"/>
      <w:outlineLvl w:val="3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/>
    </w:p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2D2C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D2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C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D2C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uiPriority w:val="99"/>
    <w:semiHidden/>
    <w:unhideWhenUsed/>
    <w:rsid w:val="002D2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jc w:val="both"/>
      <w:outlineLvl w:val="2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ind w:firstLine="709"/>
      <w:jc w:val="both"/>
      <w:outlineLvl w:val="3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/>
    </w:p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2D2C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D2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C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D2C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uiPriority w:val="99"/>
    <w:semiHidden/>
    <w:unhideWhenUsed/>
    <w:rsid w:val="002D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F897-6B3E-40ED-8A98-B2FD192B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88</cp:revision>
  <dcterms:created xsi:type="dcterms:W3CDTF">2025-02-06T07:55:00Z</dcterms:created>
  <dcterms:modified xsi:type="dcterms:W3CDTF">2025-03-21T15:37:00Z</dcterms:modified>
</cp:coreProperties>
</file>