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7B53B" w14:textId="77777777" w:rsidR="004D67AB" w:rsidRPr="00973AEB" w:rsidRDefault="006A0B4C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AEB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55C36380" w14:textId="69409FE6" w:rsidR="009B6B98" w:rsidRPr="00973AEB" w:rsidRDefault="006A0B4C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AE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6452" w:rsidRPr="00973AEB">
        <w:rPr>
          <w:rFonts w:ascii="Times New Roman" w:hAnsi="Times New Roman" w:cs="Times New Roman"/>
          <w:b/>
          <w:sz w:val="28"/>
          <w:szCs w:val="28"/>
        </w:rPr>
        <w:t>Теоретические и практические основы органолептического анализа</w:t>
      </w:r>
      <w:r w:rsidRPr="00973AE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1A8B843" w14:textId="20B1D774" w:rsidR="006A0B4C" w:rsidRPr="00973AEB" w:rsidRDefault="006A0B4C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0EC19" w14:textId="77777777" w:rsidR="009B3F07" w:rsidRPr="00973AEB" w:rsidRDefault="009B3F07" w:rsidP="005D2D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3AEB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68EE43FC" w14:textId="77777777" w:rsidR="009B3F07" w:rsidRPr="00973AEB" w:rsidRDefault="009B3F07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310A3" w14:textId="77777777" w:rsidR="009B3F07" w:rsidRPr="00973AEB" w:rsidRDefault="009B3F07" w:rsidP="005D2D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3AEB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4B91FAE1" w14:textId="77777777" w:rsidR="009B3F07" w:rsidRPr="00973AEB" w:rsidRDefault="009B3F07" w:rsidP="005D2D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27663" w14:textId="77777777" w:rsidR="009B3F07" w:rsidRPr="00973AEB" w:rsidRDefault="009B3F07" w:rsidP="005D2DA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73AE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89475FB" w14:textId="5A9770A7" w:rsidR="009B3F07" w:rsidRPr="00973AEB" w:rsidRDefault="009B3F0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A4F8A" w14:textId="71CD3B9F" w:rsidR="00EA50A9" w:rsidRPr="00973AEB" w:rsidRDefault="00113592" w:rsidP="005D2DA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3AEB">
        <w:rPr>
          <w:rFonts w:ascii="Times New Roman" w:hAnsi="Times New Roman" w:cs="Times New Roman"/>
          <w:iCs/>
          <w:sz w:val="28"/>
          <w:szCs w:val="28"/>
        </w:rPr>
        <w:t>1. </w:t>
      </w:r>
      <w:r w:rsidR="00891F19" w:rsidRPr="00973AEB">
        <w:rPr>
          <w:rFonts w:ascii="Times New Roman" w:hAnsi="Times New Roman"/>
          <w:sz w:val="28"/>
          <w:szCs w:val="28"/>
        </w:rPr>
        <w:t>С</w:t>
      </w:r>
      <w:r w:rsidR="00891F19" w:rsidRPr="00973AEB">
        <w:rPr>
          <w:rFonts w:ascii="Times New Roman" w:hAnsi="Times New Roman"/>
          <w:noProof/>
          <w:sz w:val="28"/>
          <w:szCs w:val="28"/>
        </w:rPr>
        <w:t xml:space="preserve">войство </w:t>
      </w:r>
      <w:r w:rsidR="00891F19" w:rsidRPr="00973AEB">
        <w:rPr>
          <w:rFonts w:ascii="Times New Roman" w:hAnsi="Times New Roman"/>
          <w:sz w:val="28"/>
          <w:szCs w:val="28"/>
        </w:rPr>
        <w:t>ж</w:t>
      </w:r>
      <w:r w:rsidR="00891F19" w:rsidRPr="00973AEB">
        <w:rPr>
          <w:rFonts w:ascii="Times New Roman" w:hAnsi="Times New Roman"/>
          <w:noProof/>
          <w:sz w:val="28"/>
          <w:szCs w:val="28"/>
        </w:rPr>
        <w:t xml:space="preserve">идких </w:t>
      </w:r>
      <w:r w:rsidR="00891F19" w:rsidRPr="00973AEB">
        <w:rPr>
          <w:rFonts w:ascii="Times New Roman" w:hAnsi="Times New Roman"/>
          <w:sz w:val="28"/>
          <w:szCs w:val="28"/>
        </w:rPr>
        <w:t>про</w:t>
      </w:r>
      <w:r w:rsidR="00891F19" w:rsidRPr="00973AEB">
        <w:rPr>
          <w:rFonts w:ascii="Times New Roman" w:hAnsi="Times New Roman"/>
          <w:noProof/>
          <w:sz w:val="28"/>
          <w:szCs w:val="28"/>
        </w:rPr>
        <w:t xml:space="preserve">дуктов, </w:t>
      </w:r>
      <w:r w:rsidR="00891F19" w:rsidRPr="00973AEB">
        <w:rPr>
          <w:rFonts w:ascii="Times New Roman" w:hAnsi="Times New Roman"/>
          <w:sz w:val="28"/>
          <w:szCs w:val="28"/>
        </w:rPr>
        <w:t>з</w:t>
      </w:r>
      <w:r w:rsidR="00891F19" w:rsidRPr="00973AEB">
        <w:rPr>
          <w:rFonts w:ascii="Times New Roman" w:hAnsi="Times New Roman"/>
          <w:noProof/>
          <w:sz w:val="28"/>
          <w:szCs w:val="28"/>
        </w:rPr>
        <w:t xml:space="preserve">ависящее </w:t>
      </w:r>
      <w:r w:rsidR="00891F19" w:rsidRPr="00973AEB">
        <w:rPr>
          <w:rFonts w:ascii="Times New Roman" w:hAnsi="Times New Roman"/>
          <w:sz w:val="28"/>
          <w:szCs w:val="28"/>
        </w:rPr>
        <w:t>о</w:t>
      </w:r>
      <w:r w:rsidR="00891F19" w:rsidRPr="00973AEB">
        <w:rPr>
          <w:rFonts w:ascii="Times New Roman" w:hAnsi="Times New Roman"/>
          <w:noProof/>
          <w:sz w:val="28"/>
          <w:szCs w:val="28"/>
        </w:rPr>
        <w:t xml:space="preserve">т </w:t>
      </w:r>
      <w:r w:rsidR="00891F19" w:rsidRPr="00973AEB">
        <w:rPr>
          <w:rFonts w:ascii="Times New Roman" w:hAnsi="Times New Roman"/>
          <w:sz w:val="28"/>
          <w:szCs w:val="28"/>
        </w:rPr>
        <w:t>с</w:t>
      </w:r>
      <w:r w:rsidR="00891F19" w:rsidRPr="00973AEB">
        <w:rPr>
          <w:rFonts w:ascii="Times New Roman" w:hAnsi="Times New Roman"/>
          <w:noProof/>
          <w:sz w:val="28"/>
          <w:szCs w:val="28"/>
        </w:rPr>
        <w:t xml:space="preserve">тепени </w:t>
      </w:r>
      <w:r w:rsidR="00891F19" w:rsidRPr="00973AEB">
        <w:rPr>
          <w:rFonts w:ascii="Times New Roman" w:hAnsi="Times New Roman"/>
          <w:sz w:val="28"/>
          <w:szCs w:val="28"/>
        </w:rPr>
        <w:t>пропускания</w:t>
      </w:r>
      <w:r w:rsidR="00891F19" w:rsidRPr="00973AEB">
        <w:rPr>
          <w:rFonts w:ascii="Times New Roman" w:hAnsi="Times New Roman"/>
          <w:noProof/>
          <w:sz w:val="28"/>
          <w:szCs w:val="28"/>
        </w:rPr>
        <w:t xml:space="preserve"> света </w:t>
      </w:r>
      <w:r w:rsidR="00891F19" w:rsidRPr="00973AEB">
        <w:rPr>
          <w:rFonts w:ascii="Times New Roman" w:hAnsi="Times New Roman"/>
          <w:sz w:val="28"/>
          <w:szCs w:val="28"/>
        </w:rPr>
        <w:t>ч</w:t>
      </w:r>
      <w:r w:rsidR="00891F19" w:rsidRPr="00973AEB">
        <w:rPr>
          <w:rFonts w:ascii="Times New Roman" w:hAnsi="Times New Roman"/>
          <w:noProof/>
          <w:sz w:val="28"/>
          <w:szCs w:val="28"/>
        </w:rPr>
        <w:t xml:space="preserve">ерез </w:t>
      </w:r>
      <w:r w:rsidR="00891F19" w:rsidRPr="00973AEB">
        <w:rPr>
          <w:rFonts w:ascii="Times New Roman" w:hAnsi="Times New Roman"/>
          <w:sz w:val="28"/>
          <w:szCs w:val="28"/>
        </w:rPr>
        <w:t>с</w:t>
      </w:r>
      <w:r w:rsidR="00891F19" w:rsidRPr="00973AEB">
        <w:rPr>
          <w:rFonts w:ascii="Times New Roman" w:hAnsi="Times New Roman"/>
          <w:noProof/>
          <w:sz w:val="28"/>
          <w:szCs w:val="28"/>
        </w:rPr>
        <w:t xml:space="preserve">лой </w:t>
      </w:r>
      <w:r w:rsidR="00891F19" w:rsidRPr="00973AEB">
        <w:rPr>
          <w:rFonts w:ascii="Times New Roman" w:hAnsi="Times New Roman"/>
          <w:sz w:val="28"/>
          <w:szCs w:val="28"/>
        </w:rPr>
        <w:t>жид</w:t>
      </w:r>
      <w:r w:rsidR="00891F19" w:rsidRPr="00973AEB">
        <w:rPr>
          <w:rFonts w:ascii="Times New Roman" w:hAnsi="Times New Roman"/>
          <w:noProof/>
          <w:sz w:val="28"/>
          <w:szCs w:val="28"/>
        </w:rPr>
        <w:t xml:space="preserve">кости </w:t>
      </w:r>
      <w:r w:rsidR="00891F19" w:rsidRPr="00973AEB">
        <w:rPr>
          <w:rFonts w:ascii="Times New Roman" w:hAnsi="Times New Roman"/>
          <w:sz w:val="28"/>
          <w:szCs w:val="28"/>
        </w:rPr>
        <w:t>о</w:t>
      </w:r>
      <w:r w:rsidR="00891F19" w:rsidRPr="00973AEB">
        <w:rPr>
          <w:rFonts w:ascii="Times New Roman" w:hAnsi="Times New Roman"/>
          <w:noProof/>
          <w:sz w:val="28"/>
          <w:szCs w:val="28"/>
        </w:rPr>
        <w:t xml:space="preserve">пределенной </w:t>
      </w:r>
      <w:r w:rsidR="00891F19" w:rsidRPr="00973AEB">
        <w:rPr>
          <w:rFonts w:ascii="Times New Roman" w:hAnsi="Times New Roman"/>
          <w:sz w:val="28"/>
          <w:szCs w:val="28"/>
        </w:rPr>
        <w:t>т</w:t>
      </w:r>
      <w:r w:rsidR="00891F19" w:rsidRPr="00973AEB">
        <w:rPr>
          <w:rFonts w:ascii="Times New Roman" w:hAnsi="Times New Roman"/>
          <w:noProof/>
          <w:sz w:val="28"/>
          <w:szCs w:val="28"/>
        </w:rPr>
        <w:t>олщины, называется:</w:t>
      </w:r>
    </w:p>
    <w:p w14:paraId="7F1D9A46" w14:textId="77777777" w:rsidR="00891F19" w:rsidRPr="00973AEB" w:rsidRDefault="00135E48" w:rsidP="00891F1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>А</w:t>
      </w:r>
      <w:r w:rsidR="00EA50A9" w:rsidRPr="00973AEB">
        <w:rPr>
          <w:rFonts w:ascii="Times New Roman" w:hAnsi="Times New Roman" w:cs="Times New Roman"/>
          <w:sz w:val="28"/>
          <w:szCs w:val="28"/>
        </w:rPr>
        <w:t>) </w:t>
      </w:r>
      <w:r w:rsidR="00891F19" w:rsidRPr="00973AEB">
        <w:rPr>
          <w:rFonts w:ascii="Times New Roman" w:hAnsi="Times New Roman"/>
          <w:noProof/>
          <w:sz w:val="28"/>
          <w:szCs w:val="28"/>
        </w:rPr>
        <w:t>цвет</w:t>
      </w:r>
    </w:p>
    <w:p w14:paraId="55796F46" w14:textId="77777777" w:rsidR="00891F19" w:rsidRPr="00973AEB" w:rsidRDefault="00135E48" w:rsidP="00891F1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>Б</w:t>
      </w:r>
      <w:r w:rsidR="00EA50A9" w:rsidRPr="00973AEB">
        <w:rPr>
          <w:rFonts w:ascii="Times New Roman" w:hAnsi="Times New Roman" w:cs="Times New Roman"/>
          <w:sz w:val="28"/>
          <w:szCs w:val="28"/>
        </w:rPr>
        <w:t>) </w:t>
      </w:r>
      <w:r w:rsidR="00891F19" w:rsidRPr="00973AEB">
        <w:rPr>
          <w:rFonts w:ascii="Times New Roman" w:hAnsi="Times New Roman"/>
          <w:noProof/>
          <w:sz w:val="28"/>
          <w:szCs w:val="28"/>
        </w:rPr>
        <w:t>блеск</w:t>
      </w:r>
    </w:p>
    <w:p w14:paraId="2AA83B44" w14:textId="27EB6F80" w:rsidR="00EA50A9" w:rsidRPr="00973AEB" w:rsidRDefault="00135E48" w:rsidP="005D2DA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>В</w:t>
      </w:r>
      <w:r w:rsidR="00EA50A9" w:rsidRPr="00973AEB">
        <w:rPr>
          <w:rFonts w:ascii="Times New Roman" w:hAnsi="Times New Roman" w:cs="Times New Roman"/>
          <w:sz w:val="28"/>
          <w:szCs w:val="28"/>
        </w:rPr>
        <w:t>) </w:t>
      </w:r>
      <w:r w:rsidR="00891F19" w:rsidRPr="00973AEB">
        <w:rPr>
          <w:rFonts w:ascii="Times New Roman" w:hAnsi="Times New Roman"/>
          <w:noProof/>
          <w:sz w:val="28"/>
          <w:szCs w:val="28"/>
        </w:rPr>
        <w:t>прозрачность</w:t>
      </w:r>
    </w:p>
    <w:p w14:paraId="31AF4E6A" w14:textId="18D48786" w:rsidR="0061705C" w:rsidRPr="00973AEB" w:rsidRDefault="00135E48" w:rsidP="005D2D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3AEB">
        <w:rPr>
          <w:rFonts w:ascii="Times New Roman" w:hAnsi="Times New Roman" w:cs="Times New Roman"/>
          <w:bCs/>
          <w:sz w:val="28"/>
          <w:szCs w:val="28"/>
        </w:rPr>
        <w:t>Г</w:t>
      </w:r>
      <w:r w:rsidR="00EA50A9" w:rsidRPr="00973AEB">
        <w:rPr>
          <w:rFonts w:ascii="Times New Roman" w:hAnsi="Times New Roman" w:cs="Times New Roman"/>
          <w:bCs/>
          <w:sz w:val="28"/>
          <w:szCs w:val="28"/>
        </w:rPr>
        <w:t>) </w:t>
      </w:r>
      <w:r w:rsidR="00891F19" w:rsidRPr="00973AEB">
        <w:rPr>
          <w:rFonts w:ascii="Times New Roman" w:hAnsi="Times New Roman" w:cs="Times New Roman"/>
          <w:bCs/>
          <w:sz w:val="28"/>
          <w:szCs w:val="28"/>
        </w:rPr>
        <w:t>текстура</w:t>
      </w:r>
    </w:p>
    <w:p w14:paraId="3A3A3E67" w14:textId="0E214E3B" w:rsidR="00EA50A9" w:rsidRPr="00973AEB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91F19" w:rsidRPr="00973AEB">
        <w:rPr>
          <w:rFonts w:ascii="Times New Roman" w:hAnsi="Times New Roman" w:cs="Times New Roman"/>
          <w:sz w:val="28"/>
          <w:szCs w:val="28"/>
        </w:rPr>
        <w:t>В</w:t>
      </w:r>
    </w:p>
    <w:p w14:paraId="6778CFC8" w14:textId="0FED2005" w:rsidR="00EA50A9" w:rsidRPr="00973AEB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186B" w:rsidRPr="00973AEB">
        <w:rPr>
          <w:rFonts w:ascii="Times New Roman" w:hAnsi="Times New Roman" w:cs="Times New Roman"/>
          <w:sz w:val="28"/>
          <w:szCs w:val="28"/>
        </w:rPr>
        <w:t xml:space="preserve">ОПК-1 (ОПК-1.1), </w:t>
      </w:r>
      <w:r w:rsidR="00BB4491" w:rsidRPr="00973AEB">
        <w:rPr>
          <w:rFonts w:ascii="Times New Roman" w:hAnsi="Times New Roman" w:cs="Times New Roman"/>
          <w:sz w:val="28"/>
          <w:szCs w:val="28"/>
        </w:rPr>
        <w:t>ПК-1</w:t>
      </w:r>
      <w:r w:rsidRPr="00973AEB">
        <w:rPr>
          <w:rFonts w:ascii="Times New Roman" w:hAnsi="Times New Roman" w:cs="Times New Roman"/>
          <w:sz w:val="28"/>
          <w:szCs w:val="28"/>
        </w:rPr>
        <w:t xml:space="preserve"> (ПК-</w:t>
      </w:r>
      <w:r w:rsidR="00BB4491" w:rsidRPr="00973AEB">
        <w:rPr>
          <w:rFonts w:ascii="Times New Roman" w:hAnsi="Times New Roman" w:cs="Times New Roman"/>
          <w:sz w:val="28"/>
          <w:szCs w:val="28"/>
        </w:rPr>
        <w:t>1</w:t>
      </w:r>
      <w:r w:rsidRPr="00973AEB">
        <w:rPr>
          <w:rFonts w:ascii="Times New Roman" w:hAnsi="Times New Roman" w:cs="Times New Roman"/>
          <w:sz w:val="28"/>
          <w:szCs w:val="28"/>
        </w:rPr>
        <w:t>.</w:t>
      </w:r>
      <w:r w:rsidR="000A186B" w:rsidRPr="00973AEB">
        <w:rPr>
          <w:rFonts w:ascii="Times New Roman" w:hAnsi="Times New Roman" w:cs="Times New Roman"/>
          <w:sz w:val="28"/>
          <w:szCs w:val="28"/>
        </w:rPr>
        <w:t>2</w:t>
      </w:r>
      <w:r w:rsidRPr="00973AEB">
        <w:rPr>
          <w:rFonts w:ascii="Times New Roman" w:hAnsi="Times New Roman" w:cs="Times New Roman"/>
          <w:sz w:val="28"/>
          <w:szCs w:val="28"/>
        </w:rPr>
        <w:t>)</w:t>
      </w:r>
    </w:p>
    <w:p w14:paraId="445E37E3" w14:textId="77777777" w:rsidR="00EC46DB" w:rsidRPr="00973AEB" w:rsidRDefault="00EC46DB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5C6ECD" w14:textId="752A217A" w:rsidR="00EC46DB" w:rsidRPr="00973AEB" w:rsidRDefault="00CE60B5" w:rsidP="00EC46D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>2.</w:t>
      </w:r>
      <w:r w:rsidR="00113592" w:rsidRPr="00973AEB">
        <w:rPr>
          <w:rFonts w:ascii="Times New Roman" w:hAnsi="Times New Roman" w:cs="Times New Roman"/>
          <w:sz w:val="28"/>
          <w:szCs w:val="28"/>
        </w:rPr>
        <w:t> </w:t>
      </w:r>
      <w:r w:rsidR="00EC46DB" w:rsidRPr="00973AEB">
        <w:rPr>
          <w:rFonts w:ascii="Times New Roman" w:hAnsi="Times New Roman"/>
          <w:noProof/>
          <w:sz w:val="28"/>
          <w:szCs w:val="28"/>
        </w:rPr>
        <w:t xml:space="preserve">Отсутствие </w:t>
      </w:r>
      <w:r w:rsidR="00EC46DB" w:rsidRPr="00973AEB">
        <w:rPr>
          <w:rFonts w:ascii="Times New Roman" w:hAnsi="Times New Roman"/>
          <w:sz w:val="28"/>
          <w:szCs w:val="28"/>
        </w:rPr>
        <w:t>в</w:t>
      </w:r>
      <w:r w:rsidR="00EC46DB" w:rsidRPr="00973AEB">
        <w:rPr>
          <w:rFonts w:ascii="Times New Roman" w:hAnsi="Times New Roman"/>
          <w:noProof/>
          <w:sz w:val="28"/>
          <w:szCs w:val="28"/>
        </w:rPr>
        <w:t xml:space="preserve">кусовой </w:t>
      </w:r>
      <w:r w:rsidR="00EC46DB" w:rsidRPr="00973AEB">
        <w:rPr>
          <w:rFonts w:ascii="Times New Roman" w:hAnsi="Times New Roman"/>
          <w:sz w:val="28"/>
          <w:szCs w:val="28"/>
        </w:rPr>
        <w:t>ч</w:t>
      </w:r>
      <w:r w:rsidR="00EC46DB" w:rsidRPr="00973AEB">
        <w:rPr>
          <w:rFonts w:ascii="Times New Roman" w:hAnsi="Times New Roman"/>
          <w:noProof/>
          <w:sz w:val="28"/>
          <w:szCs w:val="28"/>
        </w:rPr>
        <w:t xml:space="preserve">увствительности </w:t>
      </w:r>
      <w:r w:rsidR="00EC46DB" w:rsidRPr="00973AEB">
        <w:rPr>
          <w:rFonts w:ascii="Times New Roman" w:hAnsi="Times New Roman"/>
          <w:sz w:val="28"/>
          <w:szCs w:val="28"/>
        </w:rPr>
        <w:t>и</w:t>
      </w:r>
      <w:r w:rsidR="00EC46DB" w:rsidRPr="00973AEB">
        <w:rPr>
          <w:rFonts w:ascii="Times New Roman" w:hAnsi="Times New Roman"/>
          <w:noProof/>
          <w:sz w:val="28"/>
          <w:szCs w:val="28"/>
        </w:rPr>
        <w:t xml:space="preserve">ли </w:t>
      </w:r>
      <w:r w:rsidR="00EC46DB" w:rsidRPr="00973AEB">
        <w:rPr>
          <w:rFonts w:ascii="Times New Roman" w:hAnsi="Times New Roman"/>
          <w:sz w:val="28"/>
          <w:szCs w:val="28"/>
        </w:rPr>
        <w:t>к</w:t>
      </w:r>
      <w:r w:rsidR="00EC46DB" w:rsidRPr="00973AEB">
        <w:rPr>
          <w:rFonts w:ascii="Times New Roman" w:hAnsi="Times New Roman"/>
          <w:noProof/>
          <w:sz w:val="28"/>
          <w:szCs w:val="28"/>
        </w:rPr>
        <w:t xml:space="preserve">о </w:t>
      </w:r>
      <w:r w:rsidR="00EC46DB" w:rsidRPr="00973AEB">
        <w:rPr>
          <w:rFonts w:ascii="Times New Roman" w:hAnsi="Times New Roman"/>
          <w:sz w:val="28"/>
          <w:szCs w:val="28"/>
        </w:rPr>
        <w:t>в</w:t>
      </w:r>
      <w:r w:rsidR="00EC46DB" w:rsidRPr="00973AEB">
        <w:rPr>
          <w:rFonts w:ascii="Times New Roman" w:hAnsi="Times New Roman"/>
          <w:noProof/>
          <w:sz w:val="28"/>
          <w:szCs w:val="28"/>
        </w:rPr>
        <w:t xml:space="preserve">сем </w:t>
      </w:r>
      <w:r w:rsidR="00EC46DB" w:rsidRPr="00973AEB">
        <w:rPr>
          <w:rFonts w:ascii="Times New Roman" w:hAnsi="Times New Roman"/>
          <w:sz w:val="28"/>
          <w:szCs w:val="28"/>
        </w:rPr>
        <w:t>в</w:t>
      </w:r>
      <w:r w:rsidR="00EC46DB" w:rsidRPr="00973AEB">
        <w:rPr>
          <w:rFonts w:ascii="Times New Roman" w:hAnsi="Times New Roman"/>
          <w:noProof/>
          <w:sz w:val="28"/>
          <w:szCs w:val="28"/>
        </w:rPr>
        <w:t xml:space="preserve">кусовым веществам, </w:t>
      </w:r>
      <w:r w:rsidR="00EC46DB" w:rsidRPr="00973AEB">
        <w:rPr>
          <w:rFonts w:ascii="Times New Roman" w:hAnsi="Times New Roman"/>
          <w:sz w:val="28"/>
          <w:szCs w:val="28"/>
        </w:rPr>
        <w:t>и</w:t>
      </w:r>
      <w:r w:rsidR="00EC46DB" w:rsidRPr="00973AEB">
        <w:rPr>
          <w:rFonts w:ascii="Times New Roman" w:hAnsi="Times New Roman"/>
          <w:noProof/>
          <w:sz w:val="28"/>
          <w:szCs w:val="28"/>
        </w:rPr>
        <w:t xml:space="preserve">ли </w:t>
      </w:r>
      <w:r w:rsidR="00EC46DB" w:rsidRPr="00973AEB">
        <w:rPr>
          <w:rFonts w:ascii="Times New Roman" w:hAnsi="Times New Roman"/>
          <w:sz w:val="28"/>
          <w:szCs w:val="28"/>
        </w:rPr>
        <w:t>к</w:t>
      </w:r>
      <w:r w:rsidR="00EC46DB" w:rsidRPr="00973AEB">
        <w:rPr>
          <w:rFonts w:ascii="Times New Roman" w:hAnsi="Times New Roman"/>
          <w:noProof/>
          <w:sz w:val="28"/>
          <w:szCs w:val="28"/>
        </w:rPr>
        <w:t xml:space="preserve"> </w:t>
      </w:r>
      <w:r w:rsidR="00EC46DB" w:rsidRPr="00973AEB">
        <w:rPr>
          <w:rFonts w:ascii="Times New Roman" w:hAnsi="Times New Roman"/>
          <w:sz w:val="28"/>
          <w:szCs w:val="28"/>
        </w:rPr>
        <w:t>о</w:t>
      </w:r>
      <w:r w:rsidR="00EC46DB" w:rsidRPr="00973AEB">
        <w:rPr>
          <w:rFonts w:ascii="Times New Roman" w:hAnsi="Times New Roman"/>
          <w:noProof/>
          <w:sz w:val="28"/>
          <w:szCs w:val="28"/>
        </w:rPr>
        <w:t xml:space="preserve">дному </w:t>
      </w:r>
      <w:r w:rsidR="00EC46DB" w:rsidRPr="00973AEB">
        <w:rPr>
          <w:rFonts w:ascii="Times New Roman" w:hAnsi="Times New Roman"/>
          <w:sz w:val="28"/>
          <w:szCs w:val="28"/>
        </w:rPr>
        <w:t>в</w:t>
      </w:r>
      <w:r w:rsidR="00EC46DB" w:rsidRPr="00973AEB">
        <w:rPr>
          <w:rFonts w:ascii="Times New Roman" w:hAnsi="Times New Roman"/>
          <w:noProof/>
          <w:sz w:val="28"/>
          <w:szCs w:val="28"/>
        </w:rPr>
        <w:t xml:space="preserve">еществу, </w:t>
      </w:r>
      <w:r w:rsidR="00EC46DB" w:rsidRPr="00973AEB">
        <w:rPr>
          <w:rFonts w:ascii="Times New Roman" w:hAnsi="Times New Roman"/>
          <w:sz w:val="28"/>
          <w:szCs w:val="28"/>
        </w:rPr>
        <w:t>и</w:t>
      </w:r>
      <w:r w:rsidR="00EC46DB" w:rsidRPr="00973AEB">
        <w:rPr>
          <w:rFonts w:ascii="Times New Roman" w:hAnsi="Times New Roman"/>
          <w:noProof/>
          <w:sz w:val="28"/>
          <w:szCs w:val="28"/>
        </w:rPr>
        <w:t xml:space="preserve">ли </w:t>
      </w:r>
      <w:r w:rsidR="00EC46DB" w:rsidRPr="00973AEB">
        <w:rPr>
          <w:rFonts w:ascii="Times New Roman" w:hAnsi="Times New Roman"/>
          <w:sz w:val="28"/>
          <w:szCs w:val="28"/>
        </w:rPr>
        <w:t>к</w:t>
      </w:r>
      <w:r w:rsidR="00EC46DB" w:rsidRPr="00973AEB">
        <w:rPr>
          <w:rFonts w:ascii="Times New Roman" w:hAnsi="Times New Roman"/>
          <w:noProof/>
          <w:sz w:val="28"/>
          <w:szCs w:val="28"/>
        </w:rPr>
        <w:t xml:space="preserve"> </w:t>
      </w:r>
      <w:r w:rsidR="00EC46DB" w:rsidRPr="00973AEB">
        <w:rPr>
          <w:rFonts w:ascii="Times New Roman" w:hAnsi="Times New Roman"/>
          <w:sz w:val="28"/>
          <w:szCs w:val="28"/>
        </w:rPr>
        <w:t>г</w:t>
      </w:r>
      <w:r w:rsidR="00EC46DB" w:rsidRPr="00973AEB">
        <w:rPr>
          <w:rFonts w:ascii="Times New Roman" w:hAnsi="Times New Roman"/>
          <w:noProof/>
          <w:sz w:val="28"/>
          <w:szCs w:val="28"/>
        </w:rPr>
        <w:t xml:space="preserve">руппе </w:t>
      </w:r>
      <w:r w:rsidR="00EC46DB" w:rsidRPr="00973AEB">
        <w:rPr>
          <w:rFonts w:ascii="Times New Roman" w:hAnsi="Times New Roman"/>
          <w:sz w:val="28"/>
          <w:szCs w:val="28"/>
        </w:rPr>
        <w:t>в</w:t>
      </w:r>
      <w:r w:rsidR="00EC46DB" w:rsidRPr="00973AEB">
        <w:rPr>
          <w:rFonts w:ascii="Times New Roman" w:hAnsi="Times New Roman"/>
          <w:noProof/>
          <w:sz w:val="28"/>
          <w:szCs w:val="28"/>
        </w:rPr>
        <w:t xml:space="preserve">еществ </w:t>
      </w:r>
      <w:r w:rsidR="00EC46DB" w:rsidRPr="00973AEB">
        <w:rPr>
          <w:rFonts w:ascii="Times New Roman" w:hAnsi="Times New Roman"/>
          <w:sz w:val="28"/>
          <w:szCs w:val="28"/>
        </w:rPr>
        <w:t>называет</w:t>
      </w:r>
      <w:r w:rsidR="00EC46DB" w:rsidRPr="00973AEB">
        <w:rPr>
          <w:rFonts w:ascii="Times New Roman" w:hAnsi="Times New Roman"/>
          <w:noProof/>
          <w:sz w:val="28"/>
          <w:szCs w:val="28"/>
        </w:rPr>
        <w:t>ся:</w:t>
      </w:r>
    </w:p>
    <w:p w14:paraId="2DBDE318" w14:textId="77777777" w:rsidR="00EC46DB" w:rsidRPr="00973AEB" w:rsidRDefault="00135E48" w:rsidP="00EC46DB">
      <w:pPr>
        <w:autoSpaceDE w:val="0"/>
        <w:autoSpaceDN w:val="0"/>
        <w:adjustRightInd w:val="0"/>
        <w:spacing w:after="0" w:line="240" w:lineRule="auto"/>
        <w:ind w:left="11"/>
        <w:jc w:val="both"/>
        <w:rPr>
          <w:rFonts w:ascii="Times New Roman" w:hAnsi="Times New Roman"/>
          <w:sz w:val="28"/>
          <w:szCs w:val="28"/>
        </w:rPr>
      </w:pPr>
      <w:r w:rsidRPr="00973AEB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C75FDA" w:rsidRPr="00973AEB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EC46DB" w:rsidRPr="00973AEB">
        <w:rPr>
          <w:rFonts w:ascii="Times New Roman" w:hAnsi="Times New Roman"/>
          <w:iCs/>
          <w:sz w:val="28"/>
          <w:szCs w:val="28"/>
        </w:rPr>
        <w:t>сенсибилизацией</w:t>
      </w:r>
    </w:p>
    <w:p w14:paraId="387DE710" w14:textId="77777777" w:rsidR="00EC46DB" w:rsidRPr="00973AEB" w:rsidRDefault="00135E48" w:rsidP="00EC46DB">
      <w:pPr>
        <w:tabs>
          <w:tab w:val="left" w:pos="284"/>
        </w:tabs>
        <w:spacing w:after="0" w:line="240" w:lineRule="auto"/>
        <w:ind w:left="11"/>
        <w:jc w:val="both"/>
        <w:rPr>
          <w:rFonts w:ascii="Times New Roman" w:hAnsi="Times New Roman"/>
          <w:iCs/>
          <w:sz w:val="28"/>
          <w:szCs w:val="28"/>
        </w:rPr>
      </w:pPr>
      <w:r w:rsidRPr="00973AEB">
        <w:rPr>
          <w:rFonts w:ascii="Times New Roman" w:hAnsi="Times New Roman" w:cs="Times New Roman"/>
          <w:bCs/>
          <w:spacing w:val="-4"/>
          <w:sz w:val="28"/>
          <w:szCs w:val="28"/>
        </w:rPr>
        <w:t>Б</w:t>
      </w:r>
      <w:r w:rsidR="00C75FDA" w:rsidRPr="00973AEB">
        <w:rPr>
          <w:rFonts w:ascii="Times New Roman" w:hAnsi="Times New Roman" w:cs="Times New Roman"/>
          <w:bCs/>
          <w:spacing w:val="-4"/>
          <w:sz w:val="28"/>
          <w:szCs w:val="28"/>
        </w:rPr>
        <w:t>) </w:t>
      </w:r>
      <w:r w:rsidR="00EC46DB" w:rsidRPr="00973AEB">
        <w:rPr>
          <w:rFonts w:ascii="Times New Roman" w:hAnsi="Times New Roman"/>
          <w:iCs/>
          <w:sz w:val="28"/>
          <w:szCs w:val="28"/>
        </w:rPr>
        <w:t>агевзией</w:t>
      </w:r>
    </w:p>
    <w:p w14:paraId="265D4ED8" w14:textId="77777777" w:rsidR="00EC46DB" w:rsidRPr="00973AEB" w:rsidRDefault="00135E48" w:rsidP="00EC46DB">
      <w:pPr>
        <w:tabs>
          <w:tab w:val="left" w:pos="284"/>
        </w:tabs>
        <w:spacing w:after="0" w:line="240" w:lineRule="auto"/>
        <w:ind w:left="11"/>
        <w:jc w:val="both"/>
        <w:rPr>
          <w:rFonts w:ascii="Times New Roman" w:hAnsi="Times New Roman"/>
          <w:iCs/>
          <w:sz w:val="28"/>
          <w:szCs w:val="28"/>
        </w:rPr>
      </w:pPr>
      <w:r w:rsidRPr="00973AEB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C75FDA" w:rsidRPr="00973AEB">
        <w:rPr>
          <w:rFonts w:ascii="Times New Roman" w:hAnsi="Times New Roman" w:cs="Times New Roman"/>
          <w:spacing w:val="-4"/>
          <w:sz w:val="28"/>
          <w:szCs w:val="28"/>
        </w:rPr>
        <w:t>) </w:t>
      </w:r>
      <w:proofErr w:type="spellStart"/>
      <w:r w:rsidR="00EC46DB" w:rsidRPr="00973AEB">
        <w:rPr>
          <w:rFonts w:ascii="Times New Roman" w:hAnsi="Times New Roman"/>
          <w:iCs/>
          <w:sz w:val="28"/>
          <w:szCs w:val="28"/>
        </w:rPr>
        <w:t>парагевзией</w:t>
      </w:r>
      <w:proofErr w:type="spellEnd"/>
    </w:p>
    <w:p w14:paraId="5876A9E8" w14:textId="77777777" w:rsidR="00EC46DB" w:rsidRPr="00973AEB" w:rsidRDefault="00135E48" w:rsidP="00EC46DB">
      <w:pPr>
        <w:tabs>
          <w:tab w:val="left" w:pos="284"/>
        </w:tabs>
        <w:spacing w:after="0" w:line="240" w:lineRule="auto"/>
        <w:ind w:left="11"/>
        <w:jc w:val="both"/>
        <w:rPr>
          <w:rFonts w:ascii="Times New Roman" w:hAnsi="Times New Roman"/>
          <w:iCs/>
          <w:sz w:val="28"/>
          <w:szCs w:val="28"/>
        </w:rPr>
      </w:pPr>
      <w:r w:rsidRPr="00973AEB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="00C75FDA" w:rsidRPr="00973AEB">
        <w:rPr>
          <w:rFonts w:ascii="Times New Roman" w:hAnsi="Times New Roman" w:cs="Times New Roman"/>
          <w:spacing w:val="-4"/>
          <w:sz w:val="28"/>
          <w:szCs w:val="28"/>
        </w:rPr>
        <w:t>) </w:t>
      </w:r>
      <w:proofErr w:type="spellStart"/>
      <w:r w:rsidR="00EC46DB" w:rsidRPr="00973AEB">
        <w:rPr>
          <w:rFonts w:ascii="Times New Roman" w:hAnsi="Times New Roman"/>
          <w:iCs/>
          <w:sz w:val="28"/>
          <w:szCs w:val="28"/>
        </w:rPr>
        <w:t>гипергевзией</w:t>
      </w:r>
      <w:proofErr w:type="spellEnd"/>
    </w:p>
    <w:p w14:paraId="6D881370" w14:textId="09E9AA69" w:rsidR="00C75FDA" w:rsidRPr="00973AEB" w:rsidRDefault="00C75FDA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C46DB" w:rsidRPr="00973AEB">
        <w:rPr>
          <w:rFonts w:ascii="Times New Roman" w:hAnsi="Times New Roman" w:cs="Times New Roman"/>
          <w:sz w:val="28"/>
          <w:szCs w:val="28"/>
        </w:rPr>
        <w:t>Б</w:t>
      </w:r>
    </w:p>
    <w:p w14:paraId="185EA301" w14:textId="771CBE82" w:rsidR="00C75FDA" w:rsidRPr="00973AEB" w:rsidRDefault="00C75FDA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186B" w:rsidRPr="00973AEB">
        <w:rPr>
          <w:rFonts w:ascii="Times New Roman" w:hAnsi="Times New Roman" w:cs="Times New Roman"/>
          <w:sz w:val="28"/>
          <w:szCs w:val="28"/>
        </w:rPr>
        <w:t>ОПК-1 (ОПК-1.1), ПК-1 (ПК-1.2)</w:t>
      </w:r>
    </w:p>
    <w:p w14:paraId="05FD62F4" w14:textId="4EB1F4FE" w:rsidR="00C71227" w:rsidRPr="00973AEB" w:rsidRDefault="00C71227" w:rsidP="00C71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434A48" w14:textId="1C109C80" w:rsidR="00D16885" w:rsidRPr="00973AEB" w:rsidRDefault="00113592" w:rsidP="005D2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>3. </w:t>
      </w:r>
      <w:r w:rsidR="00C71227" w:rsidRPr="00973AEB">
        <w:rPr>
          <w:rFonts w:ascii="Times New Roman" w:hAnsi="Times New Roman"/>
          <w:noProof/>
          <w:sz w:val="28"/>
          <w:szCs w:val="28"/>
        </w:rPr>
        <w:t xml:space="preserve">Сахарный </w:t>
      </w:r>
      <w:r w:rsidR="00C71227" w:rsidRPr="00973AEB">
        <w:rPr>
          <w:rFonts w:ascii="Times New Roman" w:hAnsi="Times New Roman"/>
          <w:sz w:val="28"/>
          <w:szCs w:val="28"/>
        </w:rPr>
        <w:t>к</w:t>
      </w:r>
      <w:r w:rsidR="00C71227" w:rsidRPr="00973AEB">
        <w:rPr>
          <w:rFonts w:ascii="Times New Roman" w:hAnsi="Times New Roman"/>
          <w:noProof/>
          <w:sz w:val="28"/>
          <w:szCs w:val="28"/>
        </w:rPr>
        <w:t xml:space="preserve">олер </w:t>
      </w:r>
      <w:r w:rsidR="00C71227" w:rsidRPr="00973AEB">
        <w:rPr>
          <w:rFonts w:ascii="Times New Roman" w:hAnsi="Times New Roman"/>
          <w:sz w:val="28"/>
          <w:szCs w:val="28"/>
        </w:rPr>
        <w:t>придает продуктам:</w:t>
      </w:r>
    </w:p>
    <w:p w14:paraId="75855D02" w14:textId="7A3B723B" w:rsidR="00D16885" w:rsidRPr="00973AEB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AEB">
        <w:rPr>
          <w:rFonts w:ascii="Times New Roman" w:hAnsi="Times New Roman" w:cs="Times New Roman"/>
          <w:bCs/>
          <w:sz w:val="28"/>
          <w:szCs w:val="28"/>
        </w:rPr>
        <w:t>А</w:t>
      </w:r>
      <w:r w:rsidR="00D16885" w:rsidRPr="00973AEB">
        <w:rPr>
          <w:rFonts w:ascii="Times New Roman" w:hAnsi="Times New Roman" w:cs="Times New Roman"/>
          <w:bCs/>
          <w:sz w:val="28"/>
          <w:szCs w:val="28"/>
        </w:rPr>
        <w:t>) </w:t>
      </w:r>
      <w:r w:rsidR="00C71227" w:rsidRPr="00973AEB">
        <w:rPr>
          <w:rFonts w:ascii="Times New Roman" w:hAnsi="Times New Roman"/>
          <w:sz w:val="28"/>
          <w:szCs w:val="28"/>
        </w:rPr>
        <w:t>желтый цвет</w:t>
      </w:r>
    </w:p>
    <w:p w14:paraId="184E000D" w14:textId="4647000D" w:rsidR="00D16885" w:rsidRPr="00973AEB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3AEB">
        <w:rPr>
          <w:rFonts w:ascii="Times New Roman" w:hAnsi="Times New Roman" w:cs="Times New Roman"/>
          <w:bCs/>
          <w:sz w:val="28"/>
          <w:szCs w:val="28"/>
        </w:rPr>
        <w:t>Б</w:t>
      </w:r>
      <w:r w:rsidR="00D16885" w:rsidRPr="00973AEB">
        <w:rPr>
          <w:rFonts w:ascii="Times New Roman" w:hAnsi="Times New Roman" w:cs="Times New Roman"/>
          <w:bCs/>
          <w:sz w:val="28"/>
          <w:szCs w:val="28"/>
        </w:rPr>
        <w:t>) </w:t>
      </w:r>
      <w:r w:rsidR="00705373" w:rsidRPr="00973AEB">
        <w:rPr>
          <w:rFonts w:ascii="Times New Roman" w:hAnsi="Times New Roman"/>
          <w:sz w:val="28"/>
          <w:szCs w:val="28"/>
        </w:rPr>
        <w:t>синий цвет</w:t>
      </w:r>
    </w:p>
    <w:p w14:paraId="7FF85517" w14:textId="50200A9B" w:rsidR="00D16885" w:rsidRPr="00973AEB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AEB">
        <w:rPr>
          <w:rFonts w:ascii="Times New Roman" w:hAnsi="Times New Roman" w:cs="Times New Roman"/>
          <w:bCs/>
          <w:sz w:val="28"/>
          <w:szCs w:val="28"/>
        </w:rPr>
        <w:t>В</w:t>
      </w:r>
      <w:r w:rsidR="00D16885" w:rsidRPr="00973AEB">
        <w:rPr>
          <w:rFonts w:ascii="Times New Roman" w:hAnsi="Times New Roman" w:cs="Times New Roman"/>
          <w:bCs/>
          <w:sz w:val="28"/>
          <w:szCs w:val="28"/>
        </w:rPr>
        <w:t>) </w:t>
      </w:r>
      <w:r w:rsidR="00C71227" w:rsidRPr="00973AEB">
        <w:rPr>
          <w:rFonts w:ascii="Times New Roman" w:hAnsi="Times New Roman"/>
          <w:sz w:val="28"/>
          <w:szCs w:val="28"/>
        </w:rPr>
        <w:t>красный цвет</w:t>
      </w:r>
    </w:p>
    <w:p w14:paraId="34D8447D" w14:textId="1E04B50A" w:rsidR="00D16885" w:rsidRPr="00973AEB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EB">
        <w:rPr>
          <w:rFonts w:ascii="Times New Roman" w:hAnsi="Times New Roman" w:cs="Times New Roman"/>
          <w:bCs/>
          <w:sz w:val="28"/>
          <w:szCs w:val="28"/>
        </w:rPr>
        <w:t>Г</w:t>
      </w:r>
      <w:r w:rsidR="00D16885" w:rsidRPr="00973AEB">
        <w:rPr>
          <w:rFonts w:ascii="Times New Roman" w:hAnsi="Times New Roman" w:cs="Times New Roman"/>
          <w:bCs/>
          <w:sz w:val="28"/>
          <w:szCs w:val="28"/>
        </w:rPr>
        <w:t>) </w:t>
      </w:r>
      <w:r w:rsidR="00C71227" w:rsidRPr="00973AEB">
        <w:rPr>
          <w:rFonts w:ascii="Times New Roman" w:hAnsi="Times New Roman" w:cs="Times New Roman"/>
          <w:bCs/>
          <w:sz w:val="28"/>
          <w:szCs w:val="28"/>
        </w:rPr>
        <w:t>зеленый цвет</w:t>
      </w:r>
    </w:p>
    <w:p w14:paraId="257D5681" w14:textId="3034E917" w:rsidR="00D16885" w:rsidRPr="00973AEB" w:rsidRDefault="00D16885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05373" w:rsidRPr="00973AEB">
        <w:rPr>
          <w:rFonts w:ascii="Times New Roman" w:hAnsi="Times New Roman" w:cs="Times New Roman"/>
          <w:sz w:val="28"/>
          <w:szCs w:val="28"/>
        </w:rPr>
        <w:t>А</w:t>
      </w:r>
    </w:p>
    <w:p w14:paraId="3E71CA47" w14:textId="01E7F581" w:rsidR="006E7A18" w:rsidRPr="00973AEB" w:rsidRDefault="00D16885" w:rsidP="00087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186B" w:rsidRPr="00973AEB">
        <w:rPr>
          <w:rFonts w:ascii="Times New Roman" w:hAnsi="Times New Roman" w:cs="Times New Roman"/>
          <w:sz w:val="28"/>
          <w:szCs w:val="28"/>
        </w:rPr>
        <w:t>ОПК-1 (ОПК-1.1), ПК-1 (ПК-1.2)</w:t>
      </w:r>
    </w:p>
    <w:p w14:paraId="34C9D80A" w14:textId="77777777" w:rsidR="006E7A18" w:rsidRPr="00973AEB" w:rsidRDefault="006E7A18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7801B" w14:textId="0AC2E3B2" w:rsidR="001F6471" w:rsidRPr="00973AEB" w:rsidRDefault="00113592" w:rsidP="005D2DA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>4. </w:t>
      </w:r>
      <w:r w:rsidR="00087A70" w:rsidRPr="00973AEB">
        <w:rPr>
          <w:rFonts w:ascii="Times New Roman" w:hAnsi="Times New Roman"/>
          <w:sz w:val="28"/>
          <w:szCs w:val="28"/>
        </w:rPr>
        <w:t>Что такое различительный порог обонятельной чувствительности?</w:t>
      </w:r>
    </w:p>
    <w:p w14:paraId="6C7A9380" w14:textId="73EC3C8A" w:rsidR="001F6471" w:rsidRPr="00973AEB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>А</w:t>
      </w:r>
      <w:r w:rsidR="001F6471" w:rsidRPr="00973AEB">
        <w:rPr>
          <w:rFonts w:ascii="Times New Roman" w:hAnsi="Times New Roman" w:cs="Times New Roman"/>
          <w:sz w:val="28"/>
          <w:szCs w:val="28"/>
        </w:rPr>
        <w:t>) </w:t>
      </w:r>
      <w:r w:rsidR="00087A70" w:rsidRPr="00973AEB">
        <w:rPr>
          <w:rStyle w:val="FontStyle57"/>
          <w:sz w:val="28"/>
          <w:szCs w:val="28"/>
        </w:rPr>
        <w:t>минимальная реакция на раздражитель, которая улавливается испытуемым</w:t>
      </w:r>
    </w:p>
    <w:p w14:paraId="357993E8" w14:textId="6937767D" w:rsidR="001F6471" w:rsidRPr="00973AEB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>Б</w:t>
      </w:r>
      <w:r w:rsidR="001F6471" w:rsidRPr="00973AEB">
        <w:rPr>
          <w:rFonts w:ascii="Times New Roman" w:hAnsi="Times New Roman" w:cs="Times New Roman"/>
          <w:sz w:val="28"/>
          <w:szCs w:val="28"/>
        </w:rPr>
        <w:t>) </w:t>
      </w:r>
      <w:r w:rsidR="00087A70" w:rsidRPr="00973AEB">
        <w:rPr>
          <w:rStyle w:val="FontStyle57"/>
          <w:sz w:val="28"/>
          <w:szCs w:val="28"/>
        </w:rPr>
        <w:t>минимальная разница между двумя раздражителями, которая улавливается испытуемым</w:t>
      </w:r>
    </w:p>
    <w:p w14:paraId="142BEF3F" w14:textId="0C1EE286" w:rsidR="001F6471" w:rsidRPr="00973AEB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AEB">
        <w:rPr>
          <w:rFonts w:ascii="Times New Roman" w:hAnsi="Times New Roman" w:cs="Times New Roman"/>
          <w:bCs/>
          <w:sz w:val="28"/>
          <w:szCs w:val="28"/>
        </w:rPr>
        <w:t>В</w:t>
      </w:r>
      <w:r w:rsidR="001F6471" w:rsidRPr="00973AEB">
        <w:rPr>
          <w:rFonts w:ascii="Times New Roman" w:hAnsi="Times New Roman" w:cs="Times New Roman"/>
          <w:bCs/>
          <w:sz w:val="28"/>
          <w:szCs w:val="28"/>
        </w:rPr>
        <w:t>) </w:t>
      </w:r>
      <w:r w:rsidR="00087A70" w:rsidRPr="00973AEB">
        <w:rPr>
          <w:rStyle w:val="FontStyle57"/>
          <w:sz w:val="28"/>
          <w:szCs w:val="28"/>
        </w:rPr>
        <w:t>максимальная разница между двумя раздражителями, которая улавливается испытуемым</w:t>
      </w:r>
    </w:p>
    <w:p w14:paraId="359BC226" w14:textId="18E6D6D2" w:rsidR="00936504" w:rsidRPr="00973AEB" w:rsidRDefault="00936504" w:rsidP="007A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E2C6F" w:rsidRPr="00973AEB">
        <w:rPr>
          <w:rFonts w:ascii="Times New Roman" w:hAnsi="Times New Roman" w:cs="Times New Roman"/>
          <w:sz w:val="28"/>
          <w:szCs w:val="28"/>
        </w:rPr>
        <w:t>Б</w:t>
      </w:r>
    </w:p>
    <w:p w14:paraId="3373F8AF" w14:textId="4EAF27F5" w:rsidR="00936504" w:rsidRPr="00973AEB" w:rsidRDefault="00936504" w:rsidP="007A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186B" w:rsidRPr="00973AEB">
        <w:rPr>
          <w:rFonts w:ascii="Times New Roman" w:hAnsi="Times New Roman" w:cs="Times New Roman"/>
          <w:sz w:val="28"/>
          <w:szCs w:val="28"/>
        </w:rPr>
        <w:t>ОПК-1 (ОПК-1.1), ПК-1 (ПК-1.2)</w:t>
      </w:r>
    </w:p>
    <w:p w14:paraId="4E69227A" w14:textId="1EE5AEB3" w:rsidR="00EC4E72" w:rsidRPr="00973AEB" w:rsidRDefault="00EC4E72" w:rsidP="007A18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1F7105" w14:textId="2C68E014" w:rsidR="00A25ECB" w:rsidRPr="00973AEB" w:rsidRDefault="00A25ECB" w:rsidP="007A18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3A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243FCD2C" w14:textId="77777777" w:rsidR="00A25ECB" w:rsidRPr="00973AEB" w:rsidRDefault="00A25ECB" w:rsidP="007A18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ECA4E" w14:textId="77777777" w:rsidR="00A25ECB" w:rsidRPr="00973AEB" w:rsidRDefault="00A25ECB" w:rsidP="007A18A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73AEB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5293EA73" w14:textId="77777777" w:rsidR="00A25ECB" w:rsidRPr="00973AEB" w:rsidRDefault="00A25ECB" w:rsidP="007A18A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3AEB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AA49F74" w14:textId="325C798A" w:rsidR="00236CAC" w:rsidRPr="00973AEB" w:rsidRDefault="00236CAC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670C14" w14:textId="5F02655A" w:rsidR="00873BD0" w:rsidRPr="00973AEB" w:rsidRDefault="00D779B4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>1</w:t>
      </w:r>
      <w:r w:rsidR="00113592" w:rsidRPr="00973AEB">
        <w:rPr>
          <w:rFonts w:ascii="Times New Roman" w:hAnsi="Times New Roman" w:cs="Times New Roman"/>
          <w:sz w:val="28"/>
          <w:szCs w:val="28"/>
        </w:rPr>
        <w:t>. </w:t>
      </w:r>
      <w:r w:rsidR="00186417" w:rsidRPr="00973AEB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7C2B97" w:rsidRPr="00973AEB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7C2B97" w:rsidRPr="00973AEB">
        <w:rPr>
          <w:rFonts w:ascii="Times New Roman" w:hAnsi="Times New Roman" w:cs="Times New Roman"/>
          <w:bCs/>
          <w:sz w:val="28"/>
          <w:szCs w:val="28"/>
        </w:rPr>
        <w:t xml:space="preserve">терминами и их </w:t>
      </w:r>
      <w:r w:rsidR="00E715D7" w:rsidRPr="00973AEB">
        <w:rPr>
          <w:rFonts w:ascii="Times New Roman" w:hAnsi="Times New Roman" w:cs="Times New Roman"/>
          <w:bCs/>
          <w:sz w:val="28"/>
          <w:szCs w:val="28"/>
        </w:rPr>
        <w:t>определениями</w:t>
      </w:r>
      <w:r w:rsidR="007C2B97" w:rsidRPr="00973AEB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567"/>
        <w:gridCol w:w="2581"/>
      </w:tblGrid>
      <w:tr w:rsidR="00973AEB" w:rsidRPr="00973AEB" w14:paraId="55C65ED4" w14:textId="24866CFD" w:rsidTr="007C2B97">
        <w:tc>
          <w:tcPr>
            <w:tcW w:w="3317" w:type="pct"/>
          </w:tcPr>
          <w:p w14:paraId="35847C33" w14:textId="3EDEF107" w:rsidR="00B1055C" w:rsidRPr="00973AEB" w:rsidRDefault="0063479B" w:rsidP="009B0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303" w:type="pct"/>
          </w:tcPr>
          <w:p w14:paraId="3C30075F" w14:textId="77777777" w:rsidR="00B1055C" w:rsidRPr="00973AEB" w:rsidRDefault="00B1055C" w:rsidP="009B0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540FF7CE" w14:textId="0075843F" w:rsidR="00B1055C" w:rsidRPr="00973AEB" w:rsidRDefault="00873BD0" w:rsidP="009B0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</w:tr>
      <w:tr w:rsidR="00973AEB" w:rsidRPr="00973AEB" w14:paraId="17C599CF" w14:textId="03A28822" w:rsidTr="007C2B97">
        <w:tc>
          <w:tcPr>
            <w:tcW w:w="3317" w:type="pct"/>
          </w:tcPr>
          <w:p w14:paraId="3630BF63" w14:textId="486357BE" w:rsidR="00B1055C" w:rsidRPr="00973AEB" w:rsidRDefault="00B1055C" w:rsidP="00F24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7C2B97" w:rsidRPr="00973AEB">
              <w:rPr>
                <w:rFonts w:ascii="Times New Roman" w:hAnsi="Times New Roman" w:cs="Times New Roman"/>
                <w:sz w:val="28"/>
                <w:szCs w:val="28"/>
              </w:rPr>
              <w:t>Частичная или полная потеря обоняния вследствие нарушений в работе обонятельного анализатора</w:t>
            </w:r>
          </w:p>
        </w:tc>
        <w:tc>
          <w:tcPr>
            <w:tcW w:w="303" w:type="pct"/>
          </w:tcPr>
          <w:p w14:paraId="683B5532" w14:textId="77777777" w:rsidR="00B1055C" w:rsidRPr="00973AEB" w:rsidRDefault="00B1055C" w:rsidP="00F2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0D4D4238" w14:textId="1CC1270A" w:rsidR="00B1055C" w:rsidRPr="00973AEB" w:rsidRDefault="00B1055C" w:rsidP="00F24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3E3C48" w:rsidRPr="00973AEB">
              <w:rPr>
                <w:rFonts w:ascii="Times New Roman" w:hAnsi="Times New Roman" w:cs="Times New Roman"/>
                <w:sz w:val="28"/>
                <w:szCs w:val="28"/>
              </w:rPr>
              <w:t>Аге</w:t>
            </w:r>
            <w:r w:rsidR="00A405BA" w:rsidRPr="00973AE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E3C48" w:rsidRPr="00973AEB">
              <w:rPr>
                <w:rFonts w:ascii="Times New Roman" w:hAnsi="Times New Roman" w:cs="Times New Roman"/>
                <w:sz w:val="28"/>
                <w:szCs w:val="28"/>
              </w:rPr>
              <w:t>зия</w:t>
            </w:r>
          </w:p>
        </w:tc>
      </w:tr>
      <w:tr w:rsidR="00973AEB" w:rsidRPr="00973AEB" w14:paraId="1BC3F395" w14:textId="67F204DB" w:rsidTr="007C2B97">
        <w:tc>
          <w:tcPr>
            <w:tcW w:w="3317" w:type="pct"/>
          </w:tcPr>
          <w:p w14:paraId="12AA4D14" w14:textId="04726849" w:rsidR="00110A12" w:rsidRPr="00973AEB" w:rsidRDefault="00B1055C" w:rsidP="00F24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A405BA" w:rsidRPr="00973A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72298" w:rsidRPr="00973AEB">
              <w:rPr>
                <w:rFonts w:ascii="Times New Roman" w:hAnsi="Times New Roman" w:cs="Times New Roman"/>
                <w:sz w:val="28"/>
                <w:szCs w:val="28"/>
              </w:rPr>
              <w:t>тсутствие вкусовой чувствительности ко всем вкусовым веществам или к одному</w:t>
            </w:r>
          </w:p>
        </w:tc>
        <w:tc>
          <w:tcPr>
            <w:tcW w:w="303" w:type="pct"/>
          </w:tcPr>
          <w:p w14:paraId="06B7E2F4" w14:textId="77777777" w:rsidR="00B1055C" w:rsidRPr="00973AEB" w:rsidRDefault="00B1055C" w:rsidP="00F2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4AB12D55" w14:textId="12A3477F" w:rsidR="00B1055C" w:rsidRPr="00973AEB" w:rsidRDefault="00B1055C" w:rsidP="00F24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7C2B97" w:rsidRPr="00973AEB">
              <w:rPr>
                <w:rFonts w:ascii="Times New Roman" w:hAnsi="Times New Roman" w:cs="Times New Roman"/>
                <w:sz w:val="28"/>
                <w:szCs w:val="28"/>
              </w:rPr>
              <w:t>Аносмия</w:t>
            </w:r>
          </w:p>
        </w:tc>
      </w:tr>
      <w:tr w:rsidR="00973AEB" w:rsidRPr="00973AEB" w14:paraId="2B74D2EA" w14:textId="0A2505AD" w:rsidTr="007C2B97">
        <w:tc>
          <w:tcPr>
            <w:tcW w:w="3317" w:type="pct"/>
          </w:tcPr>
          <w:p w14:paraId="4764665B" w14:textId="4A259F3F" w:rsidR="00B1055C" w:rsidRPr="00973AEB" w:rsidRDefault="00B1055C" w:rsidP="00F24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A405BA" w:rsidRPr="00973AEB">
              <w:rPr>
                <w:rFonts w:ascii="Times New Roman" w:hAnsi="Times New Roman" w:cs="Times New Roman"/>
                <w:sz w:val="28"/>
                <w:szCs w:val="28"/>
              </w:rPr>
              <w:t>Ложное ощущение вкуса, при котором один вкус подменяется другим, например сладкие продукты кажутся солёными</w:t>
            </w:r>
          </w:p>
        </w:tc>
        <w:tc>
          <w:tcPr>
            <w:tcW w:w="303" w:type="pct"/>
          </w:tcPr>
          <w:p w14:paraId="700A906F" w14:textId="77777777" w:rsidR="00B1055C" w:rsidRPr="00973AEB" w:rsidRDefault="00B1055C" w:rsidP="00F2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4957719F" w14:textId="1290CE4F" w:rsidR="00B1055C" w:rsidRPr="00973AEB" w:rsidRDefault="00B1055C" w:rsidP="00F24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proofErr w:type="spellStart"/>
            <w:r w:rsidR="00F2485A" w:rsidRPr="00973AEB">
              <w:rPr>
                <w:rFonts w:ascii="Times New Roman" w:hAnsi="Times New Roman" w:cs="Times New Roman"/>
                <w:sz w:val="28"/>
                <w:szCs w:val="28"/>
              </w:rPr>
              <w:t>Гипергевзия</w:t>
            </w:r>
            <w:proofErr w:type="spellEnd"/>
          </w:p>
        </w:tc>
      </w:tr>
      <w:tr w:rsidR="00973AEB" w:rsidRPr="00973AEB" w14:paraId="6A7A3B9F" w14:textId="3AAECE4F" w:rsidTr="007C2B97">
        <w:tc>
          <w:tcPr>
            <w:tcW w:w="3317" w:type="pct"/>
          </w:tcPr>
          <w:p w14:paraId="3BCC2D0E" w14:textId="67C1B095" w:rsidR="00B1055C" w:rsidRPr="00973AEB" w:rsidRDefault="00B1055C" w:rsidP="00F24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F2485A" w:rsidRPr="00973AEB">
              <w:rPr>
                <w:rFonts w:ascii="Times New Roman" w:hAnsi="Times New Roman" w:cs="Times New Roman"/>
                <w:sz w:val="28"/>
                <w:szCs w:val="28"/>
              </w:rPr>
              <w:t>Обострение чувства вкуса, при котором возникают ощущения, значительно превышающие по интенсивности обычные</w:t>
            </w:r>
          </w:p>
        </w:tc>
        <w:tc>
          <w:tcPr>
            <w:tcW w:w="303" w:type="pct"/>
          </w:tcPr>
          <w:p w14:paraId="0C83D9B6" w14:textId="77777777" w:rsidR="00B1055C" w:rsidRPr="00973AEB" w:rsidRDefault="00B1055C" w:rsidP="00F24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5F2D759A" w14:textId="71B90611" w:rsidR="00B1055C" w:rsidRPr="00973AEB" w:rsidRDefault="00B1055C" w:rsidP="00F24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proofErr w:type="spellStart"/>
            <w:r w:rsidR="00A405BA" w:rsidRPr="00973AEB">
              <w:rPr>
                <w:rFonts w:ascii="Times New Roman" w:hAnsi="Times New Roman" w:cs="Times New Roman"/>
                <w:sz w:val="28"/>
                <w:szCs w:val="28"/>
              </w:rPr>
              <w:t>Парагевзия</w:t>
            </w:r>
            <w:proofErr w:type="spellEnd"/>
          </w:p>
        </w:tc>
      </w:tr>
    </w:tbl>
    <w:p w14:paraId="6E4E36C0" w14:textId="528E7AB6" w:rsidR="00186417" w:rsidRPr="00973AEB" w:rsidRDefault="00FD64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40475" w:rsidRPr="00973AEB">
        <w:rPr>
          <w:rFonts w:ascii="Times New Roman" w:hAnsi="Times New Roman" w:cs="Times New Roman"/>
          <w:sz w:val="28"/>
          <w:szCs w:val="28"/>
        </w:rPr>
        <w:t xml:space="preserve"> 1-Б</w:t>
      </w:r>
      <w:r w:rsidR="00D42BB3" w:rsidRPr="00973AEB">
        <w:rPr>
          <w:rFonts w:ascii="Times New Roman" w:hAnsi="Times New Roman" w:cs="Times New Roman"/>
          <w:sz w:val="28"/>
          <w:szCs w:val="28"/>
        </w:rPr>
        <w:t>; 2-</w:t>
      </w:r>
      <w:r w:rsidR="003E3C48" w:rsidRPr="00973AEB">
        <w:rPr>
          <w:rFonts w:ascii="Times New Roman" w:hAnsi="Times New Roman" w:cs="Times New Roman"/>
          <w:sz w:val="28"/>
          <w:szCs w:val="28"/>
        </w:rPr>
        <w:t>А</w:t>
      </w:r>
      <w:r w:rsidR="00C5317D" w:rsidRPr="00973AEB">
        <w:rPr>
          <w:rFonts w:ascii="Times New Roman" w:hAnsi="Times New Roman" w:cs="Times New Roman"/>
          <w:sz w:val="28"/>
          <w:szCs w:val="28"/>
        </w:rPr>
        <w:t>; 3-</w:t>
      </w:r>
      <w:r w:rsidR="00A405BA" w:rsidRPr="00973AEB">
        <w:rPr>
          <w:rFonts w:ascii="Times New Roman" w:hAnsi="Times New Roman" w:cs="Times New Roman"/>
          <w:sz w:val="28"/>
          <w:szCs w:val="28"/>
        </w:rPr>
        <w:t>Г</w:t>
      </w:r>
      <w:r w:rsidRPr="00973AEB">
        <w:rPr>
          <w:rFonts w:ascii="Times New Roman" w:hAnsi="Times New Roman" w:cs="Times New Roman"/>
          <w:sz w:val="28"/>
          <w:szCs w:val="28"/>
        </w:rPr>
        <w:t>; 4-</w:t>
      </w:r>
      <w:r w:rsidR="00C5317D" w:rsidRPr="00973AEB">
        <w:rPr>
          <w:rFonts w:ascii="Times New Roman" w:hAnsi="Times New Roman" w:cs="Times New Roman"/>
          <w:sz w:val="28"/>
          <w:szCs w:val="28"/>
        </w:rPr>
        <w:t>В</w:t>
      </w:r>
    </w:p>
    <w:p w14:paraId="4997447B" w14:textId="07E7BEC2" w:rsidR="00186417" w:rsidRPr="00973AEB" w:rsidRDefault="0018641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186B" w:rsidRPr="00973AEB">
        <w:rPr>
          <w:rFonts w:ascii="Times New Roman" w:hAnsi="Times New Roman" w:cs="Times New Roman"/>
          <w:sz w:val="28"/>
          <w:szCs w:val="28"/>
        </w:rPr>
        <w:t>ОПК-1 (ОПК-1.1), ПК-1 (ПК-1.2)</w:t>
      </w:r>
    </w:p>
    <w:p w14:paraId="262038C9" w14:textId="3D2F3968" w:rsidR="0061705C" w:rsidRPr="00973AEB" w:rsidRDefault="0061705C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BA2212" w14:textId="7A65791B" w:rsidR="0061705C" w:rsidRPr="00973AEB" w:rsidRDefault="00D779B4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AEB">
        <w:rPr>
          <w:rFonts w:ascii="Times New Roman" w:hAnsi="Times New Roman" w:cs="Times New Roman"/>
          <w:bCs/>
          <w:sz w:val="28"/>
          <w:szCs w:val="28"/>
        </w:rPr>
        <w:t>2</w:t>
      </w:r>
      <w:r w:rsidR="00113592" w:rsidRPr="00973AEB">
        <w:rPr>
          <w:rFonts w:ascii="Times New Roman" w:hAnsi="Times New Roman" w:cs="Times New Roman"/>
          <w:bCs/>
          <w:sz w:val="28"/>
          <w:szCs w:val="28"/>
        </w:rPr>
        <w:t>. </w:t>
      </w:r>
      <w:r w:rsidR="00BF05EE" w:rsidRPr="00973AEB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="00E875E0" w:rsidRPr="00973AEB">
        <w:rPr>
          <w:rFonts w:ascii="Times New Roman" w:hAnsi="Times New Roman" w:cs="Times New Roman"/>
          <w:bCs/>
          <w:sz w:val="28"/>
          <w:szCs w:val="28"/>
        </w:rPr>
        <w:t>между органами чувств и показателями качества, определяемыми с их помощью.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5"/>
        <w:gridCol w:w="567"/>
        <w:gridCol w:w="2581"/>
      </w:tblGrid>
      <w:tr w:rsidR="00973AEB" w:rsidRPr="00973AEB" w14:paraId="27D36CE9" w14:textId="77777777" w:rsidTr="00E875E0">
        <w:tc>
          <w:tcPr>
            <w:tcW w:w="3317" w:type="pct"/>
          </w:tcPr>
          <w:p w14:paraId="79CAE2CC" w14:textId="6477459F" w:rsidR="00F158DD" w:rsidRPr="00973AEB" w:rsidRDefault="00E875E0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03" w:type="pct"/>
          </w:tcPr>
          <w:p w14:paraId="776BA078" w14:textId="77777777" w:rsidR="00F158DD" w:rsidRPr="00973AEB" w:rsidRDefault="00F158DD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76F81F3D" w14:textId="7C75BD71" w:rsidR="00F158DD" w:rsidRPr="00973AEB" w:rsidRDefault="00E875E0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Органы чувств</w:t>
            </w:r>
          </w:p>
        </w:tc>
      </w:tr>
      <w:tr w:rsidR="00973AEB" w:rsidRPr="00973AEB" w14:paraId="726CAE34" w14:textId="77777777" w:rsidTr="00E875E0">
        <w:tc>
          <w:tcPr>
            <w:tcW w:w="3317" w:type="pct"/>
          </w:tcPr>
          <w:p w14:paraId="7505E2F5" w14:textId="182EE1C7" w:rsidR="00F158DD" w:rsidRPr="00973AEB" w:rsidRDefault="00F158DD" w:rsidP="005D2D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F421B5" w:rsidRPr="00973AEB">
              <w:rPr>
                <w:rFonts w:ascii="Times New Roman" w:hAnsi="Times New Roman" w:cs="Times New Roman"/>
                <w:sz w:val="28"/>
                <w:szCs w:val="28"/>
              </w:rPr>
              <w:t xml:space="preserve">Внешний вид, цвет, форма, цвет, </w:t>
            </w:r>
            <w:r w:rsidR="00085694" w:rsidRPr="00973AEB">
              <w:rPr>
                <w:rFonts w:ascii="Times New Roman" w:hAnsi="Times New Roman" w:cs="Times New Roman"/>
                <w:sz w:val="28"/>
                <w:szCs w:val="28"/>
              </w:rPr>
              <w:t>блеск, прозрачность</w:t>
            </w:r>
          </w:p>
        </w:tc>
        <w:tc>
          <w:tcPr>
            <w:tcW w:w="303" w:type="pct"/>
          </w:tcPr>
          <w:p w14:paraId="7DE0D9AB" w14:textId="77777777" w:rsidR="00F158DD" w:rsidRPr="00973AEB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360B8150" w14:textId="2897973E" w:rsidR="00F158DD" w:rsidRPr="00973AEB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0C493A" w:rsidRPr="00973AEB">
              <w:rPr>
                <w:rFonts w:ascii="Times New Roman" w:hAnsi="Times New Roman" w:cs="Times New Roman"/>
                <w:sz w:val="28"/>
                <w:szCs w:val="28"/>
              </w:rPr>
              <w:t>Глубокое о</w:t>
            </w:r>
            <w:r w:rsidR="008E0C2D" w:rsidRPr="00973AEB">
              <w:rPr>
                <w:rFonts w:ascii="Times New Roman" w:hAnsi="Times New Roman" w:cs="Times New Roman"/>
                <w:sz w:val="28"/>
                <w:szCs w:val="28"/>
              </w:rPr>
              <w:t>сязание</w:t>
            </w:r>
          </w:p>
        </w:tc>
      </w:tr>
      <w:tr w:rsidR="00973AEB" w:rsidRPr="00973AEB" w14:paraId="44A2032D" w14:textId="77777777" w:rsidTr="00E875E0">
        <w:tc>
          <w:tcPr>
            <w:tcW w:w="3317" w:type="pct"/>
          </w:tcPr>
          <w:p w14:paraId="4E64006B" w14:textId="6EBE3405" w:rsidR="00F158DD" w:rsidRPr="00973AEB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8E0C2D" w:rsidRPr="00973AEB">
              <w:rPr>
                <w:rFonts w:ascii="Times New Roman" w:hAnsi="Times New Roman" w:cs="Times New Roman"/>
                <w:sz w:val="28"/>
                <w:szCs w:val="28"/>
              </w:rPr>
              <w:t>Консистенция, плотность, эластичность, упругость, липкость, пластичность, хрупкость</w:t>
            </w:r>
          </w:p>
        </w:tc>
        <w:tc>
          <w:tcPr>
            <w:tcW w:w="303" w:type="pct"/>
          </w:tcPr>
          <w:p w14:paraId="6D70E8B4" w14:textId="77777777" w:rsidR="00F158DD" w:rsidRPr="00973AEB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1F9C2772" w14:textId="6DAE6DB8" w:rsidR="00F158DD" w:rsidRPr="00973AEB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21740D" w:rsidRPr="00973AEB">
              <w:rPr>
                <w:rFonts w:ascii="Times New Roman" w:hAnsi="Times New Roman" w:cs="Times New Roman"/>
                <w:sz w:val="28"/>
                <w:szCs w:val="28"/>
              </w:rPr>
              <w:t>Обоняние</w:t>
            </w:r>
          </w:p>
        </w:tc>
      </w:tr>
      <w:tr w:rsidR="00973AEB" w:rsidRPr="00973AEB" w14:paraId="6858C71D" w14:textId="77777777" w:rsidTr="00E875E0">
        <w:tc>
          <w:tcPr>
            <w:tcW w:w="3317" w:type="pct"/>
          </w:tcPr>
          <w:p w14:paraId="1660A91F" w14:textId="1EE4120D" w:rsidR="00F158DD" w:rsidRPr="00973AEB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9C5937" w:rsidRPr="00973AEB">
              <w:rPr>
                <w:rFonts w:ascii="Times New Roman" w:hAnsi="Times New Roman" w:cs="Times New Roman"/>
                <w:sz w:val="28"/>
                <w:szCs w:val="28"/>
              </w:rPr>
              <w:t xml:space="preserve">Вкус, сочность, нежность, </w:t>
            </w:r>
            <w:r w:rsidR="00A675CB" w:rsidRPr="00973AEB">
              <w:rPr>
                <w:rFonts w:ascii="Times New Roman" w:hAnsi="Times New Roman" w:cs="Times New Roman"/>
                <w:sz w:val="28"/>
                <w:szCs w:val="28"/>
              </w:rPr>
              <w:t>терпкость</w:t>
            </w:r>
            <w:r w:rsidR="009C5937" w:rsidRPr="00973A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C5937" w:rsidRPr="00973AEB">
              <w:rPr>
                <w:rFonts w:ascii="Times New Roman" w:hAnsi="Times New Roman" w:cs="Times New Roman"/>
                <w:sz w:val="28"/>
                <w:szCs w:val="28"/>
              </w:rPr>
              <w:t>крошливость</w:t>
            </w:r>
            <w:proofErr w:type="spellEnd"/>
            <w:r w:rsidR="009C5937" w:rsidRPr="00973AEB">
              <w:rPr>
                <w:rFonts w:ascii="Times New Roman" w:hAnsi="Times New Roman" w:cs="Times New Roman"/>
                <w:sz w:val="28"/>
                <w:szCs w:val="28"/>
              </w:rPr>
              <w:t>, однородность, волокнистость</w:t>
            </w:r>
          </w:p>
        </w:tc>
        <w:tc>
          <w:tcPr>
            <w:tcW w:w="303" w:type="pct"/>
          </w:tcPr>
          <w:p w14:paraId="1544C096" w14:textId="77777777" w:rsidR="00F158DD" w:rsidRPr="00973AEB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099D086C" w14:textId="1D17A4C9" w:rsidR="00F158DD" w:rsidRPr="00973AEB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085694" w:rsidRPr="00973AEB">
              <w:rPr>
                <w:rFonts w:ascii="Times New Roman" w:hAnsi="Times New Roman" w:cs="Times New Roman"/>
                <w:sz w:val="28"/>
                <w:szCs w:val="28"/>
              </w:rPr>
              <w:t>Зрение</w:t>
            </w:r>
          </w:p>
        </w:tc>
      </w:tr>
      <w:tr w:rsidR="00973AEB" w:rsidRPr="00973AEB" w14:paraId="0DF8A593" w14:textId="77777777" w:rsidTr="00E875E0">
        <w:tc>
          <w:tcPr>
            <w:tcW w:w="3317" w:type="pct"/>
          </w:tcPr>
          <w:p w14:paraId="30DB7FFF" w14:textId="4CACD2D4" w:rsidR="00F158DD" w:rsidRPr="00973AEB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21740D" w:rsidRPr="00973AEB">
              <w:rPr>
                <w:rFonts w:ascii="Times New Roman" w:hAnsi="Times New Roman" w:cs="Times New Roman"/>
                <w:sz w:val="28"/>
                <w:szCs w:val="28"/>
              </w:rPr>
              <w:t>Запах, аромат, букет</w:t>
            </w:r>
          </w:p>
        </w:tc>
        <w:tc>
          <w:tcPr>
            <w:tcW w:w="303" w:type="pct"/>
          </w:tcPr>
          <w:p w14:paraId="6FCA3905" w14:textId="77777777" w:rsidR="00F158DD" w:rsidRPr="00973AEB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3BFA576C" w14:textId="666B4F43" w:rsidR="00F158DD" w:rsidRPr="00973AEB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512BDA" w:rsidRPr="00973AEB">
              <w:rPr>
                <w:rFonts w:ascii="Times New Roman" w:hAnsi="Times New Roman" w:cs="Times New Roman"/>
                <w:sz w:val="28"/>
                <w:szCs w:val="28"/>
              </w:rPr>
              <w:t xml:space="preserve">Осязание с помощью </w:t>
            </w:r>
            <w:r w:rsidR="009C5937" w:rsidRPr="00973AEB">
              <w:rPr>
                <w:rFonts w:ascii="Times New Roman" w:hAnsi="Times New Roman" w:cs="Times New Roman"/>
                <w:sz w:val="28"/>
                <w:szCs w:val="28"/>
              </w:rPr>
              <w:t>полости рта</w:t>
            </w:r>
          </w:p>
        </w:tc>
      </w:tr>
    </w:tbl>
    <w:p w14:paraId="7F02A85F" w14:textId="7C7C8DFB" w:rsidR="00C57697" w:rsidRPr="00973AEB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231926" w:rsidRPr="00973AEB">
        <w:rPr>
          <w:rFonts w:ascii="Times New Roman" w:hAnsi="Times New Roman" w:cs="Times New Roman"/>
          <w:sz w:val="28"/>
          <w:szCs w:val="28"/>
        </w:rPr>
        <w:t>В</w:t>
      </w:r>
      <w:r w:rsidRPr="00973AEB">
        <w:rPr>
          <w:rFonts w:ascii="Times New Roman" w:hAnsi="Times New Roman" w:cs="Times New Roman"/>
          <w:sz w:val="28"/>
          <w:szCs w:val="28"/>
        </w:rPr>
        <w:t>; 2-</w:t>
      </w:r>
      <w:r w:rsidR="008E0C2D" w:rsidRPr="00973AEB">
        <w:rPr>
          <w:rFonts w:ascii="Times New Roman" w:hAnsi="Times New Roman" w:cs="Times New Roman"/>
          <w:sz w:val="28"/>
          <w:szCs w:val="28"/>
        </w:rPr>
        <w:t>А</w:t>
      </w:r>
      <w:r w:rsidRPr="00973AEB">
        <w:rPr>
          <w:rFonts w:ascii="Times New Roman" w:hAnsi="Times New Roman" w:cs="Times New Roman"/>
          <w:sz w:val="28"/>
          <w:szCs w:val="28"/>
        </w:rPr>
        <w:t>; 3-</w:t>
      </w:r>
      <w:r w:rsidR="00FE3095" w:rsidRPr="00973AEB">
        <w:rPr>
          <w:rFonts w:ascii="Times New Roman" w:hAnsi="Times New Roman" w:cs="Times New Roman"/>
          <w:sz w:val="28"/>
          <w:szCs w:val="28"/>
        </w:rPr>
        <w:t>Г</w:t>
      </w:r>
      <w:r w:rsidRPr="00973AEB">
        <w:rPr>
          <w:rFonts w:ascii="Times New Roman" w:hAnsi="Times New Roman" w:cs="Times New Roman"/>
          <w:sz w:val="28"/>
          <w:szCs w:val="28"/>
        </w:rPr>
        <w:t>; 4-</w:t>
      </w:r>
      <w:r w:rsidR="00FE3095" w:rsidRPr="00973AEB">
        <w:rPr>
          <w:rFonts w:ascii="Times New Roman" w:hAnsi="Times New Roman" w:cs="Times New Roman"/>
          <w:sz w:val="28"/>
          <w:szCs w:val="28"/>
        </w:rPr>
        <w:t>Б</w:t>
      </w:r>
    </w:p>
    <w:p w14:paraId="24023DD3" w14:textId="38EA976E" w:rsidR="00C57697" w:rsidRPr="00973AEB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186B" w:rsidRPr="00973AEB">
        <w:rPr>
          <w:rFonts w:ascii="Times New Roman" w:hAnsi="Times New Roman" w:cs="Times New Roman"/>
          <w:sz w:val="28"/>
          <w:szCs w:val="28"/>
        </w:rPr>
        <w:t>ОПК-1 (ОПК-1.1), ПК-1 (ПК-1.2)</w:t>
      </w:r>
    </w:p>
    <w:p w14:paraId="056AD441" w14:textId="77777777" w:rsidR="00DA155B" w:rsidRPr="00973AEB" w:rsidRDefault="00DA155B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E9427E" w14:textId="47E36ECF" w:rsidR="00F158DD" w:rsidRPr="00973AEB" w:rsidRDefault="00D779B4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AEB">
        <w:rPr>
          <w:rFonts w:ascii="Times New Roman" w:hAnsi="Times New Roman" w:cs="Times New Roman"/>
          <w:bCs/>
          <w:sz w:val="28"/>
          <w:szCs w:val="28"/>
        </w:rPr>
        <w:t>3</w:t>
      </w:r>
      <w:r w:rsidR="00F158DD" w:rsidRPr="00973AEB">
        <w:rPr>
          <w:rFonts w:ascii="Times New Roman" w:hAnsi="Times New Roman" w:cs="Times New Roman"/>
          <w:bCs/>
          <w:sz w:val="28"/>
          <w:szCs w:val="28"/>
        </w:rPr>
        <w:t>. </w:t>
      </w:r>
      <w:r w:rsidR="00CF3640" w:rsidRPr="00973AEB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="00A675CB" w:rsidRPr="00973AEB">
        <w:rPr>
          <w:rFonts w:ascii="Times New Roman" w:hAnsi="Times New Roman" w:cs="Times New Roman"/>
          <w:bCs/>
          <w:sz w:val="28"/>
          <w:szCs w:val="28"/>
        </w:rPr>
        <w:t>между вид</w:t>
      </w:r>
      <w:r w:rsidR="00DB6DE4" w:rsidRPr="00973AEB">
        <w:rPr>
          <w:rFonts w:ascii="Times New Roman" w:hAnsi="Times New Roman" w:cs="Times New Roman"/>
          <w:bCs/>
          <w:sz w:val="28"/>
          <w:szCs w:val="28"/>
        </w:rPr>
        <w:t>ами</w:t>
      </w:r>
      <w:r w:rsidR="00A675CB" w:rsidRPr="00973AEB">
        <w:rPr>
          <w:rFonts w:ascii="Times New Roman" w:hAnsi="Times New Roman" w:cs="Times New Roman"/>
          <w:bCs/>
          <w:sz w:val="28"/>
          <w:szCs w:val="28"/>
        </w:rPr>
        <w:t xml:space="preserve"> вкус</w:t>
      </w:r>
      <w:r w:rsidR="00DB6DE4" w:rsidRPr="00973AEB">
        <w:rPr>
          <w:rFonts w:ascii="Times New Roman" w:hAnsi="Times New Roman" w:cs="Times New Roman"/>
          <w:bCs/>
          <w:sz w:val="28"/>
          <w:szCs w:val="28"/>
        </w:rPr>
        <w:t>ов</w:t>
      </w:r>
      <w:r w:rsidR="00A675CB" w:rsidRPr="00973AEB">
        <w:rPr>
          <w:rFonts w:ascii="Times New Roman" w:hAnsi="Times New Roman" w:cs="Times New Roman"/>
          <w:bCs/>
          <w:sz w:val="28"/>
          <w:szCs w:val="28"/>
        </w:rPr>
        <w:t xml:space="preserve"> и стимул</w:t>
      </w:r>
      <w:r w:rsidR="00DB6DE4" w:rsidRPr="00973AEB">
        <w:rPr>
          <w:rFonts w:ascii="Times New Roman" w:hAnsi="Times New Roman" w:cs="Times New Roman"/>
          <w:bCs/>
          <w:sz w:val="28"/>
          <w:szCs w:val="28"/>
        </w:rPr>
        <w:t>а</w:t>
      </w:r>
      <w:r w:rsidR="00A675CB" w:rsidRPr="00973AEB">
        <w:rPr>
          <w:rFonts w:ascii="Times New Roman" w:hAnsi="Times New Roman" w:cs="Times New Roman"/>
          <w:bCs/>
          <w:sz w:val="28"/>
          <w:szCs w:val="28"/>
        </w:rPr>
        <w:t>м</w:t>
      </w:r>
      <w:r w:rsidR="00DB6DE4" w:rsidRPr="00973AEB">
        <w:rPr>
          <w:rFonts w:ascii="Times New Roman" w:hAnsi="Times New Roman" w:cs="Times New Roman"/>
          <w:bCs/>
          <w:sz w:val="28"/>
          <w:szCs w:val="28"/>
        </w:rPr>
        <w:t>и</w:t>
      </w:r>
      <w:r w:rsidR="00A675CB" w:rsidRPr="00973AE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B6DE4" w:rsidRPr="00973AEB">
        <w:rPr>
          <w:rFonts w:ascii="Times New Roman" w:hAnsi="Times New Roman" w:cs="Times New Roman"/>
          <w:bCs/>
          <w:sz w:val="28"/>
          <w:szCs w:val="28"/>
        </w:rPr>
        <w:t>их</w:t>
      </w:r>
      <w:r w:rsidR="00A675CB" w:rsidRPr="00973AEB">
        <w:rPr>
          <w:rFonts w:ascii="Times New Roman" w:hAnsi="Times New Roman" w:cs="Times New Roman"/>
          <w:bCs/>
          <w:sz w:val="28"/>
          <w:szCs w:val="28"/>
        </w:rPr>
        <w:t xml:space="preserve"> вызывающим.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567"/>
        <w:gridCol w:w="2581"/>
      </w:tblGrid>
      <w:tr w:rsidR="00973AEB" w:rsidRPr="00973AEB" w14:paraId="5EF2301B" w14:textId="77777777" w:rsidTr="00FE3095">
        <w:tc>
          <w:tcPr>
            <w:tcW w:w="3317" w:type="pct"/>
          </w:tcPr>
          <w:p w14:paraId="4540E34C" w14:textId="141C6B16" w:rsidR="00F158DD" w:rsidRPr="00973AEB" w:rsidRDefault="00A675C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Стимул</w:t>
            </w:r>
          </w:p>
        </w:tc>
        <w:tc>
          <w:tcPr>
            <w:tcW w:w="303" w:type="pct"/>
          </w:tcPr>
          <w:p w14:paraId="655CBB57" w14:textId="77777777" w:rsidR="00F158DD" w:rsidRPr="00973AEB" w:rsidRDefault="00F158DD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318BE58D" w14:textId="7311794D" w:rsidR="00F158DD" w:rsidRPr="00973AEB" w:rsidRDefault="00A675C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Вид вкуса</w:t>
            </w:r>
          </w:p>
        </w:tc>
      </w:tr>
      <w:tr w:rsidR="00973AEB" w:rsidRPr="00973AEB" w14:paraId="03B225B1" w14:textId="77777777" w:rsidTr="00FE3095">
        <w:tc>
          <w:tcPr>
            <w:tcW w:w="3317" w:type="pct"/>
          </w:tcPr>
          <w:p w14:paraId="0C2C6C81" w14:textId="6FFC8F1B" w:rsidR="00567D6B" w:rsidRPr="00973AEB" w:rsidRDefault="00F158DD" w:rsidP="005A51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C820DA" w:rsidRPr="0097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Ощущение, для которого типичным вкусовым стимулом является раствор хлорида натрия</w:t>
            </w:r>
          </w:p>
        </w:tc>
        <w:tc>
          <w:tcPr>
            <w:tcW w:w="303" w:type="pct"/>
          </w:tcPr>
          <w:p w14:paraId="1F4B4B89" w14:textId="77777777" w:rsidR="00F158DD" w:rsidRPr="00973AEB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269D82DD" w14:textId="6275D399" w:rsidR="00F158DD" w:rsidRPr="00973AEB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5A5160" w:rsidRPr="00973AEB">
              <w:rPr>
                <w:rFonts w:ascii="Times New Roman" w:hAnsi="Times New Roman" w:cs="Times New Roman"/>
                <w:sz w:val="28"/>
                <w:szCs w:val="28"/>
              </w:rPr>
              <w:t>Сладкий</w:t>
            </w:r>
          </w:p>
        </w:tc>
      </w:tr>
      <w:tr w:rsidR="00973AEB" w:rsidRPr="00973AEB" w14:paraId="5EAE7391" w14:textId="77777777" w:rsidTr="00FE3095">
        <w:tc>
          <w:tcPr>
            <w:tcW w:w="3317" w:type="pct"/>
          </w:tcPr>
          <w:p w14:paraId="645C9CC3" w14:textId="0C9F8821" w:rsidR="00F158DD" w:rsidRPr="00973AEB" w:rsidRDefault="00F158DD" w:rsidP="005A516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5A5160" w:rsidRPr="0097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ощущение, для которого типичным вкусовым стимулом является водный раствор сахарозы</w:t>
            </w:r>
          </w:p>
        </w:tc>
        <w:tc>
          <w:tcPr>
            <w:tcW w:w="303" w:type="pct"/>
          </w:tcPr>
          <w:p w14:paraId="4FF6DE26" w14:textId="77777777" w:rsidR="00F158DD" w:rsidRPr="00973AEB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4CB53491" w14:textId="4F483B01" w:rsidR="00F158DD" w:rsidRPr="00973AEB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815E4D" w:rsidRPr="00973AEB">
              <w:rPr>
                <w:rFonts w:ascii="Times New Roman" w:hAnsi="Times New Roman" w:cs="Times New Roman"/>
                <w:sz w:val="28"/>
                <w:szCs w:val="28"/>
              </w:rPr>
              <w:t>Кислый</w:t>
            </w:r>
          </w:p>
        </w:tc>
      </w:tr>
      <w:tr w:rsidR="00973AEB" w:rsidRPr="00973AEB" w14:paraId="1C4A481D" w14:textId="77777777" w:rsidTr="00FE3095">
        <w:tc>
          <w:tcPr>
            <w:tcW w:w="3317" w:type="pct"/>
          </w:tcPr>
          <w:p w14:paraId="65947A29" w14:textId="421B2296" w:rsidR="00830B93" w:rsidRPr="00973AEB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5A5160" w:rsidRPr="0097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Ощущение, для которого типичными </w:t>
            </w:r>
            <w:r w:rsidR="005A5160" w:rsidRPr="0097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вкусовыми стимулами являются водные растворы кофеина, хинина и некоторых других алкалоидов</w:t>
            </w:r>
          </w:p>
        </w:tc>
        <w:tc>
          <w:tcPr>
            <w:tcW w:w="303" w:type="pct"/>
          </w:tcPr>
          <w:p w14:paraId="0C1F53BC" w14:textId="77777777" w:rsidR="00F158DD" w:rsidRPr="00973AEB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28DC08CC" w14:textId="690C3251" w:rsidR="00F158DD" w:rsidRPr="00973AEB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5A5160" w:rsidRPr="00973AEB">
              <w:rPr>
                <w:rFonts w:ascii="Times New Roman" w:hAnsi="Times New Roman" w:cs="Times New Roman"/>
                <w:sz w:val="28"/>
                <w:szCs w:val="28"/>
              </w:rPr>
              <w:t>Горький</w:t>
            </w:r>
          </w:p>
        </w:tc>
      </w:tr>
      <w:tr w:rsidR="00973AEB" w:rsidRPr="00973AEB" w14:paraId="69831759" w14:textId="77777777" w:rsidTr="00FE3095">
        <w:tc>
          <w:tcPr>
            <w:tcW w:w="3317" w:type="pct"/>
          </w:tcPr>
          <w:p w14:paraId="14F70404" w14:textId="5481F78B" w:rsidR="00CF3640" w:rsidRPr="00973AEB" w:rsidRDefault="00CF3640" w:rsidP="00815E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 </w:t>
            </w:r>
            <w:r w:rsidR="00815E4D" w:rsidRPr="0097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ощущение, для которого типичными вкусовыми стимулами являются водные растворы винной, лимонной и ряда других кислот</w:t>
            </w:r>
          </w:p>
        </w:tc>
        <w:tc>
          <w:tcPr>
            <w:tcW w:w="303" w:type="pct"/>
          </w:tcPr>
          <w:p w14:paraId="6361BE74" w14:textId="77777777" w:rsidR="00CF3640" w:rsidRPr="00973AEB" w:rsidRDefault="00CF3640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37D46067" w14:textId="642E322B" w:rsidR="00CF3640" w:rsidRPr="00973AEB" w:rsidRDefault="009918F8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C820DA" w:rsidRPr="00973AEB">
              <w:rPr>
                <w:rFonts w:ascii="Times New Roman" w:hAnsi="Times New Roman" w:cs="Times New Roman"/>
                <w:sz w:val="28"/>
                <w:szCs w:val="28"/>
              </w:rPr>
              <w:t>Соленый</w:t>
            </w:r>
          </w:p>
        </w:tc>
      </w:tr>
    </w:tbl>
    <w:p w14:paraId="050A7E21" w14:textId="72DA0600" w:rsidR="00C57697" w:rsidRPr="00973AEB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C820DA" w:rsidRPr="00973AEB">
        <w:rPr>
          <w:rFonts w:ascii="Times New Roman" w:hAnsi="Times New Roman" w:cs="Times New Roman"/>
          <w:sz w:val="28"/>
          <w:szCs w:val="28"/>
        </w:rPr>
        <w:t>Г</w:t>
      </w:r>
      <w:r w:rsidRPr="00973AEB">
        <w:rPr>
          <w:rFonts w:ascii="Times New Roman" w:hAnsi="Times New Roman" w:cs="Times New Roman"/>
          <w:sz w:val="28"/>
          <w:szCs w:val="28"/>
        </w:rPr>
        <w:t>; 2-</w:t>
      </w:r>
      <w:r w:rsidR="005A5160" w:rsidRPr="00973AEB">
        <w:rPr>
          <w:rFonts w:ascii="Times New Roman" w:hAnsi="Times New Roman" w:cs="Times New Roman"/>
          <w:sz w:val="28"/>
          <w:szCs w:val="28"/>
        </w:rPr>
        <w:t>А</w:t>
      </w:r>
      <w:r w:rsidRPr="00973AEB">
        <w:rPr>
          <w:rFonts w:ascii="Times New Roman" w:hAnsi="Times New Roman" w:cs="Times New Roman"/>
          <w:sz w:val="28"/>
          <w:szCs w:val="28"/>
        </w:rPr>
        <w:t>; 3-</w:t>
      </w:r>
      <w:r w:rsidR="005A5160" w:rsidRPr="00973AEB">
        <w:rPr>
          <w:rFonts w:ascii="Times New Roman" w:hAnsi="Times New Roman" w:cs="Times New Roman"/>
          <w:sz w:val="28"/>
          <w:szCs w:val="28"/>
        </w:rPr>
        <w:t>В</w:t>
      </w:r>
      <w:r w:rsidRPr="00973AEB">
        <w:rPr>
          <w:rFonts w:ascii="Times New Roman" w:hAnsi="Times New Roman" w:cs="Times New Roman"/>
          <w:sz w:val="28"/>
          <w:szCs w:val="28"/>
        </w:rPr>
        <w:t>; 4-</w:t>
      </w:r>
      <w:r w:rsidR="005A5160" w:rsidRPr="00973AEB">
        <w:rPr>
          <w:rFonts w:ascii="Times New Roman" w:hAnsi="Times New Roman" w:cs="Times New Roman"/>
          <w:sz w:val="28"/>
          <w:szCs w:val="28"/>
        </w:rPr>
        <w:t>Б</w:t>
      </w:r>
    </w:p>
    <w:p w14:paraId="7E956D7C" w14:textId="566B44B1" w:rsidR="00C57697" w:rsidRPr="00973AEB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186B" w:rsidRPr="00973AEB">
        <w:rPr>
          <w:rFonts w:ascii="Times New Roman" w:hAnsi="Times New Roman" w:cs="Times New Roman"/>
          <w:sz w:val="28"/>
          <w:szCs w:val="28"/>
        </w:rPr>
        <w:t>ОПК-1 (ОПК-1.1), ПК-1 (ПК-1.2)</w:t>
      </w:r>
    </w:p>
    <w:p w14:paraId="579FE5CE" w14:textId="3D4DF460" w:rsidR="0009747B" w:rsidRPr="00973AEB" w:rsidRDefault="0009747B" w:rsidP="005D2DA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EB9ADFE" w14:textId="3BBEDF8E" w:rsidR="00F158DD" w:rsidRPr="00973AEB" w:rsidRDefault="00D779B4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AEB">
        <w:rPr>
          <w:rFonts w:ascii="Times New Roman" w:hAnsi="Times New Roman" w:cs="Times New Roman"/>
          <w:bCs/>
          <w:sz w:val="28"/>
          <w:szCs w:val="28"/>
        </w:rPr>
        <w:t>4</w:t>
      </w:r>
      <w:r w:rsidR="00F158DD" w:rsidRPr="00973AEB">
        <w:rPr>
          <w:rFonts w:ascii="Times New Roman" w:hAnsi="Times New Roman" w:cs="Times New Roman"/>
          <w:bCs/>
          <w:sz w:val="28"/>
          <w:szCs w:val="28"/>
        </w:rPr>
        <w:t>. </w:t>
      </w:r>
      <w:r w:rsidR="00000520" w:rsidRPr="00973AEB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="00E92362" w:rsidRPr="00973AEB">
        <w:rPr>
          <w:rFonts w:ascii="Times New Roman" w:hAnsi="Times New Roman" w:cs="Times New Roman"/>
          <w:bCs/>
          <w:sz w:val="28"/>
          <w:szCs w:val="28"/>
        </w:rPr>
        <w:t>между авторами классификации запахов и их характеристиками.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567"/>
        <w:gridCol w:w="2581"/>
      </w:tblGrid>
      <w:tr w:rsidR="00973AEB" w:rsidRPr="00973AEB" w14:paraId="6AD90D76" w14:textId="77777777" w:rsidTr="00C87A1B">
        <w:tc>
          <w:tcPr>
            <w:tcW w:w="3317" w:type="pct"/>
            <w:vAlign w:val="center"/>
          </w:tcPr>
          <w:p w14:paraId="36DED5C1" w14:textId="1300A1A1" w:rsidR="00F158DD" w:rsidRPr="00973AEB" w:rsidRDefault="00E92362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03" w:type="pct"/>
            <w:vAlign w:val="center"/>
          </w:tcPr>
          <w:p w14:paraId="1DBB1E0A" w14:textId="77777777" w:rsidR="00F158DD" w:rsidRPr="00973AEB" w:rsidRDefault="00F158DD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  <w:vAlign w:val="center"/>
          </w:tcPr>
          <w:p w14:paraId="2E7C1FB4" w14:textId="3675293A" w:rsidR="00F158DD" w:rsidRPr="00973AEB" w:rsidRDefault="00C87A1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  <w:r w:rsidR="005F050A" w:rsidRPr="00973AE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классификации</w:t>
            </w:r>
          </w:p>
        </w:tc>
      </w:tr>
      <w:tr w:rsidR="00973AEB" w:rsidRPr="00973AEB" w14:paraId="07252D96" w14:textId="77777777" w:rsidTr="00DF7273">
        <w:tc>
          <w:tcPr>
            <w:tcW w:w="3317" w:type="pct"/>
          </w:tcPr>
          <w:p w14:paraId="23E6563D" w14:textId="28011778" w:rsidR="00F158DD" w:rsidRPr="00973AEB" w:rsidRDefault="00F158DD" w:rsidP="002503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25037B" w:rsidRPr="0097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46212A" w:rsidRPr="0097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снована на выделении четырех основных запахов: ароматного, кислого, жженого и </w:t>
            </w:r>
            <w:proofErr w:type="spellStart"/>
            <w:r w:rsidR="0046212A" w:rsidRPr="0097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каприлового</w:t>
            </w:r>
            <w:proofErr w:type="spellEnd"/>
            <w:r w:rsidR="0046212A" w:rsidRPr="0097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переводе с латинского – «козлиного») и четырех типов отвечающих им обонятельных рецепторов</w:t>
            </w:r>
          </w:p>
        </w:tc>
        <w:tc>
          <w:tcPr>
            <w:tcW w:w="303" w:type="pct"/>
          </w:tcPr>
          <w:p w14:paraId="56872B10" w14:textId="77777777" w:rsidR="00F158DD" w:rsidRPr="00973AEB" w:rsidRDefault="00F158DD" w:rsidP="00250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1A8BFAE7" w14:textId="30FDBAEE" w:rsidR="00F158DD" w:rsidRPr="00973AEB" w:rsidRDefault="00F158DD" w:rsidP="00250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DF7273" w:rsidRPr="00973A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Классификация запахов </w:t>
            </w:r>
            <w:proofErr w:type="spellStart"/>
            <w:r w:rsidR="00DF7273" w:rsidRPr="00973A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Цваардемакера</w:t>
            </w:r>
            <w:proofErr w:type="spellEnd"/>
          </w:p>
        </w:tc>
      </w:tr>
      <w:tr w:rsidR="00973AEB" w:rsidRPr="00973AEB" w14:paraId="03764158" w14:textId="77777777" w:rsidTr="00DF7273">
        <w:tc>
          <w:tcPr>
            <w:tcW w:w="3317" w:type="pct"/>
          </w:tcPr>
          <w:p w14:paraId="385299C7" w14:textId="550E0DA5" w:rsidR="00F158DD" w:rsidRPr="00973AEB" w:rsidRDefault="00F158DD" w:rsidP="00503E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503ECC" w:rsidRPr="0097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запахи разделены на семь «первичных»: камфорный, мускусный, цветочный, мятный, эфирный, едкий (острый), гнилостный.</w:t>
            </w:r>
          </w:p>
        </w:tc>
        <w:tc>
          <w:tcPr>
            <w:tcW w:w="303" w:type="pct"/>
          </w:tcPr>
          <w:p w14:paraId="53E2294E" w14:textId="77777777" w:rsidR="00F158DD" w:rsidRPr="00973AEB" w:rsidRDefault="00F158DD" w:rsidP="00503E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26577027" w14:textId="2B776B9C" w:rsidR="00F158DD" w:rsidRPr="00973AEB" w:rsidRDefault="00F158DD" w:rsidP="00503E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46212A" w:rsidRPr="00973A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Классификация запахов Крокера и Хендерсона</w:t>
            </w:r>
          </w:p>
        </w:tc>
      </w:tr>
      <w:tr w:rsidR="00973AEB" w:rsidRPr="00973AEB" w14:paraId="3CBA5373" w14:textId="77777777" w:rsidTr="00DF7273">
        <w:tc>
          <w:tcPr>
            <w:tcW w:w="3317" w:type="pct"/>
          </w:tcPr>
          <w:p w14:paraId="6731EF6B" w14:textId="2AAA3726" w:rsidR="00DF7273" w:rsidRPr="00973AEB" w:rsidRDefault="00F158DD" w:rsidP="002503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DF7273" w:rsidRPr="00973AE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F7273" w:rsidRPr="0097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азделение всех запахов по качественности ощущения на девять основных классов: запахи эфирные (ацетон), ароматические (гвоздика), бальзамические (ваниль), </w:t>
            </w:r>
            <w:proofErr w:type="spellStart"/>
            <w:r w:rsidR="00DF7273" w:rsidRPr="0097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амбромускусные</w:t>
            </w:r>
            <w:proofErr w:type="spellEnd"/>
            <w:r w:rsidR="00DF7273" w:rsidRPr="0097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(мускус), чесночные (сероводород), пригорелые (бензол), </w:t>
            </w:r>
            <w:proofErr w:type="spellStart"/>
            <w:r w:rsidR="00DF7273" w:rsidRPr="0097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каприловые</w:t>
            </w:r>
            <w:proofErr w:type="spellEnd"/>
            <w:r w:rsidR="00DF7273" w:rsidRPr="0097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(сыр), противные</w:t>
            </w:r>
          </w:p>
          <w:p w14:paraId="6AB570C8" w14:textId="1AA4E06F" w:rsidR="00F158DD" w:rsidRPr="00973AEB" w:rsidRDefault="00DF7273" w:rsidP="002503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(запах клопов), тошнотворные (скатол)</w:t>
            </w:r>
          </w:p>
        </w:tc>
        <w:tc>
          <w:tcPr>
            <w:tcW w:w="303" w:type="pct"/>
          </w:tcPr>
          <w:p w14:paraId="4DB4A21D" w14:textId="77777777" w:rsidR="00F158DD" w:rsidRPr="00973AEB" w:rsidRDefault="00F158DD" w:rsidP="00250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25BC1D3C" w14:textId="56D7F49B" w:rsidR="00F158DD" w:rsidRPr="00973AEB" w:rsidRDefault="00F158DD" w:rsidP="00250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FF2ED8" w:rsidRPr="00973A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Классификация </w:t>
            </w:r>
            <w:r w:rsidR="005F050A" w:rsidRPr="00973A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запахов </w:t>
            </w:r>
            <w:proofErr w:type="spellStart"/>
            <w:r w:rsidR="00FF2ED8" w:rsidRPr="00973A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Хенинга</w:t>
            </w:r>
            <w:proofErr w:type="spellEnd"/>
          </w:p>
        </w:tc>
      </w:tr>
      <w:tr w:rsidR="00973AEB" w:rsidRPr="00973AEB" w14:paraId="04C6F76F" w14:textId="77777777" w:rsidTr="00DF7273">
        <w:tc>
          <w:tcPr>
            <w:tcW w:w="3317" w:type="pct"/>
          </w:tcPr>
          <w:p w14:paraId="75BA4373" w14:textId="188F018C" w:rsidR="007A5D85" w:rsidRPr="00973AEB" w:rsidRDefault="007A5D85" w:rsidP="006744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EA717B" w:rsidRPr="00973AE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D0504" w:rsidRPr="0097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  <w:r w:rsidR="00EA717B" w:rsidRPr="0097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0504" w:rsidRPr="0097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обонятельные ощущения графически изображены в виде призмы, на углах которой обозначены шесть основных обонятельных ощущений: цветочный, плодовый, пряный, смолистый,</w:t>
            </w:r>
            <w:r w:rsidR="00EA717B" w:rsidRPr="0097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0504" w:rsidRPr="00973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гнилостный и пригорелый</w:t>
            </w:r>
          </w:p>
        </w:tc>
        <w:tc>
          <w:tcPr>
            <w:tcW w:w="303" w:type="pct"/>
          </w:tcPr>
          <w:p w14:paraId="05BA8C5A" w14:textId="77777777" w:rsidR="007A5D85" w:rsidRPr="00973AEB" w:rsidRDefault="007A5D85" w:rsidP="00250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pct"/>
          </w:tcPr>
          <w:p w14:paraId="60A71469" w14:textId="16E3BBB8" w:rsidR="007A5D85" w:rsidRPr="00973AEB" w:rsidRDefault="007A5D85" w:rsidP="00250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AEB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C87A1B" w:rsidRPr="00973A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Классификация </w:t>
            </w:r>
            <w:r w:rsidR="005F050A" w:rsidRPr="00973A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запахов </w:t>
            </w:r>
            <w:r w:rsidR="00C87A1B" w:rsidRPr="00973A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Амура</w:t>
            </w:r>
          </w:p>
        </w:tc>
      </w:tr>
    </w:tbl>
    <w:p w14:paraId="45962269" w14:textId="6FF74E93" w:rsidR="00C57697" w:rsidRPr="00973AEB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46212A" w:rsidRPr="00973AEB">
        <w:rPr>
          <w:rFonts w:ascii="Times New Roman" w:hAnsi="Times New Roman" w:cs="Times New Roman"/>
          <w:sz w:val="28"/>
          <w:szCs w:val="28"/>
        </w:rPr>
        <w:t>Б</w:t>
      </w:r>
      <w:r w:rsidRPr="00973AEB">
        <w:rPr>
          <w:rFonts w:ascii="Times New Roman" w:hAnsi="Times New Roman" w:cs="Times New Roman"/>
          <w:sz w:val="28"/>
          <w:szCs w:val="28"/>
        </w:rPr>
        <w:t>; 2-</w:t>
      </w:r>
      <w:r w:rsidR="00FD0504" w:rsidRPr="00973AEB">
        <w:rPr>
          <w:rFonts w:ascii="Times New Roman" w:hAnsi="Times New Roman" w:cs="Times New Roman"/>
          <w:sz w:val="28"/>
          <w:szCs w:val="28"/>
        </w:rPr>
        <w:t>Г</w:t>
      </w:r>
      <w:r w:rsidRPr="00973AEB">
        <w:rPr>
          <w:rFonts w:ascii="Times New Roman" w:hAnsi="Times New Roman" w:cs="Times New Roman"/>
          <w:sz w:val="28"/>
          <w:szCs w:val="28"/>
        </w:rPr>
        <w:t>; 3-</w:t>
      </w:r>
      <w:r w:rsidR="00DF7273" w:rsidRPr="00973AEB">
        <w:rPr>
          <w:rFonts w:ascii="Times New Roman" w:hAnsi="Times New Roman" w:cs="Times New Roman"/>
          <w:sz w:val="28"/>
          <w:szCs w:val="28"/>
        </w:rPr>
        <w:t>А</w:t>
      </w:r>
      <w:r w:rsidR="00FD0504" w:rsidRPr="00973AEB">
        <w:rPr>
          <w:rFonts w:ascii="Times New Roman" w:hAnsi="Times New Roman" w:cs="Times New Roman"/>
          <w:sz w:val="28"/>
          <w:szCs w:val="28"/>
        </w:rPr>
        <w:t>; 4-В</w:t>
      </w:r>
    </w:p>
    <w:p w14:paraId="2BB2F36F" w14:textId="19F244E6" w:rsidR="00C57697" w:rsidRPr="00973AEB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186B" w:rsidRPr="00973AEB">
        <w:rPr>
          <w:rFonts w:ascii="Times New Roman" w:hAnsi="Times New Roman" w:cs="Times New Roman"/>
          <w:sz w:val="28"/>
          <w:szCs w:val="28"/>
        </w:rPr>
        <w:t>ОПК-1 (ОПК-1.1), ПК-1 (ПК-1.2)</w:t>
      </w:r>
    </w:p>
    <w:p w14:paraId="171A5DFF" w14:textId="77777777" w:rsidR="007049FE" w:rsidRPr="00973AEB" w:rsidRDefault="007049FE" w:rsidP="007049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D73961" w14:textId="77777777" w:rsidR="007049FE" w:rsidRPr="00973AEB" w:rsidRDefault="007049FE" w:rsidP="005922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3AEB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3AC13620" w14:textId="77777777" w:rsidR="007049FE" w:rsidRPr="00973AEB" w:rsidRDefault="007049FE" w:rsidP="007049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63514" w14:textId="77777777" w:rsidR="007049FE" w:rsidRPr="00973AEB" w:rsidRDefault="007049FE" w:rsidP="00704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1D6F16BC" w14:textId="77777777" w:rsidR="007049FE" w:rsidRPr="00973AEB" w:rsidRDefault="007049FE" w:rsidP="007049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3AEB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49C7F54D" w14:textId="77777777" w:rsidR="007049FE" w:rsidRPr="00973AEB" w:rsidRDefault="007049FE" w:rsidP="00545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EA1862" w14:textId="7A54571C" w:rsidR="0054571B" w:rsidRPr="00973AEB" w:rsidRDefault="00D779B4" w:rsidP="00094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>1</w:t>
      </w:r>
      <w:r w:rsidR="00FC77F0" w:rsidRPr="00973AEB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54571B" w:rsidRPr="00973AEB">
        <w:rPr>
          <w:rFonts w:ascii="Times New Roman" w:hAnsi="Times New Roman" w:cs="Times New Roman"/>
          <w:sz w:val="28"/>
          <w:szCs w:val="28"/>
        </w:rPr>
        <w:t>проведения работы по оценке качества органолептических свойств продуктов экспертным методом:</w:t>
      </w:r>
    </w:p>
    <w:p w14:paraId="19A1225E" w14:textId="3F8E0B64" w:rsidR="00FC77F0" w:rsidRPr="00973AEB" w:rsidRDefault="00FC77F0" w:rsidP="00094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lastRenderedPageBreak/>
        <w:t>А) </w:t>
      </w:r>
      <w:r w:rsidR="0009450E" w:rsidRPr="00973AEB">
        <w:rPr>
          <w:rFonts w:ascii="Times New Roman" w:hAnsi="Times New Roman" w:cs="Times New Roman"/>
          <w:sz w:val="28"/>
          <w:szCs w:val="28"/>
        </w:rPr>
        <w:t>определяется номенклатура показателей, терминология, их коэффициенты весомости, осуществляется выбор базовых значений изучаемых признаков, проводится назначение граничных пределов категорий качества продукции</w:t>
      </w:r>
    </w:p>
    <w:p w14:paraId="2F47C0CC" w14:textId="0BFCB2E9" w:rsidR="0009450E" w:rsidRPr="00973AEB" w:rsidRDefault="00FC77F0" w:rsidP="00094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>Б) </w:t>
      </w:r>
      <w:r w:rsidR="0009450E" w:rsidRPr="00973AEB">
        <w:rPr>
          <w:rFonts w:ascii="Times New Roman" w:hAnsi="Times New Roman" w:cs="Times New Roman"/>
          <w:sz w:val="28"/>
          <w:szCs w:val="28"/>
        </w:rPr>
        <w:t>формируется цель работы, осуществляется выбор методов и процедуры выполнения работы, формируется экспертная группа (дегустационная комиссия), разрабатывается анкета опроса экспертов (дегустационных листов)</w:t>
      </w:r>
    </w:p>
    <w:p w14:paraId="67775438" w14:textId="543DB0A0" w:rsidR="0009450E" w:rsidRPr="00973AEB" w:rsidRDefault="00FC77F0" w:rsidP="00094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>В) </w:t>
      </w:r>
      <w:r w:rsidR="0009450E" w:rsidRPr="00973AEB">
        <w:rPr>
          <w:rFonts w:ascii="Times New Roman" w:hAnsi="Times New Roman" w:cs="Times New Roman"/>
          <w:sz w:val="28"/>
          <w:szCs w:val="28"/>
        </w:rPr>
        <w:t xml:space="preserve">предварительное обсуждение разработанных элементов балловой шкалы, </w:t>
      </w:r>
      <w:proofErr w:type="spellStart"/>
      <w:r w:rsidR="0009450E" w:rsidRPr="00973AEB">
        <w:rPr>
          <w:rFonts w:ascii="Times New Roman" w:hAnsi="Times New Roman" w:cs="Times New Roman"/>
          <w:sz w:val="28"/>
          <w:szCs w:val="28"/>
        </w:rPr>
        <w:t>дву</w:t>
      </w:r>
      <w:proofErr w:type="spellEnd"/>
      <w:r w:rsidR="0009450E" w:rsidRPr="00973AEB">
        <w:rPr>
          <w:rFonts w:ascii="Times New Roman" w:hAnsi="Times New Roman" w:cs="Times New Roman"/>
          <w:sz w:val="28"/>
          <w:szCs w:val="28"/>
        </w:rPr>
        <w:t>-, трехкратное опробование шкалы на нескольких образцах продукции</w:t>
      </w:r>
    </w:p>
    <w:p w14:paraId="4BEDDA7D" w14:textId="1740EAAD" w:rsidR="0009450E" w:rsidRPr="00973AEB" w:rsidRDefault="0009450E" w:rsidP="00094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>Г) проводится обработка и анализ результатов опроса экспертов, расчет комплексных показателей качества оцениваемой продукции и определение ее качественного уровня.</w:t>
      </w:r>
    </w:p>
    <w:p w14:paraId="1F728E75" w14:textId="30176095" w:rsidR="00FC77F0" w:rsidRPr="00973AEB" w:rsidRDefault="00FC77F0" w:rsidP="00094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9450E" w:rsidRPr="00973AEB">
        <w:rPr>
          <w:rFonts w:ascii="Times New Roman" w:hAnsi="Times New Roman" w:cs="Times New Roman"/>
          <w:sz w:val="28"/>
          <w:szCs w:val="28"/>
        </w:rPr>
        <w:t>Б, А, В, Г</w:t>
      </w:r>
    </w:p>
    <w:p w14:paraId="08CFEC6F" w14:textId="720C9270" w:rsidR="00FC77F0" w:rsidRPr="00973AEB" w:rsidRDefault="00FC77F0" w:rsidP="00094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186B" w:rsidRPr="00973AEB">
        <w:rPr>
          <w:rFonts w:ascii="Times New Roman" w:hAnsi="Times New Roman" w:cs="Times New Roman"/>
          <w:sz w:val="28"/>
          <w:szCs w:val="28"/>
        </w:rPr>
        <w:t>ОПК-1 (ОПК-1.1), ПК-1 (ПК-1.2)</w:t>
      </w:r>
    </w:p>
    <w:p w14:paraId="4AAE46AE" w14:textId="1ADA677E" w:rsidR="00FC77F0" w:rsidRPr="00973AEB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DC994" w14:textId="2EC50C26" w:rsidR="00C34243" w:rsidRPr="00973AEB" w:rsidRDefault="00C34243" w:rsidP="00C34243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3AEB">
        <w:rPr>
          <w:rFonts w:ascii="Times New Roman" w:hAnsi="Times New Roman" w:cs="Times New Roman"/>
          <w:b/>
          <w:bCs/>
          <w:sz w:val="28"/>
          <w:szCs w:val="28"/>
        </w:rPr>
        <w:t xml:space="preserve">Задания </w:t>
      </w:r>
      <w:r w:rsidR="00B120B8" w:rsidRPr="00973AEB">
        <w:rPr>
          <w:rFonts w:ascii="Times New Roman" w:hAnsi="Times New Roman" w:cs="Times New Roman"/>
          <w:b/>
          <w:bCs/>
          <w:sz w:val="28"/>
          <w:szCs w:val="28"/>
        </w:rPr>
        <w:t>открытого</w:t>
      </w:r>
      <w:r w:rsidRPr="00973AEB">
        <w:rPr>
          <w:rFonts w:ascii="Times New Roman" w:hAnsi="Times New Roman" w:cs="Times New Roman"/>
          <w:b/>
          <w:bCs/>
          <w:sz w:val="28"/>
          <w:szCs w:val="28"/>
        </w:rPr>
        <w:t xml:space="preserve"> типа</w:t>
      </w:r>
    </w:p>
    <w:p w14:paraId="19EB0FFB" w14:textId="77777777" w:rsidR="00C34243" w:rsidRPr="00973AEB" w:rsidRDefault="00C34243" w:rsidP="00C34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D0C229" w14:textId="77777777" w:rsidR="00C34243" w:rsidRPr="00973AEB" w:rsidRDefault="00C34243" w:rsidP="00C342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3AEB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08B57EA8" w14:textId="77777777" w:rsidR="00C34243" w:rsidRPr="00973AEB" w:rsidRDefault="00C34243" w:rsidP="00C342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8ABC1" w14:textId="77777777" w:rsidR="00C34243" w:rsidRPr="00973AEB" w:rsidRDefault="00C34243" w:rsidP="00C342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3A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E71D1D8" w14:textId="77777777" w:rsidR="00C34243" w:rsidRPr="00973AEB" w:rsidRDefault="00C34243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90E600" w14:textId="14E4DF80" w:rsidR="00CD05A1" w:rsidRPr="00973AEB" w:rsidRDefault="00883457" w:rsidP="00CD0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EB">
        <w:rPr>
          <w:rFonts w:ascii="Times New Roman" w:hAnsi="Times New Roman" w:cs="Times New Roman"/>
          <w:sz w:val="28"/>
          <w:szCs w:val="28"/>
        </w:rPr>
        <w:t>1. </w:t>
      </w:r>
      <w:r w:rsidR="00CD05A1"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– это анализ с помощью органов чувств (</w:t>
      </w:r>
      <w:proofErr w:type="spellStart"/>
      <w:r w:rsidR="00CD05A1"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высокоспецифических</w:t>
      </w:r>
      <w:proofErr w:type="spellEnd"/>
      <w:r w:rsidR="00CD05A1"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рецепторных органов), обеспечивающих организму получение информации об окружающей среде с помощью зрения, обоняния, вкуса, осязания, вестибулярной рецепции и интерорецепции.</w:t>
      </w:r>
    </w:p>
    <w:p w14:paraId="2B0D9A2D" w14:textId="0CB6F4A1" w:rsidR="009B7B18" w:rsidRPr="00973AEB" w:rsidRDefault="009B7B18" w:rsidP="00CD0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05A1"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сенсорный анализ</w:t>
      </w:r>
    </w:p>
    <w:p w14:paraId="43E06CBD" w14:textId="250CDD85" w:rsidR="009B7B18" w:rsidRPr="00973AEB" w:rsidRDefault="009B7B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186B" w:rsidRPr="00973AEB">
        <w:rPr>
          <w:rFonts w:ascii="Times New Roman" w:hAnsi="Times New Roman" w:cs="Times New Roman"/>
          <w:sz w:val="28"/>
          <w:szCs w:val="28"/>
        </w:rPr>
        <w:t>ОПК-1 (ОПК-1.1), ПК-1 (ПК-1.2)</w:t>
      </w:r>
    </w:p>
    <w:p w14:paraId="13B877F0" w14:textId="77777777" w:rsidR="009B7B18" w:rsidRPr="00973AEB" w:rsidRDefault="009B7B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F95F29" w14:textId="7718F722" w:rsidR="00530AA7" w:rsidRPr="00973AEB" w:rsidRDefault="00D779B4" w:rsidP="00530A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EB">
        <w:rPr>
          <w:rFonts w:ascii="Times New Roman" w:hAnsi="Times New Roman" w:cs="Times New Roman"/>
          <w:sz w:val="28"/>
          <w:szCs w:val="28"/>
        </w:rPr>
        <w:t>2</w:t>
      </w:r>
      <w:r w:rsidR="00883457" w:rsidRPr="00973AEB">
        <w:rPr>
          <w:rFonts w:ascii="Times New Roman" w:hAnsi="Times New Roman" w:cs="Times New Roman"/>
          <w:sz w:val="28"/>
          <w:szCs w:val="28"/>
        </w:rPr>
        <w:t>. </w:t>
      </w:r>
      <w:r w:rsidR="00530AA7" w:rsidRPr="00973AEB">
        <w:rPr>
          <w:rFonts w:ascii="Times New Roman" w:hAnsi="Times New Roman" w:cs="Times New Roman"/>
          <w:sz w:val="28"/>
          <w:szCs w:val="28"/>
        </w:rPr>
        <w:t>С</w:t>
      </w:r>
      <w:r w:rsidR="00530AA7"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пособность воспринимать действие факторов внешней среды с помощью рецепторов кожной поверхности и слизистой оболочки полости рта называется _______________________.</w:t>
      </w:r>
    </w:p>
    <w:p w14:paraId="735658F5" w14:textId="73F6781C" w:rsidR="00E12FD0" w:rsidRPr="00973AEB" w:rsidRDefault="00E12FD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30AA7"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осязание</w:t>
      </w:r>
    </w:p>
    <w:p w14:paraId="529FAC82" w14:textId="4C08078C" w:rsidR="00E12FD0" w:rsidRPr="00973AEB" w:rsidRDefault="00E12FD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186B" w:rsidRPr="00973AEB">
        <w:rPr>
          <w:rFonts w:ascii="Times New Roman" w:hAnsi="Times New Roman" w:cs="Times New Roman"/>
          <w:sz w:val="28"/>
          <w:szCs w:val="28"/>
        </w:rPr>
        <w:t>ОПК-1 (ОПК-1.1), ПК-1 (ПК-1.2)</w:t>
      </w:r>
    </w:p>
    <w:p w14:paraId="36C92C07" w14:textId="5EAAEA06" w:rsidR="00883457" w:rsidRPr="00973AEB" w:rsidRDefault="00883457" w:rsidP="00AE2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E1AFD" w14:textId="074D9FB4" w:rsidR="00AE2213" w:rsidRPr="00973AEB" w:rsidRDefault="00D779B4" w:rsidP="00AE2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EB">
        <w:rPr>
          <w:rFonts w:ascii="Times New Roman" w:hAnsi="Times New Roman" w:cs="Times New Roman"/>
          <w:sz w:val="28"/>
          <w:szCs w:val="28"/>
        </w:rPr>
        <w:t>3</w:t>
      </w:r>
      <w:r w:rsidR="00883457" w:rsidRPr="00973AEB">
        <w:rPr>
          <w:rFonts w:ascii="Times New Roman" w:hAnsi="Times New Roman" w:cs="Times New Roman"/>
          <w:sz w:val="28"/>
          <w:szCs w:val="28"/>
        </w:rPr>
        <w:t>. </w:t>
      </w:r>
      <w:r w:rsidR="00AE2213"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большом количестве образцов, поданных на дегустацию, и не полном восстановлении сенсорной чувствительности (например, когда время дегустации ограничено) снижается восприимчивость сенсорных рецепторов и возникает явление, которое называется _______________________.</w:t>
      </w:r>
    </w:p>
    <w:p w14:paraId="0924FC9E" w14:textId="53A39AFE" w:rsidR="007A52B8" w:rsidRPr="00973AEB" w:rsidRDefault="007A52B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5144E" w:rsidRPr="00973AEB">
        <w:rPr>
          <w:rFonts w:ascii="Times New Roman" w:hAnsi="Times New Roman" w:cs="Times New Roman"/>
          <w:sz w:val="28"/>
          <w:szCs w:val="28"/>
        </w:rPr>
        <w:t>сенсорная усталость</w:t>
      </w:r>
    </w:p>
    <w:p w14:paraId="6AFBFC28" w14:textId="57C080E6" w:rsidR="007A52B8" w:rsidRPr="00973AEB" w:rsidRDefault="007A52B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186B" w:rsidRPr="00973AEB">
        <w:rPr>
          <w:rFonts w:ascii="Times New Roman" w:hAnsi="Times New Roman" w:cs="Times New Roman"/>
          <w:sz w:val="28"/>
          <w:szCs w:val="28"/>
        </w:rPr>
        <w:t>ОПК-1 (ОПК-1.1), ПК-1 (ПК-1.2)</w:t>
      </w:r>
    </w:p>
    <w:p w14:paraId="427A861A" w14:textId="71777D2B" w:rsidR="00883457" w:rsidRPr="00973AEB" w:rsidRDefault="00883457" w:rsidP="003D7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1C562C" w14:textId="504D07FF" w:rsidR="003D739C" w:rsidRPr="00973AEB" w:rsidRDefault="00D779B4" w:rsidP="003D7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EB">
        <w:rPr>
          <w:rFonts w:ascii="Times New Roman" w:hAnsi="Times New Roman" w:cs="Times New Roman"/>
          <w:sz w:val="28"/>
          <w:szCs w:val="28"/>
        </w:rPr>
        <w:t>4</w:t>
      </w:r>
      <w:r w:rsidR="00883457" w:rsidRPr="00973AEB">
        <w:rPr>
          <w:rFonts w:ascii="Times New Roman" w:hAnsi="Times New Roman" w:cs="Times New Roman"/>
          <w:sz w:val="28"/>
          <w:szCs w:val="28"/>
        </w:rPr>
        <w:t>. </w:t>
      </w:r>
      <w:r w:rsidR="003D739C"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– это способность человеком воспринимать звук и ориентироваться при помощи анализатора слуха в окружающей среде.</w:t>
      </w:r>
    </w:p>
    <w:p w14:paraId="406E7FA5" w14:textId="69C42394" w:rsidR="00FD2068" w:rsidRPr="00973AEB" w:rsidRDefault="00FD2068" w:rsidP="003D7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D739C" w:rsidRPr="00973AEB">
        <w:rPr>
          <w:rFonts w:ascii="Times New Roman" w:hAnsi="Times New Roman" w:cs="Times New Roman"/>
          <w:sz w:val="28"/>
          <w:szCs w:val="28"/>
        </w:rPr>
        <w:t>слух</w:t>
      </w:r>
    </w:p>
    <w:p w14:paraId="6A23A758" w14:textId="0A5DAEAC" w:rsidR="00FD2068" w:rsidRPr="00973AEB" w:rsidRDefault="00FD2068" w:rsidP="003D7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186B" w:rsidRPr="00973AEB">
        <w:rPr>
          <w:rFonts w:ascii="Times New Roman" w:hAnsi="Times New Roman" w:cs="Times New Roman"/>
          <w:sz w:val="28"/>
          <w:szCs w:val="28"/>
        </w:rPr>
        <w:t>ОПК-1 (ОПК-1.1), ПК-1 (ПК-1.2)</w:t>
      </w:r>
    </w:p>
    <w:p w14:paraId="2811AD55" w14:textId="77777777" w:rsidR="00CF1C32" w:rsidRPr="00973AEB" w:rsidRDefault="00CF1C32" w:rsidP="004D47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3A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открытого типа с кратким свободным ответом</w:t>
      </w:r>
    </w:p>
    <w:p w14:paraId="4933636E" w14:textId="77777777" w:rsidR="00CF1C32" w:rsidRPr="00973AEB" w:rsidRDefault="00CF1C32" w:rsidP="004D470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37A4CB9" w14:textId="61E2C526" w:rsidR="00CF1C32" w:rsidRPr="00973AEB" w:rsidRDefault="00CF1C32" w:rsidP="004D470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3A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3B22AF4" w14:textId="77777777" w:rsidR="004438FB" w:rsidRPr="00973AEB" w:rsidRDefault="004438FB" w:rsidP="004D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7A5FE6" w14:textId="45239E8E" w:rsidR="004D4708" w:rsidRPr="00973AEB" w:rsidRDefault="00883457" w:rsidP="004D4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EB">
        <w:rPr>
          <w:rFonts w:ascii="Times New Roman" w:hAnsi="Times New Roman" w:cs="Times New Roman"/>
          <w:sz w:val="28"/>
          <w:szCs w:val="28"/>
        </w:rPr>
        <w:t>1. </w:t>
      </w:r>
      <w:r w:rsidR="004D4708"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– явление восприятия, когда при раздражении одного органа чувств, наряду со специфическими для него ощущениями, возникают ощущения, соответствующие другому органу чувств.</w:t>
      </w:r>
    </w:p>
    <w:p w14:paraId="7FBA5719" w14:textId="17CAEBB5" w:rsidR="00ED6EFC" w:rsidRPr="00973AEB" w:rsidRDefault="00ED6EFC" w:rsidP="004D47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D4708"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синестезия / одновременное ощущение / совместное чувство</w:t>
      </w:r>
    </w:p>
    <w:p w14:paraId="2AAC4468" w14:textId="15F96ED6" w:rsidR="00ED6EFC" w:rsidRPr="00973AEB" w:rsidRDefault="00ED6EFC" w:rsidP="004D4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186B" w:rsidRPr="00973AEB">
        <w:rPr>
          <w:rFonts w:ascii="Times New Roman" w:hAnsi="Times New Roman" w:cs="Times New Roman"/>
          <w:sz w:val="28"/>
          <w:szCs w:val="28"/>
        </w:rPr>
        <w:t>ОПК-1 (ОПК-1.1), ПК-1 (ПК-1.2)</w:t>
      </w:r>
    </w:p>
    <w:p w14:paraId="1CB28F5E" w14:textId="6FECCB48" w:rsidR="00883457" w:rsidRPr="00973AEB" w:rsidRDefault="00883457" w:rsidP="00AF1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CBFCD" w14:textId="1027AA74" w:rsidR="00883457" w:rsidRPr="00973AEB" w:rsidRDefault="00D779B4" w:rsidP="00AF15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>2</w:t>
      </w:r>
      <w:r w:rsidR="00883457" w:rsidRPr="00973AEB">
        <w:rPr>
          <w:rFonts w:ascii="Times New Roman" w:hAnsi="Times New Roman" w:cs="Times New Roman"/>
          <w:sz w:val="28"/>
          <w:szCs w:val="28"/>
        </w:rPr>
        <w:t>. </w:t>
      </w:r>
      <w:r w:rsidR="00AF152B"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 методы дегустационного анализа – это методы качественной оценки каждого из отдельно рассматриваемых свойств пищевого продукта с использованием их </w:t>
      </w:r>
    </w:p>
    <w:p w14:paraId="1C30DC04" w14:textId="7DBEF0E1" w:rsidR="00253394" w:rsidRPr="00973AEB" w:rsidRDefault="00253394" w:rsidP="00AF1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F152B"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описательные / дескрипторные</w:t>
      </w:r>
    </w:p>
    <w:p w14:paraId="197543B9" w14:textId="1A870F4B" w:rsidR="00253394" w:rsidRPr="00973AEB" w:rsidRDefault="00253394" w:rsidP="00AF1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186B" w:rsidRPr="00973AEB">
        <w:rPr>
          <w:rFonts w:ascii="Times New Roman" w:hAnsi="Times New Roman" w:cs="Times New Roman"/>
          <w:sz w:val="28"/>
          <w:szCs w:val="28"/>
        </w:rPr>
        <w:t>ОПК-1 (ОПК-1.1), ПК-1 (ПК-1.2)</w:t>
      </w:r>
    </w:p>
    <w:p w14:paraId="1DBCE0B6" w14:textId="720577F0" w:rsidR="00883457" w:rsidRPr="00973AEB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71983" w14:textId="4BC05C7C" w:rsidR="00883457" w:rsidRPr="00973AEB" w:rsidRDefault="00D779B4" w:rsidP="00425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>3</w:t>
      </w:r>
      <w:r w:rsidR="00883457" w:rsidRPr="00973AEB">
        <w:rPr>
          <w:rFonts w:ascii="Times New Roman" w:hAnsi="Times New Roman" w:cs="Times New Roman"/>
          <w:sz w:val="28"/>
          <w:szCs w:val="28"/>
        </w:rPr>
        <w:t>. </w:t>
      </w:r>
      <w:r w:rsidR="0042579C" w:rsidRPr="00973AEB">
        <w:rPr>
          <w:rFonts w:ascii="Times New Roman" w:hAnsi="Times New Roman" w:cs="Times New Roman"/>
          <w:sz w:val="28"/>
          <w:szCs w:val="28"/>
        </w:rPr>
        <w:t>Потребительская оценка _______________________ – это метод, который позволяет оценить уровень желательности продукта или изменяемого свойства для потребителей.</w:t>
      </w:r>
    </w:p>
    <w:p w14:paraId="59086572" w14:textId="7902E762" w:rsidR="00253394" w:rsidRPr="00973AEB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2579C" w:rsidRPr="00973AEB">
        <w:rPr>
          <w:rFonts w:ascii="Times New Roman" w:hAnsi="Times New Roman" w:cs="Times New Roman"/>
          <w:sz w:val="28"/>
          <w:szCs w:val="28"/>
          <w:shd w:val="clear" w:color="auto" w:fill="FFFFFF"/>
        </w:rPr>
        <w:t>желательности / приемлемости</w:t>
      </w:r>
    </w:p>
    <w:p w14:paraId="5DD90DBA" w14:textId="786F9FD1" w:rsidR="00253394" w:rsidRPr="00973AEB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186B" w:rsidRPr="00973AEB">
        <w:rPr>
          <w:rFonts w:ascii="Times New Roman" w:hAnsi="Times New Roman" w:cs="Times New Roman"/>
          <w:sz w:val="28"/>
          <w:szCs w:val="28"/>
        </w:rPr>
        <w:t>ОПК-1 (ОПК-1.1), ПК-1 (ПК-1.2)</w:t>
      </w:r>
    </w:p>
    <w:p w14:paraId="611C104C" w14:textId="77777777" w:rsidR="00926DEA" w:rsidRPr="00973AEB" w:rsidRDefault="00926DEA" w:rsidP="00926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83EF7" w14:textId="30879981" w:rsidR="0061705C" w:rsidRPr="00973AEB" w:rsidRDefault="0061705C" w:rsidP="00926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3AEB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44F106C1" w14:textId="77777777" w:rsidR="00A8214D" w:rsidRPr="00973AEB" w:rsidRDefault="00A8214D" w:rsidP="00B009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71BD08" w14:textId="6B83B24B" w:rsidR="00883457" w:rsidRPr="00973AEB" w:rsidRDefault="00D779B4" w:rsidP="001D5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>1. </w:t>
      </w:r>
      <w:r w:rsidR="001D5C38" w:rsidRPr="00973AEB">
        <w:rPr>
          <w:rFonts w:ascii="Times New Roman" w:hAnsi="Times New Roman" w:cs="Times New Roman"/>
          <w:sz w:val="28"/>
          <w:szCs w:val="28"/>
        </w:rPr>
        <w:t>Дайте характеристику осязания как метода органолептического анализа.</w:t>
      </w:r>
    </w:p>
    <w:p w14:paraId="1A257AA6" w14:textId="693ADF10" w:rsidR="001D5C38" w:rsidRPr="00973AEB" w:rsidRDefault="001D5C38" w:rsidP="001D5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развернутый ответ</w:t>
      </w:r>
    </w:p>
    <w:p w14:paraId="128C479A" w14:textId="7765490A" w:rsidR="001D5C38" w:rsidRPr="00973AEB" w:rsidRDefault="001D5C38" w:rsidP="001D5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20 мин.</w:t>
      </w:r>
    </w:p>
    <w:p w14:paraId="03AFEA64" w14:textId="22B60F53" w:rsidR="001D5C38" w:rsidRPr="00973AEB" w:rsidRDefault="001D5C38" w:rsidP="001D5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</w:p>
    <w:p w14:paraId="6D90A5E3" w14:textId="06C49D28" w:rsidR="001D5C38" w:rsidRPr="00973AEB" w:rsidRDefault="001D5C38" w:rsidP="001D5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Осязание дает дегустатору множество информации о качественных характеристиках оцениваемого пищевого продукта. Без осязания невозможна полная оценка качества пищевого продукта, так как результат дегустации будет недостаточно информативным.</w:t>
      </w:r>
    </w:p>
    <w:p w14:paraId="4D9AEC1A" w14:textId="77777777" w:rsidR="00877C0D" w:rsidRPr="00973AEB" w:rsidRDefault="001D5C38" w:rsidP="001D5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Осязание – это способность воспринимать действие факторов внешней среды с помощью рецепторов кожной поверхности и слизистой оболочки полости рта. </w:t>
      </w:r>
    </w:p>
    <w:p w14:paraId="5BE19623" w14:textId="56567387" w:rsidR="001D5C38" w:rsidRPr="00973AEB" w:rsidRDefault="001D5C38" w:rsidP="001D5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процесса осязания лежит раздражение различных видов рецепторов: </w:t>
      </w:r>
    </w:p>
    <w:p w14:paraId="3ED60112" w14:textId="7F70D590" w:rsidR="001D5C38" w:rsidRPr="00973AEB" w:rsidRDefault="001D5C38" w:rsidP="001D5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механорецепторов, воспринимающих прикосновение, давление, растяжение;</w:t>
      </w:r>
    </w:p>
    <w:p w14:paraId="20424421" w14:textId="717C1B00" w:rsidR="001D5C38" w:rsidRPr="00973AEB" w:rsidRDefault="001D5C38" w:rsidP="001D5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>2) терморецепторов, воспринимающих тепло и холод;</w:t>
      </w:r>
    </w:p>
    <w:p w14:paraId="293C7078" w14:textId="4B325630" w:rsidR="001D5C38" w:rsidRPr="00973AEB" w:rsidRDefault="001D5C38" w:rsidP="001D5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>3) рецепторов боли.</w:t>
      </w:r>
    </w:p>
    <w:p w14:paraId="7A382E0D" w14:textId="0D5D716A" w:rsidR="0062050F" w:rsidRPr="00973AEB" w:rsidRDefault="0062050F" w:rsidP="00620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органолептическом анализе осязание позволяет определить: в полости рта – сочность, консистенцию, структуру, плотность, температуру продукта; касанием – упругость, </w:t>
      </w:r>
      <w:proofErr w:type="spellStart"/>
      <w:r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крошливость</w:t>
      </w:r>
      <w:proofErr w:type="spellEnd"/>
      <w:r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ломкость, хрупкость.</w:t>
      </w:r>
    </w:p>
    <w:p w14:paraId="12FDBCAD" w14:textId="004D3EE1" w:rsidR="004D7EDD" w:rsidRPr="00973AEB" w:rsidRDefault="006127B9" w:rsidP="00612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указание определения понятия «осязание»; указание рецептор, лежащих в основе процесса осязания; указание показателей качества, оцениваемых с помощью осязания</w:t>
      </w:r>
    </w:p>
    <w:p w14:paraId="365FA576" w14:textId="77777777" w:rsidR="006127B9" w:rsidRPr="00973AEB" w:rsidRDefault="006127B9" w:rsidP="00612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>Компетенции (индикаторы): ОПК-1 (ОПК-1.1), ПК-1 (ПК-1.2)</w:t>
      </w:r>
    </w:p>
    <w:p w14:paraId="7C67D1DF" w14:textId="35EB4AA7" w:rsidR="004D7EDD" w:rsidRPr="00973AEB" w:rsidRDefault="004D7EDD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7F4C1" w14:textId="77777777" w:rsidR="002740D9" w:rsidRPr="00973AEB" w:rsidRDefault="004D7EDD" w:rsidP="00274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EB">
        <w:rPr>
          <w:rFonts w:ascii="Times New Roman" w:hAnsi="Times New Roman" w:cs="Times New Roman"/>
          <w:sz w:val="28"/>
          <w:szCs w:val="28"/>
        </w:rPr>
        <w:t>2. </w:t>
      </w:r>
      <w:r w:rsidR="002740D9" w:rsidRPr="00973AEB">
        <w:rPr>
          <w:rFonts w:ascii="Times New Roman" w:hAnsi="Times New Roman" w:cs="Times New Roman"/>
          <w:sz w:val="28"/>
          <w:szCs w:val="28"/>
        </w:rPr>
        <w:t xml:space="preserve">Дайте характеристику </w:t>
      </w:r>
      <w:r w:rsidR="002740D9" w:rsidRPr="00973AEB">
        <w:rPr>
          <w:rFonts w:ascii="Times New Roman" w:hAnsi="Times New Roman" w:cs="Times New Roman"/>
          <w:sz w:val="28"/>
          <w:szCs w:val="28"/>
          <w:shd w:val="clear" w:color="auto" w:fill="FFFFFF"/>
        </w:rPr>
        <w:t>различительного качественного метода</w:t>
      </w:r>
      <w:r w:rsidR="002740D9" w:rsidRPr="00973AEB">
        <w:rPr>
          <w:rFonts w:ascii="Times New Roman" w:hAnsi="Times New Roman" w:cs="Times New Roman"/>
          <w:sz w:val="28"/>
          <w:szCs w:val="28"/>
        </w:rPr>
        <w:t xml:space="preserve"> органолептической оценки </w:t>
      </w:r>
      <w:r w:rsidR="002740D9"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>«дуо-трио» (</w:t>
      </w:r>
      <w:r w:rsidR="002740D9" w:rsidRPr="00973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duo</w:t>
      </w:r>
      <w:r w:rsidR="002740D9"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40D9" w:rsidRPr="00973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trio</w:t>
      </w:r>
      <w:r w:rsidR="002740D9"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0D9" w:rsidRPr="00973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test</w:t>
      </w:r>
      <w:r w:rsidR="002740D9"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740D9" w:rsidRPr="00973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ISO</w:t>
      </w:r>
      <w:r w:rsidR="002740D9"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10399). </w:t>
      </w:r>
    </w:p>
    <w:p w14:paraId="1036ADF6" w14:textId="77777777" w:rsidR="00AD24CA" w:rsidRPr="00973AEB" w:rsidRDefault="00AD24CA" w:rsidP="00AD24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развернутый ответ</w:t>
      </w:r>
    </w:p>
    <w:p w14:paraId="18DB9B8E" w14:textId="77777777" w:rsidR="002740D9" w:rsidRPr="00973AEB" w:rsidRDefault="002740D9" w:rsidP="00274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20 мин.</w:t>
      </w:r>
    </w:p>
    <w:p w14:paraId="3BEB5D2B" w14:textId="77777777" w:rsidR="002740D9" w:rsidRPr="00973AEB" w:rsidRDefault="002740D9" w:rsidP="00274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</w:p>
    <w:p w14:paraId="0152FD8F" w14:textId="77777777" w:rsidR="002740D9" w:rsidRPr="00973AEB" w:rsidRDefault="002740D9" w:rsidP="00274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Органолептический метод оценки двух пар закодированных проб путем сравнения их с обозначенной стандартной пробой. Применяется в аналитических целях для установления различий по отдельным показателям качества. Для осуществления метода дегустатор оценивает сначала стандартный образец, а затем два образца, один из которых идентичен стандартному. Два образца комплектуют в виде 6-7 парных проб, которые кодируют. Дегустатору предлагают определить в каждой пробе образец, идентичный стандартному.</w:t>
      </w:r>
    </w:p>
    <w:p w14:paraId="7F9D56CB" w14:textId="597B2972" w:rsidR="002740D9" w:rsidRPr="00973AEB" w:rsidRDefault="0094500B" w:rsidP="002740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EB">
        <w:rPr>
          <w:rFonts w:ascii="Times New Roman" w:hAnsi="Times New Roman" w:cs="Times New Roman"/>
          <w:sz w:val="28"/>
          <w:szCs w:val="28"/>
        </w:rPr>
        <w:t>Критерии оценивания: указание сущности метода; указание случаев применения метода</w:t>
      </w:r>
    </w:p>
    <w:p w14:paraId="631B95A0" w14:textId="4A530C01" w:rsidR="00D872D1" w:rsidRPr="00AD553B" w:rsidRDefault="0094500B" w:rsidP="00AD5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>Компетенции (индикаторы): ОПК-1 (ОПК-1.1), ПК-1 (ПК-1.2)</w:t>
      </w:r>
      <w:bookmarkStart w:id="0" w:name="_GoBack"/>
      <w:bookmarkEnd w:id="0"/>
    </w:p>
    <w:sectPr w:rsidR="00D872D1" w:rsidRPr="00AD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A5DFD"/>
    <w:multiLevelType w:val="hybridMultilevel"/>
    <w:tmpl w:val="90C68894"/>
    <w:lvl w:ilvl="0" w:tplc="7674AAB4">
      <w:start w:val="1"/>
      <w:numFmt w:val="lowerLetter"/>
      <w:lvlText w:val="%1)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D51E96A8">
      <w:start w:val="1"/>
      <w:numFmt w:val="lowerLetter"/>
      <w:lvlText w:val="%2).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 w:tplc="7674AAB4">
      <w:start w:val="1"/>
      <w:numFmt w:val="lowerLetter"/>
      <w:lvlText w:val="%3).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2DFE1CBA"/>
    <w:multiLevelType w:val="hybridMultilevel"/>
    <w:tmpl w:val="C9648864"/>
    <w:lvl w:ilvl="0" w:tplc="60BA275E">
      <w:start w:val="1"/>
      <w:numFmt w:val="lowerLett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80E82">
      <w:start w:val="1"/>
      <w:numFmt w:val="lowerLetter"/>
      <w:lvlText w:val="%2)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E2CD2"/>
    <w:multiLevelType w:val="hybridMultilevel"/>
    <w:tmpl w:val="803E3EC4"/>
    <w:lvl w:ilvl="0" w:tplc="60BA275E">
      <w:start w:val="1"/>
      <w:numFmt w:val="lowerLetter"/>
      <w:lvlText w:val="%1)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3">
    <w:nsid w:val="4095506B"/>
    <w:multiLevelType w:val="hybridMultilevel"/>
    <w:tmpl w:val="C44C2700"/>
    <w:lvl w:ilvl="0" w:tplc="DDE40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AE32FBF"/>
    <w:multiLevelType w:val="hybridMultilevel"/>
    <w:tmpl w:val="DBE44B84"/>
    <w:lvl w:ilvl="0" w:tplc="A9280E82">
      <w:start w:val="1"/>
      <w:numFmt w:val="lowerLetter"/>
      <w:lvlText w:val="%1)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35"/>
    <w:rsid w:val="00000520"/>
    <w:rsid w:val="00005CEA"/>
    <w:rsid w:val="00007B71"/>
    <w:rsid w:val="00013508"/>
    <w:rsid w:val="00036798"/>
    <w:rsid w:val="00052521"/>
    <w:rsid w:val="00077905"/>
    <w:rsid w:val="00085694"/>
    <w:rsid w:val="00087A70"/>
    <w:rsid w:val="00092706"/>
    <w:rsid w:val="0009450E"/>
    <w:rsid w:val="0009747B"/>
    <w:rsid w:val="000A186B"/>
    <w:rsid w:val="000C1B6A"/>
    <w:rsid w:val="000C493A"/>
    <w:rsid w:val="000C7790"/>
    <w:rsid w:val="000E0851"/>
    <w:rsid w:val="00110A12"/>
    <w:rsid w:val="00111ACB"/>
    <w:rsid w:val="00113592"/>
    <w:rsid w:val="00117083"/>
    <w:rsid w:val="00123EF6"/>
    <w:rsid w:val="001326C3"/>
    <w:rsid w:val="00135E48"/>
    <w:rsid w:val="00141DE9"/>
    <w:rsid w:val="00186417"/>
    <w:rsid w:val="001A19C4"/>
    <w:rsid w:val="001A541C"/>
    <w:rsid w:val="001D5C38"/>
    <w:rsid w:val="001E6314"/>
    <w:rsid w:val="001F6471"/>
    <w:rsid w:val="002139D2"/>
    <w:rsid w:val="0021740D"/>
    <w:rsid w:val="00220D07"/>
    <w:rsid w:val="00225C9F"/>
    <w:rsid w:val="00231926"/>
    <w:rsid w:val="00234510"/>
    <w:rsid w:val="00236CAC"/>
    <w:rsid w:val="00236D8C"/>
    <w:rsid w:val="00237BAE"/>
    <w:rsid w:val="00241491"/>
    <w:rsid w:val="0025037B"/>
    <w:rsid w:val="00253394"/>
    <w:rsid w:val="00262B69"/>
    <w:rsid w:val="002740D9"/>
    <w:rsid w:val="002774F2"/>
    <w:rsid w:val="0029683B"/>
    <w:rsid w:val="002B360A"/>
    <w:rsid w:val="002B7854"/>
    <w:rsid w:val="002B794C"/>
    <w:rsid w:val="002C2C92"/>
    <w:rsid w:val="00313054"/>
    <w:rsid w:val="00330C9F"/>
    <w:rsid w:val="003853CB"/>
    <w:rsid w:val="00394AFB"/>
    <w:rsid w:val="003A2F1C"/>
    <w:rsid w:val="003B2660"/>
    <w:rsid w:val="003D021C"/>
    <w:rsid w:val="003D739C"/>
    <w:rsid w:val="003E3C48"/>
    <w:rsid w:val="003F1F48"/>
    <w:rsid w:val="0040548A"/>
    <w:rsid w:val="00414692"/>
    <w:rsid w:val="0042579C"/>
    <w:rsid w:val="00426058"/>
    <w:rsid w:val="00435B40"/>
    <w:rsid w:val="004438FB"/>
    <w:rsid w:val="0046198C"/>
    <w:rsid w:val="0046212A"/>
    <w:rsid w:val="00470FD4"/>
    <w:rsid w:val="00477B42"/>
    <w:rsid w:val="00486F8C"/>
    <w:rsid w:val="00490179"/>
    <w:rsid w:val="004B78E5"/>
    <w:rsid w:val="004D16F8"/>
    <w:rsid w:val="004D4708"/>
    <w:rsid w:val="004D67AB"/>
    <w:rsid w:val="004D79F5"/>
    <w:rsid w:val="004D7EDD"/>
    <w:rsid w:val="004E1CCE"/>
    <w:rsid w:val="004E2C6F"/>
    <w:rsid w:val="00503ECC"/>
    <w:rsid w:val="0051144B"/>
    <w:rsid w:val="00511AC6"/>
    <w:rsid w:val="00512BDA"/>
    <w:rsid w:val="00530AA7"/>
    <w:rsid w:val="0054571B"/>
    <w:rsid w:val="0056190D"/>
    <w:rsid w:val="005629A5"/>
    <w:rsid w:val="00563EEE"/>
    <w:rsid w:val="00567D6B"/>
    <w:rsid w:val="00574F9B"/>
    <w:rsid w:val="0059223C"/>
    <w:rsid w:val="005A08E1"/>
    <w:rsid w:val="005A5160"/>
    <w:rsid w:val="005A5E46"/>
    <w:rsid w:val="005B6F41"/>
    <w:rsid w:val="005C1489"/>
    <w:rsid w:val="005C5994"/>
    <w:rsid w:val="005D0EDA"/>
    <w:rsid w:val="005D2DAD"/>
    <w:rsid w:val="005D4ECF"/>
    <w:rsid w:val="005D647A"/>
    <w:rsid w:val="005F050A"/>
    <w:rsid w:val="005F0539"/>
    <w:rsid w:val="005F62D0"/>
    <w:rsid w:val="005F71BF"/>
    <w:rsid w:val="006127B9"/>
    <w:rsid w:val="0061705C"/>
    <w:rsid w:val="0062050F"/>
    <w:rsid w:val="00621A18"/>
    <w:rsid w:val="0062449C"/>
    <w:rsid w:val="0063479B"/>
    <w:rsid w:val="00640475"/>
    <w:rsid w:val="0064493C"/>
    <w:rsid w:val="00661B76"/>
    <w:rsid w:val="00664249"/>
    <w:rsid w:val="00672298"/>
    <w:rsid w:val="0067444A"/>
    <w:rsid w:val="00693827"/>
    <w:rsid w:val="00696EEC"/>
    <w:rsid w:val="006A0B4C"/>
    <w:rsid w:val="006A6C25"/>
    <w:rsid w:val="006D6586"/>
    <w:rsid w:val="006E409B"/>
    <w:rsid w:val="006E7A18"/>
    <w:rsid w:val="006F570D"/>
    <w:rsid w:val="006F6D93"/>
    <w:rsid w:val="007049FE"/>
    <w:rsid w:val="00705373"/>
    <w:rsid w:val="00720C66"/>
    <w:rsid w:val="0072306B"/>
    <w:rsid w:val="00742D9D"/>
    <w:rsid w:val="00781862"/>
    <w:rsid w:val="00785993"/>
    <w:rsid w:val="007869CA"/>
    <w:rsid w:val="00787780"/>
    <w:rsid w:val="007A0D96"/>
    <w:rsid w:val="007A18AF"/>
    <w:rsid w:val="007A52B8"/>
    <w:rsid w:val="007A5D85"/>
    <w:rsid w:val="007B0B8E"/>
    <w:rsid w:val="007B66FE"/>
    <w:rsid w:val="007C2B97"/>
    <w:rsid w:val="007C3287"/>
    <w:rsid w:val="007C375D"/>
    <w:rsid w:val="0080459B"/>
    <w:rsid w:val="00814D72"/>
    <w:rsid w:val="00815E4D"/>
    <w:rsid w:val="00827B56"/>
    <w:rsid w:val="00830B93"/>
    <w:rsid w:val="00860834"/>
    <w:rsid w:val="008669BA"/>
    <w:rsid w:val="00873BD0"/>
    <w:rsid w:val="00877C0D"/>
    <w:rsid w:val="00881BE4"/>
    <w:rsid w:val="00883457"/>
    <w:rsid w:val="00884686"/>
    <w:rsid w:val="00891F19"/>
    <w:rsid w:val="008B7929"/>
    <w:rsid w:val="008E0C2D"/>
    <w:rsid w:val="008F193C"/>
    <w:rsid w:val="00911586"/>
    <w:rsid w:val="00913907"/>
    <w:rsid w:val="00915E0A"/>
    <w:rsid w:val="00917A85"/>
    <w:rsid w:val="00920F7C"/>
    <w:rsid w:val="00921A5F"/>
    <w:rsid w:val="00926DEA"/>
    <w:rsid w:val="00927852"/>
    <w:rsid w:val="00936504"/>
    <w:rsid w:val="009423FD"/>
    <w:rsid w:val="0094500B"/>
    <w:rsid w:val="009465D6"/>
    <w:rsid w:val="009610AD"/>
    <w:rsid w:val="00973AEB"/>
    <w:rsid w:val="009918F8"/>
    <w:rsid w:val="009A08B0"/>
    <w:rsid w:val="009A4859"/>
    <w:rsid w:val="009B01AE"/>
    <w:rsid w:val="009B3F07"/>
    <w:rsid w:val="009B4210"/>
    <w:rsid w:val="009B6B98"/>
    <w:rsid w:val="009B7B18"/>
    <w:rsid w:val="009C5937"/>
    <w:rsid w:val="009C6E2C"/>
    <w:rsid w:val="009E08C6"/>
    <w:rsid w:val="009E37C1"/>
    <w:rsid w:val="009F280A"/>
    <w:rsid w:val="00A160E3"/>
    <w:rsid w:val="00A25ECB"/>
    <w:rsid w:val="00A31CDB"/>
    <w:rsid w:val="00A405BA"/>
    <w:rsid w:val="00A47362"/>
    <w:rsid w:val="00A5144E"/>
    <w:rsid w:val="00A675CB"/>
    <w:rsid w:val="00A725AE"/>
    <w:rsid w:val="00A8214D"/>
    <w:rsid w:val="00A85026"/>
    <w:rsid w:val="00A86139"/>
    <w:rsid w:val="00A900C3"/>
    <w:rsid w:val="00A97071"/>
    <w:rsid w:val="00AB6B8A"/>
    <w:rsid w:val="00AC20DB"/>
    <w:rsid w:val="00AD10B9"/>
    <w:rsid w:val="00AD24CA"/>
    <w:rsid w:val="00AD553B"/>
    <w:rsid w:val="00AD7BE6"/>
    <w:rsid w:val="00AE2213"/>
    <w:rsid w:val="00AF152B"/>
    <w:rsid w:val="00B0090A"/>
    <w:rsid w:val="00B1055C"/>
    <w:rsid w:val="00B120B8"/>
    <w:rsid w:val="00B25EAF"/>
    <w:rsid w:val="00B45960"/>
    <w:rsid w:val="00B50E09"/>
    <w:rsid w:val="00B53ED2"/>
    <w:rsid w:val="00B672E7"/>
    <w:rsid w:val="00B77302"/>
    <w:rsid w:val="00B956C4"/>
    <w:rsid w:val="00BA7CBE"/>
    <w:rsid w:val="00BB0204"/>
    <w:rsid w:val="00BB3AA7"/>
    <w:rsid w:val="00BB4491"/>
    <w:rsid w:val="00BB7A0B"/>
    <w:rsid w:val="00BC68F3"/>
    <w:rsid w:val="00BD4C47"/>
    <w:rsid w:val="00BF05EE"/>
    <w:rsid w:val="00C34243"/>
    <w:rsid w:val="00C42798"/>
    <w:rsid w:val="00C5317D"/>
    <w:rsid w:val="00C57697"/>
    <w:rsid w:val="00C71227"/>
    <w:rsid w:val="00C75FDA"/>
    <w:rsid w:val="00C820DA"/>
    <w:rsid w:val="00C87A1B"/>
    <w:rsid w:val="00C955A4"/>
    <w:rsid w:val="00CA037D"/>
    <w:rsid w:val="00CA2650"/>
    <w:rsid w:val="00CA6586"/>
    <w:rsid w:val="00CC2D35"/>
    <w:rsid w:val="00CD05A1"/>
    <w:rsid w:val="00CD7132"/>
    <w:rsid w:val="00CE1FF0"/>
    <w:rsid w:val="00CE60B5"/>
    <w:rsid w:val="00CF1C32"/>
    <w:rsid w:val="00CF3640"/>
    <w:rsid w:val="00D11909"/>
    <w:rsid w:val="00D16885"/>
    <w:rsid w:val="00D20E5A"/>
    <w:rsid w:val="00D3769C"/>
    <w:rsid w:val="00D42BB3"/>
    <w:rsid w:val="00D779B4"/>
    <w:rsid w:val="00D86CB2"/>
    <w:rsid w:val="00D872D1"/>
    <w:rsid w:val="00D91E14"/>
    <w:rsid w:val="00D960E7"/>
    <w:rsid w:val="00DA155B"/>
    <w:rsid w:val="00DB6DE4"/>
    <w:rsid w:val="00DC0154"/>
    <w:rsid w:val="00DC1438"/>
    <w:rsid w:val="00DF0C20"/>
    <w:rsid w:val="00DF7273"/>
    <w:rsid w:val="00E00A49"/>
    <w:rsid w:val="00E10B5F"/>
    <w:rsid w:val="00E12FD0"/>
    <w:rsid w:val="00E13976"/>
    <w:rsid w:val="00E36087"/>
    <w:rsid w:val="00E406B2"/>
    <w:rsid w:val="00E46452"/>
    <w:rsid w:val="00E5528F"/>
    <w:rsid w:val="00E61839"/>
    <w:rsid w:val="00E64EE2"/>
    <w:rsid w:val="00E715D7"/>
    <w:rsid w:val="00E81488"/>
    <w:rsid w:val="00E875E0"/>
    <w:rsid w:val="00E907F0"/>
    <w:rsid w:val="00E92362"/>
    <w:rsid w:val="00EA50A9"/>
    <w:rsid w:val="00EA717B"/>
    <w:rsid w:val="00EA76F9"/>
    <w:rsid w:val="00EB515D"/>
    <w:rsid w:val="00EB6EEC"/>
    <w:rsid w:val="00EB7DE9"/>
    <w:rsid w:val="00EC35BC"/>
    <w:rsid w:val="00EC46DB"/>
    <w:rsid w:val="00EC4E72"/>
    <w:rsid w:val="00ED6EFC"/>
    <w:rsid w:val="00EE0252"/>
    <w:rsid w:val="00EE2022"/>
    <w:rsid w:val="00EF06ED"/>
    <w:rsid w:val="00EF63A7"/>
    <w:rsid w:val="00F01B48"/>
    <w:rsid w:val="00F01CFE"/>
    <w:rsid w:val="00F158DD"/>
    <w:rsid w:val="00F2485A"/>
    <w:rsid w:val="00F36E42"/>
    <w:rsid w:val="00F421B5"/>
    <w:rsid w:val="00F54DDF"/>
    <w:rsid w:val="00F6217A"/>
    <w:rsid w:val="00F7711D"/>
    <w:rsid w:val="00F87276"/>
    <w:rsid w:val="00F955D6"/>
    <w:rsid w:val="00FA1EA2"/>
    <w:rsid w:val="00FC77F0"/>
    <w:rsid w:val="00FD0504"/>
    <w:rsid w:val="00FD2068"/>
    <w:rsid w:val="00FD6418"/>
    <w:rsid w:val="00FE3095"/>
    <w:rsid w:val="00FE3BE1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A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5D0ED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8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6417"/>
    <w:pPr>
      <w:ind w:left="720"/>
      <w:contextualSpacing/>
    </w:pPr>
  </w:style>
  <w:style w:type="character" w:customStyle="1" w:styleId="a6">
    <w:name w:val="Основной текст_"/>
    <w:basedOn w:val="a1"/>
    <w:link w:val="11"/>
    <w:rsid w:val="0078599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rsid w:val="00785993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E0252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1326C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a9">
    <w:name w:val="Другое_"/>
    <w:basedOn w:val="a1"/>
    <w:link w:val="aa"/>
    <w:rsid w:val="00E12FD0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link w:val="a9"/>
    <w:rsid w:val="00E12FD0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36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5D0ED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b">
    <w:name w:val="Subtitle"/>
    <w:basedOn w:val="a"/>
    <w:link w:val="ac"/>
    <w:qFormat/>
    <w:rsid w:val="006E7A18"/>
    <w:pPr>
      <w:spacing w:after="60" w:line="240" w:lineRule="auto"/>
      <w:jc w:val="center"/>
      <w:outlineLvl w:val="1"/>
    </w:pPr>
    <w:rPr>
      <w:rFonts w:ascii="Arial" w:eastAsia="Calibri" w:hAnsi="Arial" w:cs="Times New Roman"/>
      <w:sz w:val="24"/>
      <w:szCs w:val="24"/>
      <w:lang w:val="uk-UA" w:eastAsia="ru-RU"/>
    </w:rPr>
  </w:style>
  <w:style w:type="character" w:customStyle="1" w:styleId="ac">
    <w:name w:val="Подзаголовок Знак"/>
    <w:basedOn w:val="a1"/>
    <w:link w:val="ab"/>
    <w:rsid w:val="006E7A18"/>
    <w:rPr>
      <w:rFonts w:ascii="Arial" w:eastAsia="Calibri" w:hAnsi="Arial" w:cs="Times New Roman"/>
      <w:sz w:val="24"/>
      <w:szCs w:val="24"/>
      <w:lang w:val="uk-UA" w:eastAsia="ru-RU"/>
    </w:rPr>
  </w:style>
  <w:style w:type="character" w:customStyle="1" w:styleId="FontStyle57">
    <w:name w:val="Font Style57"/>
    <w:rsid w:val="006E7A18"/>
    <w:rPr>
      <w:rFonts w:ascii="Times New Roman" w:hAnsi="Times New Roman" w:cs="Times New Roman"/>
      <w:sz w:val="18"/>
      <w:szCs w:val="18"/>
    </w:rPr>
  </w:style>
  <w:style w:type="paragraph" w:customStyle="1" w:styleId="Style8">
    <w:name w:val="Style8"/>
    <w:basedOn w:val="a"/>
    <w:rsid w:val="006E7A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22"/>
    <w:qFormat/>
    <w:rsid w:val="007C2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5D0ED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8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6417"/>
    <w:pPr>
      <w:ind w:left="720"/>
      <w:contextualSpacing/>
    </w:pPr>
  </w:style>
  <w:style w:type="character" w:customStyle="1" w:styleId="a6">
    <w:name w:val="Основной текст_"/>
    <w:basedOn w:val="a1"/>
    <w:link w:val="11"/>
    <w:rsid w:val="0078599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rsid w:val="00785993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E0252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1326C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a9">
    <w:name w:val="Другое_"/>
    <w:basedOn w:val="a1"/>
    <w:link w:val="aa"/>
    <w:rsid w:val="00E12FD0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link w:val="a9"/>
    <w:rsid w:val="00E12FD0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36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5D0ED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b">
    <w:name w:val="Subtitle"/>
    <w:basedOn w:val="a"/>
    <w:link w:val="ac"/>
    <w:qFormat/>
    <w:rsid w:val="006E7A18"/>
    <w:pPr>
      <w:spacing w:after="60" w:line="240" w:lineRule="auto"/>
      <w:jc w:val="center"/>
      <w:outlineLvl w:val="1"/>
    </w:pPr>
    <w:rPr>
      <w:rFonts w:ascii="Arial" w:eastAsia="Calibri" w:hAnsi="Arial" w:cs="Times New Roman"/>
      <w:sz w:val="24"/>
      <w:szCs w:val="24"/>
      <w:lang w:val="uk-UA" w:eastAsia="ru-RU"/>
    </w:rPr>
  </w:style>
  <w:style w:type="character" w:customStyle="1" w:styleId="ac">
    <w:name w:val="Подзаголовок Знак"/>
    <w:basedOn w:val="a1"/>
    <w:link w:val="ab"/>
    <w:rsid w:val="006E7A18"/>
    <w:rPr>
      <w:rFonts w:ascii="Arial" w:eastAsia="Calibri" w:hAnsi="Arial" w:cs="Times New Roman"/>
      <w:sz w:val="24"/>
      <w:szCs w:val="24"/>
      <w:lang w:val="uk-UA" w:eastAsia="ru-RU"/>
    </w:rPr>
  </w:style>
  <w:style w:type="character" w:customStyle="1" w:styleId="FontStyle57">
    <w:name w:val="Font Style57"/>
    <w:rsid w:val="006E7A18"/>
    <w:rPr>
      <w:rFonts w:ascii="Times New Roman" w:hAnsi="Times New Roman" w:cs="Times New Roman"/>
      <w:sz w:val="18"/>
      <w:szCs w:val="18"/>
    </w:rPr>
  </w:style>
  <w:style w:type="paragraph" w:customStyle="1" w:styleId="Style8">
    <w:name w:val="Style8"/>
    <w:basedOn w:val="a"/>
    <w:rsid w:val="006E7A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22"/>
    <w:qFormat/>
    <w:rsid w:val="007C2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6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Tovar</dc:creator>
  <cp:keywords/>
  <dc:description/>
  <cp:lastModifiedBy>ADMIN</cp:lastModifiedBy>
  <cp:revision>310</cp:revision>
  <dcterms:created xsi:type="dcterms:W3CDTF">2025-02-03T08:28:00Z</dcterms:created>
  <dcterms:modified xsi:type="dcterms:W3CDTF">2025-03-21T09:38:00Z</dcterms:modified>
</cp:coreProperties>
</file>