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F491D" w14:textId="77777777" w:rsidR="00433085" w:rsidRPr="00D00DF7" w:rsidRDefault="00433085" w:rsidP="00D00DF7">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00DF7">
        <w:rPr>
          <w:rFonts w:ascii="Times New Roman" w:eastAsia="Times New Roman" w:hAnsi="Times New Roman" w:cs="Times New Roman"/>
          <w:b/>
          <w:sz w:val="28"/>
          <w:szCs w:val="28"/>
          <w:lang w:eastAsia="ru-RU"/>
        </w:rPr>
        <w:t>Комплект оценочных материалов по дисциплине</w:t>
      </w:r>
    </w:p>
    <w:p w14:paraId="1FE4A193" w14:textId="77777777" w:rsidR="00433085" w:rsidRPr="00D00DF7" w:rsidRDefault="00543005" w:rsidP="00D00DF7">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00DF7">
        <w:rPr>
          <w:rFonts w:ascii="Times New Roman" w:eastAsia="Times New Roman" w:hAnsi="Times New Roman" w:cs="Times New Roman"/>
          <w:b/>
          <w:sz w:val="28"/>
          <w:szCs w:val="28"/>
          <w:lang w:eastAsia="ru-RU"/>
        </w:rPr>
        <w:t>«</w:t>
      </w:r>
      <w:r w:rsidR="000E75F0" w:rsidRPr="00D00DF7">
        <w:rPr>
          <w:rFonts w:ascii="Times New Roman" w:hAnsi="Times New Roman" w:cs="Times New Roman"/>
          <w:b/>
          <w:sz w:val="28"/>
          <w:szCs w:val="28"/>
        </w:rPr>
        <w:t>Экологическая экспертиза жилищного фонда</w:t>
      </w:r>
      <w:r w:rsidRPr="00D00DF7">
        <w:rPr>
          <w:rFonts w:ascii="Times New Roman" w:eastAsia="Times New Roman" w:hAnsi="Times New Roman" w:cs="Times New Roman"/>
          <w:b/>
          <w:sz w:val="28"/>
          <w:szCs w:val="28"/>
          <w:lang w:eastAsia="ru-RU"/>
        </w:rPr>
        <w:t>»</w:t>
      </w:r>
    </w:p>
    <w:p w14:paraId="2117352F" w14:textId="77777777" w:rsidR="00433085" w:rsidRPr="00D00DF7" w:rsidRDefault="00433085" w:rsidP="00D00DF7">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12600912" w14:textId="77777777" w:rsidR="0004054B" w:rsidRPr="00D00DF7" w:rsidRDefault="0004054B" w:rsidP="00D00DF7">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D00DF7">
        <w:rPr>
          <w:rFonts w:ascii="Times New Roman" w:eastAsia="Times New Roman" w:hAnsi="Times New Roman" w:cs="Times New Roman"/>
          <w:b/>
          <w:sz w:val="28"/>
          <w:szCs w:val="28"/>
          <w:lang w:eastAsia="ru-RU"/>
        </w:rPr>
        <w:t>Задания закрытого типа</w:t>
      </w:r>
    </w:p>
    <w:p w14:paraId="0948A579" w14:textId="77777777" w:rsidR="0004054B" w:rsidRPr="00D00DF7" w:rsidRDefault="0004054B" w:rsidP="00D00DF7">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00DF7">
        <w:rPr>
          <w:rFonts w:ascii="Times New Roman" w:eastAsia="Times New Roman" w:hAnsi="Times New Roman" w:cs="Times New Roman"/>
          <w:b/>
          <w:sz w:val="28"/>
          <w:szCs w:val="28"/>
          <w:lang w:eastAsia="ru-RU"/>
        </w:rPr>
        <w:tab/>
      </w:r>
    </w:p>
    <w:p w14:paraId="4300D3B2" w14:textId="77777777" w:rsidR="0004054B" w:rsidRPr="00D00DF7" w:rsidRDefault="0004054B" w:rsidP="00D00DF7">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00DF7">
        <w:rPr>
          <w:rFonts w:ascii="Times New Roman" w:eastAsia="Times New Roman" w:hAnsi="Times New Roman" w:cs="Times New Roman"/>
          <w:b/>
          <w:sz w:val="28"/>
          <w:szCs w:val="28"/>
          <w:lang w:eastAsia="ru-RU"/>
        </w:rPr>
        <w:tab/>
        <w:t>Задания закрытого типа на выбор правильного ответа</w:t>
      </w:r>
    </w:p>
    <w:p w14:paraId="11C62B1C" w14:textId="77777777" w:rsidR="0004054B" w:rsidRPr="00D00DF7" w:rsidRDefault="0004054B" w:rsidP="00D00DF7">
      <w:pPr>
        <w:widowControl w:val="0"/>
        <w:autoSpaceDE w:val="0"/>
        <w:autoSpaceDN w:val="0"/>
        <w:adjustRightInd w:val="0"/>
        <w:spacing w:after="0" w:line="240" w:lineRule="auto"/>
        <w:contextualSpacing/>
        <w:jc w:val="both"/>
        <w:rPr>
          <w:rFonts w:ascii="Times New Roman" w:eastAsia="Times New Roman" w:hAnsi="Times New Roman" w:cs="Times New Roman"/>
          <w:i/>
          <w:color w:val="000000"/>
          <w:sz w:val="28"/>
          <w:szCs w:val="28"/>
          <w:lang w:eastAsia="ru-RU"/>
        </w:rPr>
      </w:pPr>
    </w:p>
    <w:p w14:paraId="7A7083AC" w14:textId="77777777" w:rsidR="00A07CD9" w:rsidRPr="00D00DF7" w:rsidRDefault="00C60792" w:rsidP="00D00DF7">
      <w:pPr>
        <w:widowControl w:val="0"/>
        <w:autoSpaceDE w:val="0"/>
        <w:autoSpaceDN w:val="0"/>
        <w:adjustRightInd w:val="0"/>
        <w:spacing w:after="0" w:line="240" w:lineRule="auto"/>
        <w:contextualSpacing/>
        <w:jc w:val="both"/>
        <w:rPr>
          <w:rFonts w:ascii="Times New Roman" w:eastAsia="Times New Roman" w:hAnsi="Times New Roman" w:cs="Times New Roman"/>
          <w:i/>
          <w:color w:val="000000" w:themeColor="text1"/>
          <w:sz w:val="28"/>
          <w:szCs w:val="28"/>
          <w:lang w:eastAsia="ru-RU"/>
        </w:rPr>
      </w:pPr>
      <w:r w:rsidRPr="00D00DF7">
        <w:rPr>
          <w:rFonts w:ascii="Times New Roman" w:eastAsia="Times New Roman" w:hAnsi="Times New Roman" w:cs="Times New Roman"/>
          <w:i/>
          <w:color w:val="000000" w:themeColor="text1"/>
          <w:sz w:val="28"/>
          <w:szCs w:val="28"/>
          <w:lang w:eastAsia="ru-RU"/>
        </w:rPr>
        <w:t xml:space="preserve">Выберите </w:t>
      </w:r>
      <w:r w:rsidR="009050A3" w:rsidRPr="00D00DF7">
        <w:rPr>
          <w:rFonts w:ascii="Times New Roman" w:eastAsia="Times New Roman" w:hAnsi="Times New Roman" w:cs="Times New Roman"/>
          <w:b/>
          <w:i/>
          <w:color w:val="000000" w:themeColor="text1"/>
          <w:sz w:val="28"/>
          <w:szCs w:val="28"/>
          <w:lang w:eastAsia="ru-RU"/>
        </w:rPr>
        <w:t>один</w:t>
      </w:r>
      <w:r w:rsidR="009050A3" w:rsidRPr="00D00DF7">
        <w:rPr>
          <w:rFonts w:ascii="Times New Roman" w:eastAsia="Times New Roman" w:hAnsi="Times New Roman" w:cs="Times New Roman"/>
          <w:i/>
          <w:color w:val="000000" w:themeColor="text1"/>
          <w:sz w:val="28"/>
          <w:szCs w:val="28"/>
          <w:lang w:eastAsia="ru-RU"/>
        </w:rPr>
        <w:t xml:space="preserve"> правильный ответ</w:t>
      </w:r>
    </w:p>
    <w:p w14:paraId="497847A8" w14:textId="77777777" w:rsidR="00A07CD9" w:rsidRPr="00D00DF7" w:rsidRDefault="00C60792" w:rsidP="00D00DF7">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8"/>
          <w:szCs w:val="28"/>
          <w:lang w:eastAsia="ru-RU"/>
        </w:rPr>
      </w:pPr>
      <w:r w:rsidRPr="00D00DF7">
        <w:rPr>
          <w:rFonts w:ascii="Times New Roman" w:eastAsia="Times New Roman" w:hAnsi="Times New Roman" w:cs="Times New Roman"/>
          <w:b/>
          <w:color w:val="000000" w:themeColor="text1"/>
          <w:sz w:val="28"/>
          <w:szCs w:val="28"/>
          <w:lang w:eastAsia="ru-RU"/>
        </w:rPr>
        <w:t xml:space="preserve"> </w:t>
      </w:r>
    </w:p>
    <w:p w14:paraId="2661E0B5" w14:textId="77777777" w:rsidR="009050A3" w:rsidRPr="00D00DF7" w:rsidRDefault="009050A3" w:rsidP="00FF5C34">
      <w:pPr>
        <w:spacing w:after="0" w:line="240" w:lineRule="auto"/>
        <w:jc w:val="both"/>
        <w:rPr>
          <w:rFonts w:ascii="Times New Roman" w:hAnsi="Times New Roman" w:cs="Times New Roman"/>
          <w:sz w:val="28"/>
          <w:szCs w:val="28"/>
        </w:rPr>
      </w:pPr>
      <w:bookmarkStart w:id="0" w:name="_Hlk187826296"/>
      <w:r w:rsidRPr="00D00DF7">
        <w:rPr>
          <w:rFonts w:ascii="Times New Roman" w:hAnsi="Times New Roman" w:cs="Times New Roman"/>
          <w:sz w:val="28"/>
          <w:szCs w:val="28"/>
        </w:rPr>
        <w:t xml:space="preserve">1 </w:t>
      </w:r>
      <w:r w:rsidR="000E75F0" w:rsidRPr="00D00DF7">
        <w:rPr>
          <w:rFonts w:ascii="Times New Roman" w:eastAsia="Times New Roman" w:hAnsi="Times New Roman" w:cs="Times New Roman"/>
          <w:bCs/>
          <w:sz w:val="28"/>
          <w:szCs w:val="28"/>
          <w:lang w:eastAsia="ru-RU"/>
        </w:rPr>
        <w:t>Анализ и оценка существующего санитарного состояния водоемов, расположенных на территории жилого района и вблизи него, проводятся на основании</w:t>
      </w:r>
    </w:p>
    <w:p w14:paraId="13F65014" w14:textId="77777777" w:rsidR="000E75F0" w:rsidRPr="00D00DF7" w:rsidRDefault="000E75F0" w:rsidP="00FF5C34">
      <w:pPr>
        <w:spacing w:after="0" w:line="240" w:lineRule="auto"/>
        <w:ind w:right="-284"/>
        <w:jc w:val="both"/>
        <w:rPr>
          <w:rFonts w:ascii="Times New Roman" w:eastAsia="Times New Roman" w:hAnsi="Times New Roman" w:cs="Times New Roman"/>
          <w:bCs/>
          <w:sz w:val="28"/>
          <w:szCs w:val="28"/>
          <w:lang w:eastAsia="ru-RU"/>
        </w:rPr>
      </w:pPr>
      <w:r w:rsidRPr="00D00DF7">
        <w:rPr>
          <w:rFonts w:ascii="Times New Roman" w:eastAsia="Times New Roman" w:hAnsi="Times New Roman" w:cs="Times New Roman"/>
          <w:bCs/>
          <w:sz w:val="28"/>
          <w:szCs w:val="28"/>
          <w:lang w:eastAsia="ru-RU"/>
        </w:rPr>
        <w:t>A) лабораторных данных по качеству воды и гидрологических характеристик водного объекта</w:t>
      </w:r>
    </w:p>
    <w:p w14:paraId="6B6ADE50" w14:textId="77777777" w:rsidR="000E75F0" w:rsidRPr="00D00DF7" w:rsidRDefault="000E75F0" w:rsidP="00FF5C34">
      <w:pPr>
        <w:spacing w:after="0" w:line="240" w:lineRule="auto"/>
        <w:ind w:right="-284"/>
        <w:jc w:val="both"/>
        <w:rPr>
          <w:rFonts w:ascii="Times New Roman" w:eastAsia="Times New Roman" w:hAnsi="Times New Roman" w:cs="Times New Roman"/>
          <w:bCs/>
          <w:sz w:val="28"/>
          <w:szCs w:val="28"/>
          <w:lang w:eastAsia="ru-RU"/>
        </w:rPr>
      </w:pPr>
      <w:r w:rsidRPr="00D00DF7">
        <w:rPr>
          <w:rFonts w:ascii="Times New Roman" w:eastAsia="Times New Roman" w:hAnsi="Times New Roman" w:cs="Times New Roman"/>
          <w:bCs/>
          <w:sz w:val="28"/>
          <w:szCs w:val="28"/>
          <w:lang w:eastAsia="ru-RU"/>
        </w:rPr>
        <w:t>Б) гидрологических характеристик водного объекта</w:t>
      </w:r>
    </w:p>
    <w:p w14:paraId="7DDF951A" w14:textId="77777777" w:rsidR="00E80C65" w:rsidRPr="00D00DF7" w:rsidRDefault="000E75F0" w:rsidP="00FF5C34">
      <w:pPr>
        <w:widowControl w:val="0"/>
        <w:autoSpaceDE w:val="0"/>
        <w:autoSpaceDN w:val="0"/>
        <w:adjustRightInd w:val="0"/>
        <w:spacing w:after="0" w:line="240" w:lineRule="auto"/>
        <w:rPr>
          <w:rFonts w:ascii="Times New Roman" w:hAnsi="Times New Roman" w:cs="Times New Roman"/>
          <w:sz w:val="28"/>
          <w:szCs w:val="28"/>
        </w:rPr>
      </w:pPr>
      <w:r w:rsidRPr="00D00DF7">
        <w:rPr>
          <w:rFonts w:ascii="Times New Roman" w:eastAsia="Times New Roman" w:hAnsi="Times New Roman" w:cs="Times New Roman"/>
          <w:bCs/>
          <w:sz w:val="28"/>
          <w:szCs w:val="28"/>
          <w:lang w:eastAsia="ru-RU"/>
        </w:rPr>
        <w:t>В) лабораторных данных по качеству воды</w:t>
      </w:r>
    </w:p>
    <w:p w14:paraId="0567F1F9" w14:textId="77777777" w:rsidR="00A07CD9" w:rsidRPr="00D00DF7" w:rsidRDefault="0004054B" w:rsidP="00FF5C3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D00DF7">
        <w:rPr>
          <w:rFonts w:ascii="Times New Roman" w:eastAsia="Times New Roman" w:hAnsi="Times New Roman" w:cs="Times New Roman"/>
          <w:color w:val="000000" w:themeColor="text1"/>
          <w:sz w:val="28"/>
          <w:szCs w:val="28"/>
          <w:lang w:eastAsia="ru-RU"/>
        </w:rPr>
        <w:t xml:space="preserve">Правильный ответ: </w:t>
      </w:r>
      <w:bookmarkEnd w:id="0"/>
      <w:r w:rsidR="000E75F0" w:rsidRPr="00D00DF7">
        <w:rPr>
          <w:rFonts w:ascii="Times New Roman" w:eastAsia="Times New Roman" w:hAnsi="Times New Roman" w:cs="Times New Roman"/>
          <w:color w:val="000000" w:themeColor="text1"/>
          <w:sz w:val="28"/>
          <w:szCs w:val="28"/>
          <w:lang w:eastAsia="ru-RU"/>
        </w:rPr>
        <w:t>А</w:t>
      </w:r>
    </w:p>
    <w:p w14:paraId="7FBA83BE" w14:textId="4E586A55" w:rsidR="0004054B" w:rsidRPr="00D00DF7" w:rsidRDefault="00FF5C34" w:rsidP="00FF5C3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bookmarkStart w:id="1" w:name="_Hlk187826545"/>
      <w:r>
        <w:rPr>
          <w:rFonts w:ascii="Times New Roman" w:eastAsia="Times New Roman" w:hAnsi="Times New Roman" w:cs="Times New Roman"/>
          <w:color w:val="000000" w:themeColor="text1"/>
          <w:sz w:val="28"/>
          <w:szCs w:val="28"/>
          <w:lang w:eastAsia="ru-RU"/>
        </w:rPr>
        <w:t>Компетенции (индикаторы): ПК-1, ПК-3</w:t>
      </w:r>
    </w:p>
    <w:bookmarkEnd w:id="1"/>
    <w:p w14:paraId="315D0942" w14:textId="77777777" w:rsidR="0004054B" w:rsidRPr="00D00DF7" w:rsidRDefault="0004054B" w:rsidP="00FF5C3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14:paraId="6C6D9EEA" w14:textId="3C52AAED" w:rsidR="000E75F0" w:rsidRPr="00D00DF7" w:rsidRDefault="009050A3" w:rsidP="00FF5C34">
      <w:pPr>
        <w:spacing w:after="0" w:line="240" w:lineRule="auto"/>
        <w:ind w:right="-284"/>
        <w:jc w:val="both"/>
        <w:rPr>
          <w:rFonts w:ascii="Times New Roman" w:eastAsia="Times New Roman" w:hAnsi="Times New Roman" w:cs="Times New Roman"/>
          <w:bCs/>
          <w:sz w:val="28"/>
          <w:szCs w:val="28"/>
          <w:lang w:eastAsia="ru-RU"/>
        </w:rPr>
      </w:pPr>
      <w:r w:rsidRPr="00D00DF7">
        <w:rPr>
          <w:rFonts w:ascii="Times New Roman" w:hAnsi="Times New Roman" w:cs="Times New Roman"/>
          <w:sz w:val="28"/>
          <w:szCs w:val="28"/>
        </w:rPr>
        <w:t xml:space="preserve">2. </w:t>
      </w:r>
      <w:r w:rsidR="000E75F0" w:rsidRPr="00D00DF7">
        <w:rPr>
          <w:rFonts w:ascii="Times New Roman" w:eastAsia="Times New Roman" w:hAnsi="Times New Roman" w:cs="Times New Roman"/>
          <w:bCs/>
          <w:sz w:val="28"/>
          <w:szCs w:val="28"/>
          <w:lang w:eastAsia="ru-RU"/>
        </w:rPr>
        <w:t xml:space="preserve">Оценка качества поверхностных вод осуществляется в соответствии </w:t>
      </w:r>
    </w:p>
    <w:p w14:paraId="44767749" w14:textId="77777777" w:rsidR="000E75F0" w:rsidRPr="00D00DF7" w:rsidRDefault="000E75F0" w:rsidP="00FF5C34">
      <w:pPr>
        <w:spacing w:after="0" w:line="240" w:lineRule="auto"/>
        <w:ind w:right="-284"/>
        <w:jc w:val="both"/>
        <w:rPr>
          <w:rFonts w:ascii="Times New Roman" w:eastAsia="Times New Roman" w:hAnsi="Times New Roman" w:cs="Times New Roman"/>
          <w:bCs/>
          <w:sz w:val="28"/>
          <w:szCs w:val="28"/>
          <w:lang w:eastAsia="ru-RU"/>
        </w:rPr>
      </w:pPr>
      <w:r w:rsidRPr="00D00DF7">
        <w:rPr>
          <w:rFonts w:ascii="Times New Roman" w:eastAsia="Times New Roman" w:hAnsi="Times New Roman" w:cs="Times New Roman"/>
          <w:bCs/>
          <w:sz w:val="28"/>
          <w:szCs w:val="28"/>
          <w:lang w:eastAsia="ru-RU"/>
        </w:rPr>
        <w:t>A) с санитарными нормами и государственными стандартами качества воды применительно к видам водопользования</w:t>
      </w:r>
    </w:p>
    <w:p w14:paraId="0FCB042A" w14:textId="77777777" w:rsidR="000E75F0" w:rsidRPr="00D00DF7" w:rsidRDefault="000E75F0" w:rsidP="00FF5C34">
      <w:pPr>
        <w:spacing w:after="0" w:line="240" w:lineRule="auto"/>
        <w:ind w:right="-284"/>
        <w:jc w:val="both"/>
        <w:rPr>
          <w:rFonts w:ascii="Times New Roman" w:eastAsia="Times New Roman" w:hAnsi="Times New Roman" w:cs="Times New Roman"/>
          <w:bCs/>
          <w:sz w:val="28"/>
          <w:szCs w:val="28"/>
          <w:lang w:eastAsia="ru-RU"/>
        </w:rPr>
      </w:pPr>
      <w:r w:rsidRPr="00D00DF7">
        <w:rPr>
          <w:rFonts w:ascii="Times New Roman" w:eastAsia="Times New Roman" w:hAnsi="Times New Roman" w:cs="Times New Roman"/>
          <w:bCs/>
          <w:sz w:val="28"/>
          <w:szCs w:val="28"/>
          <w:lang w:eastAsia="ru-RU"/>
        </w:rPr>
        <w:t>Б) государственными стандартами качества воды применительно к видам водопользования</w:t>
      </w:r>
    </w:p>
    <w:p w14:paraId="7A6B6E29" w14:textId="77777777" w:rsidR="009050A3" w:rsidRPr="00D00DF7" w:rsidRDefault="000E75F0" w:rsidP="00FF5C34">
      <w:pPr>
        <w:spacing w:after="0" w:line="240" w:lineRule="auto"/>
        <w:jc w:val="both"/>
        <w:rPr>
          <w:rFonts w:ascii="Times New Roman" w:eastAsia="Times New Roman" w:hAnsi="Times New Roman" w:cs="Times New Roman"/>
          <w:color w:val="000000" w:themeColor="text1"/>
          <w:sz w:val="28"/>
          <w:szCs w:val="28"/>
          <w:lang w:eastAsia="ru-RU"/>
        </w:rPr>
      </w:pPr>
      <w:r w:rsidRPr="00D00DF7">
        <w:rPr>
          <w:rFonts w:ascii="Times New Roman" w:eastAsia="Times New Roman" w:hAnsi="Times New Roman" w:cs="Times New Roman"/>
          <w:bCs/>
          <w:sz w:val="28"/>
          <w:szCs w:val="28"/>
          <w:lang w:eastAsia="ru-RU"/>
        </w:rPr>
        <w:t>В) с санитарными нормами</w:t>
      </w:r>
    </w:p>
    <w:p w14:paraId="066E0FDD" w14:textId="77777777" w:rsidR="00A07CD9" w:rsidRPr="00D00DF7" w:rsidRDefault="0004054B" w:rsidP="00FF5C34">
      <w:pPr>
        <w:widowControl w:val="0"/>
        <w:shd w:val="clear" w:color="auto" w:fill="FFFFFF"/>
        <w:autoSpaceDE w:val="0"/>
        <w:autoSpaceDN w:val="0"/>
        <w:adjustRightInd w:val="0"/>
        <w:spacing w:after="0" w:line="240" w:lineRule="auto"/>
        <w:jc w:val="both"/>
        <w:rPr>
          <w:rFonts w:ascii="Times New Roman" w:hAnsi="Times New Roman" w:cs="Times New Roman"/>
          <w:color w:val="000000" w:themeColor="text1"/>
          <w:sz w:val="28"/>
          <w:szCs w:val="28"/>
        </w:rPr>
      </w:pPr>
      <w:r w:rsidRPr="00D00DF7">
        <w:rPr>
          <w:rFonts w:ascii="Times New Roman" w:eastAsia="Times New Roman" w:hAnsi="Times New Roman" w:cs="Times New Roman"/>
          <w:color w:val="000000" w:themeColor="text1"/>
          <w:sz w:val="28"/>
          <w:szCs w:val="28"/>
          <w:lang w:eastAsia="ru-RU"/>
        </w:rPr>
        <w:t>Правильный ответ</w:t>
      </w:r>
      <w:r w:rsidR="00E80C65" w:rsidRPr="00D00DF7">
        <w:rPr>
          <w:rFonts w:ascii="Times New Roman" w:eastAsia="Times New Roman" w:hAnsi="Times New Roman" w:cs="Times New Roman"/>
          <w:color w:val="000000" w:themeColor="text1"/>
          <w:sz w:val="28"/>
          <w:szCs w:val="28"/>
          <w:lang w:eastAsia="ru-RU"/>
        </w:rPr>
        <w:t>:</w:t>
      </w:r>
      <w:r w:rsidR="000E75F0" w:rsidRPr="00D00DF7">
        <w:rPr>
          <w:rFonts w:ascii="Times New Roman" w:hAnsi="Times New Roman" w:cs="Times New Roman"/>
          <w:color w:val="000000" w:themeColor="text1"/>
          <w:sz w:val="28"/>
          <w:szCs w:val="28"/>
        </w:rPr>
        <w:t xml:space="preserve"> А</w:t>
      </w:r>
    </w:p>
    <w:p w14:paraId="4763333A" w14:textId="3FB02858" w:rsidR="00A26A22" w:rsidRPr="00D00DF7" w:rsidRDefault="00FF5C34" w:rsidP="00FF5C3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Компетенции (индикаторы): ПК-1, ПК-3</w:t>
      </w:r>
    </w:p>
    <w:p w14:paraId="43B11CC6" w14:textId="77777777" w:rsidR="00A26A22" w:rsidRPr="00D00DF7" w:rsidRDefault="00A26A22" w:rsidP="00FF5C3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14:paraId="05ACDE47" w14:textId="60737477" w:rsidR="000E75F0" w:rsidRPr="00D00DF7" w:rsidRDefault="0074615B" w:rsidP="00FF5C34">
      <w:pPr>
        <w:spacing w:after="0" w:line="240" w:lineRule="auto"/>
        <w:ind w:right="-284"/>
        <w:jc w:val="both"/>
        <w:rPr>
          <w:rFonts w:ascii="Times New Roman" w:eastAsia="Times New Roman" w:hAnsi="Times New Roman" w:cs="Times New Roman"/>
          <w:bCs/>
          <w:sz w:val="28"/>
          <w:szCs w:val="28"/>
          <w:lang w:eastAsia="ru-RU"/>
        </w:rPr>
      </w:pPr>
      <w:bookmarkStart w:id="2" w:name="_Hlk187829650"/>
      <w:r>
        <w:rPr>
          <w:rFonts w:ascii="Times New Roman" w:hAnsi="Times New Roman" w:cs="Times New Roman"/>
          <w:sz w:val="28"/>
          <w:szCs w:val="28"/>
        </w:rPr>
        <w:t>3</w:t>
      </w:r>
      <w:r w:rsidR="00E80C65" w:rsidRPr="00D00DF7">
        <w:rPr>
          <w:rFonts w:ascii="Times New Roman" w:hAnsi="Times New Roman" w:cs="Times New Roman"/>
          <w:sz w:val="28"/>
          <w:szCs w:val="28"/>
        </w:rPr>
        <w:t xml:space="preserve">. </w:t>
      </w:r>
      <w:r w:rsidR="000E75F0" w:rsidRPr="00D00DF7">
        <w:rPr>
          <w:rFonts w:ascii="Times New Roman" w:eastAsia="Times New Roman" w:hAnsi="Times New Roman" w:cs="Times New Roman"/>
          <w:bCs/>
          <w:sz w:val="28"/>
          <w:szCs w:val="28"/>
          <w:lang w:eastAsia="ru-RU"/>
        </w:rPr>
        <w:t xml:space="preserve">Величина платежей за выбросы в атмосферу зависит от … </w:t>
      </w:r>
    </w:p>
    <w:p w14:paraId="53D7FB2B" w14:textId="77777777" w:rsidR="000E75F0" w:rsidRPr="00D00DF7" w:rsidRDefault="000E75F0" w:rsidP="00FF5C34">
      <w:pPr>
        <w:spacing w:after="0" w:line="240" w:lineRule="auto"/>
        <w:ind w:right="-284"/>
        <w:jc w:val="both"/>
        <w:rPr>
          <w:rFonts w:ascii="Times New Roman" w:eastAsia="Times New Roman" w:hAnsi="Times New Roman" w:cs="Times New Roman"/>
          <w:bCs/>
          <w:sz w:val="28"/>
          <w:szCs w:val="28"/>
          <w:lang w:eastAsia="ru-RU"/>
        </w:rPr>
      </w:pPr>
      <w:r w:rsidRPr="00D00DF7">
        <w:rPr>
          <w:rFonts w:ascii="Times New Roman" w:eastAsia="Times New Roman" w:hAnsi="Times New Roman" w:cs="Times New Roman"/>
          <w:bCs/>
          <w:sz w:val="28"/>
          <w:szCs w:val="28"/>
          <w:lang w:eastAsia="ru-RU"/>
        </w:rPr>
        <w:t>A) количества выбрасываемых экологически вредных веществ, установленных нормативов платы за выбросы в атмосферу</w:t>
      </w:r>
    </w:p>
    <w:p w14:paraId="1FCB955D" w14:textId="77777777" w:rsidR="000E75F0" w:rsidRPr="00D00DF7" w:rsidRDefault="000E75F0" w:rsidP="00FF5C34">
      <w:pPr>
        <w:spacing w:after="0" w:line="240" w:lineRule="auto"/>
        <w:ind w:right="-284"/>
        <w:jc w:val="both"/>
        <w:rPr>
          <w:rFonts w:ascii="Times New Roman" w:eastAsia="Times New Roman" w:hAnsi="Times New Roman" w:cs="Times New Roman"/>
          <w:bCs/>
          <w:sz w:val="28"/>
          <w:szCs w:val="28"/>
          <w:lang w:eastAsia="ru-RU"/>
        </w:rPr>
      </w:pPr>
      <w:r w:rsidRPr="00D00DF7">
        <w:rPr>
          <w:rFonts w:ascii="Times New Roman" w:eastAsia="Times New Roman" w:hAnsi="Times New Roman" w:cs="Times New Roman"/>
          <w:bCs/>
          <w:sz w:val="28"/>
          <w:szCs w:val="28"/>
          <w:lang w:eastAsia="ru-RU"/>
        </w:rPr>
        <w:t>Б) профиля предприятия</w:t>
      </w:r>
    </w:p>
    <w:p w14:paraId="602DC41C" w14:textId="77777777" w:rsidR="00410633" w:rsidRPr="00D00DF7" w:rsidRDefault="000E75F0" w:rsidP="00FF5C34">
      <w:pPr>
        <w:spacing w:after="0" w:line="240" w:lineRule="auto"/>
        <w:jc w:val="both"/>
        <w:rPr>
          <w:rFonts w:ascii="Times New Roman" w:hAnsi="Times New Roman" w:cs="Times New Roman"/>
          <w:sz w:val="28"/>
          <w:szCs w:val="28"/>
        </w:rPr>
      </w:pPr>
      <w:r w:rsidRPr="00D00DF7">
        <w:rPr>
          <w:rFonts w:ascii="Times New Roman" w:eastAsia="Times New Roman" w:hAnsi="Times New Roman" w:cs="Times New Roman"/>
          <w:bCs/>
          <w:sz w:val="28"/>
          <w:szCs w:val="28"/>
          <w:lang w:eastAsia="ru-RU"/>
        </w:rPr>
        <w:t>В) вида выбрасываемых экологически вредных веществ</w:t>
      </w:r>
    </w:p>
    <w:p w14:paraId="56C95045" w14:textId="77777777" w:rsidR="00A07CD9" w:rsidRPr="00D00DF7" w:rsidRDefault="0004054B" w:rsidP="00FF5C34">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r w:rsidRPr="00D00DF7">
        <w:rPr>
          <w:rFonts w:ascii="Times New Roman" w:eastAsia="Times New Roman" w:hAnsi="Times New Roman" w:cs="Times New Roman"/>
          <w:color w:val="000000" w:themeColor="text1"/>
          <w:sz w:val="28"/>
          <w:szCs w:val="28"/>
          <w:lang w:eastAsia="ru-RU"/>
        </w:rPr>
        <w:t xml:space="preserve">Правильный ответ: </w:t>
      </w:r>
      <w:bookmarkEnd w:id="2"/>
      <w:r w:rsidR="00C676AC" w:rsidRPr="00D00DF7">
        <w:rPr>
          <w:rFonts w:ascii="Times New Roman" w:eastAsia="Times New Roman" w:hAnsi="Times New Roman" w:cs="Times New Roman"/>
          <w:color w:val="000000" w:themeColor="text1"/>
          <w:sz w:val="28"/>
          <w:szCs w:val="28"/>
          <w:lang w:eastAsia="ru-RU"/>
        </w:rPr>
        <w:t>А</w:t>
      </w:r>
    </w:p>
    <w:p w14:paraId="041948B4" w14:textId="35579039" w:rsidR="00A26A22" w:rsidRPr="00D00DF7" w:rsidRDefault="00FF5C34" w:rsidP="00FF5C3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Компетенции (индикаторы): ПК-1, ПК-3</w:t>
      </w:r>
    </w:p>
    <w:p w14:paraId="5906C881" w14:textId="77777777" w:rsidR="00A26A22" w:rsidRPr="00D00DF7" w:rsidRDefault="00A26A22" w:rsidP="00FF5C3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14:paraId="7446CFA8" w14:textId="0A9AFB9F" w:rsidR="000E75F0" w:rsidRPr="00D00DF7" w:rsidRDefault="0074615B" w:rsidP="00FF5C34">
      <w:pPr>
        <w:spacing w:after="0" w:line="240" w:lineRule="auto"/>
        <w:ind w:right="-284"/>
        <w:jc w:val="both"/>
        <w:rPr>
          <w:rFonts w:ascii="Times New Roman" w:eastAsia="Times New Roman" w:hAnsi="Times New Roman" w:cs="Times New Roman"/>
          <w:bCs/>
          <w:sz w:val="28"/>
          <w:szCs w:val="28"/>
          <w:lang w:eastAsia="ru-RU"/>
        </w:rPr>
      </w:pPr>
      <w:r>
        <w:rPr>
          <w:rFonts w:ascii="Times New Roman" w:eastAsia="Times New Roman" w:hAnsi="Times New Roman" w:cs="Times New Roman"/>
          <w:color w:val="000000" w:themeColor="text1"/>
          <w:sz w:val="28"/>
          <w:szCs w:val="28"/>
          <w:lang w:eastAsia="ru-RU"/>
        </w:rPr>
        <w:t>4</w:t>
      </w:r>
      <w:r w:rsidR="00C60792" w:rsidRPr="00D00DF7">
        <w:rPr>
          <w:rFonts w:ascii="Times New Roman" w:eastAsia="Times New Roman" w:hAnsi="Times New Roman" w:cs="Times New Roman"/>
          <w:color w:val="000000" w:themeColor="text1"/>
          <w:sz w:val="28"/>
          <w:szCs w:val="28"/>
          <w:lang w:eastAsia="ru-RU"/>
        </w:rPr>
        <w:t xml:space="preserve">. </w:t>
      </w:r>
      <w:r w:rsidR="000E75F0" w:rsidRPr="00D00DF7">
        <w:rPr>
          <w:rFonts w:ascii="Times New Roman" w:eastAsia="Times New Roman" w:hAnsi="Times New Roman" w:cs="Times New Roman"/>
          <w:bCs/>
          <w:sz w:val="28"/>
          <w:szCs w:val="28"/>
          <w:lang w:eastAsia="ru-RU"/>
        </w:rPr>
        <w:t xml:space="preserve">Государственная экологическая экспертиза проводится с целью… </w:t>
      </w:r>
    </w:p>
    <w:p w14:paraId="5B995538" w14:textId="77777777" w:rsidR="000E75F0" w:rsidRPr="00D00DF7" w:rsidRDefault="000E75F0" w:rsidP="00FF5C34">
      <w:pPr>
        <w:spacing w:after="0" w:line="240" w:lineRule="auto"/>
        <w:ind w:right="-284"/>
        <w:jc w:val="both"/>
        <w:rPr>
          <w:rFonts w:ascii="Times New Roman" w:eastAsia="Times New Roman" w:hAnsi="Times New Roman" w:cs="Times New Roman"/>
          <w:bCs/>
          <w:sz w:val="28"/>
          <w:szCs w:val="28"/>
          <w:lang w:eastAsia="ru-RU"/>
        </w:rPr>
      </w:pPr>
      <w:r w:rsidRPr="00D00DF7">
        <w:rPr>
          <w:rFonts w:ascii="Times New Roman" w:eastAsia="Times New Roman" w:hAnsi="Times New Roman" w:cs="Times New Roman"/>
          <w:bCs/>
          <w:sz w:val="28"/>
          <w:szCs w:val="28"/>
          <w:lang w:eastAsia="ru-RU"/>
        </w:rPr>
        <w:t>A) установления соответствия проектной документации намечаемого к строительству объекта экологическим требованиям</w:t>
      </w:r>
    </w:p>
    <w:p w14:paraId="2467227B" w14:textId="77777777" w:rsidR="000E75F0" w:rsidRPr="00D00DF7" w:rsidRDefault="000E75F0" w:rsidP="00FF5C34">
      <w:pPr>
        <w:spacing w:after="0" w:line="240" w:lineRule="auto"/>
        <w:ind w:right="-284"/>
        <w:jc w:val="both"/>
        <w:rPr>
          <w:rFonts w:ascii="Times New Roman" w:eastAsia="Times New Roman" w:hAnsi="Times New Roman" w:cs="Times New Roman"/>
          <w:bCs/>
          <w:sz w:val="28"/>
          <w:szCs w:val="28"/>
          <w:lang w:eastAsia="ru-RU"/>
        </w:rPr>
      </w:pPr>
      <w:r w:rsidRPr="00D00DF7">
        <w:rPr>
          <w:rFonts w:ascii="Times New Roman" w:eastAsia="Times New Roman" w:hAnsi="Times New Roman" w:cs="Times New Roman"/>
          <w:bCs/>
          <w:sz w:val="28"/>
          <w:szCs w:val="28"/>
          <w:lang w:eastAsia="ru-RU"/>
        </w:rPr>
        <w:t>Б) оценки возможного негативного воздействия намечаемой хозяйственной деятельности на окружающую среду</w:t>
      </w:r>
    </w:p>
    <w:p w14:paraId="23A29A0F" w14:textId="77777777" w:rsidR="00410633" w:rsidRPr="00D00DF7" w:rsidRDefault="000E75F0" w:rsidP="00FF5C34">
      <w:pPr>
        <w:spacing w:after="0" w:line="240" w:lineRule="auto"/>
        <w:jc w:val="both"/>
        <w:rPr>
          <w:rFonts w:ascii="Times New Roman" w:eastAsia="Times New Roman" w:hAnsi="Times New Roman" w:cs="Times New Roman"/>
          <w:color w:val="000000" w:themeColor="text1"/>
          <w:sz w:val="28"/>
          <w:szCs w:val="28"/>
          <w:lang w:eastAsia="ru-RU"/>
        </w:rPr>
      </w:pPr>
      <w:r w:rsidRPr="00D00DF7">
        <w:rPr>
          <w:rFonts w:ascii="Times New Roman" w:eastAsia="Times New Roman" w:hAnsi="Times New Roman" w:cs="Times New Roman"/>
          <w:bCs/>
          <w:sz w:val="28"/>
          <w:szCs w:val="28"/>
          <w:lang w:eastAsia="ru-RU"/>
        </w:rPr>
        <w:t>В) установления соответствия деятельности предприятия экологическим требованиям</w:t>
      </w:r>
    </w:p>
    <w:p w14:paraId="2FFCEEF7" w14:textId="77777777" w:rsidR="00A07CD9" w:rsidRPr="00D00DF7" w:rsidRDefault="0004054B" w:rsidP="00FF5C3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D00DF7">
        <w:rPr>
          <w:rFonts w:ascii="Times New Roman" w:eastAsia="Times New Roman" w:hAnsi="Times New Roman" w:cs="Times New Roman"/>
          <w:color w:val="000000" w:themeColor="text1"/>
          <w:sz w:val="28"/>
          <w:szCs w:val="28"/>
          <w:lang w:eastAsia="ru-RU"/>
        </w:rPr>
        <w:t xml:space="preserve">Правильный ответ: </w:t>
      </w:r>
      <w:r w:rsidR="00C676AC" w:rsidRPr="00D00DF7">
        <w:rPr>
          <w:rFonts w:ascii="Times New Roman" w:eastAsia="Times New Roman" w:hAnsi="Times New Roman" w:cs="Times New Roman"/>
          <w:color w:val="000000" w:themeColor="text1"/>
          <w:sz w:val="28"/>
          <w:szCs w:val="28"/>
          <w:lang w:eastAsia="ru-RU"/>
        </w:rPr>
        <w:t>А</w:t>
      </w:r>
    </w:p>
    <w:p w14:paraId="15685871" w14:textId="12CCD332" w:rsidR="00A26A22" w:rsidRPr="00D00DF7" w:rsidRDefault="00FF5C34" w:rsidP="00FF5C3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Компетенции (индикаторы): ПК-1, ПК-3</w:t>
      </w:r>
    </w:p>
    <w:p w14:paraId="0839E691" w14:textId="6A03B591" w:rsidR="000E75F0" w:rsidRPr="00D00DF7" w:rsidRDefault="0074615B" w:rsidP="00FF5C34">
      <w:pPr>
        <w:spacing w:after="0" w:line="240" w:lineRule="auto"/>
        <w:ind w:right="-284"/>
        <w:jc w:val="both"/>
        <w:rPr>
          <w:rFonts w:ascii="Times New Roman" w:eastAsia="Times New Roman" w:hAnsi="Times New Roman" w:cs="Times New Roman"/>
          <w:bCs/>
          <w:sz w:val="28"/>
          <w:szCs w:val="28"/>
          <w:lang w:eastAsia="ru-RU"/>
        </w:rPr>
      </w:pPr>
      <w:r>
        <w:rPr>
          <w:rFonts w:ascii="Times New Roman" w:eastAsia="Times New Roman" w:hAnsi="Times New Roman" w:cs="Times New Roman"/>
          <w:color w:val="000000" w:themeColor="text1"/>
          <w:sz w:val="28"/>
          <w:szCs w:val="28"/>
          <w:lang w:eastAsia="ru-RU"/>
        </w:rPr>
        <w:lastRenderedPageBreak/>
        <w:t>5</w:t>
      </w:r>
      <w:r w:rsidR="001D5EC7" w:rsidRPr="00D00DF7">
        <w:rPr>
          <w:rFonts w:ascii="Times New Roman" w:eastAsia="Times New Roman" w:hAnsi="Times New Roman" w:cs="Times New Roman"/>
          <w:color w:val="000000" w:themeColor="text1"/>
          <w:sz w:val="28"/>
          <w:szCs w:val="28"/>
          <w:lang w:eastAsia="ru-RU"/>
        </w:rPr>
        <w:t>.</w:t>
      </w:r>
      <w:r w:rsidR="0000546D" w:rsidRPr="00D00DF7">
        <w:rPr>
          <w:rFonts w:ascii="Times New Roman" w:hAnsi="Times New Roman" w:cs="Times New Roman"/>
          <w:color w:val="000000"/>
          <w:sz w:val="28"/>
          <w:szCs w:val="28"/>
        </w:rPr>
        <w:t xml:space="preserve"> </w:t>
      </w:r>
      <w:r w:rsidR="000E75F0" w:rsidRPr="00D00DF7">
        <w:rPr>
          <w:rFonts w:ascii="Times New Roman" w:eastAsia="Times New Roman" w:hAnsi="Times New Roman" w:cs="Times New Roman"/>
          <w:bCs/>
          <w:sz w:val="28"/>
          <w:szCs w:val="28"/>
          <w:lang w:eastAsia="ru-RU"/>
        </w:rPr>
        <w:t xml:space="preserve">Экологический мониторинг – это … </w:t>
      </w:r>
    </w:p>
    <w:p w14:paraId="304F1062" w14:textId="77777777" w:rsidR="000E75F0" w:rsidRPr="00D00DF7" w:rsidRDefault="000E75F0" w:rsidP="00FF5C34">
      <w:pPr>
        <w:spacing w:after="0" w:line="240" w:lineRule="auto"/>
        <w:ind w:right="-284"/>
        <w:jc w:val="both"/>
        <w:rPr>
          <w:rFonts w:ascii="Times New Roman" w:eastAsia="Times New Roman" w:hAnsi="Times New Roman" w:cs="Times New Roman"/>
          <w:bCs/>
          <w:sz w:val="28"/>
          <w:szCs w:val="28"/>
          <w:lang w:eastAsia="ru-RU"/>
        </w:rPr>
      </w:pPr>
      <w:r w:rsidRPr="00D00DF7">
        <w:rPr>
          <w:rFonts w:ascii="Times New Roman" w:eastAsia="Times New Roman" w:hAnsi="Times New Roman" w:cs="Times New Roman"/>
          <w:bCs/>
          <w:sz w:val="28"/>
          <w:szCs w:val="28"/>
          <w:lang w:eastAsia="ru-RU"/>
        </w:rPr>
        <w:t>A) система наблюдений с целью оценки и прогноза изменений состояния окружающей среды под влиянием антропогенной нагрузки</w:t>
      </w:r>
    </w:p>
    <w:p w14:paraId="643452EC" w14:textId="77777777" w:rsidR="000E75F0" w:rsidRPr="00D00DF7" w:rsidRDefault="000E75F0" w:rsidP="00FF5C34">
      <w:pPr>
        <w:spacing w:after="0" w:line="240" w:lineRule="auto"/>
        <w:ind w:right="-284"/>
        <w:jc w:val="both"/>
        <w:rPr>
          <w:rFonts w:ascii="Times New Roman" w:eastAsia="Times New Roman" w:hAnsi="Times New Roman" w:cs="Times New Roman"/>
          <w:bCs/>
          <w:sz w:val="28"/>
          <w:szCs w:val="28"/>
          <w:lang w:eastAsia="ru-RU"/>
        </w:rPr>
      </w:pPr>
      <w:r w:rsidRPr="00D00DF7">
        <w:rPr>
          <w:rFonts w:ascii="Times New Roman" w:eastAsia="Times New Roman" w:hAnsi="Times New Roman" w:cs="Times New Roman"/>
          <w:bCs/>
          <w:sz w:val="28"/>
          <w:szCs w:val="28"/>
          <w:lang w:eastAsia="ru-RU"/>
        </w:rPr>
        <w:t>Б) проверка деятельности предприятий по соблюдению ими экологического законодательства</w:t>
      </w:r>
    </w:p>
    <w:p w14:paraId="465E00F9" w14:textId="77777777" w:rsidR="0000546D" w:rsidRPr="00D00DF7" w:rsidRDefault="000E75F0" w:rsidP="00FF5C34">
      <w:pPr>
        <w:spacing w:after="0" w:line="240" w:lineRule="auto"/>
        <w:jc w:val="both"/>
        <w:rPr>
          <w:rFonts w:ascii="Times New Roman" w:hAnsi="Times New Roman" w:cs="Times New Roman"/>
          <w:color w:val="000000"/>
          <w:sz w:val="28"/>
          <w:szCs w:val="28"/>
        </w:rPr>
      </w:pPr>
      <w:r w:rsidRPr="00D00DF7">
        <w:rPr>
          <w:rFonts w:ascii="Times New Roman" w:eastAsia="Times New Roman" w:hAnsi="Times New Roman" w:cs="Times New Roman"/>
          <w:bCs/>
          <w:sz w:val="28"/>
          <w:szCs w:val="28"/>
          <w:lang w:eastAsia="ru-RU"/>
        </w:rPr>
        <w:t>В) управление качеством природной среды</w:t>
      </w:r>
    </w:p>
    <w:p w14:paraId="1F58371C" w14:textId="77777777" w:rsidR="0000546D" w:rsidRPr="00D00DF7" w:rsidRDefault="0000546D" w:rsidP="00FF5C34">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D00DF7">
        <w:rPr>
          <w:rFonts w:ascii="Times New Roman" w:eastAsia="Times New Roman" w:hAnsi="Times New Roman" w:cs="Times New Roman"/>
          <w:color w:val="000000" w:themeColor="text1"/>
          <w:sz w:val="28"/>
          <w:szCs w:val="28"/>
          <w:lang w:eastAsia="ru-RU"/>
        </w:rPr>
        <w:t>Правильный</w:t>
      </w:r>
      <w:r w:rsidR="000E75F0" w:rsidRPr="00D00DF7">
        <w:rPr>
          <w:rFonts w:ascii="Times New Roman" w:eastAsia="Times New Roman" w:hAnsi="Times New Roman" w:cs="Times New Roman"/>
          <w:color w:val="000000" w:themeColor="text1"/>
          <w:sz w:val="28"/>
          <w:szCs w:val="28"/>
          <w:lang w:eastAsia="ru-RU"/>
        </w:rPr>
        <w:t xml:space="preserve"> ответ:</w:t>
      </w:r>
      <w:r w:rsidRPr="00D00DF7">
        <w:rPr>
          <w:rFonts w:ascii="Times New Roman" w:eastAsia="Times New Roman" w:hAnsi="Times New Roman" w:cs="Times New Roman"/>
          <w:color w:val="000000" w:themeColor="text1"/>
          <w:sz w:val="28"/>
          <w:szCs w:val="28"/>
          <w:lang w:eastAsia="ru-RU"/>
        </w:rPr>
        <w:t xml:space="preserve"> </w:t>
      </w:r>
      <w:r w:rsidR="000E75F0" w:rsidRPr="00D00DF7">
        <w:rPr>
          <w:rFonts w:ascii="Times New Roman" w:hAnsi="Times New Roman" w:cs="Times New Roman"/>
          <w:color w:val="000000" w:themeColor="text1"/>
          <w:sz w:val="28"/>
          <w:szCs w:val="28"/>
        </w:rPr>
        <w:t>А</w:t>
      </w:r>
    </w:p>
    <w:p w14:paraId="1647012B" w14:textId="5717EBBC" w:rsidR="0000546D" w:rsidRPr="00D00DF7" w:rsidRDefault="00FF5C34" w:rsidP="00FF5C3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Компетенции (индикаторы): ПК-1, ПК-3</w:t>
      </w:r>
    </w:p>
    <w:p w14:paraId="3D0499D9" w14:textId="77777777" w:rsidR="00A07CD9" w:rsidRPr="00D00DF7" w:rsidRDefault="00A07CD9" w:rsidP="00FF5C34">
      <w:pPr>
        <w:widowControl w:val="0"/>
        <w:autoSpaceDE w:val="0"/>
        <w:autoSpaceDN w:val="0"/>
        <w:adjustRightInd w:val="0"/>
        <w:spacing w:after="0" w:line="240" w:lineRule="auto"/>
        <w:jc w:val="both"/>
        <w:rPr>
          <w:rFonts w:ascii="Times New Roman" w:hAnsi="Times New Roman" w:cs="Times New Roman"/>
          <w:b/>
          <w:bCs/>
          <w:color w:val="000000" w:themeColor="text1"/>
          <w:sz w:val="28"/>
          <w:szCs w:val="28"/>
          <w:lang w:eastAsia="ru-RU"/>
        </w:rPr>
      </w:pPr>
    </w:p>
    <w:p w14:paraId="748F01C1" w14:textId="77777777" w:rsidR="005D4505" w:rsidRPr="00D00DF7" w:rsidRDefault="005D4505" w:rsidP="00FF5C34">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lang w:eastAsia="ru-RU"/>
        </w:rPr>
      </w:pPr>
      <w:r w:rsidRPr="00D00DF7">
        <w:rPr>
          <w:rFonts w:ascii="Times New Roman" w:eastAsia="Times New Roman" w:hAnsi="Times New Roman" w:cs="Times New Roman"/>
          <w:b/>
          <w:color w:val="000000" w:themeColor="text1"/>
          <w:sz w:val="28"/>
          <w:szCs w:val="28"/>
          <w:lang w:eastAsia="ru-RU"/>
        </w:rPr>
        <w:t>Задания закрытого типа на установление соответствия</w:t>
      </w:r>
    </w:p>
    <w:p w14:paraId="2D4346D8" w14:textId="77777777" w:rsidR="005D4505" w:rsidRPr="00D00DF7" w:rsidRDefault="005D4505" w:rsidP="00FF5C34">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8"/>
          <w:szCs w:val="28"/>
          <w:lang w:eastAsia="ru-RU"/>
        </w:rPr>
      </w:pPr>
    </w:p>
    <w:p w14:paraId="09019E85" w14:textId="77777777" w:rsidR="00A07CD9" w:rsidRPr="00D00DF7" w:rsidRDefault="00C60792" w:rsidP="00FF5C34">
      <w:pPr>
        <w:widowControl w:val="0"/>
        <w:autoSpaceDE w:val="0"/>
        <w:autoSpaceDN w:val="0"/>
        <w:adjustRightInd w:val="0"/>
        <w:spacing w:after="0" w:line="240" w:lineRule="auto"/>
        <w:jc w:val="both"/>
        <w:rPr>
          <w:rFonts w:ascii="Times New Roman" w:eastAsia="Times New Roman" w:hAnsi="Times New Roman" w:cs="Times New Roman"/>
          <w:i/>
          <w:color w:val="000000" w:themeColor="text1"/>
          <w:sz w:val="28"/>
          <w:szCs w:val="28"/>
          <w:lang w:eastAsia="ru-RU"/>
        </w:rPr>
      </w:pPr>
      <w:r w:rsidRPr="00D00DF7">
        <w:rPr>
          <w:rFonts w:ascii="Times New Roman" w:eastAsia="Times New Roman" w:hAnsi="Times New Roman" w:cs="Times New Roman"/>
          <w:i/>
          <w:color w:val="000000" w:themeColor="text1"/>
          <w:sz w:val="28"/>
          <w:szCs w:val="28"/>
          <w:lang w:eastAsia="ru-RU"/>
        </w:rPr>
        <w:t>Прочитайте текст и установите соответствие между левым и правым столбцами.</w:t>
      </w:r>
    </w:p>
    <w:p w14:paraId="1E2B03D3" w14:textId="2107393A" w:rsidR="00A07CD9" w:rsidRPr="00D00DF7" w:rsidRDefault="00A07CD9" w:rsidP="00FF5C34">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8"/>
          <w:szCs w:val="28"/>
          <w:lang w:eastAsia="ru-RU"/>
        </w:rPr>
      </w:pPr>
    </w:p>
    <w:p w14:paraId="465573A0" w14:textId="291095C5" w:rsidR="00067AE7" w:rsidRPr="00D00DF7" w:rsidRDefault="0070158E" w:rsidP="00FF5C34">
      <w:pPr>
        <w:spacing w:after="0" w:line="240" w:lineRule="auto"/>
        <w:jc w:val="both"/>
        <w:rPr>
          <w:rFonts w:ascii="Times New Roman" w:hAnsi="Times New Roman" w:cs="Times New Roman"/>
          <w:sz w:val="28"/>
          <w:szCs w:val="28"/>
        </w:rPr>
      </w:pPr>
      <w:r w:rsidRPr="00D00DF7">
        <w:rPr>
          <w:rFonts w:ascii="Times New Roman" w:eastAsia="Times New Roman" w:hAnsi="Times New Roman" w:cs="Times New Roman"/>
          <w:color w:val="000000" w:themeColor="text1"/>
          <w:sz w:val="28"/>
          <w:szCs w:val="28"/>
          <w:lang w:eastAsia="ru-RU"/>
        </w:rPr>
        <w:t>1</w:t>
      </w:r>
      <w:r w:rsidR="00C60792" w:rsidRPr="00D00DF7">
        <w:rPr>
          <w:rFonts w:ascii="Times New Roman" w:eastAsia="Times New Roman" w:hAnsi="Times New Roman" w:cs="Times New Roman"/>
          <w:color w:val="000000" w:themeColor="text1"/>
          <w:sz w:val="28"/>
          <w:szCs w:val="28"/>
          <w:lang w:eastAsia="ru-RU"/>
        </w:rPr>
        <w:t xml:space="preserve">. </w:t>
      </w:r>
      <w:r w:rsidR="00067AE7" w:rsidRPr="00D00DF7">
        <w:rPr>
          <w:rFonts w:ascii="Times New Roman" w:hAnsi="Times New Roman" w:cs="Times New Roman"/>
          <w:sz w:val="28"/>
          <w:szCs w:val="28"/>
        </w:rPr>
        <w:t>Установите соответствие</w:t>
      </w:r>
      <w:r w:rsidR="000E75F0" w:rsidRPr="00D00DF7">
        <w:rPr>
          <w:rFonts w:ascii="Times New Roman" w:hAnsi="Times New Roman" w:cs="Times New Roman"/>
          <w:sz w:val="28"/>
          <w:szCs w:val="28"/>
        </w:rPr>
        <w:t xml:space="preserve"> определения для участков озеленения жилого района</w:t>
      </w:r>
      <w:r w:rsidR="00067AE7" w:rsidRPr="00D00DF7">
        <w:rPr>
          <w:rFonts w:ascii="Times New Roman" w:hAnsi="Times New Roman" w:cs="Times New Roman"/>
          <w:sz w:val="28"/>
          <w:szCs w:val="28"/>
        </w:rPr>
        <w:t>:</w:t>
      </w:r>
    </w:p>
    <w:tbl>
      <w:tblPr>
        <w:tblW w:w="0" w:type="auto"/>
        <w:tblInd w:w="5" w:type="dxa"/>
        <w:tblLayout w:type="fixed"/>
        <w:tblCellMar>
          <w:left w:w="0" w:type="dxa"/>
          <w:right w:w="0" w:type="dxa"/>
        </w:tblCellMar>
        <w:tblLook w:val="01E0" w:firstRow="1" w:lastRow="1" w:firstColumn="1" w:lastColumn="1" w:noHBand="0" w:noVBand="0"/>
      </w:tblPr>
      <w:tblGrid>
        <w:gridCol w:w="3538"/>
        <w:gridCol w:w="5098"/>
      </w:tblGrid>
      <w:tr w:rsidR="00067AE7" w:rsidRPr="00D00DF7" w14:paraId="5AE645D1" w14:textId="77777777" w:rsidTr="00D00DF7">
        <w:trPr>
          <w:trHeight w:val="345"/>
        </w:trPr>
        <w:tc>
          <w:tcPr>
            <w:tcW w:w="3538" w:type="dxa"/>
            <w:shd w:val="clear" w:color="auto" w:fill="auto"/>
          </w:tcPr>
          <w:p w14:paraId="0D49EBBB" w14:textId="080F4BC2" w:rsidR="00067AE7" w:rsidRPr="00D00DF7" w:rsidRDefault="00B477E5" w:rsidP="00FF5C34">
            <w:pPr>
              <w:widowControl w:val="0"/>
              <w:autoSpaceDE w:val="0"/>
              <w:autoSpaceDN w:val="0"/>
              <w:spacing w:after="0" w:line="240" w:lineRule="auto"/>
              <w:rPr>
                <w:rFonts w:ascii="Times New Roman" w:hAnsi="Times New Roman" w:cs="Times New Roman"/>
                <w:sz w:val="28"/>
                <w:szCs w:val="28"/>
              </w:rPr>
            </w:pPr>
            <w:r w:rsidRPr="00D00DF7">
              <w:rPr>
                <w:rFonts w:ascii="Times New Roman" w:hAnsi="Times New Roman" w:cs="Times New Roman"/>
                <w:sz w:val="28"/>
                <w:szCs w:val="28"/>
              </w:rPr>
              <w:t>1</w:t>
            </w:r>
            <w:r w:rsidR="00D00DF7" w:rsidRPr="00D00DF7">
              <w:rPr>
                <w:rFonts w:ascii="Times New Roman" w:hAnsi="Times New Roman" w:cs="Times New Roman"/>
                <w:sz w:val="28"/>
                <w:szCs w:val="28"/>
              </w:rPr>
              <w:t>)</w:t>
            </w:r>
            <w:r w:rsidRPr="00D00DF7">
              <w:rPr>
                <w:rFonts w:ascii="Times New Roman" w:hAnsi="Times New Roman" w:cs="Times New Roman"/>
                <w:sz w:val="28"/>
                <w:szCs w:val="28"/>
              </w:rPr>
              <w:t xml:space="preserve"> </w:t>
            </w:r>
            <w:r w:rsidR="000E75F0" w:rsidRPr="00D00DF7">
              <w:rPr>
                <w:rFonts w:ascii="Times New Roman" w:hAnsi="Times New Roman" w:cs="Times New Roman"/>
                <w:sz w:val="28"/>
                <w:szCs w:val="28"/>
              </w:rPr>
              <w:t>парки, сады, скверы, бульвары</w:t>
            </w:r>
          </w:p>
        </w:tc>
        <w:tc>
          <w:tcPr>
            <w:tcW w:w="5098" w:type="dxa"/>
            <w:shd w:val="clear" w:color="auto" w:fill="auto"/>
          </w:tcPr>
          <w:p w14:paraId="67E51868" w14:textId="77777777" w:rsidR="00067AE7" w:rsidRPr="00D00DF7" w:rsidRDefault="00067AE7" w:rsidP="00FF5C34">
            <w:pPr>
              <w:widowControl w:val="0"/>
              <w:autoSpaceDE w:val="0"/>
              <w:autoSpaceDN w:val="0"/>
              <w:spacing w:after="0" w:line="240" w:lineRule="auto"/>
              <w:rPr>
                <w:rFonts w:ascii="Times New Roman" w:hAnsi="Times New Roman" w:cs="Times New Roman"/>
                <w:sz w:val="28"/>
                <w:szCs w:val="28"/>
              </w:rPr>
            </w:pPr>
            <w:r w:rsidRPr="00D00DF7">
              <w:rPr>
                <w:rFonts w:ascii="Times New Roman" w:hAnsi="Times New Roman" w:cs="Times New Roman"/>
                <w:sz w:val="28"/>
                <w:szCs w:val="28"/>
              </w:rPr>
              <w:t xml:space="preserve">А) </w:t>
            </w:r>
            <w:r w:rsidR="000E75F0" w:rsidRPr="00D00DF7">
              <w:rPr>
                <w:rFonts w:ascii="Times New Roman" w:hAnsi="Times New Roman" w:cs="Times New Roman"/>
                <w:sz w:val="28"/>
                <w:szCs w:val="28"/>
              </w:rPr>
              <w:t>озеленения общего пользования</w:t>
            </w:r>
          </w:p>
        </w:tc>
      </w:tr>
      <w:tr w:rsidR="00067AE7" w:rsidRPr="00D00DF7" w14:paraId="38CF7B6C" w14:textId="77777777" w:rsidTr="00D00DF7">
        <w:trPr>
          <w:trHeight w:val="407"/>
        </w:trPr>
        <w:tc>
          <w:tcPr>
            <w:tcW w:w="3538" w:type="dxa"/>
            <w:shd w:val="clear" w:color="auto" w:fill="auto"/>
          </w:tcPr>
          <w:p w14:paraId="4F113C51" w14:textId="42BFF680" w:rsidR="00067AE7" w:rsidRPr="00D00DF7" w:rsidRDefault="00B477E5" w:rsidP="00FF5C34">
            <w:pPr>
              <w:widowControl w:val="0"/>
              <w:autoSpaceDE w:val="0"/>
              <w:autoSpaceDN w:val="0"/>
              <w:spacing w:after="0" w:line="240" w:lineRule="auto"/>
              <w:rPr>
                <w:rFonts w:ascii="Times New Roman" w:hAnsi="Times New Roman" w:cs="Times New Roman"/>
                <w:sz w:val="28"/>
                <w:szCs w:val="28"/>
              </w:rPr>
            </w:pPr>
            <w:r w:rsidRPr="00D00DF7">
              <w:rPr>
                <w:rFonts w:ascii="Times New Roman" w:hAnsi="Times New Roman" w:cs="Times New Roman"/>
                <w:sz w:val="28"/>
                <w:szCs w:val="28"/>
              </w:rPr>
              <w:t>2</w:t>
            </w:r>
            <w:r w:rsidR="00D00DF7" w:rsidRPr="00D00DF7">
              <w:rPr>
                <w:rFonts w:ascii="Times New Roman" w:hAnsi="Times New Roman" w:cs="Times New Roman"/>
                <w:sz w:val="28"/>
                <w:szCs w:val="28"/>
              </w:rPr>
              <w:t>)</w:t>
            </w:r>
            <w:r w:rsidRPr="00D00DF7">
              <w:rPr>
                <w:rFonts w:ascii="Times New Roman" w:hAnsi="Times New Roman" w:cs="Times New Roman"/>
                <w:sz w:val="28"/>
                <w:szCs w:val="28"/>
              </w:rPr>
              <w:t xml:space="preserve"> </w:t>
            </w:r>
            <w:r w:rsidR="000E75F0" w:rsidRPr="00D00DF7">
              <w:rPr>
                <w:rFonts w:ascii="Times New Roman" w:hAnsi="Times New Roman" w:cs="Times New Roman"/>
                <w:sz w:val="28"/>
                <w:szCs w:val="28"/>
              </w:rPr>
              <w:t>придомовые, школьных и дошкольных детских учреждений, учреждений здравоохранения, культурно-бытовых учреждений ограниченного пользования</w:t>
            </w:r>
          </w:p>
        </w:tc>
        <w:tc>
          <w:tcPr>
            <w:tcW w:w="5098" w:type="dxa"/>
            <w:shd w:val="clear" w:color="auto" w:fill="auto"/>
          </w:tcPr>
          <w:p w14:paraId="6343BDA6" w14:textId="77777777" w:rsidR="00067AE7" w:rsidRPr="00D00DF7" w:rsidRDefault="00067AE7" w:rsidP="00FF5C34">
            <w:pPr>
              <w:widowControl w:val="0"/>
              <w:autoSpaceDE w:val="0"/>
              <w:autoSpaceDN w:val="0"/>
              <w:spacing w:after="0" w:line="240" w:lineRule="auto"/>
              <w:rPr>
                <w:rFonts w:ascii="Times New Roman" w:hAnsi="Times New Roman" w:cs="Times New Roman"/>
                <w:sz w:val="28"/>
                <w:szCs w:val="28"/>
              </w:rPr>
            </w:pPr>
            <w:r w:rsidRPr="00D00DF7">
              <w:rPr>
                <w:rFonts w:ascii="Times New Roman" w:hAnsi="Times New Roman" w:cs="Times New Roman"/>
                <w:sz w:val="28"/>
                <w:szCs w:val="28"/>
              </w:rPr>
              <w:t xml:space="preserve">Б) </w:t>
            </w:r>
            <w:r w:rsidR="000E75F0" w:rsidRPr="00D00DF7">
              <w:rPr>
                <w:rFonts w:ascii="Times New Roman" w:hAnsi="Times New Roman" w:cs="Times New Roman"/>
                <w:sz w:val="28"/>
                <w:szCs w:val="28"/>
              </w:rPr>
              <w:t>озеленения</w:t>
            </w:r>
          </w:p>
        </w:tc>
      </w:tr>
      <w:tr w:rsidR="00067AE7" w:rsidRPr="00D00DF7" w14:paraId="17C39506" w14:textId="77777777" w:rsidTr="00D00DF7">
        <w:trPr>
          <w:trHeight w:val="286"/>
        </w:trPr>
        <w:tc>
          <w:tcPr>
            <w:tcW w:w="3538" w:type="dxa"/>
            <w:shd w:val="clear" w:color="auto" w:fill="auto"/>
          </w:tcPr>
          <w:p w14:paraId="0ABEAA37" w14:textId="5FBF063F" w:rsidR="00067AE7" w:rsidRPr="00D00DF7" w:rsidRDefault="000E75F0" w:rsidP="00FF5C34">
            <w:pPr>
              <w:widowControl w:val="0"/>
              <w:autoSpaceDE w:val="0"/>
              <w:autoSpaceDN w:val="0"/>
              <w:spacing w:after="0" w:line="240" w:lineRule="auto"/>
              <w:rPr>
                <w:rFonts w:ascii="Times New Roman" w:hAnsi="Times New Roman" w:cs="Times New Roman"/>
                <w:sz w:val="28"/>
                <w:szCs w:val="28"/>
              </w:rPr>
            </w:pPr>
            <w:r w:rsidRPr="00D00DF7">
              <w:rPr>
                <w:rFonts w:ascii="Times New Roman" w:hAnsi="Times New Roman" w:cs="Times New Roman"/>
                <w:sz w:val="28"/>
                <w:szCs w:val="28"/>
              </w:rPr>
              <w:t>3</w:t>
            </w:r>
            <w:r w:rsidR="00D00DF7" w:rsidRPr="00D00DF7">
              <w:rPr>
                <w:rFonts w:ascii="Times New Roman" w:hAnsi="Times New Roman" w:cs="Times New Roman"/>
                <w:sz w:val="28"/>
                <w:szCs w:val="28"/>
              </w:rPr>
              <w:t>)</w:t>
            </w:r>
            <w:r w:rsidRPr="00D00DF7">
              <w:rPr>
                <w:rFonts w:ascii="Times New Roman" w:hAnsi="Times New Roman" w:cs="Times New Roman"/>
                <w:sz w:val="28"/>
                <w:szCs w:val="28"/>
              </w:rPr>
              <w:t xml:space="preserve"> технические зоны, уличное озеленение, санитарно-защитные зоны, производственные, питомники и кладбища</w:t>
            </w:r>
          </w:p>
        </w:tc>
        <w:tc>
          <w:tcPr>
            <w:tcW w:w="5098" w:type="dxa"/>
            <w:shd w:val="clear" w:color="auto" w:fill="auto"/>
          </w:tcPr>
          <w:p w14:paraId="4F94BA80" w14:textId="77777777" w:rsidR="00067AE7" w:rsidRPr="00D00DF7" w:rsidRDefault="00067AE7" w:rsidP="00FF5C34">
            <w:pPr>
              <w:widowControl w:val="0"/>
              <w:autoSpaceDE w:val="0"/>
              <w:autoSpaceDN w:val="0"/>
              <w:spacing w:after="0" w:line="240" w:lineRule="auto"/>
              <w:rPr>
                <w:rFonts w:ascii="Times New Roman" w:hAnsi="Times New Roman" w:cs="Times New Roman"/>
                <w:sz w:val="28"/>
                <w:szCs w:val="28"/>
              </w:rPr>
            </w:pPr>
            <w:r w:rsidRPr="00D00DF7">
              <w:rPr>
                <w:rFonts w:ascii="Times New Roman" w:hAnsi="Times New Roman" w:cs="Times New Roman"/>
                <w:sz w:val="28"/>
                <w:szCs w:val="28"/>
              </w:rPr>
              <w:t xml:space="preserve">В) </w:t>
            </w:r>
            <w:r w:rsidR="000E75F0" w:rsidRPr="00D00DF7">
              <w:rPr>
                <w:rFonts w:ascii="Times New Roman" w:hAnsi="Times New Roman" w:cs="Times New Roman"/>
                <w:sz w:val="28"/>
                <w:szCs w:val="28"/>
              </w:rPr>
              <w:t>специального назначения</w:t>
            </w:r>
          </w:p>
        </w:tc>
      </w:tr>
    </w:tbl>
    <w:p w14:paraId="4538B676" w14:textId="77777777" w:rsidR="006D7124" w:rsidRPr="00D00DF7" w:rsidRDefault="00D14794" w:rsidP="00FF5C34">
      <w:pPr>
        <w:widowControl w:val="0"/>
        <w:autoSpaceDE w:val="0"/>
        <w:autoSpaceDN w:val="0"/>
        <w:adjustRightInd w:val="0"/>
        <w:spacing w:after="0" w:line="240" w:lineRule="auto"/>
        <w:rPr>
          <w:rFonts w:ascii="Times New Roman" w:hAnsi="Times New Roman" w:cs="Times New Roman"/>
          <w:color w:val="000000" w:themeColor="text1"/>
          <w:sz w:val="28"/>
          <w:szCs w:val="28"/>
        </w:rPr>
      </w:pPr>
      <w:r w:rsidRPr="00D00DF7">
        <w:rPr>
          <w:rFonts w:ascii="Times New Roman" w:hAnsi="Times New Roman" w:cs="Times New Roman"/>
          <w:color w:val="000000" w:themeColor="text1"/>
          <w:sz w:val="28"/>
          <w:szCs w:val="28"/>
        </w:rPr>
        <w:t xml:space="preserve">Правильный ответ: </w:t>
      </w:r>
    </w:p>
    <w:tbl>
      <w:tblPr>
        <w:tblStyle w:val="aa"/>
        <w:tblW w:w="0" w:type="auto"/>
        <w:tblInd w:w="108" w:type="dxa"/>
        <w:tblLook w:val="04A0" w:firstRow="1" w:lastRow="0" w:firstColumn="1" w:lastColumn="0" w:noHBand="0" w:noVBand="1"/>
      </w:tblPr>
      <w:tblGrid>
        <w:gridCol w:w="957"/>
        <w:gridCol w:w="957"/>
        <w:gridCol w:w="957"/>
      </w:tblGrid>
      <w:tr w:rsidR="000E75F0" w:rsidRPr="00D00DF7" w14:paraId="6C8F2D30" w14:textId="77777777" w:rsidTr="0081693F">
        <w:tc>
          <w:tcPr>
            <w:tcW w:w="957" w:type="dxa"/>
            <w:shd w:val="clear" w:color="auto" w:fill="auto"/>
          </w:tcPr>
          <w:p w14:paraId="2BBC97F2" w14:textId="77777777" w:rsidR="000E75F0" w:rsidRPr="00D00DF7" w:rsidRDefault="000E75F0" w:rsidP="00FF5C34">
            <w:pPr>
              <w:spacing w:after="0" w:line="240" w:lineRule="auto"/>
              <w:rPr>
                <w:rFonts w:ascii="Times New Roman" w:hAnsi="Times New Roman" w:cs="Times New Roman"/>
                <w:sz w:val="28"/>
                <w:szCs w:val="28"/>
              </w:rPr>
            </w:pPr>
            <w:r w:rsidRPr="00D00DF7">
              <w:rPr>
                <w:rFonts w:ascii="Times New Roman" w:hAnsi="Times New Roman" w:cs="Times New Roman"/>
                <w:sz w:val="28"/>
                <w:szCs w:val="28"/>
              </w:rPr>
              <w:t>1</w:t>
            </w:r>
          </w:p>
        </w:tc>
        <w:tc>
          <w:tcPr>
            <w:tcW w:w="957" w:type="dxa"/>
            <w:shd w:val="clear" w:color="auto" w:fill="auto"/>
          </w:tcPr>
          <w:p w14:paraId="7D1DF8E6" w14:textId="77777777" w:rsidR="000E75F0" w:rsidRPr="00D00DF7" w:rsidRDefault="000E75F0" w:rsidP="00FF5C34">
            <w:pPr>
              <w:spacing w:after="0" w:line="240" w:lineRule="auto"/>
              <w:rPr>
                <w:rFonts w:ascii="Times New Roman" w:hAnsi="Times New Roman" w:cs="Times New Roman"/>
                <w:sz w:val="28"/>
                <w:szCs w:val="28"/>
              </w:rPr>
            </w:pPr>
            <w:r w:rsidRPr="00D00DF7">
              <w:rPr>
                <w:rFonts w:ascii="Times New Roman" w:hAnsi="Times New Roman" w:cs="Times New Roman"/>
                <w:sz w:val="28"/>
                <w:szCs w:val="28"/>
              </w:rPr>
              <w:t>2</w:t>
            </w:r>
          </w:p>
        </w:tc>
        <w:tc>
          <w:tcPr>
            <w:tcW w:w="957" w:type="dxa"/>
          </w:tcPr>
          <w:p w14:paraId="01E29588" w14:textId="77777777" w:rsidR="000E75F0" w:rsidRPr="00D00DF7" w:rsidRDefault="000E75F0" w:rsidP="00FF5C34">
            <w:pPr>
              <w:spacing w:after="0" w:line="240" w:lineRule="auto"/>
              <w:rPr>
                <w:rFonts w:ascii="Times New Roman" w:hAnsi="Times New Roman" w:cs="Times New Roman"/>
                <w:sz w:val="28"/>
                <w:szCs w:val="28"/>
              </w:rPr>
            </w:pPr>
            <w:r w:rsidRPr="00D00DF7">
              <w:rPr>
                <w:rFonts w:ascii="Times New Roman" w:hAnsi="Times New Roman" w:cs="Times New Roman"/>
                <w:sz w:val="28"/>
                <w:szCs w:val="28"/>
              </w:rPr>
              <w:t>3</w:t>
            </w:r>
          </w:p>
        </w:tc>
      </w:tr>
      <w:tr w:rsidR="000E75F0" w:rsidRPr="00D00DF7" w14:paraId="690309B9" w14:textId="77777777" w:rsidTr="0081693F">
        <w:tc>
          <w:tcPr>
            <w:tcW w:w="957" w:type="dxa"/>
            <w:shd w:val="clear" w:color="auto" w:fill="auto"/>
          </w:tcPr>
          <w:p w14:paraId="4BC57FC7" w14:textId="77777777" w:rsidR="000E75F0" w:rsidRPr="00D00DF7" w:rsidRDefault="000E75F0" w:rsidP="00FF5C34">
            <w:pPr>
              <w:spacing w:after="0" w:line="240" w:lineRule="auto"/>
              <w:rPr>
                <w:rFonts w:ascii="Times New Roman" w:hAnsi="Times New Roman" w:cs="Times New Roman"/>
                <w:sz w:val="28"/>
                <w:szCs w:val="28"/>
              </w:rPr>
            </w:pPr>
            <w:r w:rsidRPr="00D00DF7">
              <w:rPr>
                <w:rFonts w:ascii="Times New Roman" w:hAnsi="Times New Roman" w:cs="Times New Roman"/>
                <w:sz w:val="28"/>
                <w:szCs w:val="28"/>
              </w:rPr>
              <w:t>А</w:t>
            </w:r>
          </w:p>
        </w:tc>
        <w:tc>
          <w:tcPr>
            <w:tcW w:w="957" w:type="dxa"/>
            <w:shd w:val="clear" w:color="auto" w:fill="auto"/>
          </w:tcPr>
          <w:p w14:paraId="72C3D114" w14:textId="77777777" w:rsidR="000E75F0" w:rsidRPr="00D00DF7" w:rsidRDefault="000E75F0" w:rsidP="00FF5C34">
            <w:pPr>
              <w:spacing w:after="0" w:line="240" w:lineRule="auto"/>
              <w:rPr>
                <w:rFonts w:ascii="Times New Roman" w:hAnsi="Times New Roman" w:cs="Times New Roman"/>
                <w:sz w:val="28"/>
                <w:szCs w:val="28"/>
              </w:rPr>
            </w:pPr>
            <w:r w:rsidRPr="00D00DF7">
              <w:rPr>
                <w:rFonts w:ascii="Times New Roman" w:hAnsi="Times New Roman" w:cs="Times New Roman"/>
                <w:sz w:val="28"/>
                <w:szCs w:val="28"/>
              </w:rPr>
              <w:t>Б</w:t>
            </w:r>
          </w:p>
        </w:tc>
        <w:tc>
          <w:tcPr>
            <w:tcW w:w="957" w:type="dxa"/>
          </w:tcPr>
          <w:p w14:paraId="5D38D9A9" w14:textId="77777777" w:rsidR="000E75F0" w:rsidRPr="00D00DF7" w:rsidRDefault="000E75F0" w:rsidP="00FF5C34">
            <w:pPr>
              <w:spacing w:after="0" w:line="240" w:lineRule="auto"/>
              <w:rPr>
                <w:rFonts w:ascii="Times New Roman" w:hAnsi="Times New Roman" w:cs="Times New Roman"/>
                <w:sz w:val="28"/>
                <w:szCs w:val="28"/>
              </w:rPr>
            </w:pPr>
            <w:r w:rsidRPr="00D00DF7">
              <w:rPr>
                <w:rFonts w:ascii="Times New Roman" w:hAnsi="Times New Roman" w:cs="Times New Roman"/>
                <w:sz w:val="28"/>
                <w:szCs w:val="28"/>
              </w:rPr>
              <w:t>В</w:t>
            </w:r>
          </w:p>
        </w:tc>
      </w:tr>
    </w:tbl>
    <w:p w14:paraId="3498FC8A" w14:textId="6F408017" w:rsidR="00624D6B" w:rsidRPr="00D00DF7" w:rsidRDefault="00FF5C34" w:rsidP="00FF5C34">
      <w:pPr>
        <w:widowControl w:val="0"/>
        <w:autoSpaceDE w:val="0"/>
        <w:autoSpaceDN w:val="0"/>
        <w:adjustRightInd w:val="0"/>
        <w:spacing w:after="0" w:line="240"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Компетенции (индикаторы): ПК-1, ПК-3</w:t>
      </w:r>
    </w:p>
    <w:p w14:paraId="171C3289" w14:textId="77777777" w:rsidR="0074615B" w:rsidRDefault="0074615B" w:rsidP="00FF5C34">
      <w:pPr>
        <w:spacing w:after="0" w:line="240" w:lineRule="auto"/>
        <w:rPr>
          <w:rFonts w:ascii="Times New Roman" w:eastAsia="Times New Roman" w:hAnsi="Times New Roman" w:cs="Times New Roman"/>
          <w:color w:val="000000" w:themeColor="text1"/>
          <w:sz w:val="28"/>
          <w:szCs w:val="28"/>
          <w:lang w:eastAsia="ru-RU"/>
        </w:rPr>
      </w:pPr>
    </w:p>
    <w:p w14:paraId="6C1CF70C" w14:textId="6F472325" w:rsidR="00067AE7" w:rsidRPr="00D00DF7" w:rsidRDefault="0074615B" w:rsidP="00FF5C34">
      <w:pPr>
        <w:spacing w:after="0" w:line="240" w:lineRule="auto"/>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ru-RU"/>
        </w:rPr>
        <w:t>2</w:t>
      </w:r>
      <w:r w:rsidR="0070158E" w:rsidRPr="00D00DF7">
        <w:rPr>
          <w:rFonts w:ascii="Times New Roman" w:eastAsia="Times New Roman" w:hAnsi="Times New Roman" w:cs="Times New Roman"/>
          <w:color w:val="000000" w:themeColor="text1"/>
          <w:sz w:val="28"/>
          <w:szCs w:val="28"/>
          <w:lang w:eastAsia="ru-RU"/>
        </w:rPr>
        <w:t>.</w:t>
      </w:r>
      <w:r w:rsidR="009C4ABE" w:rsidRPr="00D00DF7">
        <w:rPr>
          <w:rFonts w:ascii="Times New Roman" w:hAnsi="Times New Roman" w:cs="Times New Roman"/>
          <w:color w:val="000000"/>
          <w:sz w:val="28"/>
          <w:szCs w:val="28"/>
        </w:rPr>
        <w:t xml:space="preserve"> </w:t>
      </w:r>
      <w:r w:rsidR="00067AE7" w:rsidRPr="00D00DF7">
        <w:rPr>
          <w:rFonts w:ascii="Times New Roman" w:hAnsi="Times New Roman" w:cs="Times New Roman"/>
          <w:sz w:val="28"/>
          <w:szCs w:val="28"/>
        </w:rPr>
        <w:t>Установите соответствие</w:t>
      </w:r>
      <w:r w:rsidR="00EF0FF5" w:rsidRPr="00D00DF7">
        <w:rPr>
          <w:rFonts w:ascii="Times New Roman" w:hAnsi="Times New Roman" w:cs="Times New Roman"/>
          <w:sz w:val="28"/>
          <w:szCs w:val="28"/>
        </w:rPr>
        <w:t xml:space="preserve"> для различных категорий загрязнения почв (суммарный показатель)</w:t>
      </w:r>
      <w:r w:rsidR="00067AE7" w:rsidRPr="00D00DF7">
        <w:rPr>
          <w:rFonts w:ascii="Times New Roman" w:hAnsi="Times New Roman" w:cs="Times New Roman"/>
          <w:sz w:val="28"/>
          <w:szCs w:val="28"/>
        </w:rPr>
        <w:t>:</w:t>
      </w:r>
    </w:p>
    <w:tbl>
      <w:tblPr>
        <w:tblW w:w="0" w:type="auto"/>
        <w:tblInd w:w="5" w:type="dxa"/>
        <w:tblLayout w:type="fixed"/>
        <w:tblCellMar>
          <w:left w:w="0" w:type="dxa"/>
          <w:right w:w="0" w:type="dxa"/>
        </w:tblCellMar>
        <w:tblLook w:val="01E0" w:firstRow="1" w:lastRow="1" w:firstColumn="1" w:lastColumn="1" w:noHBand="0" w:noVBand="0"/>
      </w:tblPr>
      <w:tblGrid>
        <w:gridCol w:w="4815"/>
        <w:gridCol w:w="3821"/>
      </w:tblGrid>
      <w:tr w:rsidR="00067AE7" w:rsidRPr="00D00DF7" w14:paraId="6C360F8C" w14:textId="77777777" w:rsidTr="00D00DF7">
        <w:trPr>
          <w:trHeight w:val="551"/>
        </w:trPr>
        <w:tc>
          <w:tcPr>
            <w:tcW w:w="4815" w:type="dxa"/>
            <w:shd w:val="clear" w:color="auto" w:fill="auto"/>
          </w:tcPr>
          <w:p w14:paraId="2E036695" w14:textId="6FF205E1" w:rsidR="00067AE7" w:rsidRPr="00D00DF7" w:rsidRDefault="00B477E5" w:rsidP="00FF5C34">
            <w:pPr>
              <w:widowControl w:val="0"/>
              <w:autoSpaceDE w:val="0"/>
              <w:autoSpaceDN w:val="0"/>
              <w:spacing w:after="0" w:line="240" w:lineRule="auto"/>
              <w:rPr>
                <w:rFonts w:ascii="Times New Roman" w:hAnsi="Times New Roman" w:cs="Times New Roman"/>
                <w:sz w:val="28"/>
                <w:szCs w:val="28"/>
              </w:rPr>
            </w:pPr>
            <w:r w:rsidRPr="00D00DF7">
              <w:rPr>
                <w:rFonts w:ascii="Times New Roman" w:hAnsi="Times New Roman" w:cs="Times New Roman"/>
                <w:sz w:val="28"/>
                <w:szCs w:val="28"/>
              </w:rPr>
              <w:t>1</w:t>
            </w:r>
            <w:r w:rsidR="00D00DF7" w:rsidRPr="00D00DF7">
              <w:rPr>
                <w:rFonts w:ascii="Times New Roman" w:hAnsi="Times New Roman" w:cs="Times New Roman"/>
                <w:sz w:val="28"/>
                <w:szCs w:val="28"/>
              </w:rPr>
              <w:t>)</w:t>
            </w:r>
            <w:r w:rsidR="00EF0FF5" w:rsidRPr="00D00DF7">
              <w:rPr>
                <w:rFonts w:ascii="Times New Roman" w:hAnsi="Times New Roman" w:cs="Times New Roman"/>
                <w:sz w:val="28"/>
                <w:szCs w:val="28"/>
              </w:rPr>
              <w:t xml:space="preserve"> допустимая</w:t>
            </w:r>
          </w:p>
        </w:tc>
        <w:tc>
          <w:tcPr>
            <w:tcW w:w="3821" w:type="dxa"/>
            <w:shd w:val="clear" w:color="auto" w:fill="auto"/>
          </w:tcPr>
          <w:p w14:paraId="53833932" w14:textId="77777777" w:rsidR="00067AE7" w:rsidRPr="00D00DF7" w:rsidRDefault="00067AE7" w:rsidP="00FF5C34">
            <w:pPr>
              <w:widowControl w:val="0"/>
              <w:autoSpaceDE w:val="0"/>
              <w:autoSpaceDN w:val="0"/>
              <w:spacing w:after="0" w:line="240" w:lineRule="auto"/>
              <w:rPr>
                <w:rFonts w:ascii="Times New Roman" w:hAnsi="Times New Roman" w:cs="Times New Roman"/>
                <w:sz w:val="28"/>
                <w:szCs w:val="28"/>
                <w:lang w:val="en-US"/>
              </w:rPr>
            </w:pPr>
            <w:r w:rsidRPr="00D00DF7">
              <w:rPr>
                <w:rFonts w:ascii="Times New Roman" w:hAnsi="Times New Roman" w:cs="Times New Roman"/>
                <w:sz w:val="28"/>
                <w:szCs w:val="28"/>
                <w:lang w:val="en-US"/>
              </w:rPr>
              <w:t xml:space="preserve">А) </w:t>
            </w:r>
            <w:proofErr w:type="spellStart"/>
            <w:r w:rsidR="00EF0FF5" w:rsidRPr="00D00DF7">
              <w:rPr>
                <w:rFonts w:ascii="Times New Roman" w:hAnsi="Times New Roman" w:cs="Times New Roman"/>
                <w:sz w:val="28"/>
                <w:szCs w:val="28"/>
              </w:rPr>
              <w:t>Zc</w:t>
            </w:r>
            <w:proofErr w:type="spellEnd"/>
            <w:r w:rsidR="00EF0FF5" w:rsidRPr="00D00DF7">
              <w:rPr>
                <w:rFonts w:ascii="Times New Roman" w:hAnsi="Times New Roman" w:cs="Times New Roman"/>
                <w:sz w:val="28"/>
                <w:szCs w:val="28"/>
              </w:rPr>
              <w:t xml:space="preserve"> менее 16</w:t>
            </w:r>
          </w:p>
        </w:tc>
      </w:tr>
      <w:tr w:rsidR="00067AE7" w:rsidRPr="00D00DF7" w14:paraId="6159EB96" w14:textId="77777777" w:rsidTr="00D00DF7">
        <w:trPr>
          <w:trHeight w:val="551"/>
        </w:trPr>
        <w:tc>
          <w:tcPr>
            <w:tcW w:w="4815" w:type="dxa"/>
            <w:shd w:val="clear" w:color="auto" w:fill="auto"/>
          </w:tcPr>
          <w:p w14:paraId="70FF6CA3" w14:textId="336A0C95" w:rsidR="00067AE7" w:rsidRPr="00D00DF7" w:rsidRDefault="00B477E5" w:rsidP="00FF5C34">
            <w:pPr>
              <w:pStyle w:val="a8"/>
              <w:tabs>
                <w:tab w:val="left" w:pos="708"/>
              </w:tabs>
              <w:spacing w:after="0" w:line="240" w:lineRule="auto"/>
              <w:jc w:val="both"/>
              <w:rPr>
                <w:rFonts w:ascii="Times New Roman" w:hAnsi="Times New Roman"/>
                <w:sz w:val="28"/>
                <w:szCs w:val="28"/>
              </w:rPr>
            </w:pPr>
            <w:r w:rsidRPr="00D00DF7">
              <w:rPr>
                <w:rFonts w:ascii="Times New Roman" w:hAnsi="Times New Roman"/>
                <w:sz w:val="28"/>
                <w:szCs w:val="28"/>
              </w:rPr>
              <w:t>2</w:t>
            </w:r>
            <w:r w:rsidR="00D00DF7" w:rsidRPr="00D00DF7">
              <w:rPr>
                <w:rFonts w:ascii="Times New Roman" w:hAnsi="Times New Roman"/>
                <w:sz w:val="28"/>
                <w:szCs w:val="28"/>
              </w:rPr>
              <w:t>)</w:t>
            </w:r>
            <w:r w:rsidRPr="00D00DF7">
              <w:rPr>
                <w:rFonts w:ascii="Times New Roman" w:hAnsi="Times New Roman"/>
                <w:sz w:val="28"/>
                <w:szCs w:val="28"/>
              </w:rPr>
              <w:t xml:space="preserve"> </w:t>
            </w:r>
            <w:r w:rsidR="00EF0FF5" w:rsidRPr="00D00DF7">
              <w:rPr>
                <w:rFonts w:ascii="Times New Roman" w:hAnsi="Times New Roman"/>
                <w:sz w:val="28"/>
                <w:szCs w:val="28"/>
              </w:rPr>
              <w:t>умеренно опасная</w:t>
            </w:r>
          </w:p>
        </w:tc>
        <w:tc>
          <w:tcPr>
            <w:tcW w:w="3821" w:type="dxa"/>
            <w:shd w:val="clear" w:color="auto" w:fill="auto"/>
          </w:tcPr>
          <w:p w14:paraId="11F78FF2" w14:textId="77777777" w:rsidR="00067AE7" w:rsidRPr="00D00DF7" w:rsidRDefault="00067AE7" w:rsidP="00FF5C34">
            <w:pPr>
              <w:pStyle w:val="a8"/>
              <w:tabs>
                <w:tab w:val="left" w:pos="708"/>
              </w:tabs>
              <w:spacing w:after="0" w:line="240" w:lineRule="auto"/>
              <w:jc w:val="both"/>
              <w:rPr>
                <w:rFonts w:ascii="Times New Roman" w:hAnsi="Times New Roman"/>
                <w:sz w:val="28"/>
                <w:szCs w:val="28"/>
              </w:rPr>
            </w:pPr>
            <w:r w:rsidRPr="00D00DF7">
              <w:rPr>
                <w:rFonts w:ascii="Times New Roman" w:hAnsi="Times New Roman"/>
                <w:sz w:val="28"/>
                <w:szCs w:val="28"/>
              </w:rPr>
              <w:t xml:space="preserve">Б) </w:t>
            </w:r>
            <w:r w:rsidR="00EF0FF5" w:rsidRPr="00D00DF7">
              <w:rPr>
                <w:rFonts w:ascii="Times New Roman" w:hAnsi="Times New Roman"/>
                <w:sz w:val="28"/>
                <w:szCs w:val="28"/>
              </w:rPr>
              <w:t xml:space="preserve">при </w:t>
            </w:r>
            <w:proofErr w:type="gramStart"/>
            <w:r w:rsidR="00EF0FF5" w:rsidRPr="00D00DF7">
              <w:rPr>
                <w:rFonts w:ascii="Times New Roman" w:hAnsi="Times New Roman"/>
                <w:sz w:val="28"/>
                <w:szCs w:val="28"/>
              </w:rPr>
              <w:t>16. ..</w:t>
            </w:r>
            <w:proofErr w:type="gramEnd"/>
            <w:r w:rsidR="00EF0FF5" w:rsidRPr="00D00DF7">
              <w:rPr>
                <w:rFonts w:ascii="Times New Roman" w:hAnsi="Times New Roman"/>
                <w:sz w:val="28"/>
                <w:szCs w:val="28"/>
              </w:rPr>
              <w:t>32</w:t>
            </w:r>
          </w:p>
        </w:tc>
      </w:tr>
      <w:tr w:rsidR="00067AE7" w:rsidRPr="00D00DF7" w14:paraId="113DF2CD" w14:textId="77777777" w:rsidTr="00D00DF7">
        <w:trPr>
          <w:trHeight w:val="278"/>
        </w:trPr>
        <w:tc>
          <w:tcPr>
            <w:tcW w:w="4815" w:type="dxa"/>
            <w:shd w:val="clear" w:color="auto" w:fill="auto"/>
          </w:tcPr>
          <w:p w14:paraId="51AFCDEE" w14:textId="497C86A8" w:rsidR="00067AE7" w:rsidRPr="00D00DF7" w:rsidRDefault="00EF0FF5" w:rsidP="00FF5C34">
            <w:pPr>
              <w:widowControl w:val="0"/>
              <w:tabs>
                <w:tab w:val="left" w:pos="1104"/>
              </w:tabs>
              <w:autoSpaceDE w:val="0"/>
              <w:autoSpaceDN w:val="0"/>
              <w:spacing w:after="0" w:line="240" w:lineRule="auto"/>
              <w:rPr>
                <w:rFonts w:ascii="Times New Roman" w:hAnsi="Times New Roman" w:cs="Times New Roman"/>
                <w:sz w:val="28"/>
                <w:szCs w:val="28"/>
              </w:rPr>
            </w:pPr>
            <w:r w:rsidRPr="00D00DF7">
              <w:rPr>
                <w:rFonts w:ascii="Times New Roman" w:hAnsi="Times New Roman" w:cs="Times New Roman"/>
                <w:sz w:val="28"/>
                <w:szCs w:val="28"/>
              </w:rPr>
              <w:t>3</w:t>
            </w:r>
            <w:r w:rsidR="00D00DF7" w:rsidRPr="00D00DF7">
              <w:rPr>
                <w:rFonts w:ascii="Times New Roman" w:hAnsi="Times New Roman" w:cs="Times New Roman"/>
                <w:sz w:val="28"/>
                <w:szCs w:val="28"/>
              </w:rPr>
              <w:t>)</w:t>
            </w:r>
            <w:r w:rsidRPr="00D00DF7">
              <w:rPr>
                <w:rFonts w:ascii="Times New Roman" w:hAnsi="Times New Roman" w:cs="Times New Roman"/>
                <w:sz w:val="28"/>
                <w:szCs w:val="28"/>
              </w:rPr>
              <w:t xml:space="preserve"> опасная</w:t>
            </w:r>
          </w:p>
        </w:tc>
        <w:tc>
          <w:tcPr>
            <w:tcW w:w="3821" w:type="dxa"/>
            <w:shd w:val="clear" w:color="auto" w:fill="auto"/>
          </w:tcPr>
          <w:p w14:paraId="607C07A3" w14:textId="77777777" w:rsidR="00067AE7" w:rsidRPr="00D00DF7" w:rsidRDefault="00067AE7" w:rsidP="00FF5C34">
            <w:pPr>
              <w:widowControl w:val="0"/>
              <w:autoSpaceDE w:val="0"/>
              <w:autoSpaceDN w:val="0"/>
              <w:spacing w:after="0" w:line="240" w:lineRule="auto"/>
              <w:rPr>
                <w:rFonts w:ascii="Times New Roman" w:hAnsi="Times New Roman" w:cs="Times New Roman"/>
                <w:sz w:val="28"/>
                <w:szCs w:val="28"/>
              </w:rPr>
            </w:pPr>
            <w:r w:rsidRPr="00D00DF7">
              <w:rPr>
                <w:rFonts w:ascii="Times New Roman" w:hAnsi="Times New Roman" w:cs="Times New Roman"/>
                <w:sz w:val="28"/>
                <w:szCs w:val="28"/>
              </w:rPr>
              <w:t xml:space="preserve">В) </w:t>
            </w:r>
            <w:r w:rsidR="00EF0FF5" w:rsidRPr="00D00DF7">
              <w:rPr>
                <w:rFonts w:ascii="Times New Roman" w:hAnsi="Times New Roman" w:cs="Times New Roman"/>
                <w:sz w:val="28"/>
                <w:szCs w:val="28"/>
              </w:rPr>
              <w:t>при 32... 128</w:t>
            </w:r>
          </w:p>
        </w:tc>
      </w:tr>
    </w:tbl>
    <w:p w14:paraId="10985C3F" w14:textId="77777777" w:rsidR="009C4ABE" w:rsidRPr="00D00DF7" w:rsidRDefault="009C4ABE" w:rsidP="00FF5C34">
      <w:pPr>
        <w:pStyle w:val="a8"/>
        <w:tabs>
          <w:tab w:val="left" w:pos="708"/>
        </w:tabs>
        <w:spacing w:after="0" w:line="240" w:lineRule="auto"/>
        <w:jc w:val="both"/>
        <w:rPr>
          <w:rFonts w:ascii="Times New Roman" w:hAnsi="Times New Roman"/>
          <w:color w:val="000000" w:themeColor="text1"/>
          <w:sz w:val="28"/>
          <w:szCs w:val="28"/>
        </w:rPr>
      </w:pPr>
      <w:r w:rsidRPr="00D00DF7">
        <w:rPr>
          <w:rFonts w:ascii="Times New Roman" w:hAnsi="Times New Roman"/>
          <w:color w:val="000000" w:themeColor="text1"/>
          <w:sz w:val="28"/>
          <w:szCs w:val="28"/>
        </w:rPr>
        <w:t xml:space="preserve">Правильный ответ: </w:t>
      </w:r>
    </w:p>
    <w:tbl>
      <w:tblPr>
        <w:tblStyle w:val="aa"/>
        <w:tblW w:w="0" w:type="auto"/>
        <w:tblInd w:w="108" w:type="dxa"/>
        <w:tblLook w:val="04A0" w:firstRow="1" w:lastRow="0" w:firstColumn="1" w:lastColumn="0" w:noHBand="0" w:noVBand="1"/>
      </w:tblPr>
      <w:tblGrid>
        <w:gridCol w:w="957"/>
        <w:gridCol w:w="957"/>
        <w:gridCol w:w="957"/>
      </w:tblGrid>
      <w:tr w:rsidR="00EF0FF5" w:rsidRPr="00D00DF7" w14:paraId="23EDEA15" w14:textId="77777777" w:rsidTr="0081693F">
        <w:tc>
          <w:tcPr>
            <w:tcW w:w="957" w:type="dxa"/>
            <w:shd w:val="clear" w:color="auto" w:fill="auto"/>
          </w:tcPr>
          <w:p w14:paraId="40179216" w14:textId="77777777" w:rsidR="00EF0FF5" w:rsidRPr="00D00DF7" w:rsidRDefault="00EF0FF5" w:rsidP="00FF5C34">
            <w:pPr>
              <w:spacing w:after="0" w:line="240" w:lineRule="auto"/>
              <w:rPr>
                <w:rFonts w:ascii="Times New Roman" w:hAnsi="Times New Roman" w:cs="Times New Roman"/>
                <w:sz w:val="28"/>
                <w:szCs w:val="28"/>
              </w:rPr>
            </w:pPr>
            <w:r w:rsidRPr="00D00DF7">
              <w:rPr>
                <w:rFonts w:ascii="Times New Roman" w:hAnsi="Times New Roman" w:cs="Times New Roman"/>
                <w:sz w:val="28"/>
                <w:szCs w:val="28"/>
              </w:rPr>
              <w:t>1</w:t>
            </w:r>
          </w:p>
        </w:tc>
        <w:tc>
          <w:tcPr>
            <w:tcW w:w="957" w:type="dxa"/>
            <w:shd w:val="clear" w:color="auto" w:fill="auto"/>
          </w:tcPr>
          <w:p w14:paraId="634C2E7B" w14:textId="77777777" w:rsidR="00EF0FF5" w:rsidRPr="00D00DF7" w:rsidRDefault="00EF0FF5" w:rsidP="00FF5C34">
            <w:pPr>
              <w:spacing w:after="0" w:line="240" w:lineRule="auto"/>
              <w:rPr>
                <w:rFonts w:ascii="Times New Roman" w:hAnsi="Times New Roman" w:cs="Times New Roman"/>
                <w:sz w:val="28"/>
                <w:szCs w:val="28"/>
              </w:rPr>
            </w:pPr>
            <w:r w:rsidRPr="00D00DF7">
              <w:rPr>
                <w:rFonts w:ascii="Times New Roman" w:hAnsi="Times New Roman" w:cs="Times New Roman"/>
                <w:sz w:val="28"/>
                <w:szCs w:val="28"/>
              </w:rPr>
              <w:t>2</w:t>
            </w:r>
          </w:p>
        </w:tc>
        <w:tc>
          <w:tcPr>
            <w:tcW w:w="957" w:type="dxa"/>
          </w:tcPr>
          <w:p w14:paraId="7CA01260" w14:textId="77777777" w:rsidR="00EF0FF5" w:rsidRPr="00D00DF7" w:rsidRDefault="00EF0FF5" w:rsidP="00FF5C34">
            <w:pPr>
              <w:spacing w:after="0" w:line="240" w:lineRule="auto"/>
              <w:rPr>
                <w:rFonts w:ascii="Times New Roman" w:hAnsi="Times New Roman" w:cs="Times New Roman"/>
                <w:sz w:val="28"/>
                <w:szCs w:val="28"/>
              </w:rPr>
            </w:pPr>
            <w:r w:rsidRPr="00D00DF7">
              <w:rPr>
                <w:rFonts w:ascii="Times New Roman" w:hAnsi="Times New Roman" w:cs="Times New Roman"/>
                <w:sz w:val="28"/>
                <w:szCs w:val="28"/>
              </w:rPr>
              <w:t>3</w:t>
            </w:r>
          </w:p>
        </w:tc>
      </w:tr>
      <w:tr w:rsidR="00EF0FF5" w:rsidRPr="00D00DF7" w14:paraId="36A65136" w14:textId="77777777" w:rsidTr="0081693F">
        <w:tc>
          <w:tcPr>
            <w:tcW w:w="957" w:type="dxa"/>
            <w:shd w:val="clear" w:color="auto" w:fill="auto"/>
          </w:tcPr>
          <w:p w14:paraId="7939EF2F" w14:textId="77777777" w:rsidR="00EF0FF5" w:rsidRPr="00D00DF7" w:rsidRDefault="00EF0FF5" w:rsidP="00FF5C34">
            <w:pPr>
              <w:spacing w:after="0" w:line="240" w:lineRule="auto"/>
              <w:rPr>
                <w:rFonts w:ascii="Times New Roman" w:hAnsi="Times New Roman" w:cs="Times New Roman"/>
                <w:sz w:val="28"/>
                <w:szCs w:val="28"/>
              </w:rPr>
            </w:pPr>
            <w:r w:rsidRPr="00D00DF7">
              <w:rPr>
                <w:rFonts w:ascii="Times New Roman" w:hAnsi="Times New Roman" w:cs="Times New Roman"/>
                <w:sz w:val="28"/>
                <w:szCs w:val="28"/>
              </w:rPr>
              <w:t>А</w:t>
            </w:r>
          </w:p>
        </w:tc>
        <w:tc>
          <w:tcPr>
            <w:tcW w:w="957" w:type="dxa"/>
            <w:shd w:val="clear" w:color="auto" w:fill="auto"/>
          </w:tcPr>
          <w:p w14:paraId="3E99C9D2" w14:textId="77777777" w:rsidR="00EF0FF5" w:rsidRPr="00D00DF7" w:rsidRDefault="00EF0FF5" w:rsidP="00FF5C34">
            <w:pPr>
              <w:spacing w:after="0" w:line="240" w:lineRule="auto"/>
              <w:rPr>
                <w:rFonts w:ascii="Times New Roman" w:hAnsi="Times New Roman" w:cs="Times New Roman"/>
                <w:sz w:val="28"/>
                <w:szCs w:val="28"/>
              </w:rPr>
            </w:pPr>
            <w:r w:rsidRPr="00D00DF7">
              <w:rPr>
                <w:rFonts w:ascii="Times New Roman" w:hAnsi="Times New Roman" w:cs="Times New Roman"/>
                <w:sz w:val="28"/>
                <w:szCs w:val="28"/>
              </w:rPr>
              <w:t>Б</w:t>
            </w:r>
          </w:p>
        </w:tc>
        <w:tc>
          <w:tcPr>
            <w:tcW w:w="957" w:type="dxa"/>
          </w:tcPr>
          <w:p w14:paraId="2CE05EEC" w14:textId="77777777" w:rsidR="00EF0FF5" w:rsidRPr="00D00DF7" w:rsidRDefault="00EF0FF5" w:rsidP="00FF5C34">
            <w:pPr>
              <w:spacing w:after="0" w:line="240" w:lineRule="auto"/>
              <w:rPr>
                <w:rFonts w:ascii="Times New Roman" w:hAnsi="Times New Roman" w:cs="Times New Roman"/>
                <w:sz w:val="28"/>
                <w:szCs w:val="28"/>
              </w:rPr>
            </w:pPr>
            <w:r w:rsidRPr="00D00DF7">
              <w:rPr>
                <w:rFonts w:ascii="Times New Roman" w:hAnsi="Times New Roman" w:cs="Times New Roman"/>
                <w:sz w:val="28"/>
                <w:szCs w:val="28"/>
              </w:rPr>
              <w:t>В</w:t>
            </w:r>
          </w:p>
        </w:tc>
      </w:tr>
    </w:tbl>
    <w:p w14:paraId="2586576A" w14:textId="58ADAF63" w:rsidR="009C4ABE" w:rsidRPr="00D00DF7" w:rsidRDefault="00FF5C34" w:rsidP="00FF5C34">
      <w:pPr>
        <w:widowControl w:val="0"/>
        <w:autoSpaceDE w:val="0"/>
        <w:autoSpaceDN w:val="0"/>
        <w:adjustRightInd w:val="0"/>
        <w:spacing w:after="0" w:line="240"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Компетенции (индикаторы): ПК-1, ПК-3</w:t>
      </w:r>
    </w:p>
    <w:p w14:paraId="2DD44C55" w14:textId="6B423A12" w:rsidR="00067AE7" w:rsidRPr="00D00DF7" w:rsidRDefault="0074615B" w:rsidP="00FF5C34">
      <w:pPr>
        <w:spacing w:after="0" w:line="240" w:lineRule="auto"/>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ru-RU"/>
        </w:rPr>
        <w:lastRenderedPageBreak/>
        <w:t>3</w:t>
      </w:r>
      <w:r w:rsidR="009C4ABE" w:rsidRPr="00D00DF7">
        <w:rPr>
          <w:rFonts w:ascii="Times New Roman" w:eastAsia="Times New Roman" w:hAnsi="Times New Roman" w:cs="Times New Roman"/>
          <w:color w:val="000000" w:themeColor="text1"/>
          <w:sz w:val="28"/>
          <w:szCs w:val="28"/>
          <w:lang w:eastAsia="ru-RU"/>
        </w:rPr>
        <w:t>.</w:t>
      </w:r>
      <w:r w:rsidR="00C60792" w:rsidRPr="00D00DF7">
        <w:rPr>
          <w:rFonts w:ascii="Times New Roman" w:eastAsia="Times New Roman" w:hAnsi="Times New Roman" w:cs="Times New Roman"/>
          <w:color w:val="000000" w:themeColor="text1"/>
          <w:sz w:val="28"/>
          <w:szCs w:val="28"/>
          <w:lang w:eastAsia="ru-RU"/>
        </w:rPr>
        <w:t xml:space="preserve"> </w:t>
      </w:r>
      <w:r w:rsidR="00B477E5" w:rsidRPr="00D00DF7">
        <w:rPr>
          <w:rFonts w:ascii="Times New Roman" w:hAnsi="Times New Roman" w:cs="Times New Roman"/>
          <w:sz w:val="28"/>
          <w:szCs w:val="28"/>
        </w:rPr>
        <w:t>Установите соответствие</w:t>
      </w:r>
      <w:r w:rsidR="00EF0FF5" w:rsidRPr="00D00DF7">
        <w:rPr>
          <w:rFonts w:ascii="Times New Roman" w:hAnsi="Times New Roman" w:cs="Times New Roman"/>
          <w:sz w:val="28"/>
          <w:szCs w:val="28"/>
        </w:rPr>
        <w:t xml:space="preserve"> для каждой группы методов управления экологическим риском</w:t>
      </w:r>
      <w:r w:rsidR="00067AE7" w:rsidRPr="00D00DF7">
        <w:rPr>
          <w:rFonts w:ascii="Times New Roman" w:hAnsi="Times New Roman" w:cs="Times New Roman"/>
          <w:sz w:val="28"/>
          <w:szCs w:val="28"/>
        </w:rPr>
        <w:t>:</w:t>
      </w:r>
    </w:p>
    <w:tbl>
      <w:tblPr>
        <w:tblW w:w="9346" w:type="dxa"/>
        <w:tblInd w:w="5" w:type="dxa"/>
        <w:tblLayout w:type="fixed"/>
        <w:tblCellMar>
          <w:left w:w="0" w:type="dxa"/>
          <w:right w:w="0" w:type="dxa"/>
        </w:tblCellMar>
        <w:tblLook w:val="01E0" w:firstRow="1" w:lastRow="1" w:firstColumn="1" w:lastColumn="1" w:noHBand="0" w:noVBand="0"/>
      </w:tblPr>
      <w:tblGrid>
        <w:gridCol w:w="3257"/>
        <w:gridCol w:w="6089"/>
      </w:tblGrid>
      <w:tr w:rsidR="00067AE7" w:rsidRPr="00D00DF7" w14:paraId="1B18C21E" w14:textId="77777777" w:rsidTr="00D00DF7">
        <w:trPr>
          <w:trHeight w:val="275"/>
        </w:trPr>
        <w:tc>
          <w:tcPr>
            <w:tcW w:w="3257" w:type="dxa"/>
            <w:shd w:val="clear" w:color="auto" w:fill="auto"/>
          </w:tcPr>
          <w:p w14:paraId="2C0208D4" w14:textId="3B3EE209" w:rsidR="00067AE7" w:rsidRPr="00D00DF7" w:rsidRDefault="00067AE7" w:rsidP="00FF5C34">
            <w:pPr>
              <w:widowControl w:val="0"/>
              <w:autoSpaceDE w:val="0"/>
              <w:autoSpaceDN w:val="0"/>
              <w:spacing w:after="0" w:line="240" w:lineRule="auto"/>
              <w:rPr>
                <w:rFonts w:ascii="Times New Roman" w:hAnsi="Times New Roman" w:cs="Times New Roman"/>
                <w:sz w:val="28"/>
                <w:szCs w:val="28"/>
              </w:rPr>
            </w:pPr>
            <w:r w:rsidRPr="00D00DF7">
              <w:rPr>
                <w:rFonts w:ascii="Times New Roman" w:hAnsi="Times New Roman" w:cs="Times New Roman"/>
                <w:sz w:val="28"/>
                <w:szCs w:val="28"/>
              </w:rPr>
              <w:t>1</w:t>
            </w:r>
            <w:r w:rsidR="00D00DF7" w:rsidRPr="00D00DF7">
              <w:rPr>
                <w:rFonts w:ascii="Times New Roman" w:hAnsi="Times New Roman" w:cs="Times New Roman"/>
                <w:sz w:val="28"/>
                <w:szCs w:val="28"/>
              </w:rPr>
              <w:t>)</w:t>
            </w:r>
            <w:r w:rsidR="00B477E5" w:rsidRPr="00D00DF7">
              <w:rPr>
                <w:rFonts w:ascii="Times New Roman" w:hAnsi="Times New Roman" w:cs="Times New Roman"/>
                <w:sz w:val="28"/>
                <w:szCs w:val="28"/>
              </w:rPr>
              <w:t xml:space="preserve"> </w:t>
            </w:r>
            <w:r w:rsidR="00EF0FF5" w:rsidRPr="00D00DF7">
              <w:rPr>
                <w:rFonts w:ascii="Times New Roman" w:hAnsi="Times New Roman" w:cs="Times New Roman"/>
                <w:sz w:val="28"/>
                <w:szCs w:val="28"/>
              </w:rPr>
              <w:t>передача экологического риска</w:t>
            </w:r>
          </w:p>
        </w:tc>
        <w:tc>
          <w:tcPr>
            <w:tcW w:w="6089" w:type="dxa"/>
            <w:shd w:val="clear" w:color="auto" w:fill="auto"/>
          </w:tcPr>
          <w:p w14:paraId="65196A88" w14:textId="77777777" w:rsidR="00067AE7" w:rsidRPr="00D00DF7" w:rsidRDefault="00067AE7" w:rsidP="00FF5C34">
            <w:pPr>
              <w:widowControl w:val="0"/>
              <w:autoSpaceDE w:val="0"/>
              <w:autoSpaceDN w:val="0"/>
              <w:spacing w:after="0" w:line="240" w:lineRule="auto"/>
              <w:rPr>
                <w:rFonts w:ascii="Times New Roman" w:hAnsi="Times New Roman" w:cs="Times New Roman"/>
                <w:sz w:val="28"/>
                <w:szCs w:val="28"/>
              </w:rPr>
            </w:pPr>
            <w:r w:rsidRPr="00D00DF7">
              <w:rPr>
                <w:rFonts w:ascii="Times New Roman" w:hAnsi="Times New Roman" w:cs="Times New Roman"/>
                <w:sz w:val="28"/>
                <w:szCs w:val="28"/>
              </w:rPr>
              <w:t>А</w:t>
            </w:r>
            <w:r w:rsidR="00B477E5" w:rsidRPr="00D00DF7">
              <w:rPr>
                <w:rFonts w:ascii="Times New Roman" w:hAnsi="Times New Roman" w:cs="Times New Roman"/>
                <w:sz w:val="28"/>
                <w:szCs w:val="28"/>
              </w:rPr>
              <w:t>)</w:t>
            </w:r>
            <w:r w:rsidRPr="00D00DF7">
              <w:rPr>
                <w:rFonts w:ascii="Times New Roman" w:hAnsi="Times New Roman" w:cs="Times New Roman"/>
                <w:sz w:val="28"/>
                <w:szCs w:val="28"/>
              </w:rPr>
              <w:t xml:space="preserve"> </w:t>
            </w:r>
            <w:r w:rsidR="00EF0FF5" w:rsidRPr="00D00DF7">
              <w:rPr>
                <w:rFonts w:ascii="Times New Roman" w:hAnsi="Times New Roman" w:cs="Times New Roman"/>
                <w:sz w:val="28"/>
                <w:szCs w:val="28"/>
              </w:rPr>
              <w:t>подразумевается передача ответственности за него третьим лицам при сохранении существующего уровня ЭР. К этой группе относится экологическое страхование, т.е. передача риска под ответственность страховой компании или любого третьего лица, за определенную плату, на договорных условиях</w:t>
            </w:r>
          </w:p>
        </w:tc>
      </w:tr>
      <w:tr w:rsidR="00067AE7" w:rsidRPr="00D00DF7" w14:paraId="76CF8302" w14:textId="77777777" w:rsidTr="00D00DF7">
        <w:trPr>
          <w:trHeight w:val="275"/>
        </w:trPr>
        <w:tc>
          <w:tcPr>
            <w:tcW w:w="3257" w:type="dxa"/>
            <w:shd w:val="clear" w:color="auto" w:fill="auto"/>
          </w:tcPr>
          <w:p w14:paraId="1FDBC328" w14:textId="17503C04" w:rsidR="00067AE7" w:rsidRPr="00D00DF7" w:rsidRDefault="00067AE7" w:rsidP="00FF5C34">
            <w:pPr>
              <w:widowControl w:val="0"/>
              <w:autoSpaceDE w:val="0"/>
              <w:autoSpaceDN w:val="0"/>
              <w:spacing w:after="0" w:line="240" w:lineRule="auto"/>
              <w:rPr>
                <w:rFonts w:ascii="Times New Roman" w:hAnsi="Times New Roman" w:cs="Times New Roman"/>
                <w:sz w:val="28"/>
                <w:szCs w:val="28"/>
              </w:rPr>
            </w:pPr>
            <w:r w:rsidRPr="00D00DF7">
              <w:rPr>
                <w:rFonts w:ascii="Times New Roman" w:hAnsi="Times New Roman" w:cs="Times New Roman"/>
                <w:sz w:val="28"/>
                <w:szCs w:val="28"/>
                <w:lang w:val="en-US"/>
              </w:rPr>
              <w:t>2</w:t>
            </w:r>
            <w:r w:rsidR="00D00DF7" w:rsidRPr="00D00DF7">
              <w:rPr>
                <w:rFonts w:ascii="Times New Roman" w:hAnsi="Times New Roman" w:cs="Times New Roman"/>
                <w:sz w:val="28"/>
                <w:szCs w:val="28"/>
              </w:rPr>
              <w:t>)</w:t>
            </w:r>
            <w:r w:rsidR="00B477E5" w:rsidRPr="00D00DF7">
              <w:rPr>
                <w:rFonts w:ascii="Times New Roman" w:hAnsi="Times New Roman" w:cs="Times New Roman"/>
                <w:sz w:val="28"/>
                <w:szCs w:val="28"/>
              </w:rPr>
              <w:t xml:space="preserve"> </w:t>
            </w:r>
            <w:r w:rsidR="00EF0FF5" w:rsidRPr="00D00DF7">
              <w:rPr>
                <w:rFonts w:ascii="Times New Roman" w:hAnsi="Times New Roman" w:cs="Times New Roman"/>
                <w:sz w:val="28"/>
                <w:szCs w:val="28"/>
              </w:rPr>
              <w:t>сохранение экологического риска</w:t>
            </w:r>
          </w:p>
        </w:tc>
        <w:tc>
          <w:tcPr>
            <w:tcW w:w="6089" w:type="dxa"/>
            <w:shd w:val="clear" w:color="auto" w:fill="auto"/>
          </w:tcPr>
          <w:p w14:paraId="4CDA893B" w14:textId="77777777" w:rsidR="00067AE7" w:rsidRPr="00D00DF7" w:rsidRDefault="00067AE7" w:rsidP="00FF5C34">
            <w:pPr>
              <w:widowControl w:val="0"/>
              <w:autoSpaceDE w:val="0"/>
              <w:autoSpaceDN w:val="0"/>
              <w:spacing w:after="0" w:line="240" w:lineRule="auto"/>
              <w:rPr>
                <w:rFonts w:ascii="Times New Roman" w:hAnsi="Times New Roman" w:cs="Times New Roman"/>
                <w:sz w:val="28"/>
                <w:szCs w:val="28"/>
              </w:rPr>
            </w:pPr>
            <w:r w:rsidRPr="00D00DF7">
              <w:rPr>
                <w:rFonts w:ascii="Times New Roman" w:hAnsi="Times New Roman" w:cs="Times New Roman"/>
                <w:sz w:val="28"/>
                <w:szCs w:val="28"/>
              </w:rPr>
              <w:t>Б</w:t>
            </w:r>
            <w:r w:rsidR="00B477E5" w:rsidRPr="00D00DF7">
              <w:rPr>
                <w:rFonts w:ascii="Times New Roman" w:hAnsi="Times New Roman" w:cs="Times New Roman"/>
                <w:sz w:val="28"/>
                <w:szCs w:val="28"/>
              </w:rPr>
              <w:t>)</w:t>
            </w:r>
            <w:r w:rsidRPr="00D00DF7">
              <w:rPr>
                <w:rFonts w:ascii="Times New Roman" w:hAnsi="Times New Roman" w:cs="Times New Roman"/>
                <w:sz w:val="28"/>
                <w:szCs w:val="28"/>
              </w:rPr>
              <w:t xml:space="preserve"> </w:t>
            </w:r>
            <w:r w:rsidR="00EF0FF5" w:rsidRPr="00D00DF7">
              <w:rPr>
                <w:rFonts w:ascii="Times New Roman" w:hAnsi="Times New Roman" w:cs="Times New Roman"/>
                <w:sz w:val="28"/>
                <w:szCs w:val="28"/>
              </w:rPr>
              <w:t>сохранение риска на том же уровне за инициатором намечаемой хозяйственной деятельности. Сохранение риска на существующем уровне не всегда означает отказ от любых действий, направленных на уменьшение риска. При сохранении риска инициатор хозяйственной деятельности принимает его на себя, т.е. оставляет на своей ответственности</w:t>
            </w:r>
          </w:p>
        </w:tc>
      </w:tr>
      <w:tr w:rsidR="00067AE7" w:rsidRPr="00D00DF7" w14:paraId="31007D70" w14:textId="77777777" w:rsidTr="00D00DF7">
        <w:trPr>
          <w:trHeight w:val="275"/>
        </w:trPr>
        <w:tc>
          <w:tcPr>
            <w:tcW w:w="3257" w:type="dxa"/>
            <w:shd w:val="clear" w:color="auto" w:fill="auto"/>
          </w:tcPr>
          <w:p w14:paraId="11E1D71F" w14:textId="35E5FC27" w:rsidR="00067AE7" w:rsidRPr="00D00DF7" w:rsidRDefault="00EF0FF5" w:rsidP="00FF5C34">
            <w:pPr>
              <w:widowControl w:val="0"/>
              <w:autoSpaceDE w:val="0"/>
              <w:autoSpaceDN w:val="0"/>
              <w:spacing w:after="0" w:line="240" w:lineRule="auto"/>
              <w:rPr>
                <w:rFonts w:ascii="Times New Roman" w:hAnsi="Times New Roman" w:cs="Times New Roman"/>
                <w:sz w:val="28"/>
                <w:szCs w:val="28"/>
              </w:rPr>
            </w:pPr>
            <w:r w:rsidRPr="00D00DF7">
              <w:rPr>
                <w:rFonts w:ascii="Times New Roman" w:hAnsi="Times New Roman" w:cs="Times New Roman"/>
                <w:sz w:val="28"/>
                <w:szCs w:val="28"/>
              </w:rPr>
              <w:t>3</w:t>
            </w:r>
            <w:r w:rsidR="00D00DF7" w:rsidRPr="00D00DF7">
              <w:rPr>
                <w:rFonts w:ascii="Times New Roman" w:hAnsi="Times New Roman" w:cs="Times New Roman"/>
                <w:sz w:val="28"/>
                <w:szCs w:val="28"/>
              </w:rPr>
              <w:t>)</w:t>
            </w:r>
            <w:r w:rsidRPr="00D00DF7">
              <w:rPr>
                <w:rFonts w:ascii="Times New Roman" w:hAnsi="Times New Roman" w:cs="Times New Roman"/>
                <w:sz w:val="28"/>
                <w:szCs w:val="28"/>
              </w:rPr>
              <w:t xml:space="preserve"> снижение экологического риска</w:t>
            </w:r>
          </w:p>
        </w:tc>
        <w:tc>
          <w:tcPr>
            <w:tcW w:w="6089" w:type="dxa"/>
            <w:shd w:val="clear" w:color="auto" w:fill="auto"/>
          </w:tcPr>
          <w:p w14:paraId="20066940" w14:textId="60144853" w:rsidR="00067AE7" w:rsidRPr="00D00DF7" w:rsidRDefault="00B477E5" w:rsidP="00FF5C34">
            <w:pPr>
              <w:widowControl w:val="0"/>
              <w:autoSpaceDE w:val="0"/>
              <w:autoSpaceDN w:val="0"/>
              <w:spacing w:after="0" w:line="240" w:lineRule="auto"/>
              <w:rPr>
                <w:rFonts w:ascii="Times New Roman" w:hAnsi="Times New Roman" w:cs="Times New Roman"/>
                <w:sz w:val="28"/>
                <w:szCs w:val="28"/>
              </w:rPr>
            </w:pPr>
            <w:r w:rsidRPr="00D00DF7">
              <w:rPr>
                <w:rFonts w:ascii="Times New Roman" w:hAnsi="Times New Roman" w:cs="Times New Roman"/>
                <w:sz w:val="28"/>
                <w:szCs w:val="28"/>
              </w:rPr>
              <w:t>В)</w:t>
            </w:r>
            <w:r w:rsidR="00067AE7" w:rsidRPr="00D00DF7">
              <w:rPr>
                <w:rFonts w:ascii="Times New Roman" w:hAnsi="Times New Roman" w:cs="Times New Roman"/>
                <w:sz w:val="28"/>
                <w:szCs w:val="28"/>
              </w:rPr>
              <w:t xml:space="preserve"> </w:t>
            </w:r>
            <w:r w:rsidR="00EF0FF5" w:rsidRPr="00D00DF7">
              <w:rPr>
                <w:rFonts w:ascii="Times New Roman" w:hAnsi="Times New Roman" w:cs="Times New Roman"/>
                <w:sz w:val="28"/>
                <w:szCs w:val="28"/>
              </w:rPr>
              <w:t>уменьшение возможного негативного воздействия на ОС и здоровье населения. Мероприятия по снижению экологического риска, по охране окружающей среды делятся на две группы: зонально-территориальные и локальные методы</w:t>
            </w:r>
          </w:p>
        </w:tc>
      </w:tr>
    </w:tbl>
    <w:p w14:paraId="7AD90C92" w14:textId="2D2B3559" w:rsidR="00A07CD9" w:rsidRPr="0074615B" w:rsidRDefault="00D14794" w:rsidP="00FF5C34">
      <w:pPr>
        <w:pStyle w:val="a3"/>
        <w:spacing w:beforeAutospacing="0" w:afterAutospacing="0"/>
        <w:rPr>
          <w:rFonts w:eastAsia="Times New Roman"/>
          <w:bCs/>
          <w:color w:val="000000" w:themeColor="text1"/>
          <w:sz w:val="28"/>
          <w:szCs w:val="28"/>
          <w:lang w:val="ru-RU" w:eastAsia="ru-RU"/>
        </w:rPr>
      </w:pPr>
      <w:proofErr w:type="spellStart"/>
      <w:r w:rsidRPr="00D00DF7">
        <w:rPr>
          <w:rFonts w:eastAsia="Times New Roman"/>
          <w:bCs/>
          <w:color w:val="000000" w:themeColor="text1"/>
          <w:sz w:val="28"/>
          <w:szCs w:val="28"/>
          <w:lang w:eastAsia="ru-RU"/>
        </w:rPr>
        <w:t>Правильный</w:t>
      </w:r>
      <w:proofErr w:type="spellEnd"/>
      <w:r w:rsidRPr="00D00DF7">
        <w:rPr>
          <w:rFonts w:eastAsia="Times New Roman"/>
          <w:bCs/>
          <w:color w:val="000000" w:themeColor="text1"/>
          <w:sz w:val="28"/>
          <w:szCs w:val="28"/>
          <w:lang w:eastAsia="ru-RU"/>
        </w:rPr>
        <w:t xml:space="preserve"> </w:t>
      </w:r>
      <w:proofErr w:type="spellStart"/>
      <w:r w:rsidRPr="00D00DF7">
        <w:rPr>
          <w:rFonts w:eastAsia="Times New Roman"/>
          <w:bCs/>
          <w:color w:val="000000" w:themeColor="text1"/>
          <w:sz w:val="28"/>
          <w:szCs w:val="28"/>
          <w:lang w:eastAsia="ru-RU"/>
        </w:rPr>
        <w:t>ответ</w:t>
      </w:r>
      <w:proofErr w:type="spellEnd"/>
      <w:r w:rsidR="0074615B">
        <w:rPr>
          <w:rFonts w:eastAsia="Times New Roman"/>
          <w:bCs/>
          <w:color w:val="000000" w:themeColor="text1"/>
          <w:sz w:val="28"/>
          <w:szCs w:val="28"/>
          <w:lang w:val="ru-RU" w:eastAsia="ru-RU"/>
        </w:rPr>
        <w:t>:</w:t>
      </w:r>
    </w:p>
    <w:tbl>
      <w:tblPr>
        <w:tblStyle w:val="aa"/>
        <w:tblW w:w="0" w:type="auto"/>
        <w:tblInd w:w="108" w:type="dxa"/>
        <w:tblLook w:val="04A0" w:firstRow="1" w:lastRow="0" w:firstColumn="1" w:lastColumn="0" w:noHBand="0" w:noVBand="1"/>
      </w:tblPr>
      <w:tblGrid>
        <w:gridCol w:w="957"/>
        <w:gridCol w:w="957"/>
        <w:gridCol w:w="957"/>
      </w:tblGrid>
      <w:tr w:rsidR="00EF0FF5" w:rsidRPr="00D00DF7" w14:paraId="7858AFF2" w14:textId="77777777" w:rsidTr="0081693F">
        <w:tc>
          <w:tcPr>
            <w:tcW w:w="957" w:type="dxa"/>
            <w:shd w:val="clear" w:color="auto" w:fill="auto"/>
          </w:tcPr>
          <w:p w14:paraId="73C449E7" w14:textId="77777777" w:rsidR="00EF0FF5" w:rsidRPr="00D00DF7" w:rsidRDefault="00EF0FF5" w:rsidP="00FF5C34">
            <w:pPr>
              <w:spacing w:after="0" w:line="240" w:lineRule="auto"/>
              <w:rPr>
                <w:rFonts w:ascii="Times New Roman" w:hAnsi="Times New Roman" w:cs="Times New Roman"/>
                <w:sz w:val="28"/>
                <w:szCs w:val="28"/>
              </w:rPr>
            </w:pPr>
            <w:r w:rsidRPr="00D00DF7">
              <w:rPr>
                <w:rFonts w:ascii="Times New Roman" w:hAnsi="Times New Roman" w:cs="Times New Roman"/>
                <w:sz w:val="28"/>
                <w:szCs w:val="28"/>
              </w:rPr>
              <w:t>1</w:t>
            </w:r>
          </w:p>
        </w:tc>
        <w:tc>
          <w:tcPr>
            <w:tcW w:w="957" w:type="dxa"/>
            <w:shd w:val="clear" w:color="auto" w:fill="auto"/>
          </w:tcPr>
          <w:p w14:paraId="4C540F57" w14:textId="77777777" w:rsidR="00EF0FF5" w:rsidRPr="00D00DF7" w:rsidRDefault="00EF0FF5" w:rsidP="00FF5C34">
            <w:pPr>
              <w:spacing w:after="0" w:line="240" w:lineRule="auto"/>
              <w:rPr>
                <w:rFonts w:ascii="Times New Roman" w:hAnsi="Times New Roman" w:cs="Times New Roman"/>
                <w:sz w:val="28"/>
                <w:szCs w:val="28"/>
              </w:rPr>
            </w:pPr>
            <w:r w:rsidRPr="00D00DF7">
              <w:rPr>
                <w:rFonts w:ascii="Times New Roman" w:hAnsi="Times New Roman" w:cs="Times New Roman"/>
                <w:sz w:val="28"/>
                <w:szCs w:val="28"/>
              </w:rPr>
              <w:t>2</w:t>
            </w:r>
          </w:p>
        </w:tc>
        <w:tc>
          <w:tcPr>
            <w:tcW w:w="957" w:type="dxa"/>
          </w:tcPr>
          <w:p w14:paraId="4FDD5026" w14:textId="77777777" w:rsidR="00EF0FF5" w:rsidRPr="00D00DF7" w:rsidRDefault="00EF0FF5" w:rsidP="00FF5C34">
            <w:pPr>
              <w:spacing w:after="0" w:line="240" w:lineRule="auto"/>
              <w:rPr>
                <w:rFonts w:ascii="Times New Roman" w:hAnsi="Times New Roman" w:cs="Times New Roman"/>
                <w:sz w:val="28"/>
                <w:szCs w:val="28"/>
              </w:rPr>
            </w:pPr>
            <w:r w:rsidRPr="00D00DF7">
              <w:rPr>
                <w:rFonts w:ascii="Times New Roman" w:hAnsi="Times New Roman" w:cs="Times New Roman"/>
                <w:sz w:val="28"/>
                <w:szCs w:val="28"/>
              </w:rPr>
              <w:t>3</w:t>
            </w:r>
          </w:p>
        </w:tc>
      </w:tr>
      <w:tr w:rsidR="00EF0FF5" w:rsidRPr="00D00DF7" w14:paraId="38F80A2A" w14:textId="77777777" w:rsidTr="0081693F">
        <w:tc>
          <w:tcPr>
            <w:tcW w:w="957" w:type="dxa"/>
            <w:shd w:val="clear" w:color="auto" w:fill="auto"/>
          </w:tcPr>
          <w:p w14:paraId="7D62D790" w14:textId="77777777" w:rsidR="00EF0FF5" w:rsidRPr="00D00DF7" w:rsidRDefault="00EF0FF5" w:rsidP="00FF5C34">
            <w:pPr>
              <w:spacing w:after="0" w:line="240" w:lineRule="auto"/>
              <w:rPr>
                <w:rFonts w:ascii="Times New Roman" w:hAnsi="Times New Roman" w:cs="Times New Roman"/>
                <w:sz w:val="28"/>
                <w:szCs w:val="28"/>
              </w:rPr>
            </w:pPr>
            <w:r w:rsidRPr="00D00DF7">
              <w:rPr>
                <w:rFonts w:ascii="Times New Roman" w:hAnsi="Times New Roman" w:cs="Times New Roman"/>
                <w:sz w:val="28"/>
                <w:szCs w:val="28"/>
              </w:rPr>
              <w:t>А</w:t>
            </w:r>
          </w:p>
        </w:tc>
        <w:tc>
          <w:tcPr>
            <w:tcW w:w="957" w:type="dxa"/>
            <w:shd w:val="clear" w:color="auto" w:fill="auto"/>
          </w:tcPr>
          <w:p w14:paraId="53F4AADE" w14:textId="77777777" w:rsidR="00EF0FF5" w:rsidRPr="00D00DF7" w:rsidRDefault="00EF0FF5" w:rsidP="00FF5C34">
            <w:pPr>
              <w:spacing w:after="0" w:line="240" w:lineRule="auto"/>
              <w:rPr>
                <w:rFonts w:ascii="Times New Roman" w:hAnsi="Times New Roman" w:cs="Times New Roman"/>
                <w:sz w:val="28"/>
                <w:szCs w:val="28"/>
              </w:rPr>
            </w:pPr>
            <w:r w:rsidRPr="00D00DF7">
              <w:rPr>
                <w:rFonts w:ascii="Times New Roman" w:hAnsi="Times New Roman" w:cs="Times New Roman"/>
                <w:sz w:val="28"/>
                <w:szCs w:val="28"/>
              </w:rPr>
              <w:t>Б</w:t>
            </w:r>
          </w:p>
        </w:tc>
        <w:tc>
          <w:tcPr>
            <w:tcW w:w="957" w:type="dxa"/>
          </w:tcPr>
          <w:p w14:paraId="6C4BF4B7" w14:textId="77777777" w:rsidR="00EF0FF5" w:rsidRPr="00D00DF7" w:rsidRDefault="00EF0FF5" w:rsidP="00FF5C34">
            <w:pPr>
              <w:spacing w:after="0" w:line="240" w:lineRule="auto"/>
              <w:rPr>
                <w:rFonts w:ascii="Times New Roman" w:hAnsi="Times New Roman" w:cs="Times New Roman"/>
                <w:sz w:val="28"/>
                <w:szCs w:val="28"/>
              </w:rPr>
            </w:pPr>
            <w:r w:rsidRPr="00D00DF7">
              <w:rPr>
                <w:rFonts w:ascii="Times New Roman" w:hAnsi="Times New Roman" w:cs="Times New Roman"/>
                <w:sz w:val="28"/>
                <w:szCs w:val="28"/>
              </w:rPr>
              <w:t>В</w:t>
            </w:r>
          </w:p>
        </w:tc>
      </w:tr>
    </w:tbl>
    <w:p w14:paraId="1EAAC680" w14:textId="7B2D515C" w:rsidR="00A07CD9" w:rsidRPr="00D00DF7" w:rsidRDefault="00FF5C34" w:rsidP="00FF5C34">
      <w:pPr>
        <w:widowControl w:val="0"/>
        <w:autoSpaceDE w:val="0"/>
        <w:autoSpaceDN w:val="0"/>
        <w:adjustRightInd w:val="0"/>
        <w:spacing w:after="0" w:line="240" w:lineRule="auto"/>
        <w:jc w:val="both"/>
        <w:rPr>
          <w:rFonts w:ascii="Times New Roman" w:hAnsi="Times New Roman" w:cs="Times New Roman"/>
          <w:bCs/>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Компетенции (индикаторы): ПК-1, ПК-3</w:t>
      </w:r>
    </w:p>
    <w:p w14:paraId="188DDCCB" w14:textId="77777777" w:rsidR="005D4505" w:rsidRPr="00D00DF7" w:rsidRDefault="005D4505" w:rsidP="00FF5C34">
      <w:pPr>
        <w:spacing w:after="0" w:line="240" w:lineRule="auto"/>
        <w:ind w:left="720"/>
        <w:contextualSpacing/>
        <w:jc w:val="both"/>
        <w:rPr>
          <w:rFonts w:ascii="Times New Roman" w:eastAsia="Calibri" w:hAnsi="Times New Roman" w:cs="Times New Roman"/>
          <w:color w:val="000000" w:themeColor="text1"/>
          <w:sz w:val="28"/>
          <w:szCs w:val="28"/>
        </w:rPr>
      </w:pPr>
    </w:p>
    <w:p w14:paraId="155C0561" w14:textId="77777777" w:rsidR="005D4505" w:rsidRPr="00D00DF7" w:rsidRDefault="005D4505" w:rsidP="00FF5C34">
      <w:pPr>
        <w:spacing w:after="0" w:line="240" w:lineRule="auto"/>
        <w:jc w:val="center"/>
        <w:rPr>
          <w:rFonts w:ascii="Times New Roman" w:eastAsia="Calibri" w:hAnsi="Times New Roman" w:cs="Times New Roman"/>
          <w:b/>
          <w:color w:val="000000" w:themeColor="text1"/>
          <w:sz w:val="28"/>
          <w:szCs w:val="28"/>
        </w:rPr>
      </w:pPr>
      <w:r w:rsidRPr="00D00DF7">
        <w:rPr>
          <w:rFonts w:ascii="Times New Roman" w:eastAsia="Calibri" w:hAnsi="Times New Roman" w:cs="Times New Roman"/>
          <w:b/>
          <w:color w:val="000000" w:themeColor="text1"/>
          <w:sz w:val="28"/>
          <w:szCs w:val="28"/>
        </w:rPr>
        <w:t>Задания закрытого типа на установление правильной последовательности</w:t>
      </w:r>
    </w:p>
    <w:p w14:paraId="06472578" w14:textId="77777777" w:rsidR="004F566C" w:rsidRPr="00D00DF7" w:rsidRDefault="004F566C" w:rsidP="00FF5C34">
      <w:pPr>
        <w:spacing w:after="0" w:line="240" w:lineRule="auto"/>
        <w:jc w:val="center"/>
        <w:rPr>
          <w:rFonts w:ascii="Times New Roman" w:eastAsia="Calibri" w:hAnsi="Times New Roman" w:cs="Times New Roman"/>
          <w:b/>
          <w:color w:val="000000" w:themeColor="text1"/>
          <w:sz w:val="28"/>
          <w:szCs w:val="28"/>
        </w:rPr>
      </w:pPr>
    </w:p>
    <w:p w14:paraId="72752E27" w14:textId="77777777" w:rsidR="00A07CD9" w:rsidRPr="00D00DF7" w:rsidRDefault="00C60792" w:rsidP="00FF5C3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color w:val="000000" w:themeColor="text1"/>
          <w:sz w:val="28"/>
          <w:szCs w:val="28"/>
          <w:lang w:eastAsia="ru-RU"/>
        </w:rPr>
      </w:pPr>
      <w:r w:rsidRPr="00D00DF7">
        <w:rPr>
          <w:rFonts w:ascii="Times New Roman" w:eastAsia="Times New Roman" w:hAnsi="Times New Roman" w:cs="Times New Roman"/>
          <w:i/>
          <w:color w:val="000000" w:themeColor="text1"/>
          <w:sz w:val="28"/>
          <w:szCs w:val="28"/>
          <w:lang w:eastAsia="ru-RU"/>
        </w:rPr>
        <w:t>Прочитайте текст и установите правильную последовательность</w:t>
      </w:r>
      <w:r w:rsidR="004F566C" w:rsidRPr="00D00DF7">
        <w:rPr>
          <w:rFonts w:ascii="Times New Roman" w:eastAsia="Times New Roman" w:hAnsi="Times New Roman" w:cs="Times New Roman"/>
          <w:i/>
          <w:color w:val="000000" w:themeColor="text1"/>
          <w:sz w:val="28"/>
          <w:szCs w:val="28"/>
          <w:lang w:eastAsia="ru-RU"/>
        </w:rPr>
        <w:t>.</w:t>
      </w:r>
    </w:p>
    <w:p w14:paraId="14788BE7" w14:textId="77777777" w:rsidR="004F566C" w:rsidRPr="00D00DF7" w:rsidRDefault="004F566C" w:rsidP="00FF5C34">
      <w:pPr>
        <w:spacing w:after="0" w:line="240" w:lineRule="auto"/>
        <w:jc w:val="both"/>
        <w:rPr>
          <w:rFonts w:ascii="Times New Roman" w:hAnsi="Times New Roman" w:cs="Times New Roman"/>
          <w:i/>
          <w:sz w:val="28"/>
          <w:szCs w:val="28"/>
        </w:rPr>
      </w:pPr>
      <w:r w:rsidRPr="00D00DF7">
        <w:rPr>
          <w:rFonts w:ascii="Times New Roman" w:hAnsi="Times New Roman" w:cs="Times New Roman"/>
          <w:i/>
          <w:sz w:val="28"/>
          <w:szCs w:val="28"/>
        </w:rPr>
        <w:t>Запишите правильную последовательность букв слева направо.</w:t>
      </w:r>
    </w:p>
    <w:p w14:paraId="6F9BC899" w14:textId="77777777" w:rsidR="004F566C" w:rsidRPr="00D00DF7" w:rsidRDefault="004F566C" w:rsidP="00FF5C3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14:paraId="466B91D0" w14:textId="77777777" w:rsidR="00A07CD9" w:rsidRPr="00D00DF7" w:rsidRDefault="00CB6E03" w:rsidP="00FF5C34">
      <w:pPr>
        <w:widowControl w:val="0"/>
        <w:autoSpaceDE w:val="0"/>
        <w:autoSpaceDN w:val="0"/>
        <w:adjustRightInd w:val="0"/>
        <w:spacing w:after="0" w:line="240" w:lineRule="auto"/>
        <w:jc w:val="both"/>
        <w:rPr>
          <w:rFonts w:ascii="Times New Roman" w:hAnsi="Times New Roman" w:cs="Times New Roman"/>
          <w:sz w:val="28"/>
          <w:szCs w:val="28"/>
        </w:rPr>
      </w:pPr>
      <w:r w:rsidRPr="00D00DF7">
        <w:rPr>
          <w:rFonts w:ascii="Times New Roman" w:eastAsia="Times New Roman" w:hAnsi="Times New Roman" w:cs="Times New Roman"/>
          <w:color w:val="000000" w:themeColor="text1"/>
          <w:sz w:val="28"/>
          <w:szCs w:val="28"/>
          <w:lang w:eastAsia="ru-RU"/>
        </w:rPr>
        <w:t>1.</w:t>
      </w:r>
      <w:r w:rsidR="00C60792" w:rsidRPr="00D00DF7">
        <w:rPr>
          <w:rFonts w:ascii="Times New Roman" w:eastAsia="Times New Roman" w:hAnsi="Times New Roman" w:cs="Times New Roman"/>
          <w:color w:val="000000" w:themeColor="text1"/>
          <w:sz w:val="28"/>
          <w:szCs w:val="28"/>
          <w:lang w:eastAsia="ru-RU"/>
        </w:rPr>
        <w:t xml:space="preserve"> </w:t>
      </w:r>
      <w:r w:rsidR="00EF0FF5" w:rsidRPr="00D00DF7">
        <w:rPr>
          <w:rFonts w:ascii="Times New Roman" w:hAnsi="Times New Roman" w:cs="Times New Roman"/>
          <w:sz w:val="28"/>
          <w:szCs w:val="28"/>
        </w:rPr>
        <w:t>Определите последовательность анализа воздействий на окружающую среду (ОВОС)</w:t>
      </w:r>
    </w:p>
    <w:p w14:paraId="27C5B8B3" w14:textId="77777777" w:rsidR="00B477E5" w:rsidRPr="00D00DF7" w:rsidRDefault="00B477E5" w:rsidP="00FF5C34">
      <w:pPr>
        <w:pStyle w:val="a8"/>
        <w:tabs>
          <w:tab w:val="left" w:pos="708"/>
        </w:tabs>
        <w:spacing w:after="0" w:line="240" w:lineRule="auto"/>
        <w:jc w:val="both"/>
        <w:rPr>
          <w:rFonts w:ascii="Times New Roman" w:hAnsi="Times New Roman"/>
          <w:sz w:val="28"/>
          <w:szCs w:val="28"/>
        </w:rPr>
      </w:pPr>
      <w:r w:rsidRPr="00D00DF7">
        <w:rPr>
          <w:rFonts w:ascii="Times New Roman" w:hAnsi="Times New Roman"/>
          <w:sz w:val="28"/>
          <w:szCs w:val="28"/>
        </w:rPr>
        <w:t xml:space="preserve">А) </w:t>
      </w:r>
      <w:r w:rsidR="00EF0FF5" w:rsidRPr="00D00DF7">
        <w:rPr>
          <w:rFonts w:ascii="Times New Roman" w:hAnsi="Times New Roman"/>
          <w:sz w:val="28"/>
          <w:szCs w:val="28"/>
        </w:rPr>
        <w:t>Определение возможных воздействий. Изучение существующих природных условий</w:t>
      </w:r>
    </w:p>
    <w:p w14:paraId="674B6039" w14:textId="77777777" w:rsidR="00B477E5" w:rsidRPr="00D00DF7" w:rsidRDefault="00B477E5" w:rsidP="00FF5C34">
      <w:pPr>
        <w:pStyle w:val="a8"/>
        <w:tabs>
          <w:tab w:val="left" w:pos="708"/>
        </w:tabs>
        <w:spacing w:after="0" w:line="240" w:lineRule="auto"/>
        <w:jc w:val="both"/>
        <w:rPr>
          <w:rFonts w:ascii="Times New Roman" w:hAnsi="Times New Roman"/>
          <w:sz w:val="28"/>
          <w:szCs w:val="28"/>
        </w:rPr>
      </w:pPr>
      <w:r w:rsidRPr="00D00DF7">
        <w:rPr>
          <w:rFonts w:ascii="Times New Roman" w:hAnsi="Times New Roman"/>
          <w:sz w:val="28"/>
          <w:szCs w:val="28"/>
        </w:rPr>
        <w:t xml:space="preserve">Б) </w:t>
      </w:r>
      <w:r w:rsidR="00EF0FF5" w:rsidRPr="00D00DF7">
        <w:rPr>
          <w:rFonts w:ascii="Times New Roman" w:hAnsi="Times New Roman"/>
          <w:sz w:val="28"/>
          <w:szCs w:val="28"/>
        </w:rPr>
        <w:t>Ознакомление с соответствующими стандартами, нормами и правилами</w:t>
      </w:r>
    </w:p>
    <w:p w14:paraId="51B7698F" w14:textId="77777777" w:rsidR="00B477E5" w:rsidRPr="00D00DF7" w:rsidRDefault="00B477E5" w:rsidP="00FF5C34">
      <w:pPr>
        <w:pStyle w:val="a8"/>
        <w:tabs>
          <w:tab w:val="left" w:pos="708"/>
        </w:tabs>
        <w:spacing w:after="0" w:line="240" w:lineRule="auto"/>
        <w:jc w:val="both"/>
        <w:rPr>
          <w:rFonts w:ascii="Times New Roman" w:hAnsi="Times New Roman"/>
          <w:sz w:val="28"/>
          <w:szCs w:val="28"/>
        </w:rPr>
      </w:pPr>
      <w:r w:rsidRPr="00D00DF7">
        <w:rPr>
          <w:rFonts w:ascii="Times New Roman" w:hAnsi="Times New Roman"/>
          <w:sz w:val="28"/>
          <w:szCs w:val="28"/>
        </w:rPr>
        <w:t xml:space="preserve">В) </w:t>
      </w:r>
      <w:r w:rsidR="00EF0FF5" w:rsidRPr="00D00DF7">
        <w:rPr>
          <w:rFonts w:ascii="Times New Roman" w:hAnsi="Times New Roman"/>
          <w:sz w:val="28"/>
          <w:szCs w:val="28"/>
        </w:rPr>
        <w:t>Оценка значимости воздействия, Предсказание величины воздействия</w:t>
      </w:r>
    </w:p>
    <w:p w14:paraId="78A910C8" w14:textId="77777777" w:rsidR="00A07CD9" w:rsidRPr="00D00DF7" w:rsidRDefault="00D14794" w:rsidP="00FF5C3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D00DF7">
        <w:rPr>
          <w:rFonts w:ascii="Times New Roman" w:hAnsi="Times New Roman" w:cs="Times New Roman"/>
          <w:color w:val="000000" w:themeColor="text1"/>
          <w:sz w:val="28"/>
          <w:szCs w:val="28"/>
        </w:rPr>
        <w:t xml:space="preserve">Правильный ответ: </w:t>
      </w:r>
      <w:r w:rsidR="00EF0FF5" w:rsidRPr="00D00DF7">
        <w:rPr>
          <w:rFonts w:ascii="Times New Roman" w:hAnsi="Times New Roman" w:cs="Times New Roman"/>
          <w:color w:val="000000" w:themeColor="text1"/>
          <w:sz w:val="28"/>
          <w:szCs w:val="28"/>
        </w:rPr>
        <w:t>А, Б, В</w:t>
      </w:r>
      <w:r w:rsidR="006F702E" w:rsidRPr="00D00DF7">
        <w:rPr>
          <w:rFonts w:ascii="Times New Roman" w:hAnsi="Times New Roman" w:cs="Times New Roman"/>
          <w:color w:val="000000" w:themeColor="text1"/>
          <w:sz w:val="28"/>
          <w:szCs w:val="28"/>
        </w:rPr>
        <w:t>.</w:t>
      </w:r>
    </w:p>
    <w:p w14:paraId="08F5B681" w14:textId="0642DEE1" w:rsidR="00A07CD9" w:rsidRPr="00D00DF7" w:rsidRDefault="00FF5C34" w:rsidP="00FF5C3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Компетенции (индикаторы): ПК-1, ПК-3</w:t>
      </w:r>
    </w:p>
    <w:p w14:paraId="5567316D" w14:textId="77777777" w:rsidR="00A07CD9" w:rsidRPr="00D00DF7" w:rsidRDefault="00A07CD9" w:rsidP="00FF5C3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14:paraId="72E01622" w14:textId="77777777" w:rsidR="00EF0FF5" w:rsidRPr="00D00DF7" w:rsidRDefault="00EF0FF5" w:rsidP="00FF5C34">
      <w:pPr>
        <w:widowControl w:val="0"/>
        <w:autoSpaceDE w:val="0"/>
        <w:autoSpaceDN w:val="0"/>
        <w:adjustRightInd w:val="0"/>
        <w:spacing w:after="0" w:line="240" w:lineRule="auto"/>
        <w:jc w:val="both"/>
        <w:rPr>
          <w:rFonts w:ascii="Times New Roman" w:hAnsi="Times New Roman" w:cs="Times New Roman"/>
          <w:sz w:val="28"/>
          <w:szCs w:val="28"/>
        </w:rPr>
      </w:pPr>
      <w:r w:rsidRPr="00D00DF7">
        <w:rPr>
          <w:rFonts w:ascii="Times New Roman" w:eastAsia="Times New Roman" w:hAnsi="Times New Roman" w:cs="Times New Roman"/>
          <w:color w:val="000000" w:themeColor="text1"/>
          <w:sz w:val="28"/>
          <w:szCs w:val="28"/>
          <w:lang w:eastAsia="ru-RU"/>
        </w:rPr>
        <w:t xml:space="preserve">2. </w:t>
      </w:r>
      <w:r w:rsidRPr="00D00DF7">
        <w:rPr>
          <w:rFonts w:ascii="Times New Roman" w:hAnsi="Times New Roman" w:cs="Times New Roman"/>
          <w:sz w:val="28"/>
          <w:szCs w:val="28"/>
        </w:rPr>
        <w:t>Установите последовательность узлов в газовом хроматографе:</w:t>
      </w:r>
    </w:p>
    <w:tbl>
      <w:tblPr>
        <w:tblW w:w="0" w:type="auto"/>
        <w:tblInd w:w="5" w:type="dxa"/>
        <w:tblLayout w:type="fixed"/>
        <w:tblCellMar>
          <w:left w:w="0" w:type="dxa"/>
          <w:right w:w="0" w:type="dxa"/>
        </w:tblCellMar>
        <w:tblLook w:val="01E0" w:firstRow="1" w:lastRow="1" w:firstColumn="1" w:lastColumn="1" w:noHBand="0" w:noVBand="0"/>
      </w:tblPr>
      <w:tblGrid>
        <w:gridCol w:w="7792"/>
      </w:tblGrid>
      <w:tr w:rsidR="00EF0FF5" w:rsidRPr="00D00DF7" w14:paraId="2CF85163" w14:textId="77777777" w:rsidTr="0081693F">
        <w:trPr>
          <w:trHeight w:val="277"/>
        </w:trPr>
        <w:tc>
          <w:tcPr>
            <w:tcW w:w="7792" w:type="dxa"/>
            <w:shd w:val="clear" w:color="auto" w:fill="auto"/>
          </w:tcPr>
          <w:p w14:paraId="19BE1A01" w14:textId="77777777" w:rsidR="00EF0FF5" w:rsidRPr="00D00DF7" w:rsidRDefault="00EF0FF5" w:rsidP="00FF5C34">
            <w:pPr>
              <w:widowControl w:val="0"/>
              <w:autoSpaceDE w:val="0"/>
              <w:autoSpaceDN w:val="0"/>
              <w:spacing w:after="0" w:line="240" w:lineRule="auto"/>
              <w:rPr>
                <w:rFonts w:ascii="Times New Roman" w:hAnsi="Times New Roman" w:cs="Times New Roman"/>
                <w:sz w:val="28"/>
                <w:szCs w:val="28"/>
              </w:rPr>
            </w:pPr>
            <w:r w:rsidRPr="00D00DF7">
              <w:rPr>
                <w:rFonts w:ascii="Times New Roman" w:hAnsi="Times New Roman" w:cs="Times New Roman"/>
                <w:sz w:val="28"/>
                <w:szCs w:val="28"/>
              </w:rPr>
              <w:t>А) баллон с инертным газом;</w:t>
            </w:r>
          </w:p>
        </w:tc>
      </w:tr>
      <w:tr w:rsidR="00EF0FF5" w:rsidRPr="00D00DF7" w14:paraId="1D896F98" w14:textId="77777777" w:rsidTr="0081693F">
        <w:trPr>
          <w:trHeight w:val="275"/>
        </w:trPr>
        <w:tc>
          <w:tcPr>
            <w:tcW w:w="7792" w:type="dxa"/>
            <w:shd w:val="clear" w:color="auto" w:fill="auto"/>
          </w:tcPr>
          <w:p w14:paraId="4D56FF35" w14:textId="77777777" w:rsidR="00EF0FF5" w:rsidRPr="00D00DF7" w:rsidRDefault="00EF0FF5" w:rsidP="00FF5C34">
            <w:pPr>
              <w:widowControl w:val="0"/>
              <w:autoSpaceDE w:val="0"/>
              <w:autoSpaceDN w:val="0"/>
              <w:spacing w:after="0" w:line="240" w:lineRule="auto"/>
              <w:rPr>
                <w:rFonts w:ascii="Times New Roman" w:hAnsi="Times New Roman" w:cs="Times New Roman"/>
                <w:sz w:val="28"/>
                <w:szCs w:val="28"/>
              </w:rPr>
            </w:pPr>
            <w:r w:rsidRPr="00D00DF7">
              <w:rPr>
                <w:rFonts w:ascii="Times New Roman" w:hAnsi="Times New Roman" w:cs="Times New Roman"/>
                <w:sz w:val="28"/>
                <w:szCs w:val="28"/>
              </w:rPr>
              <w:lastRenderedPageBreak/>
              <w:t>Б) устройство для ввода пробы;</w:t>
            </w:r>
          </w:p>
        </w:tc>
      </w:tr>
      <w:tr w:rsidR="00EF0FF5" w:rsidRPr="00D00DF7" w14:paraId="366BFB88" w14:textId="77777777" w:rsidTr="0081693F">
        <w:trPr>
          <w:trHeight w:val="275"/>
        </w:trPr>
        <w:tc>
          <w:tcPr>
            <w:tcW w:w="7792" w:type="dxa"/>
            <w:shd w:val="clear" w:color="auto" w:fill="auto"/>
          </w:tcPr>
          <w:p w14:paraId="3C8ADDCE" w14:textId="77777777" w:rsidR="00EF0FF5" w:rsidRPr="00D00DF7" w:rsidRDefault="00EF0FF5" w:rsidP="00FF5C34">
            <w:pPr>
              <w:widowControl w:val="0"/>
              <w:autoSpaceDE w:val="0"/>
              <w:autoSpaceDN w:val="0"/>
              <w:spacing w:after="0" w:line="240" w:lineRule="auto"/>
              <w:rPr>
                <w:rFonts w:ascii="Times New Roman" w:hAnsi="Times New Roman" w:cs="Times New Roman"/>
                <w:sz w:val="28"/>
                <w:szCs w:val="28"/>
              </w:rPr>
            </w:pPr>
            <w:r w:rsidRPr="00D00DF7">
              <w:rPr>
                <w:rFonts w:ascii="Times New Roman" w:hAnsi="Times New Roman" w:cs="Times New Roman"/>
                <w:sz w:val="28"/>
                <w:szCs w:val="28"/>
                <w:lang w:val="en-US"/>
              </w:rPr>
              <w:t xml:space="preserve">В) </w:t>
            </w:r>
            <w:proofErr w:type="spellStart"/>
            <w:r w:rsidRPr="00D00DF7">
              <w:rPr>
                <w:rFonts w:ascii="Times New Roman" w:hAnsi="Times New Roman" w:cs="Times New Roman"/>
                <w:sz w:val="28"/>
                <w:szCs w:val="28"/>
                <w:lang w:val="en-US"/>
              </w:rPr>
              <w:t>колонка</w:t>
            </w:r>
            <w:proofErr w:type="spellEnd"/>
            <w:r w:rsidRPr="00D00DF7">
              <w:rPr>
                <w:rFonts w:ascii="Times New Roman" w:hAnsi="Times New Roman" w:cs="Times New Roman"/>
                <w:sz w:val="28"/>
                <w:szCs w:val="28"/>
              </w:rPr>
              <w:t>;</w:t>
            </w:r>
          </w:p>
        </w:tc>
      </w:tr>
      <w:tr w:rsidR="00EF0FF5" w:rsidRPr="00D00DF7" w14:paraId="1C63ABAD" w14:textId="77777777" w:rsidTr="0081693F">
        <w:trPr>
          <w:trHeight w:val="275"/>
        </w:trPr>
        <w:tc>
          <w:tcPr>
            <w:tcW w:w="7792" w:type="dxa"/>
            <w:shd w:val="clear" w:color="auto" w:fill="auto"/>
          </w:tcPr>
          <w:p w14:paraId="679D661F" w14:textId="77777777" w:rsidR="00EF0FF5" w:rsidRPr="00D00DF7" w:rsidRDefault="00EF0FF5" w:rsidP="00FF5C34">
            <w:pPr>
              <w:widowControl w:val="0"/>
              <w:autoSpaceDE w:val="0"/>
              <w:autoSpaceDN w:val="0"/>
              <w:spacing w:after="0" w:line="240" w:lineRule="auto"/>
              <w:rPr>
                <w:rFonts w:ascii="Times New Roman" w:hAnsi="Times New Roman" w:cs="Times New Roman"/>
                <w:sz w:val="28"/>
                <w:szCs w:val="28"/>
              </w:rPr>
            </w:pPr>
            <w:r w:rsidRPr="00D00DF7">
              <w:rPr>
                <w:rFonts w:ascii="Times New Roman" w:hAnsi="Times New Roman" w:cs="Times New Roman"/>
                <w:sz w:val="28"/>
                <w:szCs w:val="28"/>
                <w:lang w:val="en-US"/>
              </w:rPr>
              <w:t xml:space="preserve">Г) </w:t>
            </w:r>
            <w:proofErr w:type="spellStart"/>
            <w:r w:rsidRPr="00D00DF7">
              <w:rPr>
                <w:rFonts w:ascii="Times New Roman" w:hAnsi="Times New Roman" w:cs="Times New Roman"/>
                <w:sz w:val="28"/>
                <w:szCs w:val="28"/>
                <w:lang w:val="en-US"/>
              </w:rPr>
              <w:t>детектор</w:t>
            </w:r>
            <w:proofErr w:type="spellEnd"/>
            <w:r w:rsidRPr="00D00DF7">
              <w:rPr>
                <w:rFonts w:ascii="Times New Roman" w:hAnsi="Times New Roman" w:cs="Times New Roman"/>
                <w:sz w:val="28"/>
                <w:szCs w:val="28"/>
              </w:rPr>
              <w:t>;</w:t>
            </w:r>
          </w:p>
        </w:tc>
      </w:tr>
      <w:tr w:rsidR="00EF0FF5" w:rsidRPr="00D00DF7" w14:paraId="27C94BAE" w14:textId="77777777" w:rsidTr="0081693F">
        <w:trPr>
          <w:trHeight w:val="275"/>
        </w:trPr>
        <w:tc>
          <w:tcPr>
            <w:tcW w:w="7792" w:type="dxa"/>
            <w:shd w:val="clear" w:color="auto" w:fill="auto"/>
          </w:tcPr>
          <w:p w14:paraId="36BDBB5A" w14:textId="77777777" w:rsidR="00EF0FF5" w:rsidRPr="00D00DF7" w:rsidRDefault="00EF0FF5" w:rsidP="00FF5C34">
            <w:pPr>
              <w:widowControl w:val="0"/>
              <w:autoSpaceDE w:val="0"/>
              <w:autoSpaceDN w:val="0"/>
              <w:spacing w:after="0" w:line="240" w:lineRule="auto"/>
              <w:rPr>
                <w:rFonts w:ascii="Times New Roman" w:hAnsi="Times New Roman" w:cs="Times New Roman"/>
                <w:sz w:val="28"/>
                <w:szCs w:val="28"/>
              </w:rPr>
            </w:pPr>
            <w:r w:rsidRPr="00D00DF7">
              <w:rPr>
                <w:rFonts w:ascii="Times New Roman" w:hAnsi="Times New Roman" w:cs="Times New Roman"/>
                <w:sz w:val="28"/>
                <w:szCs w:val="28"/>
                <w:lang w:val="en-US"/>
              </w:rPr>
              <w:t xml:space="preserve">Д) </w:t>
            </w:r>
            <w:proofErr w:type="spellStart"/>
            <w:r w:rsidRPr="00D00DF7">
              <w:rPr>
                <w:rFonts w:ascii="Times New Roman" w:hAnsi="Times New Roman" w:cs="Times New Roman"/>
                <w:sz w:val="28"/>
                <w:szCs w:val="28"/>
                <w:lang w:val="en-US"/>
              </w:rPr>
              <w:t>регистрирующее</w:t>
            </w:r>
            <w:proofErr w:type="spellEnd"/>
            <w:r w:rsidRPr="00D00DF7">
              <w:rPr>
                <w:rFonts w:ascii="Times New Roman" w:hAnsi="Times New Roman" w:cs="Times New Roman"/>
                <w:sz w:val="28"/>
                <w:szCs w:val="28"/>
                <w:lang w:val="en-US"/>
              </w:rPr>
              <w:t xml:space="preserve"> </w:t>
            </w:r>
            <w:proofErr w:type="spellStart"/>
            <w:r w:rsidRPr="00D00DF7">
              <w:rPr>
                <w:rFonts w:ascii="Times New Roman" w:hAnsi="Times New Roman" w:cs="Times New Roman"/>
                <w:sz w:val="28"/>
                <w:szCs w:val="28"/>
                <w:lang w:val="en-US"/>
              </w:rPr>
              <w:t>устройство</w:t>
            </w:r>
            <w:proofErr w:type="spellEnd"/>
            <w:r w:rsidRPr="00D00DF7">
              <w:rPr>
                <w:rFonts w:ascii="Times New Roman" w:hAnsi="Times New Roman" w:cs="Times New Roman"/>
                <w:sz w:val="28"/>
                <w:szCs w:val="28"/>
              </w:rPr>
              <w:t>.</w:t>
            </w:r>
          </w:p>
        </w:tc>
      </w:tr>
    </w:tbl>
    <w:p w14:paraId="0BF7357A" w14:textId="77777777" w:rsidR="00EF0FF5" w:rsidRPr="00D00DF7" w:rsidRDefault="00EF0FF5" w:rsidP="00FF5C3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D00DF7">
        <w:rPr>
          <w:rFonts w:ascii="Times New Roman" w:hAnsi="Times New Roman" w:cs="Times New Roman"/>
          <w:color w:val="000000" w:themeColor="text1"/>
          <w:sz w:val="28"/>
          <w:szCs w:val="28"/>
        </w:rPr>
        <w:t>Правильный ответ: Д, Г, В, Б, А.</w:t>
      </w:r>
    </w:p>
    <w:p w14:paraId="25CB4FFB" w14:textId="4C173BAC" w:rsidR="00EF0FF5" w:rsidRPr="00D00DF7" w:rsidRDefault="00FF5C34" w:rsidP="00FF5C3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Компетенции (индикаторы): ПК-1, ПК-3</w:t>
      </w:r>
    </w:p>
    <w:p w14:paraId="03C80EAE" w14:textId="77777777" w:rsidR="00EF0FF5" w:rsidRPr="00D00DF7" w:rsidRDefault="00EF0FF5" w:rsidP="00FF5C34">
      <w:pPr>
        <w:widowControl w:val="0"/>
        <w:autoSpaceDE w:val="0"/>
        <w:autoSpaceDN w:val="0"/>
        <w:adjustRightInd w:val="0"/>
        <w:spacing w:after="0" w:line="240" w:lineRule="auto"/>
        <w:jc w:val="both"/>
        <w:rPr>
          <w:rFonts w:ascii="Times New Roman" w:hAnsi="Times New Roman" w:cs="Times New Roman"/>
          <w:sz w:val="28"/>
          <w:szCs w:val="28"/>
        </w:rPr>
      </w:pPr>
    </w:p>
    <w:p w14:paraId="2CE7C90F" w14:textId="77777777" w:rsidR="00EF0FF5" w:rsidRPr="00D00DF7" w:rsidRDefault="00EF0FF5" w:rsidP="00FF5C34">
      <w:pPr>
        <w:pStyle w:val="a3"/>
        <w:shd w:val="clear" w:color="auto" w:fill="FFFFFF"/>
        <w:spacing w:beforeAutospacing="0" w:afterAutospacing="0"/>
        <w:rPr>
          <w:rFonts w:eastAsia="Times New Roman"/>
          <w:color w:val="000000"/>
          <w:sz w:val="28"/>
          <w:szCs w:val="28"/>
          <w:lang w:val="ru-RU" w:eastAsia="ru-RU"/>
        </w:rPr>
      </w:pPr>
      <w:r w:rsidRPr="00D00DF7">
        <w:rPr>
          <w:sz w:val="28"/>
          <w:szCs w:val="28"/>
          <w:lang w:val="ru-RU"/>
        </w:rPr>
        <w:t xml:space="preserve">3. </w:t>
      </w:r>
      <w:r w:rsidRPr="00D00DF7">
        <w:rPr>
          <w:rFonts w:eastAsia="Times New Roman"/>
          <w:color w:val="000000"/>
          <w:sz w:val="28"/>
          <w:szCs w:val="28"/>
          <w:lang w:val="ru-RU" w:eastAsia="ru-RU"/>
        </w:rPr>
        <w:t>Установите последовательность действий возникновения глобального потепления климата:</w:t>
      </w:r>
    </w:p>
    <w:p w14:paraId="5318FF7E" w14:textId="77777777" w:rsidR="00EF0FF5" w:rsidRPr="00D00DF7" w:rsidRDefault="00EF0FF5" w:rsidP="00FF5C34">
      <w:pPr>
        <w:shd w:val="clear" w:color="auto" w:fill="FFFFFF"/>
        <w:spacing w:after="0" w:line="240" w:lineRule="auto"/>
        <w:rPr>
          <w:rFonts w:ascii="Times New Roman" w:eastAsia="Times New Roman" w:hAnsi="Times New Roman" w:cs="Times New Roman"/>
          <w:color w:val="000000"/>
          <w:sz w:val="28"/>
          <w:szCs w:val="28"/>
          <w:lang w:eastAsia="ru-RU"/>
        </w:rPr>
      </w:pPr>
      <w:r w:rsidRPr="00D00DF7">
        <w:rPr>
          <w:rFonts w:ascii="Times New Roman" w:eastAsia="Times New Roman" w:hAnsi="Times New Roman" w:cs="Times New Roman"/>
          <w:color w:val="000000"/>
          <w:sz w:val="28"/>
          <w:szCs w:val="28"/>
          <w:lang w:eastAsia="ru-RU"/>
        </w:rPr>
        <w:t>А) таяние ледников;</w:t>
      </w:r>
    </w:p>
    <w:p w14:paraId="010E63B6" w14:textId="77777777" w:rsidR="00EF0FF5" w:rsidRPr="00D00DF7" w:rsidRDefault="00EF0FF5" w:rsidP="00FF5C34">
      <w:pPr>
        <w:shd w:val="clear" w:color="auto" w:fill="FFFFFF"/>
        <w:spacing w:after="0" w:line="240" w:lineRule="auto"/>
        <w:rPr>
          <w:rFonts w:ascii="Times New Roman" w:eastAsia="Times New Roman" w:hAnsi="Times New Roman" w:cs="Times New Roman"/>
          <w:color w:val="000000"/>
          <w:sz w:val="28"/>
          <w:szCs w:val="28"/>
          <w:lang w:eastAsia="ru-RU"/>
        </w:rPr>
      </w:pPr>
      <w:r w:rsidRPr="00D00DF7">
        <w:rPr>
          <w:rFonts w:ascii="Times New Roman" w:eastAsia="Times New Roman" w:hAnsi="Times New Roman" w:cs="Times New Roman"/>
          <w:color w:val="000000"/>
          <w:sz w:val="28"/>
          <w:szCs w:val="28"/>
          <w:lang w:eastAsia="ru-RU"/>
        </w:rPr>
        <w:t>Б) вырубка леса;</w:t>
      </w:r>
    </w:p>
    <w:p w14:paraId="2013F5EA" w14:textId="77777777" w:rsidR="00EF0FF5" w:rsidRPr="00D00DF7" w:rsidRDefault="00EF0FF5" w:rsidP="00FF5C34">
      <w:pPr>
        <w:shd w:val="clear" w:color="auto" w:fill="FFFFFF"/>
        <w:spacing w:after="0" w:line="240" w:lineRule="auto"/>
        <w:rPr>
          <w:rFonts w:ascii="Times New Roman" w:eastAsia="Times New Roman" w:hAnsi="Times New Roman" w:cs="Times New Roman"/>
          <w:color w:val="000000"/>
          <w:sz w:val="28"/>
          <w:szCs w:val="28"/>
          <w:lang w:eastAsia="ru-RU"/>
        </w:rPr>
      </w:pPr>
      <w:r w:rsidRPr="00D00DF7">
        <w:rPr>
          <w:rFonts w:ascii="Times New Roman" w:eastAsia="Times New Roman" w:hAnsi="Times New Roman" w:cs="Times New Roman"/>
          <w:color w:val="000000"/>
          <w:sz w:val="28"/>
          <w:szCs w:val="28"/>
          <w:lang w:eastAsia="ru-RU"/>
        </w:rPr>
        <w:t>В) повышение средней температуры на Земле;</w:t>
      </w:r>
    </w:p>
    <w:p w14:paraId="38CDDFB6" w14:textId="77777777" w:rsidR="00EF0FF5" w:rsidRPr="00D00DF7" w:rsidRDefault="00EF0FF5" w:rsidP="00FF5C34">
      <w:pPr>
        <w:shd w:val="clear" w:color="auto" w:fill="FFFFFF"/>
        <w:spacing w:after="0" w:line="240" w:lineRule="auto"/>
        <w:rPr>
          <w:rFonts w:ascii="Times New Roman" w:eastAsia="Times New Roman" w:hAnsi="Times New Roman" w:cs="Times New Roman"/>
          <w:color w:val="000000"/>
          <w:sz w:val="28"/>
          <w:szCs w:val="28"/>
          <w:lang w:eastAsia="ru-RU"/>
        </w:rPr>
      </w:pPr>
      <w:r w:rsidRPr="00D00DF7">
        <w:rPr>
          <w:rFonts w:ascii="Times New Roman" w:eastAsia="Times New Roman" w:hAnsi="Times New Roman" w:cs="Times New Roman"/>
          <w:color w:val="000000"/>
          <w:sz w:val="28"/>
          <w:szCs w:val="28"/>
          <w:lang w:eastAsia="ru-RU"/>
        </w:rPr>
        <w:t>Г) повышение содержания СО</w:t>
      </w:r>
      <w:r w:rsidRPr="00D00DF7">
        <w:rPr>
          <w:rFonts w:ascii="Times New Roman" w:eastAsia="Times New Roman" w:hAnsi="Times New Roman" w:cs="Times New Roman"/>
          <w:color w:val="000000"/>
          <w:sz w:val="28"/>
          <w:szCs w:val="28"/>
          <w:vertAlign w:val="subscript"/>
          <w:lang w:eastAsia="ru-RU"/>
        </w:rPr>
        <w:t>2 </w:t>
      </w:r>
      <w:r w:rsidRPr="00D00DF7">
        <w:rPr>
          <w:rFonts w:ascii="Times New Roman" w:eastAsia="Times New Roman" w:hAnsi="Times New Roman" w:cs="Times New Roman"/>
          <w:color w:val="000000"/>
          <w:sz w:val="28"/>
          <w:szCs w:val="28"/>
          <w:lang w:eastAsia="ru-RU"/>
        </w:rPr>
        <w:t>в атмосфере.</w:t>
      </w:r>
    </w:p>
    <w:p w14:paraId="63B32913" w14:textId="77777777" w:rsidR="00EF0FF5" w:rsidRPr="00D00DF7" w:rsidRDefault="00EF0FF5" w:rsidP="00FF5C3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D00DF7">
        <w:rPr>
          <w:rFonts w:ascii="Times New Roman" w:hAnsi="Times New Roman" w:cs="Times New Roman"/>
          <w:color w:val="000000" w:themeColor="text1"/>
          <w:sz w:val="28"/>
          <w:szCs w:val="28"/>
        </w:rPr>
        <w:t xml:space="preserve">Правильный ответ: </w:t>
      </w:r>
      <w:r w:rsidRPr="00D00DF7">
        <w:rPr>
          <w:rFonts w:ascii="Times New Roman" w:hAnsi="Times New Roman" w:cs="Times New Roman"/>
          <w:color w:val="000000"/>
          <w:sz w:val="28"/>
          <w:szCs w:val="28"/>
          <w:shd w:val="clear" w:color="auto" w:fill="FFFFFF"/>
        </w:rPr>
        <w:t>Б, Г, В, А</w:t>
      </w:r>
      <w:r w:rsidRPr="00D00DF7">
        <w:rPr>
          <w:rFonts w:ascii="Times New Roman" w:hAnsi="Times New Roman" w:cs="Times New Roman"/>
          <w:color w:val="000000" w:themeColor="text1"/>
          <w:sz w:val="28"/>
          <w:szCs w:val="28"/>
        </w:rPr>
        <w:t>.</w:t>
      </w:r>
    </w:p>
    <w:p w14:paraId="6B3BAC45" w14:textId="211A6D62" w:rsidR="00EF0FF5" w:rsidRPr="00D00DF7" w:rsidRDefault="00FF5C34" w:rsidP="00FF5C3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Компетенции (индикаторы): ПК-1, ПК-3</w:t>
      </w:r>
    </w:p>
    <w:p w14:paraId="6B4CC242" w14:textId="77777777" w:rsidR="00EF0FF5" w:rsidRPr="00D00DF7" w:rsidRDefault="00EF0FF5" w:rsidP="00FF5C3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14:paraId="7AC54D18" w14:textId="77777777" w:rsidR="00EF0FF5" w:rsidRPr="00D00DF7" w:rsidRDefault="00EF0FF5" w:rsidP="00FF5C3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D00DF7">
        <w:rPr>
          <w:rFonts w:ascii="Times New Roman" w:eastAsia="Times New Roman" w:hAnsi="Times New Roman" w:cs="Times New Roman"/>
          <w:color w:val="000000" w:themeColor="text1"/>
          <w:sz w:val="28"/>
          <w:szCs w:val="28"/>
          <w:lang w:eastAsia="ru-RU"/>
        </w:rPr>
        <w:t xml:space="preserve">4. </w:t>
      </w:r>
      <w:r w:rsidRPr="00D00DF7">
        <w:rPr>
          <w:rFonts w:ascii="Times New Roman" w:hAnsi="Times New Roman" w:cs="Times New Roman"/>
          <w:color w:val="000000"/>
          <w:sz w:val="28"/>
          <w:szCs w:val="28"/>
          <w:shd w:val="clear" w:color="auto" w:fill="FFFFFF"/>
        </w:rPr>
        <w:t>Установите последовательность стадий очистки воды на очистном сооружении:</w:t>
      </w:r>
    </w:p>
    <w:p w14:paraId="7E2B79F1" w14:textId="77777777" w:rsidR="00EF0FF5" w:rsidRPr="00D00DF7" w:rsidRDefault="00EF0FF5" w:rsidP="00FF5C34">
      <w:pPr>
        <w:widowControl w:val="0"/>
        <w:tabs>
          <w:tab w:val="left" w:pos="724"/>
        </w:tabs>
        <w:autoSpaceDE w:val="0"/>
        <w:autoSpaceDN w:val="0"/>
        <w:spacing w:after="0" w:line="240" w:lineRule="auto"/>
        <w:jc w:val="both"/>
        <w:rPr>
          <w:rFonts w:ascii="Times New Roman" w:hAnsi="Times New Roman" w:cs="Times New Roman"/>
          <w:sz w:val="28"/>
          <w:szCs w:val="28"/>
        </w:rPr>
      </w:pPr>
      <w:r w:rsidRPr="00D00DF7">
        <w:rPr>
          <w:rFonts w:ascii="Times New Roman" w:eastAsia="Times New Roman" w:hAnsi="Times New Roman" w:cs="Times New Roman"/>
          <w:color w:val="000000" w:themeColor="text1"/>
          <w:sz w:val="28"/>
          <w:szCs w:val="28"/>
          <w:lang w:eastAsia="ru-RU"/>
        </w:rPr>
        <w:t>А)</w:t>
      </w:r>
      <w:r w:rsidRPr="00D00DF7">
        <w:rPr>
          <w:rFonts w:ascii="Times New Roman" w:hAnsi="Times New Roman" w:cs="Times New Roman"/>
          <w:sz w:val="28"/>
          <w:szCs w:val="28"/>
        </w:rPr>
        <w:t xml:space="preserve"> Задание на проектирование.</w:t>
      </w:r>
    </w:p>
    <w:p w14:paraId="64F205DD" w14:textId="77777777" w:rsidR="00EF0FF5" w:rsidRPr="00D00DF7" w:rsidRDefault="00EF0FF5" w:rsidP="00FF5C34">
      <w:pPr>
        <w:widowControl w:val="0"/>
        <w:tabs>
          <w:tab w:val="left" w:pos="724"/>
        </w:tabs>
        <w:autoSpaceDE w:val="0"/>
        <w:autoSpaceDN w:val="0"/>
        <w:spacing w:after="0" w:line="240" w:lineRule="auto"/>
        <w:jc w:val="both"/>
        <w:rPr>
          <w:rFonts w:ascii="Times New Roman" w:hAnsi="Times New Roman" w:cs="Times New Roman"/>
          <w:sz w:val="28"/>
          <w:szCs w:val="28"/>
        </w:rPr>
      </w:pPr>
      <w:r w:rsidRPr="00D00DF7">
        <w:rPr>
          <w:rFonts w:ascii="Times New Roman" w:hAnsi="Times New Roman" w:cs="Times New Roman"/>
          <w:sz w:val="28"/>
          <w:szCs w:val="28"/>
        </w:rPr>
        <w:t>Б) Эскизный проект.</w:t>
      </w:r>
    </w:p>
    <w:p w14:paraId="33D7DE1B" w14:textId="77777777" w:rsidR="00EF0FF5" w:rsidRPr="00D00DF7" w:rsidRDefault="00EF0FF5" w:rsidP="00FF5C34">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D00DF7">
        <w:rPr>
          <w:rFonts w:ascii="Times New Roman" w:eastAsia="Times New Roman" w:hAnsi="Times New Roman" w:cs="Times New Roman"/>
          <w:color w:val="000000" w:themeColor="text1"/>
          <w:sz w:val="28"/>
          <w:szCs w:val="28"/>
          <w:lang w:eastAsia="ru-RU"/>
        </w:rPr>
        <w:t>В)</w:t>
      </w:r>
      <w:r w:rsidRPr="00D00DF7">
        <w:rPr>
          <w:rFonts w:ascii="Times New Roman" w:hAnsi="Times New Roman" w:cs="Times New Roman"/>
          <w:sz w:val="28"/>
          <w:szCs w:val="28"/>
        </w:rPr>
        <w:t xml:space="preserve"> Проект.</w:t>
      </w:r>
    </w:p>
    <w:p w14:paraId="7B707E15" w14:textId="77777777" w:rsidR="00EF0FF5" w:rsidRPr="00D00DF7" w:rsidRDefault="00EF0FF5" w:rsidP="00FF5C34">
      <w:pPr>
        <w:widowControl w:val="0"/>
        <w:tabs>
          <w:tab w:val="left" w:pos="724"/>
        </w:tabs>
        <w:autoSpaceDE w:val="0"/>
        <w:autoSpaceDN w:val="0"/>
        <w:spacing w:after="0" w:line="240" w:lineRule="auto"/>
        <w:jc w:val="both"/>
        <w:rPr>
          <w:rFonts w:ascii="Times New Roman" w:hAnsi="Times New Roman" w:cs="Times New Roman"/>
          <w:sz w:val="28"/>
          <w:szCs w:val="28"/>
        </w:rPr>
      </w:pPr>
      <w:r w:rsidRPr="00D00DF7">
        <w:rPr>
          <w:rFonts w:ascii="Times New Roman" w:eastAsia="Times New Roman" w:hAnsi="Times New Roman" w:cs="Times New Roman"/>
          <w:color w:val="000000" w:themeColor="text1"/>
          <w:sz w:val="28"/>
          <w:szCs w:val="28"/>
          <w:lang w:eastAsia="ru-RU"/>
        </w:rPr>
        <w:t xml:space="preserve">Г) </w:t>
      </w:r>
      <w:r w:rsidRPr="00D00DF7">
        <w:rPr>
          <w:rFonts w:ascii="Times New Roman" w:hAnsi="Times New Roman" w:cs="Times New Roman"/>
          <w:sz w:val="28"/>
          <w:szCs w:val="28"/>
        </w:rPr>
        <w:t>Рабочая документация для строительства.</w:t>
      </w:r>
    </w:p>
    <w:p w14:paraId="4F5CE213" w14:textId="3523605B" w:rsidR="00EF0FF5" w:rsidRPr="00D00DF7" w:rsidRDefault="00EF0FF5" w:rsidP="00FF5C3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D00DF7">
        <w:rPr>
          <w:rFonts w:ascii="Times New Roman" w:hAnsi="Times New Roman" w:cs="Times New Roman"/>
          <w:color w:val="000000" w:themeColor="text1"/>
          <w:sz w:val="28"/>
          <w:szCs w:val="28"/>
        </w:rPr>
        <w:t xml:space="preserve">Правильный ответ: </w:t>
      </w:r>
      <w:r w:rsidRPr="00D00DF7">
        <w:rPr>
          <w:rFonts w:ascii="Times New Roman" w:hAnsi="Times New Roman" w:cs="Times New Roman"/>
          <w:color w:val="000000"/>
          <w:sz w:val="28"/>
          <w:szCs w:val="28"/>
          <w:shd w:val="clear" w:color="auto" w:fill="FFFFFF"/>
        </w:rPr>
        <w:t>Г, В, А, Б</w:t>
      </w:r>
      <w:r w:rsidRPr="00D00DF7">
        <w:rPr>
          <w:rFonts w:ascii="Times New Roman" w:hAnsi="Times New Roman" w:cs="Times New Roman"/>
          <w:color w:val="000000" w:themeColor="text1"/>
          <w:sz w:val="28"/>
          <w:szCs w:val="28"/>
        </w:rPr>
        <w:t>.</w:t>
      </w:r>
    </w:p>
    <w:p w14:paraId="3959D103" w14:textId="5937EE10" w:rsidR="00A07CD9" w:rsidRPr="00D00DF7" w:rsidRDefault="00FF5C34" w:rsidP="00FF5C3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Компетенции (индикаторы): ПК-1, ПК-3</w:t>
      </w:r>
    </w:p>
    <w:p w14:paraId="45B43F53" w14:textId="77777777" w:rsidR="00CB6E03" w:rsidRPr="00D00DF7" w:rsidRDefault="00CB6E03" w:rsidP="00FF5C34">
      <w:pPr>
        <w:spacing w:after="0" w:line="240" w:lineRule="auto"/>
        <w:jc w:val="both"/>
        <w:rPr>
          <w:rFonts w:ascii="Times New Roman" w:eastAsia="Calibri" w:hAnsi="Times New Roman" w:cs="Times New Roman"/>
          <w:b/>
          <w:color w:val="000000" w:themeColor="text1"/>
          <w:sz w:val="28"/>
          <w:szCs w:val="28"/>
        </w:rPr>
      </w:pPr>
    </w:p>
    <w:p w14:paraId="2EEE27D3" w14:textId="77777777" w:rsidR="005D4505" w:rsidRPr="00D00DF7" w:rsidRDefault="005D4505" w:rsidP="00FF5C34">
      <w:pPr>
        <w:spacing w:after="0" w:line="240" w:lineRule="auto"/>
        <w:ind w:firstLine="708"/>
        <w:rPr>
          <w:rFonts w:ascii="Times New Roman" w:eastAsia="Calibri" w:hAnsi="Times New Roman" w:cs="Times New Roman"/>
          <w:b/>
          <w:color w:val="000000" w:themeColor="text1"/>
          <w:sz w:val="28"/>
          <w:szCs w:val="28"/>
        </w:rPr>
      </w:pPr>
      <w:r w:rsidRPr="00D00DF7">
        <w:rPr>
          <w:rFonts w:ascii="Times New Roman" w:eastAsia="Calibri" w:hAnsi="Times New Roman" w:cs="Times New Roman"/>
          <w:b/>
          <w:color w:val="000000" w:themeColor="text1"/>
          <w:sz w:val="28"/>
          <w:szCs w:val="28"/>
        </w:rPr>
        <w:t>Задания открытого типа</w:t>
      </w:r>
    </w:p>
    <w:p w14:paraId="017A86DF" w14:textId="77777777" w:rsidR="005D4505" w:rsidRPr="00D00DF7" w:rsidRDefault="005D4505" w:rsidP="00FF5C34">
      <w:pPr>
        <w:spacing w:after="0" w:line="240" w:lineRule="auto"/>
        <w:jc w:val="both"/>
        <w:rPr>
          <w:rFonts w:ascii="Times New Roman" w:eastAsia="Calibri" w:hAnsi="Times New Roman" w:cs="Times New Roman"/>
          <w:b/>
          <w:color w:val="000000" w:themeColor="text1"/>
          <w:sz w:val="28"/>
          <w:szCs w:val="28"/>
        </w:rPr>
      </w:pPr>
    </w:p>
    <w:p w14:paraId="5494DBD9" w14:textId="77777777" w:rsidR="005D4505" w:rsidRPr="00D00DF7" w:rsidRDefault="005D4505" w:rsidP="00FF5C34">
      <w:pPr>
        <w:spacing w:after="0" w:line="240" w:lineRule="auto"/>
        <w:jc w:val="both"/>
        <w:rPr>
          <w:rFonts w:ascii="Times New Roman" w:eastAsia="Calibri" w:hAnsi="Times New Roman" w:cs="Times New Roman"/>
          <w:b/>
          <w:color w:val="000000" w:themeColor="text1"/>
          <w:sz w:val="28"/>
          <w:szCs w:val="28"/>
        </w:rPr>
      </w:pPr>
      <w:r w:rsidRPr="00D00DF7">
        <w:rPr>
          <w:rFonts w:ascii="Times New Roman" w:eastAsia="Calibri" w:hAnsi="Times New Roman" w:cs="Times New Roman"/>
          <w:b/>
          <w:color w:val="000000" w:themeColor="text1"/>
          <w:sz w:val="28"/>
          <w:szCs w:val="28"/>
        </w:rPr>
        <w:tab/>
        <w:t>Задания открытого типа на дополнение</w:t>
      </w:r>
    </w:p>
    <w:p w14:paraId="6DC2EE92" w14:textId="496263C2" w:rsidR="00A07CD9" w:rsidRPr="00D00DF7" w:rsidRDefault="00A07CD9" w:rsidP="00FF5C34">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themeColor="text1"/>
          <w:sz w:val="28"/>
          <w:szCs w:val="28"/>
          <w:lang w:eastAsia="ru-RU"/>
        </w:rPr>
      </w:pPr>
    </w:p>
    <w:p w14:paraId="6A473B11" w14:textId="77777777" w:rsidR="00521B98" w:rsidRPr="00D00DF7" w:rsidRDefault="00521B98" w:rsidP="00FF5C34">
      <w:pPr>
        <w:pStyle w:val="ab"/>
        <w:rPr>
          <w:i/>
          <w:color w:val="000000"/>
          <w:szCs w:val="28"/>
        </w:rPr>
      </w:pPr>
      <w:r w:rsidRPr="00D00DF7">
        <w:rPr>
          <w:i/>
          <w:color w:val="000000"/>
          <w:szCs w:val="28"/>
        </w:rPr>
        <w:t>Впишите краткий ответ на вопрос: окончание предложения (одно слово), пропущенное слово или цифру.</w:t>
      </w:r>
    </w:p>
    <w:p w14:paraId="49B1E7E5" w14:textId="616D1CA6" w:rsidR="00521B98" w:rsidRPr="00D00DF7" w:rsidRDefault="00521B98" w:rsidP="00FF5C34">
      <w:pPr>
        <w:pStyle w:val="ab"/>
        <w:ind w:firstLine="0"/>
        <w:rPr>
          <w:color w:val="000000"/>
          <w:szCs w:val="28"/>
        </w:rPr>
      </w:pPr>
      <w:r w:rsidRPr="00D00DF7">
        <w:rPr>
          <w:color w:val="000000"/>
          <w:szCs w:val="28"/>
        </w:rPr>
        <w:t>1.</w:t>
      </w:r>
      <w:r w:rsidR="00C60792" w:rsidRPr="00D00DF7">
        <w:rPr>
          <w:color w:val="000000" w:themeColor="text1"/>
          <w:szCs w:val="28"/>
        </w:rPr>
        <w:t xml:space="preserve"> </w:t>
      </w:r>
      <w:r w:rsidR="0081693F" w:rsidRPr="00D00DF7">
        <w:rPr>
          <w:szCs w:val="28"/>
        </w:rPr>
        <w:t xml:space="preserve">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некоммерческих организаций, юридических и физических лиц, направленная на сохранение и восстановление природной среды, рациональное использование и воспроизводство природных ресурсов, предотвращение негативного воздействия хозяйственной и иной деятельности на окружающую среду и ликвидацию ее последствий называется охрана </w:t>
      </w:r>
      <w:r w:rsidR="0074615B">
        <w:rPr>
          <w:szCs w:val="28"/>
        </w:rPr>
        <w:t>______ _______.</w:t>
      </w:r>
    </w:p>
    <w:p w14:paraId="491A2B89" w14:textId="765314F5" w:rsidR="00521B98" w:rsidRPr="00D00DF7" w:rsidRDefault="00575DAD" w:rsidP="00FF5C34">
      <w:pPr>
        <w:pStyle w:val="ab"/>
        <w:ind w:firstLine="0"/>
        <w:rPr>
          <w:bCs/>
          <w:color w:val="000000"/>
          <w:szCs w:val="28"/>
        </w:rPr>
      </w:pPr>
      <w:r w:rsidRPr="00D00DF7">
        <w:rPr>
          <w:color w:val="000000" w:themeColor="text1"/>
          <w:szCs w:val="28"/>
        </w:rPr>
        <w:t xml:space="preserve">Правильный ответ: </w:t>
      </w:r>
      <w:r w:rsidR="0081693F" w:rsidRPr="00D00DF7">
        <w:rPr>
          <w:szCs w:val="28"/>
        </w:rPr>
        <w:t>окружающей среды</w:t>
      </w:r>
      <w:r w:rsidR="00FF4F7A">
        <w:rPr>
          <w:szCs w:val="28"/>
        </w:rPr>
        <w:t>.</w:t>
      </w:r>
    </w:p>
    <w:p w14:paraId="0C04FD77" w14:textId="204FCF50" w:rsidR="00575DAD" w:rsidRPr="00D00DF7" w:rsidRDefault="00FF5C34" w:rsidP="00FF5C3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Компетенции (индикаторы): ПК-1, ПК-3</w:t>
      </w:r>
    </w:p>
    <w:p w14:paraId="367C77C7" w14:textId="77777777" w:rsidR="00521B98" w:rsidRPr="00D00DF7" w:rsidRDefault="00521B98" w:rsidP="00FF5C34">
      <w:pPr>
        <w:pStyle w:val="ab"/>
        <w:ind w:firstLine="0"/>
        <w:rPr>
          <w:color w:val="000000"/>
          <w:szCs w:val="28"/>
        </w:rPr>
      </w:pPr>
    </w:p>
    <w:p w14:paraId="600BD3F3" w14:textId="0DEC89DA" w:rsidR="00521B98" w:rsidRPr="00D00DF7" w:rsidRDefault="00521B98" w:rsidP="00FF5C34">
      <w:pPr>
        <w:pStyle w:val="ab"/>
        <w:ind w:firstLine="0"/>
        <w:rPr>
          <w:bCs/>
          <w:color w:val="000000"/>
          <w:szCs w:val="28"/>
        </w:rPr>
      </w:pPr>
      <w:r w:rsidRPr="00D00DF7">
        <w:rPr>
          <w:color w:val="000000"/>
          <w:szCs w:val="28"/>
        </w:rPr>
        <w:t xml:space="preserve">2. </w:t>
      </w:r>
      <w:r w:rsidR="0081693F" w:rsidRPr="00D00DF7">
        <w:rPr>
          <w:szCs w:val="28"/>
        </w:rPr>
        <w:t xml:space="preserve">Совокупность доводов (доказательств) и научных прогнозов, позволяющих оценить экологическую опасность намечаемой хозяйственной и иной </w:t>
      </w:r>
      <w:r w:rsidR="0081693F" w:rsidRPr="00D00DF7">
        <w:rPr>
          <w:szCs w:val="28"/>
        </w:rPr>
        <w:lastRenderedPageBreak/>
        <w:t>деятельности для экосистем (природных территориальных комплексов) и человека называется экологическое</w:t>
      </w:r>
      <w:r w:rsidR="0074615B">
        <w:rPr>
          <w:szCs w:val="28"/>
        </w:rPr>
        <w:t xml:space="preserve"> ________.</w:t>
      </w:r>
      <w:r w:rsidRPr="00D00DF7">
        <w:rPr>
          <w:color w:val="000000"/>
          <w:szCs w:val="28"/>
        </w:rPr>
        <w:t xml:space="preserve"> </w:t>
      </w:r>
    </w:p>
    <w:p w14:paraId="40CEF622" w14:textId="5419A16F" w:rsidR="00521B98" w:rsidRPr="00D00DF7" w:rsidRDefault="00575DAD" w:rsidP="00FF5C34">
      <w:pPr>
        <w:pStyle w:val="ab"/>
        <w:ind w:firstLine="0"/>
        <w:rPr>
          <w:bCs/>
          <w:color w:val="000000"/>
          <w:szCs w:val="28"/>
        </w:rPr>
      </w:pPr>
      <w:r w:rsidRPr="00D00DF7">
        <w:rPr>
          <w:color w:val="000000" w:themeColor="text1"/>
          <w:szCs w:val="28"/>
        </w:rPr>
        <w:t xml:space="preserve">Правильный ответ: </w:t>
      </w:r>
      <w:r w:rsidR="0081693F" w:rsidRPr="00D00DF7">
        <w:rPr>
          <w:szCs w:val="28"/>
        </w:rPr>
        <w:t>обоснование</w:t>
      </w:r>
      <w:r w:rsidR="00FF4F7A">
        <w:rPr>
          <w:szCs w:val="28"/>
        </w:rPr>
        <w:t>.</w:t>
      </w:r>
    </w:p>
    <w:p w14:paraId="5EC53C8F" w14:textId="592611C2" w:rsidR="00575DAD" w:rsidRPr="00D00DF7" w:rsidRDefault="00FF5C34" w:rsidP="00FF5C3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Компетенции (индикаторы): ПК-1, ПК-3</w:t>
      </w:r>
    </w:p>
    <w:p w14:paraId="4FB11B5B" w14:textId="77777777" w:rsidR="00521B98" w:rsidRPr="00D00DF7" w:rsidRDefault="00521B98" w:rsidP="00FF5C34">
      <w:pPr>
        <w:pStyle w:val="ab"/>
        <w:ind w:firstLine="0"/>
        <w:rPr>
          <w:color w:val="000000"/>
          <w:szCs w:val="28"/>
        </w:rPr>
      </w:pPr>
    </w:p>
    <w:p w14:paraId="587350FE" w14:textId="55B4C3D2" w:rsidR="00521B98" w:rsidRPr="00D00DF7" w:rsidRDefault="00521B98" w:rsidP="00FF5C34">
      <w:pPr>
        <w:pStyle w:val="ab"/>
        <w:ind w:firstLine="0"/>
        <w:rPr>
          <w:bCs/>
          <w:color w:val="000000"/>
          <w:szCs w:val="28"/>
        </w:rPr>
      </w:pPr>
      <w:r w:rsidRPr="00D00DF7">
        <w:rPr>
          <w:color w:val="000000"/>
          <w:szCs w:val="28"/>
        </w:rPr>
        <w:t xml:space="preserve">3. </w:t>
      </w:r>
      <w:r w:rsidR="0081693F" w:rsidRPr="00D00DF7">
        <w:rPr>
          <w:szCs w:val="28"/>
        </w:rPr>
        <w:t xml:space="preserve">Установление соответствия документов и (или) документации, обосновывающих намечаемую в связи с реализацией объекта экологической экспертизы хозяйственную и иную деятельность, экологическим требованиям, установленным техническими регламентами и законодательством в области охраны окружающей среды, в целях предотвращения негативного воздействия такой деятельности на окружающую </w:t>
      </w:r>
      <w:proofErr w:type="spellStart"/>
      <w:r w:rsidR="0081693F" w:rsidRPr="00D00DF7">
        <w:rPr>
          <w:szCs w:val="28"/>
        </w:rPr>
        <w:t>средун</w:t>
      </w:r>
      <w:proofErr w:type="spellEnd"/>
      <w:r w:rsidR="0081693F" w:rsidRPr="00D00DF7">
        <w:rPr>
          <w:szCs w:val="28"/>
        </w:rPr>
        <w:t xml:space="preserve"> называется экологическая</w:t>
      </w:r>
      <w:r w:rsidR="0074615B">
        <w:rPr>
          <w:szCs w:val="28"/>
        </w:rPr>
        <w:t xml:space="preserve"> _____.</w:t>
      </w:r>
    </w:p>
    <w:p w14:paraId="5AF6FF6E" w14:textId="44C4FC8E" w:rsidR="00521B98" w:rsidRPr="00D00DF7" w:rsidRDefault="00575DAD" w:rsidP="00FF5C34">
      <w:pPr>
        <w:pStyle w:val="ab"/>
        <w:ind w:firstLine="0"/>
        <w:rPr>
          <w:bCs/>
          <w:color w:val="000000"/>
          <w:szCs w:val="28"/>
        </w:rPr>
      </w:pPr>
      <w:r w:rsidRPr="00D00DF7">
        <w:rPr>
          <w:color w:val="000000" w:themeColor="text1"/>
          <w:szCs w:val="28"/>
        </w:rPr>
        <w:t xml:space="preserve">Правильный ответ: </w:t>
      </w:r>
      <w:r w:rsidR="0081693F" w:rsidRPr="00D00DF7">
        <w:rPr>
          <w:szCs w:val="28"/>
        </w:rPr>
        <w:t>экспертиза</w:t>
      </w:r>
      <w:r w:rsidR="00FF4F7A">
        <w:rPr>
          <w:szCs w:val="28"/>
        </w:rPr>
        <w:t>.</w:t>
      </w:r>
    </w:p>
    <w:p w14:paraId="50B21306" w14:textId="7F63B533" w:rsidR="00575DAD" w:rsidRPr="00D00DF7" w:rsidRDefault="00FF5C34" w:rsidP="00FF5C3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Компетенции (индикаторы): ПК-1, ПК-3</w:t>
      </w:r>
    </w:p>
    <w:p w14:paraId="5A90B4E1" w14:textId="77777777" w:rsidR="00A07CD9" w:rsidRPr="00D00DF7" w:rsidRDefault="00A07CD9" w:rsidP="00FF5C34">
      <w:pPr>
        <w:pStyle w:val="ab"/>
        <w:ind w:firstLine="0"/>
        <w:rPr>
          <w:color w:val="000000"/>
          <w:szCs w:val="28"/>
        </w:rPr>
      </w:pPr>
    </w:p>
    <w:p w14:paraId="3065170C" w14:textId="1B941361" w:rsidR="005B7789" w:rsidRPr="00D00DF7" w:rsidRDefault="00521B98" w:rsidP="00FF5C34">
      <w:pPr>
        <w:pStyle w:val="ab"/>
        <w:ind w:firstLine="0"/>
        <w:rPr>
          <w:szCs w:val="28"/>
        </w:rPr>
      </w:pPr>
      <w:r w:rsidRPr="00D00DF7">
        <w:rPr>
          <w:color w:val="000000"/>
          <w:szCs w:val="28"/>
        </w:rPr>
        <w:t>4</w:t>
      </w:r>
      <w:bookmarkStart w:id="3" w:name="_Hlk135674790"/>
      <w:r w:rsidR="00FF4F7A">
        <w:rPr>
          <w:color w:val="000000"/>
          <w:szCs w:val="28"/>
        </w:rPr>
        <w:t>.</w:t>
      </w:r>
      <w:r w:rsidR="00FF4F7A">
        <w:rPr>
          <w:color w:val="000000" w:themeColor="text1"/>
          <w:szCs w:val="28"/>
        </w:rPr>
        <w:t xml:space="preserve"> </w:t>
      </w:r>
      <w:r w:rsidR="0081693F" w:rsidRPr="00D00DF7">
        <w:rPr>
          <w:szCs w:val="28"/>
        </w:rPr>
        <w:t xml:space="preserve">Комплексные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оценка и прогноз изменений состояния окружающей среды называется государственный экологический </w:t>
      </w:r>
      <w:r w:rsidR="00FF4F7A">
        <w:rPr>
          <w:szCs w:val="28"/>
        </w:rPr>
        <w:t>________</w:t>
      </w:r>
      <w:r w:rsidR="005B7789" w:rsidRPr="00D00DF7">
        <w:rPr>
          <w:szCs w:val="28"/>
        </w:rPr>
        <w:t>.</w:t>
      </w:r>
    </w:p>
    <w:p w14:paraId="3131E806" w14:textId="36536DEF" w:rsidR="00575DAD" w:rsidRPr="00D00DF7" w:rsidRDefault="00575DAD" w:rsidP="00FF5C34">
      <w:pPr>
        <w:pStyle w:val="ab"/>
        <w:ind w:firstLine="0"/>
        <w:rPr>
          <w:bCs/>
          <w:color w:val="000000"/>
          <w:szCs w:val="28"/>
        </w:rPr>
      </w:pPr>
      <w:r w:rsidRPr="00D00DF7">
        <w:rPr>
          <w:color w:val="000000" w:themeColor="text1"/>
          <w:szCs w:val="28"/>
        </w:rPr>
        <w:t xml:space="preserve">Правильный ответ: </w:t>
      </w:r>
      <w:r w:rsidR="0081693F" w:rsidRPr="00D00DF7">
        <w:rPr>
          <w:szCs w:val="28"/>
        </w:rPr>
        <w:t>мониторинг</w:t>
      </w:r>
      <w:r w:rsidR="00FF4F7A">
        <w:rPr>
          <w:szCs w:val="28"/>
        </w:rPr>
        <w:t>.</w:t>
      </w:r>
    </w:p>
    <w:p w14:paraId="629EFEA7" w14:textId="2F382544" w:rsidR="00575DAD" w:rsidRPr="00D00DF7" w:rsidRDefault="00FF5C34" w:rsidP="00FF5C3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Компетенции (индикаторы): ПК-1, ПК-3</w:t>
      </w:r>
    </w:p>
    <w:p w14:paraId="089C29A8" w14:textId="77777777" w:rsidR="00575DAD" w:rsidRPr="00D00DF7" w:rsidRDefault="00575DAD" w:rsidP="00FF5C34">
      <w:pPr>
        <w:pStyle w:val="ab"/>
        <w:ind w:firstLine="0"/>
        <w:rPr>
          <w:bCs/>
          <w:color w:val="000000"/>
          <w:szCs w:val="28"/>
        </w:rPr>
      </w:pPr>
    </w:p>
    <w:bookmarkEnd w:id="3"/>
    <w:p w14:paraId="61AE4741" w14:textId="77777777" w:rsidR="007A5236" w:rsidRPr="00D00DF7" w:rsidRDefault="007A5236" w:rsidP="00FF5C34">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themeColor="text1"/>
          <w:sz w:val="28"/>
          <w:szCs w:val="28"/>
          <w:lang w:eastAsia="ru-RU"/>
        </w:rPr>
      </w:pPr>
      <w:r w:rsidRPr="00D00DF7">
        <w:rPr>
          <w:rFonts w:ascii="Times New Roman" w:eastAsia="Times New Roman" w:hAnsi="Times New Roman" w:cs="Times New Roman"/>
          <w:b/>
          <w:bCs/>
          <w:color w:val="000000" w:themeColor="text1"/>
          <w:sz w:val="28"/>
          <w:szCs w:val="28"/>
          <w:lang w:eastAsia="ru-RU"/>
        </w:rPr>
        <w:tab/>
        <w:t>Задания открытого типа с кратким свободным ответом</w:t>
      </w:r>
    </w:p>
    <w:p w14:paraId="75F07ACD" w14:textId="2C4467A2" w:rsidR="00A07CD9" w:rsidRPr="00D00DF7" w:rsidRDefault="00A07CD9" w:rsidP="00FF5C34">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themeColor="text1"/>
          <w:sz w:val="28"/>
          <w:szCs w:val="28"/>
          <w:lang w:eastAsia="ru-RU"/>
        </w:rPr>
      </w:pPr>
    </w:p>
    <w:p w14:paraId="25A403C9" w14:textId="77777777" w:rsidR="00A07CD9" w:rsidRPr="00D00DF7" w:rsidRDefault="00C60792" w:rsidP="00FF5C34">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r w:rsidRPr="00D00DF7">
        <w:rPr>
          <w:rFonts w:ascii="Times New Roman" w:eastAsia="Times New Roman" w:hAnsi="Times New Roman" w:cs="Times New Roman"/>
          <w:i/>
          <w:iCs/>
          <w:color w:val="000000" w:themeColor="text1"/>
          <w:sz w:val="28"/>
          <w:szCs w:val="28"/>
          <w:lang w:eastAsia="ru-RU"/>
        </w:rPr>
        <w:t>Напишите пропущенное слово (словосочетание)</w:t>
      </w:r>
    </w:p>
    <w:p w14:paraId="2031EC7F" w14:textId="574882EC" w:rsidR="00A07CD9" w:rsidRPr="00D00DF7" w:rsidRDefault="00A07CD9" w:rsidP="00FF5C3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14:paraId="364A79A3" w14:textId="3069AF0C" w:rsidR="00A07CD9" w:rsidRPr="00D00DF7" w:rsidRDefault="007A5236" w:rsidP="00FF5C34">
      <w:pPr>
        <w:widowControl w:val="0"/>
        <w:autoSpaceDE w:val="0"/>
        <w:autoSpaceDN w:val="0"/>
        <w:adjustRightInd w:val="0"/>
        <w:spacing w:after="0" w:line="240" w:lineRule="auto"/>
        <w:contextualSpacing/>
        <w:jc w:val="both"/>
        <w:rPr>
          <w:rFonts w:ascii="Times New Roman" w:hAnsi="Times New Roman" w:cs="Times New Roman"/>
          <w:spacing w:val="23"/>
          <w:w w:val="99"/>
          <w:sz w:val="28"/>
          <w:szCs w:val="28"/>
          <w:u w:val="single"/>
        </w:rPr>
      </w:pPr>
      <w:r w:rsidRPr="00D00DF7">
        <w:rPr>
          <w:rFonts w:ascii="Times New Roman" w:eastAsia="Times New Roman" w:hAnsi="Times New Roman" w:cs="Times New Roman"/>
          <w:color w:val="000000" w:themeColor="text1"/>
          <w:sz w:val="28"/>
          <w:szCs w:val="28"/>
          <w:lang w:eastAsia="ru-RU"/>
        </w:rPr>
        <w:t>1.</w:t>
      </w:r>
      <w:r w:rsidR="00962A4E" w:rsidRPr="00D00DF7">
        <w:rPr>
          <w:rFonts w:ascii="Times New Roman" w:eastAsia="Times New Roman" w:hAnsi="Times New Roman" w:cs="Times New Roman"/>
          <w:color w:val="000000" w:themeColor="text1"/>
          <w:sz w:val="28"/>
          <w:szCs w:val="28"/>
          <w:lang w:eastAsia="ru-RU"/>
        </w:rPr>
        <w:t xml:space="preserve"> </w:t>
      </w:r>
      <w:r w:rsidR="0081693F" w:rsidRPr="00D00DF7">
        <w:rPr>
          <w:rFonts w:ascii="Times New Roman" w:hAnsi="Times New Roman" w:cs="Times New Roman"/>
          <w:sz w:val="28"/>
          <w:szCs w:val="28"/>
        </w:rPr>
        <w:t xml:space="preserve">Естественная экологическая система, природный ландшафт и составляющие их элементы, сохранившие свои природные свойства это </w:t>
      </w:r>
      <w:r w:rsidR="00FF4F7A">
        <w:rPr>
          <w:rFonts w:ascii="Times New Roman" w:hAnsi="Times New Roman" w:cs="Times New Roman"/>
          <w:sz w:val="28"/>
          <w:szCs w:val="28"/>
        </w:rPr>
        <w:t>_______</w:t>
      </w:r>
      <w:r w:rsidR="0081693F" w:rsidRPr="00D00DF7">
        <w:rPr>
          <w:rFonts w:ascii="Times New Roman" w:hAnsi="Times New Roman" w:cs="Times New Roman"/>
          <w:sz w:val="28"/>
          <w:szCs w:val="28"/>
        </w:rPr>
        <w:t xml:space="preserve"> объект</w:t>
      </w:r>
      <w:r w:rsidR="005B7789" w:rsidRPr="00D00DF7">
        <w:rPr>
          <w:rFonts w:ascii="Times New Roman" w:hAnsi="Times New Roman" w:cs="Times New Roman"/>
          <w:sz w:val="28"/>
          <w:szCs w:val="28"/>
        </w:rPr>
        <w:t>.</w:t>
      </w:r>
    </w:p>
    <w:p w14:paraId="62293037" w14:textId="77777777" w:rsidR="00962A4E" w:rsidRPr="00D00DF7" w:rsidRDefault="00962A4E" w:rsidP="00FF5C34">
      <w:pPr>
        <w:widowControl w:val="0"/>
        <w:autoSpaceDE w:val="0"/>
        <w:autoSpaceDN w:val="0"/>
        <w:adjustRightInd w:val="0"/>
        <w:spacing w:after="0" w:line="240" w:lineRule="auto"/>
        <w:contextualSpacing/>
        <w:jc w:val="both"/>
        <w:rPr>
          <w:rFonts w:ascii="Times New Roman" w:hAnsi="Times New Roman" w:cs="Times New Roman"/>
          <w:spacing w:val="-2"/>
          <w:sz w:val="28"/>
          <w:szCs w:val="28"/>
        </w:rPr>
      </w:pPr>
      <w:r w:rsidRPr="00D00DF7">
        <w:rPr>
          <w:rFonts w:ascii="Times New Roman" w:hAnsi="Times New Roman" w:cs="Times New Roman"/>
          <w:color w:val="000000" w:themeColor="text1"/>
          <w:sz w:val="28"/>
          <w:szCs w:val="28"/>
        </w:rPr>
        <w:t xml:space="preserve">Правильный ответ: </w:t>
      </w:r>
      <w:r w:rsidR="0081693F" w:rsidRPr="00D00DF7">
        <w:rPr>
          <w:rFonts w:ascii="Times New Roman" w:hAnsi="Times New Roman" w:cs="Times New Roman"/>
          <w:sz w:val="28"/>
          <w:szCs w:val="28"/>
        </w:rPr>
        <w:t>природный</w:t>
      </w:r>
    </w:p>
    <w:p w14:paraId="612B8B31" w14:textId="37633457" w:rsidR="00962A4E" w:rsidRPr="00D00DF7" w:rsidRDefault="00FF5C34" w:rsidP="00FF5C3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Компетенции (индикаторы): ПК-1, ПК-3</w:t>
      </w:r>
    </w:p>
    <w:p w14:paraId="5E87AF24" w14:textId="77777777" w:rsidR="00962A4E" w:rsidRPr="00D00DF7" w:rsidRDefault="00962A4E" w:rsidP="00FF5C34">
      <w:pPr>
        <w:widowControl w:val="0"/>
        <w:autoSpaceDE w:val="0"/>
        <w:autoSpaceDN w:val="0"/>
        <w:adjustRightInd w:val="0"/>
        <w:spacing w:after="0" w:line="240" w:lineRule="auto"/>
        <w:contextualSpacing/>
        <w:jc w:val="both"/>
        <w:rPr>
          <w:rFonts w:ascii="Times New Roman" w:hAnsi="Times New Roman" w:cs="Times New Roman"/>
          <w:spacing w:val="-2"/>
          <w:sz w:val="28"/>
          <w:szCs w:val="28"/>
          <w:u w:val="single"/>
        </w:rPr>
      </w:pPr>
    </w:p>
    <w:p w14:paraId="1656D7D7" w14:textId="77777777" w:rsidR="00962A4E" w:rsidRPr="00D00DF7" w:rsidRDefault="00962A4E" w:rsidP="00FF5C34">
      <w:pPr>
        <w:widowControl w:val="0"/>
        <w:autoSpaceDE w:val="0"/>
        <w:autoSpaceDN w:val="0"/>
        <w:adjustRightInd w:val="0"/>
        <w:spacing w:after="0" w:line="240" w:lineRule="auto"/>
        <w:contextualSpacing/>
        <w:jc w:val="both"/>
        <w:rPr>
          <w:rFonts w:ascii="Times New Roman" w:hAnsi="Times New Roman" w:cs="Times New Roman"/>
          <w:spacing w:val="-2"/>
          <w:sz w:val="28"/>
          <w:szCs w:val="28"/>
        </w:rPr>
      </w:pPr>
      <w:r w:rsidRPr="00D00DF7">
        <w:rPr>
          <w:rFonts w:ascii="Times New Roman" w:hAnsi="Times New Roman" w:cs="Times New Roman"/>
          <w:spacing w:val="-2"/>
          <w:sz w:val="28"/>
          <w:szCs w:val="28"/>
        </w:rPr>
        <w:t xml:space="preserve">2. </w:t>
      </w:r>
      <w:r w:rsidR="0081693F" w:rsidRPr="00D00DF7">
        <w:rPr>
          <w:rFonts w:ascii="Times New Roman" w:hAnsi="Times New Roman" w:cs="Times New Roman"/>
          <w:sz w:val="28"/>
          <w:szCs w:val="28"/>
        </w:rPr>
        <w:t>Самостоятельное естественно-историческое органоминеральное природное тело, возникшее на поверхности земли в результате длительного воздействия биотических, абиотических и антропогенных факторов, состоящее из твердых минеральных и органических частиц, воды и воздуха и имеющее специфические генетико-морфологические признаки, свойства, создающие для роста и развития растений соответствующие условия это………</w:t>
      </w:r>
    </w:p>
    <w:p w14:paraId="1CA30BD4" w14:textId="77777777" w:rsidR="00433778" w:rsidRPr="00D00DF7" w:rsidRDefault="00433778" w:rsidP="00FF5C34">
      <w:pPr>
        <w:widowControl w:val="0"/>
        <w:autoSpaceDE w:val="0"/>
        <w:autoSpaceDN w:val="0"/>
        <w:adjustRightInd w:val="0"/>
        <w:spacing w:after="0" w:line="240" w:lineRule="auto"/>
        <w:contextualSpacing/>
        <w:jc w:val="both"/>
        <w:rPr>
          <w:rFonts w:ascii="Times New Roman" w:hAnsi="Times New Roman" w:cs="Times New Roman"/>
          <w:spacing w:val="-2"/>
          <w:sz w:val="28"/>
          <w:szCs w:val="28"/>
        </w:rPr>
      </w:pPr>
      <w:r w:rsidRPr="00D00DF7">
        <w:rPr>
          <w:rFonts w:ascii="Times New Roman" w:hAnsi="Times New Roman" w:cs="Times New Roman"/>
          <w:color w:val="000000" w:themeColor="text1"/>
          <w:sz w:val="28"/>
          <w:szCs w:val="28"/>
        </w:rPr>
        <w:t xml:space="preserve">Правильный ответ: </w:t>
      </w:r>
      <w:r w:rsidR="0081693F" w:rsidRPr="00D00DF7">
        <w:rPr>
          <w:rFonts w:ascii="Times New Roman" w:hAnsi="Times New Roman" w:cs="Times New Roman"/>
          <w:sz w:val="28"/>
          <w:szCs w:val="28"/>
        </w:rPr>
        <w:t>почва,</w:t>
      </w:r>
      <w:r w:rsidR="0088039C" w:rsidRPr="00D00DF7">
        <w:rPr>
          <w:rFonts w:ascii="Times New Roman" w:hAnsi="Times New Roman" w:cs="Times New Roman"/>
          <w:sz w:val="28"/>
          <w:szCs w:val="28"/>
        </w:rPr>
        <w:t xml:space="preserve"> </w:t>
      </w:r>
      <w:r w:rsidR="0081693F" w:rsidRPr="00D00DF7">
        <w:rPr>
          <w:rFonts w:ascii="Times New Roman" w:hAnsi="Times New Roman" w:cs="Times New Roman"/>
          <w:sz w:val="28"/>
          <w:szCs w:val="28"/>
        </w:rPr>
        <w:t>почвы</w:t>
      </w:r>
    </w:p>
    <w:p w14:paraId="36098AC0" w14:textId="77777777" w:rsidR="00BC5AEF" w:rsidRPr="00D00DF7" w:rsidRDefault="00A60EEC" w:rsidP="00FF5C3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D00DF7">
        <w:rPr>
          <w:rFonts w:ascii="Times New Roman" w:eastAsia="Times New Roman" w:hAnsi="Times New Roman" w:cs="Times New Roman"/>
          <w:color w:val="000000" w:themeColor="text1"/>
          <w:sz w:val="28"/>
          <w:szCs w:val="28"/>
          <w:lang w:eastAsia="ru-RU"/>
        </w:rPr>
        <w:t xml:space="preserve">Компетенции (индикаторы): ПК-3 </w:t>
      </w:r>
      <w:proofErr w:type="spellStart"/>
      <w:r w:rsidR="00EF0FF5" w:rsidRPr="00D00DF7">
        <w:rPr>
          <w:rFonts w:ascii="Times New Roman" w:eastAsia="Times New Roman" w:hAnsi="Times New Roman" w:cs="Times New Roman"/>
          <w:color w:val="000000" w:themeColor="text1"/>
          <w:sz w:val="28"/>
          <w:szCs w:val="28"/>
          <w:lang w:eastAsia="ru-RU"/>
        </w:rPr>
        <w:t>ПК-3</w:t>
      </w:r>
      <w:proofErr w:type="spellEnd"/>
      <w:r w:rsidR="00EF0FF5" w:rsidRPr="00D00DF7">
        <w:rPr>
          <w:rFonts w:ascii="Times New Roman" w:eastAsia="Times New Roman" w:hAnsi="Times New Roman" w:cs="Times New Roman"/>
          <w:color w:val="000000" w:themeColor="text1"/>
          <w:sz w:val="28"/>
          <w:szCs w:val="28"/>
          <w:lang w:eastAsia="ru-RU"/>
        </w:rPr>
        <w:t xml:space="preserve"> (ПК-3.3, ПК-3.4)</w:t>
      </w:r>
    </w:p>
    <w:p w14:paraId="271CAD36" w14:textId="77777777" w:rsidR="00BC5AEF" w:rsidRPr="00D00DF7" w:rsidRDefault="00BC5AEF" w:rsidP="00FF5C3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14:paraId="3020FB3F" w14:textId="78311E38" w:rsidR="0068289E" w:rsidRPr="00D00DF7" w:rsidRDefault="00BC5AEF" w:rsidP="00FF5C34">
      <w:pPr>
        <w:widowControl w:val="0"/>
        <w:shd w:val="clear" w:color="auto" w:fill="FFFFFF"/>
        <w:autoSpaceDE w:val="0"/>
        <w:autoSpaceDN w:val="0"/>
        <w:adjustRightInd w:val="0"/>
        <w:spacing w:after="0" w:line="240" w:lineRule="auto"/>
        <w:jc w:val="both"/>
        <w:rPr>
          <w:rFonts w:ascii="Times New Roman" w:hAnsi="Times New Roman" w:cs="Times New Roman"/>
          <w:spacing w:val="11"/>
          <w:sz w:val="28"/>
          <w:szCs w:val="28"/>
        </w:rPr>
      </w:pPr>
      <w:r w:rsidRPr="00D00DF7">
        <w:rPr>
          <w:rFonts w:ascii="Times New Roman" w:eastAsia="Times New Roman" w:hAnsi="Times New Roman" w:cs="Times New Roman"/>
          <w:color w:val="000000" w:themeColor="text1"/>
          <w:sz w:val="28"/>
          <w:szCs w:val="28"/>
          <w:lang w:eastAsia="ru-RU"/>
        </w:rPr>
        <w:t xml:space="preserve">3. </w:t>
      </w:r>
      <w:r w:rsidR="0088039C" w:rsidRPr="00D00DF7">
        <w:rPr>
          <w:rFonts w:ascii="Times New Roman" w:hAnsi="Times New Roman" w:cs="Times New Roman"/>
          <w:sz w:val="28"/>
          <w:szCs w:val="28"/>
        </w:rPr>
        <w:t>Объективно существующая часть природной среды, которая имеет пространственно-территориальные границы и в которой живые (растения, животные и другие организмы) и неживые ее компоненты взаимодействуют как единое функциональное целое и связаны между собой обменом веществ, информацией и энергией называется ...</w:t>
      </w:r>
      <w:r w:rsidR="000D156B" w:rsidRPr="00D00DF7">
        <w:rPr>
          <w:rFonts w:ascii="Times New Roman" w:hAnsi="Times New Roman" w:cs="Times New Roman"/>
          <w:sz w:val="28"/>
          <w:szCs w:val="28"/>
        </w:rPr>
        <w:t>.</w:t>
      </w:r>
    </w:p>
    <w:p w14:paraId="7C5375FA" w14:textId="77777777" w:rsidR="00BC5AEF" w:rsidRPr="00D00DF7" w:rsidRDefault="0068289E" w:rsidP="00FF5C34">
      <w:pPr>
        <w:widowControl w:val="0"/>
        <w:shd w:val="clear" w:color="auto" w:fill="FFFFFF"/>
        <w:autoSpaceDE w:val="0"/>
        <w:autoSpaceDN w:val="0"/>
        <w:adjustRightInd w:val="0"/>
        <w:spacing w:after="0" w:line="240" w:lineRule="auto"/>
        <w:jc w:val="both"/>
        <w:rPr>
          <w:rFonts w:ascii="Times New Roman" w:hAnsi="Times New Roman" w:cs="Times New Roman"/>
          <w:spacing w:val="-1"/>
          <w:sz w:val="28"/>
          <w:szCs w:val="28"/>
        </w:rPr>
      </w:pPr>
      <w:r w:rsidRPr="00D00DF7">
        <w:rPr>
          <w:rFonts w:ascii="Times New Roman" w:hAnsi="Times New Roman" w:cs="Times New Roman"/>
          <w:color w:val="000000" w:themeColor="text1"/>
          <w:sz w:val="28"/>
          <w:szCs w:val="28"/>
        </w:rPr>
        <w:lastRenderedPageBreak/>
        <w:t xml:space="preserve">Правильный ответ: </w:t>
      </w:r>
      <w:r w:rsidR="0088039C" w:rsidRPr="00D00DF7">
        <w:rPr>
          <w:rFonts w:ascii="Times New Roman" w:hAnsi="Times New Roman" w:cs="Times New Roman"/>
          <w:sz w:val="28"/>
          <w:szCs w:val="28"/>
        </w:rPr>
        <w:t>экосистема</w:t>
      </w:r>
    </w:p>
    <w:p w14:paraId="28E1ECB6" w14:textId="4E37D7D9" w:rsidR="0068289E" w:rsidRPr="00D00DF7" w:rsidRDefault="00FF5C34" w:rsidP="00FF5C3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Компетенции (индикаторы): ПК-1, ПК-3</w:t>
      </w:r>
    </w:p>
    <w:p w14:paraId="6B02579E" w14:textId="77777777" w:rsidR="00962A4E" w:rsidRPr="00D00DF7" w:rsidRDefault="00962A4E" w:rsidP="00FF5C34">
      <w:pPr>
        <w:widowControl w:val="0"/>
        <w:autoSpaceDE w:val="0"/>
        <w:autoSpaceDN w:val="0"/>
        <w:adjustRightInd w:val="0"/>
        <w:spacing w:after="0" w:line="240" w:lineRule="auto"/>
        <w:contextualSpacing/>
        <w:jc w:val="both"/>
        <w:rPr>
          <w:rFonts w:ascii="Times New Roman" w:eastAsia="Times New Roman" w:hAnsi="Times New Roman" w:cs="Times New Roman"/>
          <w:b/>
          <w:bCs/>
          <w:color w:val="000000" w:themeColor="text1"/>
          <w:sz w:val="28"/>
          <w:szCs w:val="28"/>
          <w:lang w:eastAsia="ru-RU"/>
        </w:rPr>
      </w:pPr>
    </w:p>
    <w:p w14:paraId="53E829A8" w14:textId="77777777" w:rsidR="005D4505" w:rsidRPr="00D00DF7" w:rsidRDefault="005D4505" w:rsidP="00FF5C34">
      <w:pPr>
        <w:spacing w:after="0" w:line="240" w:lineRule="auto"/>
        <w:jc w:val="both"/>
        <w:rPr>
          <w:rFonts w:ascii="Times New Roman" w:eastAsia="Calibri" w:hAnsi="Times New Roman" w:cs="Times New Roman"/>
          <w:b/>
          <w:color w:val="000000" w:themeColor="text1"/>
          <w:sz w:val="28"/>
          <w:szCs w:val="28"/>
        </w:rPr>
      </w:pPr>
      <w:r w:rsidRPr="00D00DF7">
        <w:rPr>
          <w:rFonts w:ascii="Times New Roman" w:eastAsia="Calibri" w:hAnsi="Times New Roman" w:cs="Times New Roman"/>
          <w:b/>
          <w:color w:val="000000" w:themeColor="text1"/>
          <w:sz w:val="28"/>
          <w:szCs w:val="28"/>
        </w:rPr>
        <w:tab/>
        <w:t>Задания открытого типа с развернутым ответом</w:t>
      </w:r>
    </w:p>
    <w:p w14:paraId="0C92E32F" w14:textId="77777777" w:rsidR="00A07CD9" w:rsidRPr="00D00DF7" w:rsidRDefault="00A07CD9" w:rsidP="00FF5C34">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eastAsia="ru-RU"/>
        </w:rPr>
      </w:pPr>
    </w:p>
    <w:p w14:paraId="7A222AAF" w14:textId="2ED8F036" w:rsidR="0057004F" w:rsidRPr="00D00DF7" w:rsidRDefault="007A5236" w:rsidP="00FF5C34">
      <w:pPr>
        <w:pStyle w:val="12"/>
        <w:rPr>
          <w:sz w:val="28"/>
          <w:szCs w:val="28"/>
        </w:rPr>
      </w:pPr>
      <w:r w:rsidRPr="00D00DF7">
        <w:rPr>
          <w:sz w:val="28"/>
          <w:szCs w:val="28"/>
        </w:rPr>
        <w:t xml:space="preserve">1. </w:t>
      </w:r>
      <w:r w:rsidR="0034456A">
        <w:rPr>
          <w:sz w:val="28"/>
          <w:szCs w:val="28"/>
        </w:rPr>
        <w:t>Перечислит</w:t>
      </w:r>
      <w:r w:rsidR="0034456A" w:rsidRPr="0034456A">
        <w:rPr>
          <w:sz w:val="28"/>
          <w:szCs w:val="28"/>
        </w:rPr>
        <w:t>е основные этапы проведения экологической экспертизы существующего многоквартирного жилого дома.</w:t>
      </w:r>
    </w:p>
    <w:p w14:paraId="0BCC66A6" w14:textId="77777777" w:rsidR="0088039C" w:rsidRPr="00D00DF7" w:rsidRDefault="00931F86" w:rsidP="00FF5C34">
      <w:pPr>
        <w:spacing w:after="0" w:line="240" w:lineRule="auto"/>
        <w:jc w:val="both"/>
        <w:rPr>
          <w:rFonts w:ascii="Times New Roman" w:hAnsi="Times New Roman" w:cs="Times New Roman"/>
          <w:sz w:val="28"/>
          <w:szCs w:val="28"/>
        </w:rPr>
      </w:pPr>
      <w:r w:rsidRPr="00D00DF7">
        <w:rPr>
          <w:rFonts w:ascii="Times New Roman" w:hAnsi="Times New Roman" w:cs="Times New Roman"/>
          <w:sz w:val="28"/>
          <w:szCs w:val="28"/>
        </w:rPr>
        <w:t>Время выполнения – 5</w:t>
      </w:r>
      <w:r w:rsidR="0088039C" w:rsidRPr="00D00DF7">
        <w:rPr>
          <w:rFonts w:ascii="Times New Roman" w:hAnsi="Times New Roman" w:cs="Times New Roman"/>
          <w:sz w:val="28"/>
          <w:szCs w:val="28"/>
        </w:rPr>
        <w:t xml:space="preserve"> мин.</w:t>
      </w:r>
    </w:p>
    <w:p w14:paraId="1B3A35A9" w14:textId="77777777" w:rsidR="0034456A" w:rsidRDefault="00FF4F7A" w:rsidP="00FF5C34">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Ожидаемый</w:t>
      </w:r>
      <w:r w:rsidR="0057004F" w:rsidRPr="00D00DF7">
        <w:rPr>
          <w:rFonts w:ascii="Times New Roman" w:hAnsi="Times New Roman" w:cs="Times New Roman"/>
          <w:color w:val="000000" w:themeColor="text1"/>
          <w:sz w:val="28"/>
          <w:szCs w:val="28"/>
        </w:rPr>
        <w:t xml:space="preserve"> ответ:</w:t>
      </w:r>
    </w:p>
    <w:p w14:paraId="718AD688" w14:textId="7D28A476" w:rsidR="0034456A" w:rsidRDefault="0034456A" w:rsidP="00FF5C34">
      <w:pPr>
        <w:spacing w:after="0" w:line="240" w:lineRule="auto"/>
        <w:rPr>
          <w:rFonts w:ascii="Times New Roman" w:hAnsi="Times New Roman" w:cs="Times New Roman"/>
          <w:sz w:val="28"/>
          <w:szCs w:val="28"/>
        </w:rPr>
      </w:pPr>
      <w:r w:rsidRPr="0034456A">
        <w:rPr>
          <w:rFonts w:ascii="Times New Roman" w:hAnsi="Times New Roman" w:cs="Times New Roman"/>
          <w:sz w:val="28"/>
          <w:szCs w:val="28"/>
        </w:rPr>
        <w:t>Экологическая экспертиза существующего многоквартирного жилого дома включает следующие основные этапы:</w:t>
      </w:r>
    </w:p>
    <w:p w14:paraId="5A42B06A" w14:textId="09F2FCF4" w:rsidR="0034456A" w:rsidRPr="0034456A" w:rsidRDefault="0034456A" w:rsidP="00FF5C3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1. </w:t>
      </w:r>
      <w:r w:rsidRPr="0034456A">
        <w:rPr>
          <w:rFonts w:ascii="Times New Roman" w:hAnsi="Times New Roman" w:cs="Times New Roman"/>
          <w:sz w:val="28"/>
          <w:szCs w:val="28"/>
        </w:rPr>
        <w:t>Подготовительный этап</w:t>
      </w:r>
      <w:r>
        <w:rPr>
          <w:rFonts w:ascii="Times New Roman" w:hAnsi="Times New Roman" w:cs="Times New Roman"/>
          <w:sz w:val="28"/>
          <w:szCs w:val="28"/>
        </w:rPr>
        <w:t>.</w:t>
      </w:r>
    </w:p>
    <w:p w14:paraId="4B76C513" w14:textId="74090C9C" w:rsidR="0034456A" w:rsidRPr="0034456A" w:rsidRDefault="0034456A" w:rsidP="00FF5C3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w:t>
      </w:r>
      <w:r w:rsidRPr="0034456A">
        <w:rPr>
          <w:rFonts w:ascii="Times New Roman" w:hAnsi="Times New Roman" w:cs="Times New Roman"/>
          <w:sz w:val="28"/>
          <w:szCs w:val="28"/>
        </w:rPr>
        <w:t>Предварительное обследование.</w:t>
      </w:r>
    </w:p>
    <w:p w14:paraId="2D6B13AC" w14:textId="1BFAC6FB" w:rsidR="0034456A" w:rsidRPr="0034456A" w:rsidRDefault="0034456A" w:rsidP="00FF5C3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w:t>
      </w:r>
      <w:r w:rsidRPr="0034456A">
        <w:rPr>
          <w:rFonts w:ascii="Times New Roman" w:hAnsi="Times New Roman" w:cs="Times New Roman"/>
          <w:sz w:val="28"/>
          <w:szCs w:val="28"/>
        </w:rPr>
        <w:t>Инструментальное обследование.</w:t>
      </w:r>
    </w:p>
    <w:p w14:paraId="16847221" w14:textId="045B8A82" w:rsidR="0034456A" w:rsidRPr="0034456A" w:rsidRDefault="0034456A" w:rsidP="00FF5C3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4. </w:t>
      </w:r>
      <w:r w:rsidRPr="0034456A">
        <w:rPr>
          <w:rFonts w:ascii="Times New Roman" w:hAnsi="Times New Roman" w:cs="Times New Roman"/>
          <w:sz w:val="28"/>
          <w:szCs w:val="28"/>
        </w:rPr>
        <w:t>Оценка рисков.</w:t>
      </w:r>
    </w:p>
    <w:p w14:paraId="1571BFC8" w14:textId="2F8B608E" w:rsidR="0034456A" w:rsidRPr="0034456A" w:rsidRDefault="0034456A" w:rsidP="00FF5C3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5. </w:t>
      </w:r>
      <w:r w:rsidRPr="0034456A">
        <w:rPr>
          <w:rFonts w:ascii="Times New Roman" w:hAnsi="Times New Roman" w:cs="Times New Roman"/>
          <w:sz w:val="28"/>
          <w:szCs w:val="28"/>
        </w:rPr>
        <w:t>Разработка рекомендаций.</w:t>
      </w:r>
    </w:p>
    <w:p w14:paraId="43DB6632" w14:textId="1F7EB71C" w:rsidR="0034456A" w:rsidRPr="0034456A" w:rsidRDefault="0034456A" w:rsidP="00FF5C3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sidRPr="0034456A">
        <w:rPr>
          <w:rFonts w:ascii="Times New Roman" w:hAnsi="Times New Roman" w:cs="Times New Roman"/>
          <w:sz w:val="28"/>
          <w:szCs w:val="28"/>
        </w:rPr>
        <w:t>Составление экспертного заключения</w:t>
      </w:r>
      <w:r>
        <w:rPr>
          <w:rFonts w:ascii="Times New Roman" w:hAnsi="Times New Roman" w:cs="Times New Roman"/>
          <w:sz w:val="28"/>
          <w:szCs w:val="28"/>
        </w:rPr>
        <w:t>.</w:t>
      </w:r>
    </w:p>
    <w:p w14:paraId="53AEE1D3" w14:textId="5E3EAFA4" w:rsidR="0057004F" w:rsidRPr="00D00DF7" w:rsidRDefault="0034456A" w:rsidP="00FF5C34">
      <w:pPr>
        <w:spacing w:after="0" w:line="240" w:lineRule="auto"/>
        <w:jc w:val="both"/>
        <w:rPr>
          <w:rFonts w:ascii="Times New Roman" w:hAnsi="Times New Roman" w:cs="Times New Roman"/>
          <w:sz w:val="28"/>
          <w:szCs w:val="28"/>
        </w:rPr>
      </w:pPr>
      <w:r w:rsidRPr="00D00DF7">
        <w:rPr>
          <w:rFonts w:ascii="Times New Roman" w:hAnsi="Times New Roman" w:cs="Times New Roman"/>
          <w:sz w:val="28"/>
          <w:szCs w:val="28"/>
        </w:rPr>
        <w:t xml:space="preserve">Критерии оценивания: </w:t>
      </w:r>
      <w:r w:rsidRPr="0034456A">
        <w:rPr>
          <w:rFonts w:ascii="Times New Roman" w:hAnsi="Times New Roman" w:cs="Times New Roman"/>
          <w:sz w:val="28"/>
          <w:szCs w:val="28"/>
        </w:rPr>
        <w:t xml:space="preserve">наличие в ответе не менее трех компонентов среди перечисленных </w:t>
      </w:r>
      <w:r>
        <w:rPr>
          <w:rFonts w:ascii="Times New Roman" w:hAnsi="Times New Roman" w:cs="Times New Roman"/>
          <w:sz w:val="28"/>
          <w:szCs w:val="28"/>
        </w:rPr>
        <w:t>этапов экологической экспертизы жилого дома</w:t>
      </w:r>
      <w:r w:rsidRPr="0034456A">
        <w:rPr>
          <w:rFonts w:ascii="Times New Roman" w:hAnsi="Times New Roman" w:cs="Times New Roman"/>
          <w:sz w:val="28"/>
          <w:szCs w:val="28"/>
        </w:rPr>
        <w:t>.</w:t>
      </w:r>
    </w:p>
    <w:p w14:paraId="771A2F32" w14:textId="4539755C" w:rsidR="0057004F" w:rsidRPr="00D00DF7" w:rsidRDefault="00FF5C34" w:rsidP="00FF5C3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Компетенции (индикаторы): ПК-1, ПК-3</w:t>
      </w:r>
    </w:p>
    <w:p w14:paraId="42917F4F" w14:textId="77777777" w:rsidR="00433778" w:rsidRPr="00D00DF7" w:rsidRDefault="00433778" w:rsidP="00FF5C3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14:paraId="62CDD423" w14:textId="77777777" w:rsidR="00433778" w:rsidRPr="00D00DF7" w:rsidRDefault="00433778" w:rsidP="00FF5C3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sidRPr="00D00DF7">
        <w:rPr>
          <w:rFonts w:ascii="Times New Roman" w:eastAsia="Times New Roman" w:hAnsi="Times New Roman" w:cs="Times New Roman"/>
          <w:color w:val="000000" w:themeColor="text1"/>
          <w:sz w:val="28"/>
          <w:szCs w:val="28"/>
          <w:lang w:eastAsia="ru-RU"/>
        </w:rPr>
        <w:t xml:space="preserve">2. </w:t>
      </w:r>
      <w:r w:rsidR="0088039C" w:rsidRPr="00D00DF7">
        <w:rPr>
          <w:rFonts w:ascii="Times New Roman" w:eastAsia="Times New Roman" w:hAnsi="Times New Roman" w:cs="Times New Roman"/>
          <w:color w:val="000000" w:themeColor="text1"/>
          <w:sz w:val="28"/>
          <w:szCs w:val="28"/>
          <w:lang w:eastAsia="ru-RU"/>
        </w:rPr>
        <w:t xml:space="preserve">Расшифруйте обозначение </w:t>
      </w:r>
      <w:r w:rsidR="0088039C" w:rsidRPr="00D00DF7">
        <w:rPr>
          <w:rFonts w:ascii="Times New Roman" w:hAnsi="Times New Roman" w:cs="Times New Roman"/>
          <w:sz w:val="28"/>
          <w:szCs w:val="28"/>
        </w:rPr>
        <w:t>ЗСО</w:t>
      </w:r>
      <w:r w:rsidR="000D156B" w:rsidRPr="00D00DF7">
        <w:rPr>
          <w:rFonts w:ascii="Times New Roman" w:hAnsi="Times New Roman" w:cs="Times New Roman"/>
          <w:sz w:val="28"/>
          <w:szCs w:val="28"/>
        </w:rPr>
        <w:t>.</w:t>
      </w:r>
    </w:p>
    <w:p w14:paraId="0D5025C6" w14:textId="77777777" w:rsidR="0088039C" w:rsidRPr="00D00DF7" w:rsidRDefault="0088039C" w:rsidP="00FF5C34">
      <w:pPr>
        <w:spacing w:after="0" w:line="240" w:lineRule="auto"/>
        <w:jc w:val="both"/>
        <w:rPr>
          <w:rFonts w:ascii="Times New Roman" w:hAnsi="Times New Roman" w:cs="Times New Roman"/>
          <w:sz w:val="28"/>
          <w:szCs w:val="28"/>
        </w:rPr>
      </w:pPr>
      <w:r w:rsidRPr="00D00DF7">
        <w:rPr>
          <w:rFonts w:ascii="Times New Roman" w:hAnsi="Times New Roman" w:cs="Times New Roman"/>
          <w:sz w:val="28"/>
          <w:szCs w:val="28"/>
        </w:rPr>
        <w:t>Время выполнения –</w:t>
      </w:r>
      <w:r w:rsidR="00931F86" w:rsidRPr="00D00DF7">
        <w:rPr>
          <w:rFonts w:ascii="Times New Roman" w:hAnsi="Times New Roman" w:cs="Times New Roman"/>
          <w:sz w:val="28"/>
          <w:szCs w:val="28"/>
        </w:rPr>
        <w:t xml:space="preserve"> 3</w:t>
      </w:r>
      <w:r w:rsidRPr="00D00DF7">
        <w:rPr>
          <w:rFonts w:ascii="Times New Roman" w:hAnsi="Times New Roman" w:cs="Times New Roman"/>
          <w:sz w:val="28"/>
          <w:szCs w:val="28"/>
        </w:rPr>
        <w:t xml:space="preserve"> мин.</w:t>
      </w:r>
    </w:p>
    <w:p w14:paraId="56C5D55A" w14:textId="77777777" w:rsidR="0088039C" w:rsidRPr="00D00DF7" w:rsidRDefault="0088039C" w:rsidP="00FF5C34">
      <w:pPr>
        <w:pStyle w:val="12"/>
        <w:rPr>
          <w:sz w:val="28"/>
          <w:szCs w:val="28"/>
        </w:rPr>
      </w:pPr>
      <w:r w:rsidRPr="00D00DF7">
        <w:rPr>
          <w:sz w:val="28"/>
          <w:szCs w:val="28"/>
        </w:rPr>
        <w:t>Критерии оценивания: полное содержательное соответствие приведенному ниже пояснению:</w:t>
      </w:r>
    </w:p>
    <w:p w14:paraId="7E96AEEA" w14:textId="441F4FE2" w:rsidR="00433778" w:rsidRPr="00D00DF7" w:rsidRDefault="0034456A" w:rsidP="00FF5C34">
      <w:pPr>
        <w:pStyle w:val="12"/>
        <w:rPr>
          <w:sz w:val="28"/>
          <w:szCs w:val="28"/>
        </w:rPr>
      </w:pPr>
      <w:r>
        <w:rPr>
          <w:color w:val="000000" w:themeColor="text1"/>
          <w:sz w:val="28"/>
          <w:szCs w:val="28"/>
        </w:rPr>
        <w:t>Ожидаемый</w:t>
      </w:r>
      <w:r w:rsidR="00433778" w:rsidRPr="00D00DF7">
        <w:rPr>
          <w:color w:val="000000" w:themeColor="text1"/>
          <w:sz w:val="28"/>
          <w:szCs w:val="28"/>
        </w:rPr>
        <w:t xml:space="preserve"> ответ: </w:t>
      </w:r>
      <w:r w:rsidR="0088039C" w:rsidRPr="00D00DF7">
        <w:rPr>
          <w:sz w:val="28"/>
          <w:szCs w:val="28"/>
        </w:rPr>
        <w:t xml:space="preserve">ЗСО </w:t>
      </w:r>
      <w:r>
        <w:rPr>
          <w:sz w:val="28"/>
          <w:szCs w:val="28"/>
        </w:rPr>
        <w:t>–</w:t>
      </w:r>
      <w:r w:rsidR="0088039C" w:rsidRPr="00D00DF7">
        <w:rPr>
          <w:sz w:val="28"/>
          <w:szCs w:val="28"/>
        </w:rPr>
        <w:t xml:space="preserve"> это зона санитарной охраны</w:t>
      </w:r>
      <w:r w:rsidR="00433778" w:rsidRPr="00D00DF7">
        <w:rPr>
          <w:sz w:val="28"/>
          <w:szCs w:val="28"/>
        </w:rPr>
        <w:t>.</w:t>
      </w:r>
    </w:p>
    <w:p w14:paraId="5EF7952C" w14:textId="4F9D82DA" w:rsidR="006F2960" w:rsidRDefault="00FF5C34" w:rsidP="00387F8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color w:val="000000" w:themeColor="text1"/>
          <w:sz w:val="28"/>
          <w:szCs w:val="28"/>
          <w:lang w:eastAsia="ru-RU"/>
        </w:rPr>
        <w:t>Компетенции (индикаторы): ПК-1, ПК-3</w:t>
      </w:r>
    </w:p>
    <w:sectPr w:rsidR="006F2960" w:rsidSect="00FF4F7A">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DD511" w14:textId="77777777" w:rsidR="000C32B7" w:rsidRDefault="000C32B7">
      <w:pPr>
        <w:spacing w:line="240" w:lineRule="auto"/>
      </w:pPr>
      <w:r>
        <w:separator/>
      </w:r>
    </w:p>
  </w:endnote>
  <w:endnote w:type="continuationSeparator" w:id="0">
    <w:p w14:paraId="36958BB5" w14:textId="77777777" w:rsidR="000C32B7" w:rsidRDefault="000C32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2596471"/>
      <w:docPartObj>
        <w:docPartGallery w:val="Page Numbers (Bottom of Page)"/>
        <w:docPartUnique/>
      </w:docPartObj>
    </w:sdtPr>
    <w:sdtEndPr>
      <w:rPr>
        <w:rFonts w:ascii="Times New Roman" w:hAnsi="Times New Roman" w:cs="Times New Roman"/>
        <w:sz w:val="24"/>
        <w:szCs w:val="24"/>
      </w:rPr>
    </w:sdtEndPr>
    <w:sdtContent>
      <w:p w14:paraId="1E0E3D91" w14:textId="4E3148AB" w:rsidR="00FF4F7A" w:rsidRPr="00FF4F7A" w:rsidRDefault="00FF4F7A" w:rsidP="00FF4F7A">
        <w:pPr>
          <w:pStyle w:val="ae"/>
          <w:jc w:val="center"/>
          <w:rPr>
            <w:rFonts w:ascii="Times New Roman" w:hAnsi="Times New Roman" w:cs="Times New Roman"/>
            <w:sz w:val="24"/>
            <w:szCs w:val="24"/>
          </w:rPr>
        </w:pPr>
        <w:r w:rsidRPr="00FF4F7A">
          <w:rPr>
            <w:rFonts w:ascii="Times New Roman" w:hAnsi="Times New Roman" w:cs="Times New Roman"/>
            <w:sz w:val="24"/>
            <w:szCs w:val="24"/>
          </w:rPr>
          <w:fldChar w:fldCharType="begin"/>
        </w:r>
        <w:r w:rsidRPr="00FF4F7A">
          <w:rPr>
            <w:rFonts w:ascii="Times New Roman" w:hAnsi="Times New Roman" w:cs="Times New Roman"/>
            <w:sz w:val="24"/>
            <w:szCs w:val="24"/>
          </w:rPr>
          <w:instrText>PAGE   \* MERGEFORMAT</w:instrText>
        </w:r>
        <w:r w:rsidRPr="00FF4F7A">
          <w:rPr>
            <w:rFonts w:ascii="Times New Roman" w:hAnsi="Times New Roman" w:cs="Times New Roman"/>
            <w:sz w:val="24"/>
            <w:szCs w:val="24"/>
          </w:rPr>
          <w:fldChar w:fldCharType="separate"/>
        </w:r>
        <w:r w:rsidRPr="00FF4F7A">
          <w:rPr>
            <w:rFonts w:ascii="Times New Roman" w:hAnsi="Times New Roman" w:cs="Times New Roman"/>
            <w:sz w:val="24"/>
            <w:szCs w:val="24"/>
          </w:rPr>
          <w:t>2</w:t>
        </w:r>
        <w:r w:rsidRPr="00FF4F7A">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448D7" w14:textId="77777777" w:rsidR="000C32B7" w:rsidRDefault="000C32B7">
      <w:pPr>
        <w:spacing w:after="0"/>
      </w:pPr>
      <w:r>
        <w:separator/>
      </w:r>
    </w:p>
  </w:footnote>
  <w:footnote w:type="continuationSeparator" w:id="0">
    <w:p w14:paraId="216E313D" w14:textId="77777777" w:rsidR="000C32B7" w:rsidRDefault="000C32B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DE1B47"/>
    <w:multiLevelType w:val="singleLevel"/>
    <w:tmpl w:val="84DE1B47"/>
    <w:lvl w:ilvl="0">
      <w:start w:val="24"/>
      <w:numFmt w:val="decimal"/>
      <w:suff w:val="space"/>
      <w:lvlText w:val="%1."/>
      <w:lvlJc w:val="left"/>
      <w:pPr>
        <w:ind w:left="120" w:firstLine="0"/>
      </w:pPr>
    </w:lvl>
  </w:abstractNum>
  <w:abstractNum w:abstractNumId="1" w15:restartNumberingAfterBreak="0">
    <w:nsid w:val="881DAB69"/>
    <w:multiLevelType w:val="singleLevel"/>
    <w:tmpl w:val="881DAB69"/>
    <w:lvl w:ilvl="0">
      <w:start w:val="1"/>
      <w:numFmt w:val="decimal"/>
      <w:suff w:val="space"/>
      <w:lvlText w:val="%1."/>
      <w:lvlJc w:val="left"/>
    </w:lvl>
  </w:abstractNum>
  <w:abstractNum w:abstractNumId="2" w15:restartNumberingAfterBreak="0">
    <w:nsid w:val="8CFCA4E2"/>
    <w:multiLevelType w:val="singleLevel"/>
    <w:tmpl w:val="8CFCA4E2"/>
    <w:lvl w:ilvl="0">
      <w:start w:val="20"/>
      <w:numFmt w:val="decimal"/>
      <w:suff w:val="space"/>
      <w:lvlText w:val="%1."/>
      <w:lvlJc w:val="left"/>
      <w:pPr>
        <w:ind w:left="180" w:firstLine="0"/>
      </w:pPr>
    </w:lvl>
  </w:abstractNum>
  <w:abstractNum w:abstractNumId="3" w15:restartNumberingAfterBreak="0">
    <w:nsid w:val="A2584D67"/>
    <w:multiLevelType w:val="singleLevel"/>
    <w:tmpl w:val="A2584D67"/>
    <w:lvl w:ilvl="0">
      <w:start w:val="1"/>
      <w:numFmt w:val="decimal"/>
      <w:suff w:val="space"/>
      <w:lvlText w:val="%1-"/>
      <w:lvlJc w:val="left"/>
      <w:pPr>
        <w:ind w:left="55" w:firstLine="0"/>
      </w:pPr>
    </w:lvl>
  </w:abstractNum>
  <w:abstractNum w:abstractNumId="4" w15:restartNumberingAfterBreak="0">
    <w:nsid w:val="A83E6A12"/>
    <w:multiLevelType w:val="singleLevel"/>
    <w:tmpl w:val="A83E6A12"/>
    <w:lvl w:ilvl="0">
      <w:start w:val="63"/>
      <w:numFmt w:val="decimal"/>
      <w:suff w:val="space"/>
      <w:lvlText w:val="%1."/>
      <w:lvlJc w:val="left"/>
      <w:rPr>
        <w:rFonts w:hint="default"/>
        <w:color w:val="auto"/>
      </w:rPr>
    </w:lvl>
  </w:abstractNum>
  <w:abstractNum w:abstractNumId="5" w15:restartNumberingAfterBreak="0">
    <w:nsid w:val="A90A3924"/>
    <w:multiLevelType w:val="singleLevel"/>
    <w:tmpl w:val="A90A3924"/>
    <w:lvl w:ilvl="0">
      <w:start w:val="52"/>
      <w:numFmt w:val="decimal"/>
      <w:suff w:val="space"/>
      <w:lvlText w:val="%1."/>
      <w:lvlJc w:val="left"/>
    </w:lvl>
  </w:abstractNum>
  <w:abstractNum w:abstractNumId="6" w15:restartNumberingAfterBreak="0">
    <w:nsid w:val="B07498E6"/>
    <w:multiLevelType w:val="singleLevel"/>
    <w:tmpl w:val="B07498E6"/>
    <w:lvl w:ilvl="0">
      <w:start w:val="36"/>
      <w:numFmt w:val="decimal"/>
      <w:suff w:val="space"/>
      <w:lvlText w:val="%1."/>
      <w:lvlJc w:val="left"/>
    </w:lvl>
  </w:abstractNum>
  <w:abstractNum w:abstractNumId="7" w15:restartNumberingAfterBreak="0">
    <w:nsid w:val="B406A5AA"/>
    <w:multiLevelType w:val="singleLevel"/>
    <w:tmpl w:val="B406A5AA"/>
    <w:lvl w:ilvl="0">
      <w:start w:val="69"/>
      <w:numFmt w:val="decimal"/>
      <w:suff w:val="space"/>
      <w:lvlText w:val="%1."/>
      <w:lvlJc w:val="left"/>
    </w:lvl>
  </w:abstractNum>
  <w:abstractNum w:abstractNumId="8" w15:restartNumberingAfterBreak="0">
    <w:nsid w:val="B67AB697"/>
    <w:multiLevelType w:val="singleLevel"/>
    <w:tmpl w:val="B67AB697"/>
    <w:lvl w:ilvl="0">
      <w:start w:val="9"/>
      <w:numFmt w:val="decimal"/>
      <w:suff w:val="space"/>
      <w:lvlText w:val="%1."/>
      <w:lvlJc w:val="left"/>
    </w:lvl>
  </w:abstractNum>
  <w:abstractNum w:abstractNumId="9" w15:restartNumberingAfterBreak="0">
    <w:nsid w:val="C05E60E1"/>
    <w:multiLevelType w:val="singleLevel"/>
    <w:tmpl w:val="C05E60E1"/>
    <w:lvl w:ilvl="0">
      <w:start w:val="13"/>
      <w:numFmt w:val="decimal"/>
      <w:suff w:val="space"/>
      <w:lvlText w:val="%1."/>
      <w:lvlJc w:val="left"/>
    </w:lvl>
  </w:abstractNum>
  <w:abstractNum w:abstractNumId="10" w15:restartNumberingAfterBreak="0">
    <w:nsid w:val="C776C5C0"/>
    <w:multiLevelType w:val="singleLevel"/>
    <w:tmpl w:val="C776C5C0"/>
    <w:lvl w:ilvl="0">
      <w:start w:val="37"/>
      <w:numFmt w:val="decimal"/>
      <w:suff w:val="space"/>
      <w:lvlText w:val="%1."/>
      <w:lvlJc w:val="left"/>
    </w:lvl>
  </w:abstractNum>
  <w:abstractNum w:abstractNumId="11" w15:restartNumberingAfterBreak="0">
    <w:nsid w:val="E2BCFF3B"/>
    <w:multiLevelType w:val="singleLevel"/>
    <w:tmpl w:val="E2BCFF3B"/>
    <w:lvl w:ilvl="0">
      <w:start w:val="39"/>
      <w:numFmt w:val="decimal"/>
      <w:suff w:val="space"/>
      <w:lvlText w:val="%1."/>
      <w:lvlJc w:val="left"/>
    </w:lvl>
  </w:abstractNum>
  <w:abstractNum w:abstractNumId="12" w15:restartNumberingAfterBreak="0">
    <w:nsid w:val="EB02CEDB"/>
    <w:multiLevelType w:val="singleLevel"/>
    <w:tmpl w:val="EB02CEDB"/>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3" w15:restartNumberingAfterBreak="0">
    <w:nsid w:val="EB7CA4C4"/>
    <w:multiLevelType w:val="singleLevel"/>
    <w:tmpl w:val="EB7CA4C4"/>
    <w:lvl w:ilvl="0">
      <w:start w:val="1"/>
      <w:numFmt w:val="decimal"/>
      <w:suff w:val="space"/>
      <w:lvlText w:val="%1-"/>
      <w:lvlJc w:val="left"/>
    </w:lvl>
  </w:abstractNum>
  <w:abstractNum w:abstractNumId="14" w15:restartNumberingAfterBreak="0">
    <w:nsid w:val="F34E4118"/>
    <w:multiLevelType w:val="singleLevel"/>
    <w:tmpl w:val="6A42CA68"/>
    <w:lvl w:ilvl="0">
      <w:start w:val="19"/>
      <w:numFmt w:val="decimal"/>
      <w:suff w:val="space"/>
      <w:lvlText w:val="%1."/>
      <w:lvlJc w:val="left"/>
      <w:rPr>
        <w:color w:val="auto"/>
      </w:rPr>
    </w:lvl>
  </w:abstractNum>
  <w:abstractNum w:abstractNumId="15" w15:restartNumberingAfterBreak="0">
    <w:nsid w:val="F37200C2"/>
    <w:multiLevelType w:val="singleLevel"/>
    <w:tmpl w:val="F37200C2"/>
    <w:lvl w:ilvl="0">
      <w:start w:val="1"/>
      <w:numFmt w:val="decimal"/>
      <w:suff w:val="space"/>
      <w:lvlText w:val="%1."/>
      <w:lvlJc w:val="left"/>
    </w:lvl>
  </w:abstractNum>
  <w:abstractNum w:abstractNumId="16" w15:restartNumberingAfterBreak="0">
    <w:nsid w:val="F4880F75"/>
    <w:multiLevelType w:val="singleLevel"/>
    <w:tmpl w:val="F4880F75"/>
    <w:lvl w:ilvl="0">
      <w:start w:val="18"/>
      <w:numFmt w:val="decimal"/>
      <w:suff w:val="space"/>
      <w:lvlText w:val="%1."/>
      <w:lvlJc w:val="left"/>
    </w:lvl>
  </w:abstractNum>
  <w:abstractNum w:abstractNumId="17" w15:restartNumberingAfterBreak="0">
    <w:nsid w:val="FCBDD7EA"/>
    <w:multiLevelType w:val="singleLevel"/>
    <w:tmpl w:val="FCBDD7EA"/>
    <w:lvl w:ilvl="0">
      <w:start w:val="6"/>
      <w:numFmt w:val="decimal"/>
      <w:suff w:val="space"/>
      <w:lvlText w:val="%1."/>
      <w:lvlJc w:val="left"/>
    </w:lvl>
  </w:abstractNum>
  <w:abstractNum w:abstractNumId="18" w15:restartNumberingAfterBreak="0">
    <w:nsid w:val="050FF288"/>
    <w:multiLevelType w:val="singleLevel"/>
    <w:tmpl w:val="050FF288"/>
    <w:lvl w:ilvl="0">
      <w:start w:val="29"/>
      <w:numFmt w:val="decimal"/>
      <w:suff w:val="space"/>
      <w:lvlText w:val="%1."/>
      <w:lvlJc w:val="left"/>
    </w:lvl>
  </w:abstractNum>
  <w:abstractNum w:abstractNumId="19" w15:restartNumberingAfterBreak="0">
    <w:nsid w:val="07DF1A5F"/>
    <w:multiLevelType w:val="multilevel"/>
    <w:tmpl w:val="07DF1A5F"/>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0" w15:restartNumberingAfterBreak="0">
    <w:nsid w:val="0D286F21"/>
    <w:multiLevelType w:val="hybridMultilevel"/>
    <w:tmpl w:val="B03A400C"/>
    <w:lvl w:ilvl="0" w:tplc="3D425B44">
      <w:start w:val="1"/>
      <w:numFmt w:val="decimal"/>
      <w:lvlText w:val="%1."/>
      <w:lvlJc w:val="left"/>
      <w:pPr>
        <w:ind w:left="720" w:hanging="360"/>
      </w:pPr>
      <w:rPr>
        <w:rFonts w:asciiTheme="minorHAnsi" w:hAnsiTheme="minorHAns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D384941"/>
    <w:multiLevelType w:val="singleLevel"/>
    <w:tmpl w:val="0D384941"/>
    <w:lvl w:ilvl="0">
      <w:start w:val="40"/>
      <w:numFmt w:val="decimal"/>
      <w:suff w:val="space"/>
      <w:lvlText w:val="%1."/>
      <w:lvlJc w:val="left"/>
    </w:lvl>
  </w:abstractNum>
  <w:abstractNum w:abstractNumId="22" w15:restartNumberingAfterBreak="0">
    <w:nsid w:val="1346E1DB"/>
    <w:multiLevelType w:val="singleLevel"/>
    <w:tmpl w:val="1346E1DB"/>
    <w:lvl w:ilvl="0">
      <w:start w:val="68"/>
      <w:numFmt w:val="decimal"/>
      <w:suff w:val="space"/>
      <w:lvlText w:val="%1."/>
      <w:lvlJc w:val="left"/>
    </w:lvl>
  </w:abstractNum>
  <w:abstractNum w:abstractNumId="23" w15:restartNumberingAfterBreak="0">
    <w:nsid w:val="16A32B38"/>
    <w:multiLevelType w:val="hybridMultilevel"/>
    <w:tmpl w:val="0ADE5A62"/>
    <w:lvl w:ilvl="0" w:tplc="DBFC1502">
      <w:start w:val="1"/>
      <w:numFmt w:val="decimal"/>
      <w:lvlText w:val="%1."/>
      <w:lvlJc w:val="left"/>
      <w:pPr>
        <w:ind w:left="479" w:hanging="389"/>
      </w:pPr>
      <w:rPr>
        <w:rFonts w:ascii="Times New Roman" w:eastAsia="Times New Roman" w:hAnsi="Times New Roman" w:cs="Times New Roman" w:hint="default"/>
        <w:w w:val="99"/>
        <w:sz w:val="28"/>
        <w:szCs w:val="28"/>
        <w:lang w:val="ru-RU" w:eastAsia="en-US" w:bidi="ar-SA"/>
      </w:rPr>
    </w:lvl>
    <w:lvl w:ilvl="1" w:tplc="D74875D2">
      <w:start w:val="1"/>
      <w:numFmt w:val="decimal"/>
      <w:lvlText w:val="%2."/>
      <w:lvlJc w:val="left"/>
      <w:pPr>
        <w:ind w:left="1957" w:hanging="912"/>
      </w:pPr>
      <w:rPr>
        <w:rFonts w:ascii="Times New Roman" w:eastAsia="Times New Roman" w:hAnsi="Times New Roman" w:cs="Times New Roman" w:hint="default"/>
        <w:w w:val="99"/>
        <w:sz w:val="28"/>
        <w:szCs w:val="28"/>
        <w:lang w:val="ru-RU" w:eastAsia="en-US" w:bidi="ar-SA"/>
      </w:rPr>
    </w:lvl>
    <w:lvl w:ilvl="2" w:tplc="65C0D7E6">
      <w:numFmt w:val="bullet"/>
      <w:lvlText w:val="•"/>
      <w:lvlJc w:val="left"/>
      <w:pPr>
        <w:ind w:left="2860" w:hanging="912"/>
      </w:pPr>
      <w:rPr>
        <w:rFonts w:hint="default"/>
        <w:lang w:val="ru-RU" w:eastAsia="en-US" w:bidi="ar-SA"/>
      </w:rPr>
    </w:lvl>
    <w:lvl w:ilvl="3" w:tplc="46F8E438">
      <w:numFmt w:val="bullet"/>
      <w:lvlText w:val="•"/>
      <w:lvlJc w:val="left"/>
      <w:pPr>
        <w:ind w:left="3760" w:hanging="912"/>
      </w:pPr>
      <w:rPr>
        <w:rFonts w:hint="default"/>
        <w:lang w:val="ru-RU" w:eastAsia="en-US" w:bidi="ar-SA"/>
      </w:rPr>
    </w:lvl>
    <w:lvl w:ilvl="4" w:tplc="E9309462">
      <w:numFmt w:val="bullet"/>
      <w:lvlText w:val="•"/>
      <w:lvlJc w:val="left"/>
      <w:pPr>
        <w:ind w:left="4660" w:hanging="912"/>
      </w:pPr>
      <w:rPr>
        <w:rFonts w:hint="default"/>
        <w:lang w:val="ru-RU" w:eastAsia="en-US" w:bidi="ar-SA"/>
      </w:rPr>
    </w:lvl>
    <w:lvl w:ilvl="5" w:tplc="2228A568">
      <w:numFmt w:val="bullet"/>
      <w:lvlText w:val="•"/>
      <w:lvlJc w:val="left"/>
      <w:pPr>
        <w:ind w:left="5560" w:hanging="912"/>
      </w:pPr>
      <w:rPr>
        <w:rFonts w:hint="default"/>
        <w:lang w:val="ru-RU" w:eastAsia="en-US" w:bidi="ar-SA"/>
      </w:rPr>
    </w:lvl>
    <w:lvl w:ilvl="6" w:tplc="194E18C6">
      <w:numFmt w:val="bullet"/>
      <w:lvlText w:val="•"/>
      <w:lvlJc w:val="left"/>
      <w:pPr>
        <w:ind w:left="6460" w:hanging="912"/>
      </w:pPr>
      <w:rPr>
        <w:rFonts w:hint="default"/>
        <w:lang w:val="ru-RU" w:eastAsia="en-US" w:bidi="ar-SA"/>
      </w:rPr>
    </w:lvl>
    <w:lvl w:ilvl="7" w:tplc="CE10CE58">
      <w:numFmt w:val="bullet"/>
      <w:lvlText w:val="•"/>
      <w:lvlJc w:val="left"/>
      <w:pPr>
        <w:ind w:left="7360" w:hanging="912"/>
      </w:pPr>
      <w:rPr>
        <w:rFonts w:hint="default"/>
        <w:lang w:val="ru-RU" w:eastAsia="en-US" w:bidi="ar-SA"/>
      </w:rPr>
    </w:lvl>
    <w:lvl w:ilvl="8" w:tplc="A7D41E08">
      <w:numFmt w:val="bullet"/>
      <w:lvlText w:val="•"/>
      <w:lvlJc w:val="left"/>
      <w:pPr>
        <w:ind w:left="8260" w:hanging="912"/>
      </w:pPr>
      <w:rPr>
        <w:rFonts w:hint="default"/>
        <w:lang w:val="ru-RU" w:eastAsia="en-US" w:bidi="ar-SA"/>
      </w:rPr>
    </w:lvl>
  </w:abstractNum>
  <w:abstractNum w:abstractNumId="24" w15:restartNumberingAfterBreak="0">
    <w:nsid w:val="18645B00"/>
    <w:multiLevelType w:val="singleLevel"/>
    <w:tmpl w:val="F1A60E4A"/>
    <w:lvl w:ilvl="0">
      <w:start w:val="25"/>
      <w:numFmt w:val="decimal"/>
      <w:suff w:val="space"/>
      <w:lvlText w:val="%1."/>
      <w:lvlJc w:val="left"/>
      <w:rPr>
        <w:b w:val="0"/>
        <w:bCs/>
      </w:rPr>
    </w:lvl>
  </w:abstractNum>
  <w:abstractNum w:abstractNumId="25" w15:restartNumberingAfterBreak="0">
    <w:nsid w:val="1BFD5AB1"/>
    <w:multiLevelType w:val="singleLevel"/>
    <w:tmpl w:val="1BFD5AB1"/>
    <w:lvl w:ilvl="0">
      <w:start w:val="17"/>
      <w:numFmt w:val="decimal"/>
      <w:suff w:val="space"/>
      <w:lvlText w:val="%1."/>
      <w:lvlJc w:val="left"/>
    </w:lvl>
  </w:abstractNum>
  <w:abstractNum w:abstractNumId="26" w15:restartNumberingAfterBreak="0">
    <w:nsid w:val="1C165CDE"/>
    <w:multiLevelType w:val="singleLevel"/>
    <w:tmpl w:val="1C165CDE"/>
    <w:lvl w:ilvl="0">
      <w:start w:val="26"/>
      <w:numFmt w:val="decimal"/>
      <w:suff w:val="space"/>
      <w:lvlText w:val="%1."/>
      <w:lvlJc w:val="left"/>
    </w:lvl>
  </w:abstractNum>
  <w:abstractNum w:abstractNumId="27" w15:restartNumberingAfterBreak="0">
    <w:nsid w:val="23166943"/>
    <w:multiLevelType w:val="singleLevel"/>
    <w:tmpl w:val="23166943"/>
    <w:lvl w:ilvl="0">
      <w:start w:val="47"/>
      <w:numFmt w:val="decimal"/>
      <w:suff w:val="space"/>
      <w:lvlText w:val="%1."/>
      <w:lvlJc w:val="left"/>
    </w:lvl>
  </w:abstractNum>
  <w:abstractNum w:abstractNumId="28" w15:restartNumberingAfterBreak="0">
    <w:nsid w:val="27A46DC7"/>
    <w:multiLevelType w:val="hybridMultilevel"/>
    <w:tmpl w:val="6BDA1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4B83C22"/>
    <w:multiLevelType w:val="hybridMultilevel"/>
    <w:tmpl w:val="9522C94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36C8E659"/>
    <w:multiLevelType w:val="singleLevel"/>
    <w:tmpl w:val="36C8E659"/>
    <w:lvl w:ilvl="0">
      <w:start w:val="61"/>
      <w:numFmt w:val="decimal"/>
      <w:suff w:val="space"/>
      <w:lvlText w:val="%1."/>
      <w:lvlJc w:val="left"/>
    </w:lvl>
  </w:abstractNum>
  <w:abstractNum w:abstractNumId="31" w15:restartNumberingAfterBreak="0">
    <w:nsid w:val="42941B98"/>
    <w:multiLevelType w:val="singleLevel"/>
    <w:tmpl w:val="42941B98"/>
    <w:lvl w:ilvl="0">
      <w:start w:val="1"/>
      <w:numFmt w:val="decimal"/>
      <w:suff w:val="nothing"/>
      <w:lvlText w:val="%1-"/>
      <w:lvlJc w:val="left"/>
    </w:lvl>
  </w:abstractNum>
  <w:abstractNum w:abstractNumId="32" w15:restartNumberingAfterBreak="0">
    <w:nsid w:val="42AC1890"/>
    <w:multiLevelType w:val="singleLevel"/>
    <w:tmpl w:val="42AC1890"/>
    <w:lvl w:ilvl="0">
      <w:start w:val="59"/>
      <w:numFmt w:val="decimal"/>
      <w:suff w:val="space"/>
      <w:lvlText w:val="%1."/>
      <w:lvlJc w:val="left"/>
    </w:lvl>
  </w:abstractNum>
  <w:abstractNum w:abstractNumId="33" w15:restartNumberingAfterBreak="0">
    <w:nsid w:val="4E513883"/>
    <w:multiLevelType w:val="hybridMultilevel"/>
    <w:tmpl w:val="C1F203E0"/>
    <w:lvl w:ilvl="0" w:tplc="FBE2AC4A">
      <w:start w:val="1"/>
      <w:numFmt w:val="decimal"/>
      <w:lvlText w:val="%1."/>
      <w:lvlJc w:val="left"/>
      <w:pPr>
        <w:ind w:left="479" w:hanging="279"/>
      </w:pPr>
      <w:rPr>
        <w:rFonts w:ascii="Times New Roman" w:eastAsia="Times New Roman" w:hAnsi="Times New Roman" w:cs="Times New Roman" w:hint="default"/>
        <w:w w:val="99"/>
        <w:sz w:val="28"/>
        <w:szCs w:val="28"/>
        <w:lang w:val="ru-RU" w:eastAsia="en-US" w:bidi="ar-SA"/>
      </w:rPr>
    </w:lvl>
    <w:lvl w:ilvl="1" w:tplc="F35810A4">
      <w:numFmt w:val="bullet"/>
      <w:lvlText w:val="•"/>
      <w:lvlJc w:val="left"/>
      <w:pPr>
        <w:ind w:left="1438" w:hanging="279"/>
      </w:pPr>
      <w:rPr>
        <w:rFonts w:hint="default"/>
        <w:lang w:val="ru-RU" w:eastAsia="en-US" w:bidi="ar-SA"/>
      </w:rPr>
    </w:lvl>
    <w:lvl w:ilvl="2" w:tplc="E8188342">
      <w:numFmt w:val="bullet"/>
      <w:lvlText w:val="•"/>
      <w:lvlJc w:val="left"/>
      <w:pPr>
        <w:ind w:left="2396" w:hanging="279"/>
      </w:pPr>
      <w:rPr>
        <w:rFonts w:hint="default"/>
        <w:lang w:val="ru-RU" w:eastAsia="en-US" w:bidi="ar-SA"/>
      </w:rPr>
    </w:lvl>
    <w:lvl w:ilvl="3" w:tplc="F2EE3930">
      <w:numFmt w:val="bullet"/>
      <w:lvlText w:val="•"/>
      <w:lvlJc w:val="left"/>
      <w:pPr>
        <w:ind w:left="3354" w:hanging="279"/>
      </w:pPr>
      <w:rPr>
        <w:rFonts w:hint="default"/>
        <w:lang w:val="ru-RU" w:eastAsia="en-US" w:bidi="ar-SA"/>
      </w:rPr>
    </w:lvl>
    <w:lvl w:ilvl="4" w:tplc="52FC0A3A">
      <w:numFmt w:val="bullet"/>
      <w:lvlText w:val="•"/>
      <w:lvlJc w:val="left"/>
      <w:pPr>
        <w:ind w:left="4312" w:hanging="279"/>
      </w:pPr>
      <w:rPr>
        <w:rFonts w:hint="default"/>
        <w:lang w:val="ru-RU" w:eastAsia="en-US" w:bidi="ar-SA"/>
      </w:rPr>
    </w:lvl>
    <w:lvl w:ilvl="5" w:tplc="8E107D90">
      <w:numFmt w:val="bullet"/>
      <w:lvlText w:val="•"/>
      <w:lvlJc w:val="left"/>
      <w:pPr>
        <w:ind w:left="5270" w:hanging="279"/>
      </w:pPr>
      <w:rPr>
        <w:rFonts w:hint="default"/>
        <w:lang w:val="ru-RU" w:eastAsia="en-US" w:bidi="ar-SA"/>
      </w:rPr>
    </w:lvl>
    <w:lvl w:ilvl="6" w:tplc="6832A1B0">
      <w:numFmt w:val="bullet"/>
      <w:lvlText w:val="•"/>
      <w:lvlJc w:val="left"/>
      <w:pPr>
        <w:ind w:left="6228" w:hanging="279"/>
      </w:pPr>
      <w:rPr>
        <w:rFonts w:hint="default"/>
        <w:lang w:val="ru-RU" w:eastAsia="en-US" w:bidi="ar-SA"/>
      </w:rPr>
    </w:lvl>
    <w:lvl w:ilvl="7" w:tplc="5BA8C57E">
      <w:numFmt w:val="bullet"/>
      <w:lvlText w:val="•"/>
      <w:lvlJc w:val="left"/>
      <w:pPr>
        <w:ind w:left="7186" w:hanging="279"/>
      </w:pPr>
      <w:rPr>
        <w:rFonts w:hint="default"/>
        <w:lang w:val="ru-RU" w:eastAsia="en-US" w:bidi="ar-SA"/>
      </w:rPr>
    </w:lvl>
    <w:lvl w:ilvl="8" w:tplc="114CDB54">
      <w:numFmt w:val="bullet"/>
      <w:lvlText w:val="•"/>
      <w:lvlJc w:val="left"/>
      <w:pPr>
        <w:ind w:left="8144" w:hanging="279"/>
      </w:pPr>
      <w:rPr>
        <w:rFonts w:hint="default"/>
        <w:lang w:val="ru-RU" w:eastAsia="en-US" w:bidi="ar-SA"/>
      </w:rPr>
    </w:lvl>
  </w:abstractNum>
  <w:abstractNum w:abstractNumId="34" w15:restartNumberingAfterBreak="0">
    <w:nsid w:val="4E7F34FD"/>
    <w:multiLevelType w:val="multilevel"/>
    <w:tmpl w:val="2AF6668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15:restartNumberingAfterBreak="0">
    <w:nsid w:val="53FF2393"/>
    <w:multiLevelType w:val="hybridMultilevel"/>
    <w:tmpl w:val="3F3E7CA8"/>
    <w:lvl w:ilvl="0" w:tplc="991413A6">
      <w:start w:val="1"/>
      <w:numFmt w:val="decimal"/>
      <w:lvlText w:val="%1."/>
      <w:lvlJc w:val="left"/>
      <w:pPr>
        <w:ind w:left="479" w:hanging="298"/>
      </w:pPr>
      <w:rPr>
        <w:rFonts w:ascii="Times New Roman" w:eastAsia="Times New Roman" w:hAnsi="Times New Roman" w:cs="Times New Roman" w:hint="default"/>
        <w:w w:val="99"/>
        <w:sz w:val="28"/>
        <w:szCs w:val="28"/>
        <w:lang w:val="ru-RU" w:eastAsia="en-US" w:bidi="ar-SA"/>
      </w:rPr>
    </w:lvl>
    <w:lvl w:ilvl="1" w:tplc="7E2E2ED8">
      <w:numFmt w:val="bullet"/>
      <w:lvlText w:val="•"/>
      <w:lvlJc w:val="left"/>
      <w:pPr>
        <w:ind w:left="479" w:hanging="236"/>
      </w:pPr>
      <w:rPr>
        <w:rFonts w:ascii="Times New Roman" w:eastAsia="Times New Roman" w:hAnsi="Times New Roman" w:cs="Times New Roman" w:hint="default"/>
        <w:w w:val="99"/>
        <w:sz w:val="24"/>
        <w:szCs w:val="24"/>
        <w:lang w:val="ru-RU" w:eastAsia="en-US" w:bidi="ar-SA"/>
      </w:rPr>
    </w:lvl>
    <w:lvl w:ilvl="2" w:tplc="6DACDEFE">
      <w:numFmt w:val="bullet"/>
      <w:lvlText w:val="•"/>
      <w:lvlJc w:val="left"/>
      <w:pPr>
        <w:ind w:left="2396" w:hanging="236"/>
      </w:pPr>
      <w:rPr>
        <w:rFonts w:hint="default"/>
        <w:lang w:val="ru-RU" w:eastAsia="en-US" w:bidi="ar-SA"/>
      </w:rPr>
    </w:lvl>
    <w:lvl w:ilvl="3" w:tplc="6466001A">
      <w:numFmt w:val="bullet"/>
      <w:lvlText w:val="•"/>
      <w:lvlJc w:val="left"/>
      <w:pPr>
        <w:ind w:left="3354" w:hanging="236"/>
      </w:pPr>
      <w:rPr>
        <w:rFonts w:hint="default"/>
        <w:lang w:val="ru-RU" w:eastAsia="en-US" w:bidi="ar-SA"/>
      </w:rPr>
    </w:lvl>
    <w:lvl w:ilvl="4" w:tplc="392839DA">
      <w:numFmt w:val="bullet"/>
      <w:lvlText w:val="•"/>
      <w:lvlJc w:val="left"/>
      <w:pPr>
        <w:ind w:left="4312" w:hanging="236"/>
      </w:pPr>
      <w:rPr>
        <w:rFonts w:hint="default"/>
        <w:lang w:val="ru-RU" w:eastAsia="en-US" w:bidi="ar-SA"/>
      </w:rPr>
    </w:lvl>
    <w:lvl w:ilvl="5" w:tplc="C900AE98">
      <w:numFmt w:val="bullet"/>
      <w:lvlText w:val="•"/>
      <w:lvlJc w:val="left"/>
      <w:pPr>
        <w:ind w:left="5270" w:hanging="236"/>
      </w:pPr>
      <w:rPr>
        <w:rFonts w:hint="default"/>
        <w:lang w:val="ru-RU" w:eastAsia="en-US" w:bidi="ar-SA"/>
      </w:rPr>
    </w:lvl>
    <w:lvl w:ilvl="6" w:tplc="B436F0F8">
      <w:numFmt w:val="bullet"/>
      <w:lvlText w:val="•"/>
      <w:lvlJc w:val="left"/>
      <w:pPr>
        <w:ind w:left="6228" w:hanging="236"/>
      </w:pPr>
      <w:rPr>
        <w:rFonts w:hint="default"/>
        <w:lang w:val="ru-RU" w:eastAsia="en-US" w:bidi="ar-SA"/>
      </w:rPr>
    </w:lvl>
    <w:lvl w:ilvl="7" w:tplc="1DACD3FE">
      <w:numFmt w:val="bullet"/>
      <w:lvlText w:val="•"/>
      <w:lvlJc w:val="left"/>
      <w:pPr>
        <w:ind w:left="7186" w:hanging="236"/>
      </w:pPr>
      <w:rPr>
        <w:rFonts w:hint="default"/>
        <w:lang w:val="ru-RU" w:eastAsia="en-US" w:bidi="ar-SA"/>
      </w:rPr>
    </w:lvl>
    <w:lvl w:ilvl="8" w:tplc="6DDCF79E">
      <w:numFmt w:val="bullet"/>
      <w:lvlText w:val="•"/>
      <w:lvlJc w:val="left"/>
      <w:pPr>
        <w:ind w:left="8144" w:hanging="236"/>
      </w:pPr>
      <w:rPr>
        <w:rFonts w:hint="default"/>
        <w:lang w:val="ru-RU" w:eastAsia="en-US" w:bidi="ar-SA"/>
      </w:rPr>
    </w:lvl>
  </w:abstractNum>
  <w:abstractNum w:abstractNumId="36" w15:restartNumberingAfterBreak="0">
    <w:nsid w:val="54287290"/>
    <w:multiLevelType w:val="singleLevel"/>
    <w:tmpl w:val="54287290"/>
    <w:lvl w:ilvl="0">
      <w:start w:val="60"/>
      <w:numFmt w:val="decimal"/>
      <w:suff w:val="space"/>
      <w:lvlText w:val="%1."/>
      <w:lvlJc w:val="left"/>
    </w:lvl>
  </w:abstractNum>
  <w:abstractNum w:abstractNumId="37" w15:restartNumberingAfterBreak="0">
    <w:nsid w:val="56622EFE"/>
    <w:multiLevelType w:val="hybridMultilevel"/>
    <w:tmpl w:val="FCC843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93469CC"/>
    <w:multiLevelType w:val="multilevel"/>
    <w:tmpl w:val="593469C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9" w15:restartNumberingAfterBreak="0">
    <w:nsid w:val="59EA0634"/>
    <w:multiLevelType w:val="singleLevel"/>
    <w:tmpl w:val="59EA0634"/>
    <w:lvl w:ilvl="0">
      <w:start w:val="57"/>
      <w:numFmt w:val="decimal"/>
      <w:suff w:val="space"/>
      <w:lvlText w:val="%1."/>
      <w:lvlJc w:val="left"/>
    </w:lvl>
  </w:abstractNum>
  <w:abstractNum w:abstractNumId="40" w15:restartNumberingAfterBreak="0">
    <w:nsid w:val="64D76FD3"/>
    <w:multiLevelType w:val="singleLevel"/>
    <w:tmpl w:val="64D76FD3"/>
    <w:lvl w:ilvl="0">
      <w:start w:val="21"/>
      <w:numFmt w:val="decimal"/>
      <w:suff w:val="space"/>
      <w:lvlText w:val="%1."/>
      <w:lvlJc w:val="left"/>
    </w:lvl>
  </w:abstractNum>
  <w:abstractNum w:abstractNumId="41" w15:restartNumberingAfterBreak="0">
    <w:nsid w:val="6526B0B8"/>
    <w:multiLevelType w:val="singleLevel"/>
    <w:tmpl w:val="6526B0B8"/>
    <w:lvl w:ilvl="0">
      <w:start w:val="70"/>
      <w:numFmt w:val="decimal"/>
      <w:suff w:val="space"/>
      <w:lvlText w:val="%1."/>
      <w:lvlJc w:val="left"/>
    </w:lvl>
  </w:abstractNum>
  <w:abstractNum w:abstractNumId="42" w15:restartNumberingAfterBreak="0">
    <w:nsid w:val="6EE80E78"/>
    <w:multiLevelType w:val="hybridMultilevel"/>
    <w:tmpl w:val="776E20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2614CCA"/>
    <w:multiLevelType w:val="multilevel"/>
    <w:tmpl w:val="72614CC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4" w15:restartNumberingAfterBreak="0">
    <w:nsid w:val="74FB10DB"/>
    <w:multiLevelType w:val="hybridMultilevel"/>
    <w:tmpl w:val="E4066EE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6561D8C"/>
    <w:multiLevelType w:val="multilevel"/>
    <w:tmpl w:val="76561D8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16cid:durableId="10390129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62648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4545508">
    <w:abstractNumId w:val="17"/>
  </w:num>
  <w:num w:numId="4" w16cid:durableId="140276414">
    <w:abstractNumId w:val="8"/>
  </w:num>
  <w:num w:numId="5" w16cid:durableId="1681277253">
    <w:abstractNumId w:val="9"/>
  </w:num>
  <w:num w:numId="6" w16cid:durableId="1242519948">
    <w:abstractNumId w:val="25"/>
  </w:num>
  <w:num w:numId="7" w16cid:durableId="983970366">
    <w:abstractNumId w:val="16"/>
  </w:num>
  <w:num w:numId="8" w16cid:durableId="17082894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3760414">
    <w:abstractNumId w:val="14"/>
  </w:num>
  <w:num w:numId="10" w16cid:durableId="1153376597">
    <w:abstractNumId w:val="2"/>
  </w:num>
  <w:num w:numId="11" w16cid:durableId="1304509352">
    <w:abstractNumId w:val="40"/>
  </w:num>
  <w:num w:numId="12" w16cid:durableId="1480927859">
    <w:abstractNumId w:val="0"/>
  </w:num>
  <w:num w:numId="13" w16cid:durableId="1584605096">
    <w:abstractNumId w:val="24"/>
  </w:num>
  <w:num w:numId="14" w16cid:durableId="873731426">
    <w:abstractNumId w:val="26"/>
  </w:num>
  <w:num w:numId="15" w16cid:durableId="1353259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46376685">
    <w:abstractNumId w:val="3"/>
  </w:num>
  <w:num w:numId="17" w16cid:durableId="1299458626">
    <w:abstractNumId w:val="18"/>
  </w:num>
  <w:num w:numId="18" w16cid:durableId="1420637548">
    <w:abstractNumId w:val="31"/>
  </w:num>
  <w:num w:numId="19" w16cid:durableId="1994211203">
    <w:abstractNumId w:val="13"/>
  </w:num>
  <w:num w:numId="20" w16cid:durableId="602029848">
    <w:abstractNumId w:val="1"/>
  </w:num>
  <w:num w:numId="21" w16cid:durableId="230431366">
    <w:abstractNumId w:val="15"/>
  </w:num>
  <w:num w:numId="22" w16cid:durableId="932931721">
    <w:abstractNumId w:val="6"/>
  </w:num>
  <w:num w:numId="23" w16cid:durableId="1460878133">
    <w:abstractNumId w:val="10"/>
  </w:num>
  <w:num w:numId="24" w16cid:durableId="1170556695">
    <w:abstractNumId w:val="11"/>
  </w:num>
  <w:num w:numId="25" w16cid:durableId="1806384878">
    <w:abstractNumId w:val="21"/>
  </w:num>
  <w:num w:numId="26" w16cid:durableId="1591503642">
    <w:abstractNumId w:val="27"/>
  </w:num>
  <w:num w:numId="27" w16cid:durableId="1206679766">
    <w:abstractNumId w:val="5"/>
  </w:num>
  <w:num w:numId="28" w16cid:durableId="811094533">
    <w:abstractNumId w:val="39"/>
  </w:num>
  <w:num w:numId="29" w16cid:durableId="198855063">
    <w:abstractNumId w:val="32"/>
  </w:num>
  <w:num w:numId="30" w16cid:durableId="1797597666">
    <w:abstractNumId w:val="36"/>
  </w:num>
  <w:num w:numId="31" w16cid:durableId="561794325">
    <w:abstractNumId w:val="30"/>
  </w:num>
  <w:num w:numId="32" w16cid:durableId="1837302760">
    <w:abstractNumId w:val="4"/>
  </w:num>
  <w:num w:numId="33" w16cid:durableId="66078121">
    <w:abstractNumId w:val="22"/>
  </w:num>
  <w:num w:numId="34" w16cid:durableId="1040129285">
    <w:abstractNumId w:val="7"/>
  </w:num>
  <w:num w:numId="35" w16cid:durableId="1609198908">
    <w:abstractNumId w:val="41"/>
  </w:num>
  <w:num w:numId="36" w16cid:durableId="617027822">
    <w:abstractNumId w:val="12"/>
  </w:num>
  <w:num w:numId="37" w16cid:durableId="1150633856">
    <w:abstractNumId w:val="29"/>
  </w:num>
  <w:num w:numId="38" w16cid:durableId="1577009647">
    <w:abstractNumId w:val="33"/>
  </w:num>
  <w:num w:numId="39" w16cid:durableId="1983726757">
    <w:abstractNumId w:val="23"/>
  </w:num>
  <w:num w:numId="40" w16cid:durableId="145830039">
    <w:abstractNumId w:val="44"/>
  </w:num>
  <w:num w:numId="41" w16cid:durableId="1814445579">
    <w:abstractNumId w:val="35"/>
  </w:num>
  <w:num w:numId="42" w16cid:durableId="1202979598">
    <w:abstractNumId w:val="42"/>
  </w:num>
  <w:num w:numId="43" w16cid:durableId="91362259">
    <w:abstractNumId w:val="37"/>
  </w:num>
  <w:num w:numId="44" w16cid:durableId="522134193">
    <w:abstractNumId w:val="28"/>
  </w:num>
  <w:num w:numId="45" w16cid:durableId="1504973444">
    <w:abstractNumId w:val="20"/>
  </w:num>
  <w:num w:numId="46" w16cid:durableId="21008275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325"/>
    <w:rsid w:val="00003447"/>
    <w:rsid w:val="0000546D"/>
    <w:rsid w:val="00015883"/>
    <w:rsid w:val="000262E5"/>
    <w:rsid w:val="00035523"/>
    <w:rsid w:val="0004054B"/>
    <w:rsid w:val="000423A9"/>
    <w:rsid w:val="00061B7E"/>
    <w:rsid w:val="00067AE7"/>
    <w:rsid w:val="000C32B7"/>
    <w:rsid w:val="000D156B"/>
    <w:rsid w:val="000D5E3C"/>
    <w:rsid w:val="000E75F0"/>
    <w:rsid w:val="000F7E78"/>
    <w:rsid w:val="00106B02"/>
    <w:rsid w:val="0011763A"/>
    <w:rsid w:val="001846DD"/>
    <w:rsid w:val="001855CE"/>
    <w:rsid w:val="001B3D18"/>
    <w:rsid w:val="001D5EC7"/>
    <w:rsid w:val="001D75BF"/>
    <w:rsid w:val="001E6E1A"/>
    <w:rsid w:val="00226053"/>
    <w:rsid w:val="00247814"/>
    <w:rsid w:val="00254640"/>
    <w:rsid w:val="00261EFF"/>
    <w:rsid w:val="002C6E6B"/>
    <w:rsid w:val="003277A7"/>
    <w:rsid w:val="0034423F"/>
    <w:rsid w:val="0034456A"/>
    <w:rsid w:val="00387F81"/>
    <w:rsid w:val="00405898"/>
    <w:rsid w:val="00410633"/>
    <w:rsid w:val="00433085"/>
    <w:rsid w:val="00433778"/>
    <w:rsid w:val="004359D9"/>
    <w:rsid w:val="0046280C"/>
    <w:rsid w:val="00490355"/>
    <w:rsid w:val="004A7BE5"/>
    <w:rsid w:val="004B7302"/>
    <w:rsid w:val="004F566C"/>
    <w:rsid w:val="005162A6"/>
    <w:rsid w:val="00521B98"/>
    <w:rsid w:val="0052479C"/>
    <w:rsid w:val="00533E71"/>
    <w:rsid w:val="00536C0D"/>
    <w:rsid w:val="005375E8"/>
    <w:rsid w:val="00543005"/>
    <w:rsid w:val="0057004F"/>
    <w:rsid w:val="00575DAD"/>
    <w:rsid w:val="005B7789"/>
    <w:rsid w:val="005D4505"/>
    <w:rsid w:val="00624D6B"/>
    <w:rsid w:val="00633CD2"/>
    <w:rsid w:val="0063577E"/>
    <w:rsid w:val="00644AC3"/>
    <w:rsid w:val="006775FB"/>
    <w:rsid w:val="0068289E"/>
    <w:rsid w:val="006A21FC"/>
    <w:rsid w:val="006C1B31"/>
    <w:rsid w:val="006D7124"/>
    <w:rsid w:val="006F2960"/>
    <w:rsid w:val="006F4704"/>
    <w:rsid w:val="006F702E"/>
    <w:rsid w:val="0070158E"/>
    <w:rsid w:val="0074615B"/>
    <w:rsid w:val="0075609A"/>
    <w:rsid w:val="007658A2"/>
    <w:rsid w:val="007A5236"/>
    <w:rsid w:val="007C6C11"/>
    <w:rsid w:val="0080296F"/>
    <w:rsid w:val="00813591"/>
    <w:rsid w:val="00813FA2"/>
    <w:rsid w:val="0081693F"/>
    <w:rsid w:val="0085142D"/>
    <w:rsid w:val="00871E13"/>
    <w:rsid w:val="0088039C"/>
    <w:rsid w:val="008E20F6"/>
    <w:rsid w:val="008F52DA"/>
    <w:rsid w:val="00903B86"/>
    <w:rsid w:val="009050A3"/>
    <w:rsid w:val="00914210"/>
    <w:rsid w:val="009277A5"/>
    <w:rsid w:val="00931F86"/>
    <w:rsid w:val="00962A4E"/>
    <w:rsid w:val="009811FB"/>
    <w:rsid w:val="009850F0"/>
    <w:rsid w:val="009C4ABE"/>
    <w:rsid w:val="00A07CD9"/>
    <w:rsid w:val="00A26A22"/>
    <w:rsid w:val="00A4523C"/>
    <w:rsid w:val="00A60EEC"/>
    <w:rsid w:val="00AB4CB6"/>
    <w:rsid w:val="00AC3B02"/>
    <w:rsid w:val="00AE2823"/>
    <w:rsid w:val="00AE5515"/>
    <w:rsid w:val="00B23325"/>
    <w:rsid w:val="00B477E5"/>
    <w:rsid w:val="00BC54D5"/>
    <w:rsid w:val="00BC5AEF"/>
    <w:rsid w:val="00BC66A0"/>
    <w:rsid w:val="00BD2901"/>
    <w:rsid w:val="00BF5820"/>
    <w:rsid w:val="00C60792"/>
    <w:rsid w:val="00C676AC"/>
    <w:rsid w:val="00CB6E03"/>
    <w:rsid w:val="00CE72CE"/>
    <w:rsid w:val="00D00DF7"/>
    <w:rsid w:val="00D14794"/>
    <w:rsid w:val="00D40641"/>
    <w:rsid w:val="00D40F89"/>
    <w:rsid w:val="00D51E2C"/>
    <w:rsid w:val="00D70005"/>
    <w:rsid w:val="00DA5C7C"/>
    <w:rsid w:val="00DC024E"/>
    <w:rsid w:val="00E00455"/>
    <w:rsid w:val="00E6176F"/>
    <w:rsid w:val="00E80C65"/>
    <w:rsid w:val="00E81F56"/>
    <w:rsid w:val="00EC7A8A"/>
    <w:rsid w:val="00EE1BD0"/>
    <w:rsid w:val="00EF0FF5"/>
    <w:rsid w:val="00EF412C"/>
    <w:rsid w:val="00F250E0"/>
    <w:rsid w:val="00F34FC8"/>
    <w:rsid w:val="00F42BEE"/>
    <w:rsid w:val="00F80B0E"/>
    <w:rsid w:val="00F8249F"/>
    <w:rsid w:val="00FD199D"/>
    <w:rsid w:val="00FE545C"/>
    <w:rsid w:val="00FF4F7A"/>
    <w:rsid w:val="00FF5C34"/>
    <w:rsid w:val="03261AAE"/>
    <w:rsid w:val="1B933B25"/>
    <w:rsid w:val="2BC24DE4"/>
    <w:rsid w:val="44053A88"/>
    <w:rsid w:val="527C427C"/>
    <w:rsid w:val="5B532D05"/>
    <w:rsid w:val="5C2B08D0"/>
    <w:rsid w:val="63E03D0D"/>
    <w:rsid w:val="650E302E"/>
    <w:rsid w:val="659839FA"/>
    <w:rsid w:val="66352EA1"/>
    <w:rsid w:val="69857DAC"/>
    <w:rsid w:val="6FD9238F"/>
    <w:rsid w:val="72910C33"/>
    <w:rsid w:val="7DDE3338"/>
    <w:rsid w:val="7FB73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ACB51F1"/>
  <w15:docId w15:val="{DCD8CD9E-F915-4DDC-89AE-D1DDB42F2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545C"/>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uiPriority w:val="9"/>
    <w:qFormat/>
    <w:rsid w:val="00FE545C"/>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uiPriority w:val="99"/>
    <w:unhideWhenUsed/>
    <w:qFormat/>
    <w:rsid w:val="00FE545C"/>
    <w:pPr>
      <w:spacing w:beforeAutospacing="1" w:afterAutospacing="1"/>
    </w:pPr>
    <w:rPr>
      <w:sz w:val="24"/>
      <w:szCs w:val="24"/>
      <w:lang w:val="en-US" w:eastAsia="zh-CN"/>
    </w:rPr>
  </w:style>
  <w:style w:type="paragraph" w:customStyle="1" w:styleId="10">
    <w:name w:val="Основной текст1"/>
    <w:basedOn w:val="a"/>
    <w:qFormat/>
    <w:rsid w:val="00FE545C"/>
    <w:pPr>
      <w:widowControl w:val="0"/>
      <w:shd w:val="clear" w:color="auto" w:fill="FFFFFF"/>
      <w:ind w:firstLine="400"/>
    </w:pPr>
    <w:rPr>
      <w:rFonts w:ascii="Times New Roman" w:eastAsia="Times New Roman" w:hAnsi="Times New Roman" w:cs="Times New Roman"/>
      <w:sz w:val="32"/>
      <w:szCs w:val="32"/>
    </w:rPr>
  </w:style>
  <w:style w:type="paragraph" w:customStyle="1" w:styleId="2">
    <w:name w:val="Основной текст (2)"/>
    <w:basedOn w:val="a"/>
    <w:qFormat/>
    <w:rsid w:val="00FE545C"/>
    <w:pPr>
      <w:widowControl w:val="0"/>
      <w:shd w:val="clear" w:color="auto" w:fill="FFFFFF"/>
      <w:spacing w:after="380"/>
      <w:jc w:val="center"/>
    </w:pPr>
    <w:rPr>
      <w:rFonts w:ascii="Cambria" w:eastAsia="Cambria" w:hAnsi="Cambria" w:cs="Cambria"/>
      <w:color w:val="548DD4"/>
    </w:rPr>
  </w:style>
  <w:style w:type="paragraph" w:customStyle="1" w:styleId="a4">
    <w:name w:val="Подпись к картинке"/>
    <w:basedOn w:val="a"/>
    <w:qFormat/>
    <w:rsid w:val="00FE545C"/>
    <w:pPr>
      <w:widowControl w:val="0"/>
      <w:shd w:val="clear" w:color="auto" w:fill="FFFFFF"/>
      <w:spacing w:line="360" w:lineRule="auto"/>
    </w:pPr>
    <w:rPr>
      <w:rFonts w:ascii="Times New Roman" w:eastAsia="Times New Roman" w:hAnsi="Times New Roman" w:cs="Times New Roman"/>
      <w:sz w:val="28"/>
      <w:szCs w:val="28"/>
    </w:rPr>
  </w:style>
  <w:style w:type="paragraph" w:styleId="a5">
    <w:name w:val="List Paragraph"/>
    <w:basedOn w:val="a"/>
    <w:uiPriority w:val="1"/>
    <w:qFormat/>
    <w:rsid w:val="0070158E"/>
    <w:pPr>
      <w:ind w:left="720"/>
      <w:contextualSpacing/>
    </w:pPr>
  </w:style>
  <w:style w:type="paragraph" w:styleId="a6">
    <w:name w:val="Balloon Text"/>
    <w:basedOn w:val="a"/>
    <w:link w:val="a7"/>
    <w:uiPriority w:val="99"/>
    <w:semiHidden/>
    <w:unhideWhenUsed/>
    <w:rsid w:val="004B730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B7302"/>
    <w:rPr>
      <w:rFonts w:ascii="Tahoma" w:eastAsiaTheme="minorHAnsi" w:hAnsi="Tahoma" w:cs="Tahoma"/>
      <w:sz w:val="16"/>
      <w:szCs w:val="16"/>
      <w:lang w:eastAsia="en-US"/>
    </w:rPr>
  </w:style>
  <w:style w:type="paragraph" w:styleId="a8">
    <w:name w:val="header"/>
    <w:basedOn w:val="a"/>
    <w:link w:val="a9"/>
    <w:unhideWhenUsed/>
    <w:rsid w:val="00F80B0E"/>
    <w:pPr>
      <w:tabs>
        <w:tab w:val="center" w:pos="4677"/>
        <w:tab w:val="right" w:pos="9355"/>
      </w:tabs>
      <w:spacing w:after="200" w:line="276" w:lineRule="auto"/>
    </w:pPr>
    <w:rPr>
      <w:rFonts w:ascii="Calibri" w:eastAsia="Calibri" w:hAnsi="Calibri" w:cs="Times New Roman"/>
    </w:rPr>
  </w:style>
  <w:style w:type="character" w:customStyle="1" w:styleId="a9">
    <w:name w:val="Верхний колонтитул Знак"/>
    <w:basedOn w:val="a0"/>
    <w:link w:val="a8"/>
    <w:rsid w:val="00F80B0E"/>
    <w:rPr>
      <w:rFonts w:ascii="Calibri" w:eastAsia="Calibri" w:hAnsi="Calibri"/>
      <w:sz w:val="22"/>
      <w:szCs w:val="22"/>
      <w:lang w:eastAsia="en-US"/>
    </w:rPr>
  </w:style>
  <w:style w:type="table" w:styleId="aa">
    <w:name w:val="Table Grid"/>
    <w:basedOn w:val="a1"/>
    <w:uiPriority w:val="59"/>
    <w:rsid w:val="000355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521B98"/>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rsid w:val="00521B98"/>
    <w:rPr>
      <w:rFonts w:eastAsia="Times New Roman"/>
      <w:sz w:val="28"/>
    </w:rPr>
  </w:style>
  <w:style w:type="character" w:customStyle="1" w:styleId="11">
    <w:name w:val="Оглавление 1 Знак"/>
    <w:basedOn w:val="a0"/>
    <w:link w:val="12"/>
    <w:uiPriority w:val="99"/>
    <w:locked/>
    <w:rsid w:val="00433778"/>
    <w:rPr>
      <w:sz w:val="24"/>
      <w:szCs w:val="24"/>
    </w:rPr>
  </w:style>
  <w:style w:type="paragraph" w:styleId="12">
    <w:name w:val="toc 1"/>
    <w:basedOn w:val="a"/>
    <w:link w:val="11"/>
    <w:autoRedefine/>
    <w:uiPriority w:val="99"/>
    <w:rsid w:val="00433778"/>
    <w:pPr>
      <w:widowControl w:val="0"/>
      <w:tabs>
        <w:tab w:val="left" w:pos="0"/>
      </w:tabs>
      <w:spacing w:after="0" w:line="240" w:lineRule="auto"/>
      <w:jc w:val="both"/>
    </w:pPr>
    <w:rPr>
      <w:rFonts w:ascii="Times New Roman" w:eastAsia="SimSun" w:hAnsi="Times New Roman" w:cs="Times New Roman"/>
      <w:sz w:val="24"/>
      <w:szCs w:val="24"/>
      <w:lang w:eastAsia="ru-RU"/>
    </w:rPr>
  </w:style>
  <w:style w:type="character" w:customStyle="1" w:styleId="translation-chunk">
    <w:name w:val="translation-chunk"/>
    <w:uiPriority w:val="99"/>
    <w:rsid w:val="00410633"/>
  </w:style>
  <w:style w:type="character" w:customStyle="1" w:styleId="grame">
    <w:name w:val="grame"/>
    <w:uiPriority w:val="99"/>
    <w:rsid w:val="005B7789"/>
  </w:style>
  <w:style w:type="character" w:customStyle="1" w:styleId="w">
    <w:name w:val="w"/>
    <w:uiPriority w:val="99"/>
    <w:rsid w:val="000D156B"/>
  </w:style>
  <w:style w:type="paragraph" w:styleId="ad">
    <w:name w:val="No Spacing"/>
    <w:uiPriority w:val="1"/>
    <w:qFormat/>
    <w:rsid w:val="00C676AC"/>
    <w:rPr>
      <w:rFonts w:asciiTheme="minorHAnsi" w:eastAsia="Times New Roman" w:hAnsiTheme="minorHAnsi"/>
      <w:color w:val="000000"/>
      <w:sz w:val="22"/>
    </w:rPr>
  </w:style>
  <w:style w:type="paragraph" w:styleId="7">
    <w:name w:val="toc 7"/>
    <w:basedOn w:val="a"/>
    <w:next w:val="a"/>
    <w:autoRedefine/>
    <w:uiPriority w:val="39"/>
    <w:semiHidden/>
    <w:unhideWhenUsed/>
    <w:rsid w:val="00C676AC"/>
    <w:pPr>
      <w:spacing w:after="100"/>
      <w:ind w:left="1320"/>
    </w:pPr>
  </w:style>
  <w:style w:type="paragraph" w:styleId="ae">
    <w:name w:val="footer"/>
    <w:basedOn w:val="a"/>
    <w:link w:val="af"/>
    <w:uiPriority w:val="99"/>
    <w:unhideWhenUsed/>
    <w:rsid w:val="00FF4F7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F4F7A"/>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460426">
      <w:bodyDiv w:val="1"/>
      <w:marLeft w:val="0"/>
      <w:marRight w:val="0"/>
      <w:marTop w:val="0"/>
      <w:marBottom w:val="0"/>
      <w:divBdr>
        <w:top w:val="none" w:sz="0" w:space="0" w:color="auto"/>
        <w:left w:val="none" w:sz="0" w:space="0" w:color="auto"/>
        <w:bottom w:val="none" w:sz="0" w:space="0" w:color="auto"/>
        <w:right w:val="none" w:sz="0" w:space="0" w:color="auto"/>
      </w:divBdr>
    </w:div>
    <w:div w:id="1775055194">
      <w:bodyDiv w:val="1"/>
      <w:marLeft w:val="0"/>
      <w:marRight w:val="0"/>
      <w:marTop w:val="0"/>
      <w:marBottom w:val="0"/>
      <w:divBdr>
        <w:top w:val="none" w:sz="0" w:space="0" w:color="auto"/>
        <w:left w:val="none" w:sz="0" w:space="0" w:color="auto"/>
        <w:bottom w:val="none" w:sz="0" w:space="0" w:color="auto"/>
        <w:right w:val="none" w:sz="0" w:space="0" w:color="auto"/>
      </w:divBdr>
    </w:div>
    <w:div w:id="2049137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7B533-0925-4E1A-8C05-2821238B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1385</Words>
  <Characters>7899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УЖКХ</dc:creator>
  <cp:lastModifiedBy>Денис</cp:lastModifiedBy>
  <cp:revision>6</cp:revision>
  <dcterms:created xsi:type="dcterms:W3CDTF">2025-03-13T07:40:00Z</dcterms:created>
  <dcterms:modified xsi:type="dcterms:W3CDTF">2025-03-18T06:39:00Z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C224EFA616A44971800E6DF932A9357D_12</vt:lpwstr>
  </property>
</Properties>
</file>