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8C5D9" w14:textId="77777777" w:rsidR="00A64DF1" w:rsidRPr="00017D03" w:rsidRDefault="00A64DF1" w:rsidP="00A64DF1">
      <w:pPr>
        <w:spacing w:after="0" w:line="240" w:lineRule="auto"/>
        <w:jc w:val="center"/>
        <w:rPr>
          <w:rFonts w:ascii="Times New Roman" w:eastAsia="Times New Roman" w:hAnsi="Times New Roman" w:cs="Times New Roman"/>
          <w:b/>
          <w:kern w:val="0"/>
          <w:sz w:val="28"/>
          <w:szCs w:val="28"/>
          <w:lang w:eastAsia="ru-RU"/>
          <w14:ligatures w14:val="none"/>
        </w:rPr>
      </w:pPr>
      <w:r w:rsidRPr="00017D03">
        <w:rPr>
          <w:rFonts w:ascii="Times New Roman" w:eastAsia="Times New Roman" w:hAnsi="Times New Roman" w:cs="Times New Roman"/>
          <w:b/>
          <w:kern w:val="0"/>
          <w:sz w:val="28"/>
          <w:szCs w:val="28"/>
          <w:lang w:eastAsia="ru-RU"/>
          <w14:ligatures w14:val="none"/>
        </w:rPr>
        <w:t xml:space="preserve">Комплект оценочных материалов по дисциплине </w:t>
      </w:r>
    </w:p>
    <w:p w14:paraId="48EAF2BE" w14:textId="391607D0" w:rsidR="00A64DF1" w:rsidRPr="00017D03" w:rsidRDefault="00A64DF1" w:rsidP="00A64DF1">
      <w:pPr>
        <w:spacing w:after="0" w:line="240" w:lineRule="auto"/>
        <w:jc w:val="center"/>
        <w:rPr>
          <w:rFonts w:ascii="Times New Roman" w:eastAsia="Times New Roman" w:hAnsi="Times New Roman" w:cs="Times New Roman"/>
          <w:b/>
          <w:kern w:val="0"/>
          <w:sz w:val="28"/>
          <w:szCs w:val="28"/>
          <w:lang w:eastAsia="ru-RU"/>
          <w14:ligatures w14:val="none"/>
        </w:rPr>
      </w:pPr>
      <w:r w:rsidRPr="00017D03">
        <w:rPr>
          <w:rFonts w:ascii="Times New Roman" w:eastAsia="Times New Roman" w:hAnsi="Times New Roman" w:cs="Times New Roman"/>
          <w:b/>
          <w:kern w:val="0"/>
          <w:sz w:val="28"/>
          <w:szCs w:val="28"/>
          <w:lang w:eastAsia="ru-RU"/>
          <w14:ligatures w14:val="none"/>
        </w:rPr>
        <w:t>«</w:t>
      </w:r>
      <w:bookmarkStart w:id="0" w:name="_Hlk191892692"/>
      <w:r w:rsidR="00773911" w:rsidRPr="00017D03">
        <w:rPr>
          <w:rFonts w:ascii="Times New Roman" w:eastAsia="Times New Roman" w:hAnsi="Times New Roman" w:cs="Times New Roman"/>
          <w:b/>
          <w:kern w:val="0"/>
          <w:sz w:val="28"/>
          <w:szCs w:val="28"/>
          <w:lang w:eastAsia="ru-RU"/>
          <w14:ligatures w14:val="none"/>
        </w:rPr>
        <w:t>Инвестиционное проектирование в жилищно-коммунальном хозяйстве</w:t>
      </w:r>
      <w:bookmarkEnd w:id="0"/>
      <w:r w:rsidRPr="00017D03">
        <w:rPr>
          <w:rFonts w:ascii="Times New Roman" w:eastAsia="Times New Roman" w:hAnsi="Times New Roman" w:cs="Times New Roman"/>
          <w:b/>
          <w:kern w:val="0"/>
          <w:sz w:val="28"/>
          <w:szCs w:val="28"/>
          <w:lang w:eastAsia="ru-RU"/>
          <w14:ligatures w14:val="none"/>
        </w:rPr>
        <w:t>»</w:t>
      </w:r>
    </w:p>
    <w:p w14:paraId="786F45DA" w14:textId="77777777" w:rsidR="00A64DF1" w:rsidRPr="00017D03" w:rsidRDefault="00A64DF1" w:rsidP="00A64DF1">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5FD7AC70" w14:textId="77777777" w:rsidR="00A64DF1" w:rsidRPr="00017D03" w:rsidRDefault="00A64DF1" w:rsidP="00A64DF1">
      <w:pPr>
        <w:spacing w:after="0" w:line="240" w:lineRule="auto"/>
        <w:jc w:val="both"/>
        <w:rPr>
          <w:rFonts w:ascii="Times New Roman" w:eastAsia="Times New Roman" w:hAnsi="Times New Roman" w:cs="Times New Roman"/>
          <w:b/>
          <w:kern w:val="0"/>
          <w:sz w:val="28"/>
          <w:szCs w:val="28"/>
          <w:lang w:eastAsia="ru-RU"/>
          <w14:ligatures w14:val="none"/>
        </w:rPr>
      </w:pPr>
      <w:r w:rsidRPr="00017D03">
        <w:rPr>
          <w:rFonts w:ascii="Times New Roman" w:eastAsia="Times New Roman" w:hAnsi="Times New Roman" w:cs="Times New Roman"/>
          <w:b/>
          <w:kern w:val="0"/>
          <w:sz w:val="28"/>
          <w:szCs w:val="28"/>
          <w:lang w:eastAsia="ru-RU"/>
          <w14:ligatures w14:val="none"/>
        </w:rPr>
        <w:t>Задания закрытого типа</w:t>
      </w:r>
    </w:p>
    <w:p w14:paraId="6FFF226C" w14:textId="77777777" w:rsidR="00A64DF1" w:rsidRPr="00017D03" w:rsidRDefault="00A64DF1" w:rsidP="00115F7C">
      <w:pPr>
        <w:spacing w:after="0" w:line="240" w:lineRule="auto"/>
        <w:ind w:firstLine="708"/>
        <w:jc w:val="both"/>
        <w:rPr>
          <w:rFonts w:ascii="Times New Roman" w:eastAsia="Times New Roman" w:hAnsi="Times New Roman" w:cs="Times New Roman"/>
          <w:b/>
          <w:kern w:val="0"/>
          <w:sz w:val="28"/>
          <w:szCs w:val="28"/>
          <w:lang w:eastAsia="ru-RU"/>
          <w14:ligatures w14:val="none"/>
        </w:rPr>
      </w:pPr>
      <w:r w:rsidRPr="00017D03">
        <w:rPr>
          <w:rFonts w:ascii="Times New Roman" w:eastAsia="Times New Roman" w:hAnsi="Times New Roman" w:cs="Times New Roman"/>
          <w:b/>
          <w:kern w:val="0"/>
          <w:sz w:val="28"/>
          <w:szCs w:val="28"/>
          <w:lang w:eastAsia="ru-RU"/>
          <w14:ligatures w14:val="none"/>
        </w:rPr>
        <w:t>Задания закрытого типа на выбор правильного ответа</w:t>
      </w:r>
    </w:p>
    <w:p w14:paraId="29D86BFE" w14:textId="77777777" w:rsidR="00A64DF1" w:rsidRPr="00017D03" w:rsidRDefault="00A64DF1" w:rsidP="00A64DF1">
      <w:pPr>
        <w:spacing w:after="0" w:line="240" w:lineRule="auto"/>
        <w:jc w:val="both"/>
        <w:rPr>
          <w:rFonts w:ascii="Times New Roman" w:eastAsia="Times New Roman" w:hAnsi="Times New Roman" w:cs="Times New Roman"/>
          <w:b/>
          <w:kern w:val="0"/>
          <w:sz w:val="28"/>
          <w:szCs w:val="28"/>
          <w:lang w:eastAsia="ru-RU"/>
          <w14:ligatures w14:val="none"/>
        </w:rPr>
      </w:pPr>
    </w:p>
    <w:p w14:paraId="6EB3B255" w14:textId="77777777" w:rsidR="00A64DF1" w:rsidRPr="00017D03" w:rsidRDefault="00A64DF1" w:rsidP="00A64DF1">
      <w:pPr>
        <w:spacing w:after="0" w:line="240" w:lineRule="auto"/>
        <w:jc w:val="both"/>
        <w:rPr>
          <w:rFonts w:ascii="Times New Roman" w:eastAsia="Times New Roman" w:hAnsi="Times New Roman" w:cs="Times New Roman"/>
          <w:i/>
          <w:kern w:val="0"/>
          <w:sz w:val="28"/>
          <w:szCs w:val="28"/>
          <w:lang w:eastAsia="ru-RU"/>
          <w14:ligatures w14:val="none"/>
        </w:rPr>
      </w:pPr>
      <w:r w:rsidRPr="00017D03">
        <w:rPr>
          <w:rFonts w:ascii="Times New Roman" w:eastAsia="Times New Roman" w:hAnsi="Times New Roman" w:cs="Times New Roman"/>
          <w:i/>
          <w:kern w:val="0"/>
          <w:sz w:val="28"/>
          <w:szCs w:val="28"/>
          <w:lang w:eastAsia="ru-RU"/>
          <w14:ligatures w14:val="none"/>
        </w:rPr>
        <w:t>Выберите один правильный ответ</w:t>
      </w:r>
    </w:p>
    <w:p w14:paraId="7ECD5685" w14:textId="77777777" w:rsidR="00A64DF1" w:rsidRPr="00017D03" w:rsidRDefault="00A64DF1" w:rsidP="00A64DF1">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2C09E71F" w14:textId="77777777" w:rsidR="00C46FA6" w:rsidRPr="00017D03" w:rsidRDefault="00C46FA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1. Под инвестициями понимается:</w:t>
      </w:r>
    </w:p>
    <w:p w14:paraId="12F44D2E" w14:textId="26454F59" w:rsidR="00C46FA6" w:rsidRPr="00017D03" w:rsidRDefault="00C46FA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А) затраты на текущую деятельность</w:t>
      </w:r>
    </w:p>
    <w:p w14:paraId="4141AB0A" w14:textId="4C01D948" w:rsidR="00C46FA6" w:rsidRPr="00017D03" w:rsidRDefault="00C46FA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Б) вложения капитала с целью получения прибыли</w:t>
      </w:r>
    </w:p>
    <w:p w14:paraId="0F4B637F" w14:textId="7DF971B9" w:rsidR="00C46FA6" w:rsidRPr="00017D03" w:rsidRDefault="00C46FA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В) расходы на заработную плату</w:t>
      </w:r>
    </w:p>
    <w:p w14:paraId="75086530" w14:textId="658CCCDA" w:rsidR="00C46FA6" w:rsidRPr="00017D03" w:rsidRDefault="00C46FA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Г) отчисления в резервный фонд</w:t>
      </w:r>
    </w:p>
    <w:p w14:paraId="120FA459" w14:textId="5E182B4B" w:rsidR="00A64DF1" w:rsidRPr="00017D03" w:rsidRDefault="00A64DF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Правильный ответ: </w:t>
      </w:r>
      <w:r w:rsidR="00C46FA6" w:rsidRPr="00017D03">
        <w:rPr>
          <w:rFonts w:ascii="Times New Roman" w:eastAsia="Times New Roman" w:hAnsi="Times New Roman" w:cs="Times New Roman"/>
          <w:color w:val="000000"/>
          <w:kern w:val="0"/>
          <w:sz w:val="28"/>
          <w:szCs w:val="28"/>
          <w:lang w:eastAsia="ru-RU"/>
          <w14:ligatures w14:val="none"/>
        </w:rPr>
        <w:t>Б</w:t>
      </w:r>
    </w:p>
    <w:p w14:paraId="3063D97F" w14:textId="4F62A4B7" w:rsidR="00A64DF1" w:rsidRPr="00017D03" w:rsidRDefault="000178C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Компетенции (индикаторы): ПК-2</w:t>
      </w:r>
    </w:p>
    <w:p w14:paraId="1BA981CE" w14:textId="77777777" w:rsidR="00EF5C2E" w:rsidRPr="00017D03" w:rsidRDefault="00EF5C2E"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0E4693F4" w14:textId="0C2F2C57" w:rsidR="00C46FA6" w:rsidRPr="00017D03" w:rsidRDefault="00C46FA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2</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Основной целью инвестиционной деятельности организаций является:</w:t>
      </w:r>
    </w:p>
    <w:p w14:paraId="44A6BDD9" w14:textId="7ACFCB10" w:rsidR="00C46FA6" w:rsidRPr="00017D03" w:rsidRDefault="00C46FA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А) максимизация расходов</w:t>
      </w:r>
    </w:p>
    <w:p w14:paraId="4BCE0F3D" w14:textId="2566FB9F" w:rsidR="00C46FA6" w:rsidRPr="00017D03" w:rsidRDefault="00C46FA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Б) минимизация прибыли</w:t>
      </w:r>
    </w:p>
    <w:p w14:paraId="3B2B7618" w14:textId="4BFBC4CA" w:rsidR="00C46FA6" w:rsidRPr="00017D03" w:rsidRDefault="00C46FA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В) увеличение капитала и прибыли</w:t>
      </w:r>
    </w:p>
    <w:p w14:paraId="7193BE63" w14:textId="14B957B8" w:rsidR="00C46FA6" w:rsidRPr="00017D03" w:rsidRDefault="00C46FA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Г) сокращение оборотных средств</w:t>
      </w:r>
    </w:p>
    <w:p w14:paraId="58474DAC" w14:textId="77116670" w:rsidR="00A64DF1" w:rsidRPr="00017D03" w:rsidRDefault="00A64DF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Правильный ответ:</w:t>
      </w:r>
      <w:r w:rsidR="00200C68" w:rsidRPr="00017D03">
        <w:rPr>
          <w:rFonts w:ascii="Times New Roman" w:eastAsia="Times New Roman" w:hAnsi="Times New Roman" w:cs="Times New Roman"/>
          <w:color w:val="000000"/>
          <w:kern w:val="0"/>
          <w:sz w:val="28"/>
          <w:szCs w:val="28"/>
          <w:lang w:eastAsia="ru-RU"/>
          <w14:ligatures w14:val="none"/>
        </w:rPr>
        <w:t xml:space="preserve"> В</w:t>
      </w:r>
    </w:p>
    <w:p w14:paraId="3EF7C2D9" w14:textId="78A501E7" w:rsidR="00200C68" w:rsidRPr="00017D03" w:rsidRDefault="000178C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Компетенции (индикаторы): ПК-2</w:t>
      </w:r>
    </w:p>
    <w:p w14:paraId="49E4D33D" w14:textId="18D50399" w:rsidR="00A64DF1" w:rsidRPr="00017D03" w:rsidRDefault="00A64DF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05C3A13B" w14:textId="2EA9285D" w:rsidR="00C46FA6" w:rsidRPr="00017D03" w:rsidRDefault="00BA0C1E"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3</w:t>
      </w:r>
      <w:r w:rsidR="0004572D" w:rsidRPr="00017D03">
        <w:rPr>
          <w:rFonts w:ascii="Times New Roman" w:eastAsia="Times New Roman" w:hAnsi="Times New Roman" w:cs="Times New Roman"/>
          <w:color w:val="000000"/>
          <w:kern w:val="0"/>
          <w:sz w:val="28"/>
          <w:szCs w:val="28"/>
          <w:lang w:eastAsia="ru-RU"/>
          <w14:ligatures w14:val="none"/>
        </w:rPr>
        <w:t>.</w:t>
      </w:r>
      <w:r w:rsidR="00C46FA6" w:rsidRPr="00017D03">
        <w:rPr>
          <w:rFonts w:ascii="Times New Roman" w:eastAsia="Times New Roman" w:hAnsi="Times New Roman" w:cs="Times New Roman"/>
          <w:color w:val="000000"/>
          <w:kern w:val="0"/>
          <w:sz w:val="28"/>
          <w:szCs w:val="28"/>
          <w:lang w:eastAsia="ru-RU"/>
          <w14:ligatures w14:val="none"/>
        </w:rPr>
        <w:t xml:space="preserve"> </w:t>
      </w:r>
      <w:r w:rsidR="00D13704" w:rsidRPr="00017D03">
        <w:rPr>
          <w:rFonts w:ascii="Times New Roman" w:eastAsia="Times New Roman" w:hAnsi="Times New Roman" w:cs="Times New Roman"/>
          <w:color w:val="000000"/>
          <w:kern w:val="0"/>
          <w:sz w:val="28"/>
          <w:szCs w:val="28"/>
          <w:lang w:eastAsia="ru-RU"/>
          <w14:ligatures w14:val="none"/>
        </w:rPr>
        <w:t>Ключевым элементом успешного планирования деятельности управляющей организации жилищно-коммунального хозяйства является:</w:t>
      </w:r>
    </w:p>
    <w:p w14:paraId="3D0D013E" w14:textId="2DD99DA9" w:rsidR="00C46FA6" w:rsidRPr="00017D03" w:rsidRDefault="00C46FA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А) </w:t>
      </w:r>
      <w:r w:rsidR="0004572D" w:rsidRPr="00017D03">
        <w:rPr>
          <w:rFonts w:ascii="Times New Roman" w:eastAsia="Times New Roman" w:hAnsi="Times New Roman" w:cs="Times New Roman"/>
          <w:color w:val="000000"/>
          <w:kern w:val="0"/>
          <w:sz w:val="28"/>
          <w:szCs w:val="28"/>
          <w:lang w:eastAsia="ru-RU"/>
          <w14:ligatures w14:val="none"/>
        </w:rPr>
        <w:t>м</w:t>
      </w:r>
      <w:r w:rsidR="00D13704" w:rsidRPr="00017D03">
        <w:rPr>
          <w:rFonts w:ascii="Times New Roman" w:eastAsia="Times New Roman" w:hAnsi="Times New Roman" w:cs="Times New Roman"/>
          <w:color w:val="000000"/>
          <w:kern w:val="0"/>
          <w:sz w:val="28"/>
          <w:szCs w:val="28"/>
          <w:lang w:eastAsia="ru-RU"/>
          <w14:ligatures w14:val="none"/>
        </w:rPr>
        <w:t>аксимальное увеличение прибыли</w:t>
      </w:r>
    </w:p>
    <w:p w14:paraId="36F57E53" w14:textId="6C45460A" w:rsidR="00C46FA6" w:rsidRPr="00017D03" w:rsidRDefault="00C46FA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Б) </w:t>
      </w:r>
      <w:r w:rsidR="0004572D" w:rsidRPr="00017D03">
        <w:rPr>
          <w:rFonts w:ascii="Times New Roman" w:eastAsia="Times New Roman" w:hAnsi="Times New Roman" w:cs="Times New Roman"/>
          <w:color w:val="000000"/>
          <w:kern w:val="0"/>
          <w:sz w:val="28"/>
          <w:szCs w:val="28"/>
          <w:lang w:eastAsia="ru-RU"/>
          <w14:ligatures w14:val="none"/>
        </w:rPr>
        <w:t>с</w:t>
      </w:r>
      <w:r w:rsidR="00D13704" w:rsidRPr="00017D03">
        <w:rPr>
          <w:rFonts w:ascii="Times New Roman" w:eastAsia="Times New Roman" w:hAnsi="Times New Roman" w:cs="Times New Roman"/>
          <w:color w:val="000000"/>
          <w:kern w:val="0"/>
          <w:sz w:val="28"/>
          <w:szCs w:val="28"/>
          <w:lang w:eastAsia="ru-RU"/>
          <w14:ligatures w14:val="none"/>
        </w:rPr>
        <w:t>облюдение всех требований законодательства и удовлетворение потребностей собственников помещений</w:t>
      </w:r>
    </w:p>
    <w:p w14:paraId="02FC05BB" w14:textId="73E7A452" w:rsidR="00C46FA6" w:rsidRPr="00017D03" w:rsidRDefault="00C46FA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В) </w:t>
      </w:r>
      <w:r w:rsidR="0004572D" w:rsidRPr="00017D03">
        <w:rPr>
          <w:rFonts w:ascii="Times New Roman" w:eastAsia="Times New Roman" w:hAnsi="Times New Roman" w:cs="Times New Roman"/>
          <w:color w:val="000000"/>
          <w:kern w:val="0"/>
          <w:sz w:val="28"/>
          <w:szCs w:val="28"/>
          <w:lang w:eastAsia="ru-RU"/>
          <w14:ligatures w14:val="none"/>
        </w:rPr>
        <w:t>м</w:t>
      </w:r>
      <w:r w:rsidR="00D13704" w:rsidRPr="00017D03">
        <w:rPr>
          <w:rFonts w:ascii="Times New Roman" w:eastAsia="Times New Roman" w:hAnsi="Times New Roman" w:cs="Times New Roman"/>
          <w:color w:val="000000"/>
          <w:kern w:val="0"/>
          <w:sz w:val="28"/>
          <w:szCs w:val="28"/>
          <w:lang w:eastAsia="ru-RU"/>
          <w14:ligatures w14:val="none"/>
        </w:rPr>
        <w:t>инимальные затраты на содержание общего имущества</w:t>
      </w:r>
    </w:p>
    <w:p w14:paraId="560B9B0F" w14:textId="10E4FC5F" w:rsidR="00C46FA6" w:rsidRPr="00017D03" w:rsidRDefault="00C46FA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Г) </w:t>
      </w:r>
      <w:r w:rsidR="0004572D" w:rsidRPr="00017D03">
        <w:rPr>
          <w:rFonts w:ascii="Times New Roman" w:eastAsia="Times New Roman" w:hAnsi="Times New Roman" w:cs="Times New Roman"/>
          <w:color w:val="000000"/>
          <w:kern w:val="0"/>
          <w:sz w:val="28"/>
          <w:szCs w:val="28"/>
          <w:lang w:eastAsia="ru-RU"/>
          <w14:ligatures w14:val="none"/>
        </w:rPr>
        <w:t>а</w:t>
      </w:r>
      <w:r w:rsidR="00D13704" w:rsidRPr="00017D03">
        <w:rPr>
          <w:rFonts w:ascii="Times New Roman" w:eastAsia="Times New Roman" w:hAnsi="Times New Roman" w:cs="Times New Roman"/>
          <w:color w:val="000000"/>
          <w:kern w:val="0"/>
          <w:sz w:val="28"/>
          <w:szCs w:val="28"/>
          <w:lang w:eastAsia="ru-RU"/>
          <w14:ligatures w14:val="none"/>
        </w:rPr>
        <w:t>ктивное участие в политической жизни региона</w:t>
      </w:r>
    </w:p>
    <w:p w14:paraId="0C1256BF" w14:textId="7355B191" w:rsidR="00A64DF1" w:rsidRPr="00017D03" w:rsidRDefault="00A64DF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Правильный ответ: </w:t>
      </w:r>
      <w:r w:rsidR="00C46FA6" w:rsidRPr="00017D03">
        <w:rPr>
          <w:rFonts w:ascii="Times New Roman" w:eastAsia="Times New Roman" w:hAnsi="Times New Roman" w:cs="Times New Roman"/>
          <w:color w:val="000000"/>
          <w:kern w:val="0"/>
          <w:sz w:val="28"/>
          <w:szCs w:val="28"/>
          <w:lang w:eastAsia="ru-RU"/>
          <w14:ligatures w14:val="none"/>
        </w:rPr>
        <w:t>Б</w:t>
      </w:r>
    </w:p>
    <w:p w14:paraId="26FA183E" w14:textId="77777777" w:rsidR="0048020F" w:rsidRPr="00017D03" w:rsidRDefault="0048020F"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Компетенции (индикаторы): ПК-4</w:t>
      </w:r>
    </w:p>
    <w:p w14:paraId="413C251B" w14:textId="77777777" w:rsidR="006A26E0" w:rsidRPr="00017D03" w:rsidRDefault="006A26E0"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258963D4" w14:textId="4BA691F1" w:rsidR="00D13704" w:rsidRPr="00017D03" w:rsidRDefault="00BA0C1E"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4</w:t>
      </w:r>
      <w:r w:rsidR="0004572D" w:rsidRPr="00017D03">
        <w:rPr>
          <w:rFonts w:ascii="Times New Roman" w:eastAsia="Times New Roman" w:hAnsi="Times New Roman" w:cs="Times New Roman"/>
          <w:color w:val="000000"/>
          <w:kern w:val="0"/>
          <w:sz w:val="28"/>
          <w:szCs w:val="28"/>
          <w:lang w:eastAsia="ru-RU"/>
          <w14:ligatures w14:val="none"/>
        </w:rPr>
        <w:t>.</w:t>
      </w:r>
      <w:r w:rsidR="00D13704" w:rsidRPr="00017D03">
        <w:rPr>
          <w:rFonts w:ascii="Times New Roman" w:eastAsia="Times New Roman" w:hAnsi="Times New Roman" w:cs="Times New Roman"/>
          <w:color w:val="000000"/>
          <w:kern w:val="0"/>
          <w:sz w:val="28"/>
          <w:szCs w:val="28"/>
          <w:lang w:eastAsia="ru-RU"/>
          <w14:ligatures w14:val="none"/>
        </w:rPr>
        <w:t xml:space="preserve"> </w:t>
      </w:r>
      <w:r w:rsidR="00671522" w:rsidRPr="00017D03">
        <w:rPr>
          <w:rFonts w:ascii="Times New Roman" w:eastAsia="Times New Roman" w:hAnsi="Times New Roman" w:cs="Times New Roman"/>
          <w:color w:val="000000"/>
          <w:kern w:val="0"/>
          <w:sz w:val="28"/>
          <w:szCs w:val="28"/>
          <w:lang w:eastAsia="ru-RU"/>
          <w14:ligatures w14:val="none"/>
        </w:rPr>
        <w:t>Наиболее точно отражает эффективность работы управляющей организации с должниками по оплате жилищно-коммунальных услуг следующий показатель</w:t>
      </w:r>
      <w:r w:rsidR="005E381E" w:rsidRPr="00017D03">
        <w:rPr>
          <w:rFonts w:ascii="Times New Roman" w:eastAsia="Times New Roman" w:hAnsi="Times New Roman" w:cs="Times New Roman"/>
          <w:color w:val="000000"/>
          <w:kern w:val="0"/>
          <w:sz w:val="28"/>
          <w:szCs w:val="28"/>
          <w:lang w:eastAsia="ru-RU"/>
          <w14:ligatures w14:val="none"/>
        </w:rPr>
        <w:t>:</w:t>
      </w:r>
    </w:p>
    <w:p w14:paraId="002163F8" w14:textId="525FBA01" w:rsidR="00671522" w:rsidRPr="00017D03" w:rsidRDefault="00D13704"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А) </w:t>
      </w:r>
      <w:r w:rsidR="0004572D" w:rsidRPr="00017D03">
        <w:rPr>
          <w:rFonts w:ascii="Times New Roman" w:eastAsia="Times New Roman" w:hAnsi="Times New Roman" w:cs="Times New Roman"/>
          <w:color w:val="000000"/>
          <w:kern w:val="0"/>
          <w:sz w:val="28"/>
          <w:szCs w:val="28"/>
          <w:lang w:eastAsia="ru-RU"/>
          <w14:ligatures w14:val="none"/>
        </w:rPr>
        <w:t>о</w:t>
      </w:r>
      <w:r w:rsidR="00671522" w:rsidRPr="00017D03">
        <w:rPr>
          <w:rFonts w:ascii="Times New Roman" w:eastAsia="Times New Roman" w:hAnsi="Times New Roman" w:cs="Times New Roman"/>
          <w:color w:val="000000"/>
          <w:kern w:val="0"/>
          <w:sz w:val="28"/>
          <w:szCs w:val="28"/>
          <w:lang w:eastAsia="ru-RU"/>
          <w14:ligatures w14:val="none"/>
        </w:rPr>
        <w:t>бщая сумма задолженности собственников</w:t>
      </w:r>
    </w:p>
    <w:p w14:paraId="5923D9E6" w14:textId="7BB04D6A" w:rsidR="00D13704" w:rsidRPr="00017D03" w:rsidRDefault="00D13704"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Б) </w:t>
      </w:r>
      <w:r w:rsidR="0004572D" w:rsidRPr="00017D03">
        <w:rPr>
          <w:rFonts w:ascii="Times New Roman" w:eastAsia="Times New Roman" w:hAnsi="Times New Roman" w:cs="Times New Roman"/>
          <w:color w:val="000000"/>
          <w:kern w:val="0"/>
          <w:sz w:val="28"/>
          <w:szCs w:val="28"/>
          <w:lang w:eastAsia="ru-RU"/>
          <w14:ligatures w14:val="none"/>
        </w:rPr>
        <w:t>к</w:t>
      </w:r>
      <w:r w:rsidR="00671522" w:rsidRPr="00017D03">
        <w:rPr>
          <w:rFonts w:ascii="Times New Roman" w:eastAsia="Times New Roman" w:hAnsi="Times New Roman" w:cs="Times New Roman"/>
          <w:color w:val="000000"/>
          <w:kern w:val="0"/>
          <w:sz w:val="28"/>
          <w:szCs w:val="28"/>
          <w:lang w:eastAsia="ru-RU"/>
          <w14:ligatures w14:val="none"/>
        </w:rPr>
        <w:t>оличество судебных исков, поданных на должников</w:t>
      </w:r>
    </w:p>
    <w:p w14:paraId="4F6B3C32" w14:textId="4CB4E2AB" w:rsidR="00D13704" w:rsidRPr="00017D03" w:rsidRDefault="00D13704"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В) </w:t>
      </w:r>
      <w:r w:rsidR="0004572D" w:rsidRPr="00017D03">
        <w:rPr>
          <w:rFonts w:ascii="Times New Roman" w:eastAsia="Times New Roman" w:hAnsi="Times New Roman" w:cs="Times New Roman"/>
          <w:color w:val="000000"/>
          <w:kern w:val="0"/>
          <w:sz w:val="28"/>
          <w:szCs w:val="28"/>
          <w:lang w:eastAsia="ru-RU"/>
          <w14:ligatures w14:val="none"/>
        </w:rPr>
        <w:t>п</w:t>
      </w:r>
      <w:r w:rsidR="00671522" w:rsidRPr="00017D03">
        <w:rPr>
          <w:rFonts w:ascii="Times New Roman" w:eastAsia="Times New Roman" w:hAnsi="Times New Roman" w:cs="Times New Roman"/>
          <w:color w:val="000000"/>
          <w:kern w:val="0"/>
          <w:sz w:val="28"/>
          <w:szCs w:val="28"/>
          <w:lang w:eastAsia="ru-RU"/>
          <w14:ligatures w14:val="none"/>
        </w:rPr>
        <w:t xml:space="preserve">роцент собираемости платежей за </w:t>
      </w:r>
      <w:r w:rsidR="00BA0C1E" w:rsidRPr="00017D03">
        <w:rPr>
          <w:rFonts w:ascii="Times New Roman" w:eastAsia="Times New Roman" w:hAnsi="Times New Roman" w:cs="Times New Roman"/>
          <w:color w:val="000000"/>
          <w:kern w:val="0"/>
          <w:sz w:val="28"/>
          <w:szCs w:val="28"/>
          <w:lang w:eastAsia="ru-RU"/>
          <w14:ligatures w14:val="none"/>
        </w:rPr>
        <w:t>жилищно-коммунальные услуги</w:t>
      </w:r>
    </w:p>
    <w:p w14:paraId="5FF13CBA" w14:textId="4330A541" w:rsidR="00D13704" w:rsidRPr="00017D03" w:rsidRDefault="00D13704"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Г) </w:t>
      </w:r>
      <w:r w:rsidR="0004572D" w:rsidRPr="00017D03">
        <w:rPr>
          <w:rFonts w:ascii="Times New Roman" w:eastAsia="Times New Roman" w:hAnsi="Times New Roman" w:cs="Times New Roman"/>
          <w:color w:val="000000"/>
          <w:kern w:val="0"/>
          <w:sz w:val="28"/>
          <w:szCs w:val="28"/>
          <w:lang w:eastAsia="ru-RU"/>
          <w14:ligatures w14:val="none"/>
        </w:rPr>
        <w:t>к</w:t>
      </w:r>
      <w:r w:rsidR="00671522" w:rsidRPr="00017D03">
        <w:rPr>
          <w:rFonts w:ascii="Times New Roman" w:eastAsia="Times New Roman" w:hAnsi="Times New Roman" w:cs="Times New Roman"/>
          <w:color w:val="000000"/>
          <w:kern w:val="0"/>
          <w:sz w:val="28"/>
          <w:szCs w:val="28"/>
          <w:lang w:eastAsia="ru-RU"/>
          <w14:ligatures w14:val="none"/>
        </w:rPr>
        <w:t>оличество уведомлений, направленных должникам</w:t>
      </w:r>
    </w:p>
    <w:p w14:paraId="44B3A15C" w14:textId="67244946" w:rsidR="00D13704" w:rsidRPr="00017D03" w:rsidRDefault="00D13704"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Правильный ответ: </w:t>
      </w:r>
      <w:r w:rsidR="00671522" w:rsidRPr="00017D03">
        <w:rPr>
          <w:rFonts w:ascii="Times New Roman" w:eastAsia="Times New Roman" w:hAnsi="Times New Roman" w:cs="Times New Roman"/>
          <w:color w:val="000000"/>
          <w:kern w:val="0"/>
          <w:sz w:val="28"/>
          <w:szCs w:val="28"/>
          <w:lang w:eastAsia="ru-RU"/>
          <w14:ligatures w14:val="none"/>
        </w:rPr>
        <w:t>В</w:t>
      </w:r>
    </w:p>
    <w:p w14:paraId="528A7A79" w14:textId="6E80FED9" w:rsidR="00D13704" w:rsidRPr="00017D03" w:rsidRDefault="00D13704"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Компетенции (индикаторы): ПК-</w:t>
      </w:r>
      <w:r w:rsidR="005E381E" w:rsidRPr="00017D03">
        <w:rPr>
          <w:rFonts w:ascii="Times New Roman" w:eastAsia="Times New Roman" w:hAnsi="Times New Roman" w:cs="Times New Roman"/>
          <w:color w:val="000000"/>
          <w:kern w:val="0"/>
          <w:sz w:val="28"/>
          <w:szCs w:val="28"/>
          <w:lang w:eastAsia="ru-RU"/>
          <w14:ligatures w14:val="none"/>
        </w:rPr>
        <w:t>6</w:t>
      </w:r>
    </w:p>
    <w:p w14:paraId="4C5CB4FD" w14:textId="77777777" w:rsidR="00665E6F" w:rsidRDefault="00665E6F" w:rsidP="002E0707">
      <w:pPr>
        <w:autoSpaceDE w:val="0"/>
        <w:autoSpaceDN w:val="0"/>
        <w:adjustRightInd w:val="0"/>
        <w:spacing w:after="0" w:line="240" w:lineRule="auto"/>
        <w:ind w:firstLine="708"/>
        <w:jc w:val="both"/>
        <w:rPr>
          <w:rFonts w:ascii="Times New Roman" w:eastAsia="Times New Roman" w:hAnsi="Times New Roman" w:cs="Times New Roman"/>
          <w:b/>
          <w:bCs/>
          <w:color w:val="000000"/>
          <w:kern w:val="0"/>
          <w:sz w:val="28"/>
          <w:szCs w:val="28"/>
          <w:lang w:eastAsia="ru-RU"/>
          <w14:ligatures w14:val="none"/>
        </w:rPr>
      </w:pPr>
    </w:p>
    <w:p w14:paraId="4F47EFF6" w14:textId="1881F33A" w:rsidR="00A64DF1" w:rsidRPr="00017D03" w:rsidRDefault="00A64DF1" w:rsidP="002E0707">
      <w:pPr>
        <w:autoSpaceDE w:val="0"/>
        <w:autoSpaceDN w:val="0"/>
        <w:adjustRightInd w:val="0"/>
        <w:spacing w:after="0" w:line="240" w:lineRule="auto"/>
        <w:ind w:firstLine="708"/>
        <w:jc w:val="both"/>
        <w:rPr>
          <w:rFonts w:ascii="Times New Roman" w:eastAsia="Times New Roman" w:hAnsi="Times New Roman" w:cs="Times New Roman"/>
          <w:b/>
          <w:bCs/>
          <w:color w:val="000000"/>
          <w:kern w:val="0"/>
          <w:sz w:val="28"/>
          <w:szCs w:val="28"/>
          <w:lang w:eastAsia="ru-RU"/>
          <w14:ligatures w14:val="none"/>
        </w:rPr>
      </w:pPr>
      <w:r w:rsidRPr="00017D03">
        <w:rPr>
          <w:rFonts w:ascii="Times New Roman" w:eastAsia="Times New Roman" w:hAnsi="Times New Roman" w:cs="Times New Roman"/>
          <w:b/>
          <w:bCs/>
          <w:color w:val="000000"/>
          <w:kern w:val="0"/>
          <w:sz w:val="28"/>
          <w:szCs w:val="28"/>
          <w:lang w:eastAsia="ru-RU"/>
          <w14:ligatures w14:val="none"/>
        </w:rPr>
        <w:lastRenderedPageBreak/>
        <w:t>Задания закрытого типа на установление соответствия</w:t>
      </w:r>
    </w:p>
    <w:p w14:paraId="15CDA0EA" w14:textId="77777777" w:rsidR="00A64DF1" w:rsidRPr="00017D03" w:rsidRDefault="00A64DF1" w:rsidP="002E0707">
      <w:pPr>
        <w:spacing w:after="0" w:line="240" w:lineRule="auto"/>
        <w:jc w:val="both"/>
        <w:rPr>
          <w:rFonts w:ascii="Times New Roman" w:eastAsia="Times New Roman" w:hAnsi="Times New Roman" w:cs="Times New Roman"/>
          <w:i/>
          <w:kern w:val="0"/>
          <w:sz w:val="28"/>
          <w:szCs w:val="28"/>
          <w:lang w:eastAsia="ru-RU"/>
          <w14:ligatures w14:val="none"/>
        </w:rPr>
      </w:pPr>
    </w:p>
    <w:p w14:paraId="0CA2DDBE" w14:textId="77777777" w:rsidR="00A64DF1" w:rsidRPr="00017D03" w:rsidRDefault="00A64DF1" w:rsidP="002E0707">
      <w:pPr>
        <w:spacing w:after="0" w:line="240" w:lineRule="auto"/>
        <w:jc w:val="both"/>
        <w:rPr>
          <w:rFonts w:ascii="Times New Roman" w:eastAsia="Times New Roman" w:hAnsi="Times New Roman" w:cs="Times New Roman"/>
          <w:i/>
          <w:kern w:val="0"/>
          <w:sz w:val="28"/>
          <w:szCs w:val="28"/>
          <w:lang w:eastAsia="ru-RU"/>
          <w14:ligatures w14:val="none"/>
        </w:rPr>
      </w:pPr>
      <w:r w:rsidRPr="00017D03">
        <w:rPr>
          <w:rFonts w:ascii="Times New Roman" w:eastAsia="Times New Roman" w:hAnsi="Times New Roman" w:cs="Times New Roman"/>
          <w:i/>
          <w:kern w:val="0"/>
          <w:sz w:val="28"/>
          <w:szCs w:val="28"/>
          <w:lang w:eastAsia="ru-RU"/>
          <w14:ligatures w14:val="none"/>
        </w:rPr>
        <w:t xml:space="preserve">Установите правильное соответствие. </w:t>
      </w:r>
    </w:p>
    <w:p w14:paraId="5F21865B" w14:textId="77777777" w:rsidR="00A64DF1" w:rsidRPr="00017D03" w:rsidRDefault="00A64DF1" w:rsidP="002E0707">
      <w:pPr>
        <w:spacing w:after="0" w:line="240" w:lineRule="auto"/>
        <w:jc w:val="both"/>
        <w:rPr>
          <w:rFonts w:ascii="Times New Roman" w:eastAsia="Times New Roman" w:hAnsi="Times New Roman" w:cs="Times New Roman"/>
          <w:i/>
          <w:kern w:val="0"/>
          <w:sz w:val="28"/>
          <w:szCs w:val="28"/>
          <w:lang w:eastAsia="ru-RU"/>
          <w14:ligatures w14:val="none"/>
        </w:rPr>
      </w:pPr>
      <w:r w:rsidRPr="00017D03">
        <w:rPr>
          <w:rFonts w:ascii="Times New Roman" w:eastAsia="Times New Roman" w:hAnsi="Times New Roman" w:cs="Times New Roman"/>
          <w:i/>
          <w:kern w:val="0"/>
          <w:sz w:val="28"/>
          <w:szCs w:val="28"/>
          <w:lang w:eastAsia="ru-RU"/>
          <w14:ligatures w14:val="none"/>
        </w:rPr>
        <w:t xml:space="preserve">Каждому элементу левого столбца соответствует только один элемент правого столбца. </w:t>
      </w:r>
    </w:p>
    <w:p w14:paraId="29146459" w14:textId="70AC5A10" w:rsidR="00666460" w:rsidRPr="00017D03" w:rsidRDefault="00A64DF1" w:rsidP="002E0707">
      <w:pPr>
        <w:autoSpaceDE w:val="0"/>
        <w:autoSpaceDN w:val="0"/>
        <w:adjustRightInd w:val="0"/>
        <w:spacing w:after="0" w:line="240" w:lineRule="auto"/>
        <w:jc w:val="both"/>
        <w:rPr>
          <w:rFonts w:ascii="Times New Roman" w:eastAsia="Calibri" w:hAnsi="Times New Roman" w:cs="Times New Roman"/>
          <w:b/>
          <w:bCs/>
          <w:color w:val="000000"/>
          <w:kern w:val="0"/>
          <w:sz w:val="28"/>
          <w:szCs w:val="28"/>
          <w14:ligatures w14:val="none"/>
        </w:rPr>
      </w:pPr>
      <w:r w:rsidRPr="00017D03">
        <w:rPr>
          <w:rFonts w:ascii="Times New Roman" w:eastAsia="Times New Roman" w:hAnsi="Times New Roman" w:cs="Times New Roman"/>
          <w:b/>
          <w:bCs/>
          <w:color w:val="000000"/>
          <w:kern w:val="0"/>
          <w:sz w:val="28"/>
          <w:szCs w:val="28"/>
          <w:lang w:eastAsia="ru-RU"/>
          <w14:ligatures w14:val="none"/>
        </w:rPr>
        <w:t xml:space="preserve"> </w:t>
      </w:r>
    </w:p>
    <w:p w14:paraId="5FE2BA92" w14:textId="183F9865" w:rsidR="00252E8F" w:rsidRPr="00017D03" w:rsidRDefault="00127FF7" w:rsidP="002E0707">
      <w:pPr>
        <w:spacing w:after="0" w:line="240" w:lineRule="auto"/>
        <w:jc w:val="both"/>
        <w:rPr>
          <w:rFonts w:ascii="Times New Roman" w:eastAsia="Calibri" w:hAnsi="Times New Roman" w:cs="Times New Roman"/>
          <w:color w:val="000000"/>
          <w:kern w:val="0"/>
          <w:sz w:val="28"/>
          <w:szCs w:val="28"/>
          <w14:ligatures w14:val="none"/>
        </w:rPr>
      </w:pPr>
      <w:r w:rsidRPr="00017D03">
        <w:rPr>
          <w:rFonts w:ascii="Times New Roman" w:eastAsia="Calibri" w:hAnsi="Times New Roman" w:cs="Times New Roman"/>
          <w:color w:val="000000"/>
          <w:kern w:val="0"/>
          <w:sz w:val="28"/>
          <w:szCs w:val="28"/>
          <w14:ligatures w14:val="none"/>
        </w:rPr>
        <w:t>1. Установите правильное соответствие.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03"/>
        <w:gridCol w:w="4492"/>
      </w:tblGrid>
      <w:tr w:rsidR="00252E8F" w:rsidRPr="00017D03" w14:paraId="7322D8AC" w14:textId="77777777" w:rsidTr="00310A3A">
        <w:trPr>
          <w:trHeight w:val="586"/>
        </w:trPr>
        <w:tc>
          <w:tcPr>
            <w:tcW w:w="4603" w:type="dxa"/>
          </w:tcPr>
          <w:p w14:paraId="002596C3" w14:textId="740DD109" w:rsidR="004B0B00" w:rsidRPr="00017D03" w:rsidRDefault="004B0B00" w:rsidP="002E0707">
            <w:pPr>
              <w:spacing w:after="0" w:line="240" w:lineRule="auto"/>
              <w:contextualSpacing/>
              <w:jc w:val="both"/>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1</w:t>
            </w:r>
            <w:r w:rsidR="0004572D" w:rsidRPr="00017D03">
              <w:rPr>
                <w:rFonts w:ascii="Times New Roman" w:eastAsia="Calibri" w:hAnsi="Times New Roman" w:cs="Times New Roman"/>
                <w:kern w:val="0"/>
                <w:sz w:val="28"/>
                <w:szCs w:val="28"/>
                <w14:ligatures w14:val="none"/>
              </w:rPr>
              <w:t>)</w:t>
            </w:r>
            <w:r w:rsidRPr="00017D03">
              <w:rPr>
                <w:rFonts w:ascii="Times New Roman" w:eastAsia="Calibri" w:hAnsi="Times New Roman" w:cs="Times New Roman"/>
                <w:kern w:val="0"/>
                <w:sz w:val="28"/>
                <w:szCs w:val="28"/>
                <w14:ligatures w14:val="none"/>
              </w:rPr>
              <w:t xml:space="preserve"> Инвестиции</w:t>
            </w:r>
          </w:p>
          <w:p w14:paraId="3D155E2D" w14:textId="4EA9449F" w:rsidR="004B0B00" w:rsidRPr="00017D03" w:rsidRDefault="004B0B00" w:rsidP="002E0707">
            <w:pPr>
              <w:spacing w:after="0" w:line="240" w:lineRule="auto"/>
              <w:contextualSpacing/>
              <w:jc w:val="both"/>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2</w:t>
            </w:r>
            <w:r w:rsidR="0004572D" w:rsidRPr="00017D03">
              <w:rPr>
                <w:rFonts w:ascii="Times New Roman" w:eastAsia="Calibri" w:hAnsi="Times New Roman" w:cs="Times New Roman"/>
                <w:kern w:val="0"/>
                <w:sz w:val="28"/>
                <w:szCs w:val="28"/>
                <w14:ligatures w14:val="none"/>
              </w:rPr>
              <w:t>)</w:t>
            </w:r>
            <w:r w:rsidRPr="00017D03">
              <w:rPr>
                <w:rFonts w:ascii="Times New Roman" w:eastAsia="Calibri" w:hAnsi="Times New Roman" w:cs="Times New Roman"/>
                <w:kern w:val="0"/>
                <w:sz w:val="28"/>
                <w:szCs w:val="28"/>
                <w14:ligatures w14:val="none"/>
              </w:rPr>
              <w:t xml:space="preserve"> Прибыль от инвестиций</w:t>
            </w:r>
          </w:p>
          <w:p w14:paraId="77CACC0C" w14:textId="603EF71B" w:rsidR="004B0B00" w:rsidRPr="00017D03" w:rsidRDefault="004B0B00" w:rsidP="002E0707">
            <w:pPr>
              <w:spacing w:after="0" w:line="240" w:lineRule="auto"/>
              <w:contextualSpacing/>
              <w:jc w:val="both"/>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3</w:t>
            </w:r>
            <w:r w:rsidR="0004572D" w:rsidRPr="00017D03">
              <w:rPr>
                <w:rFonts w:ascii="Times New Roman" w:eastAsia="Calibri" w:hAnsi="Times New Roman" w:cs="Times New Roman"/>
                <w:kern w:val="0"/>
                <w:sz w:val="28"/>
                <w:szCs w:val="28"/>
                <w14:ligatures w14:val="none"/>
              </w:rPr>
              <w:t>)</w:t>
            </w:r>
            <w:r w:rsidRPr="00017D03">
              <w:rPr>
                <w:rFonts w:ascii="Times New Roman" w:eastAsia="Calibri" w:hAnsi="Times New Roman" w:cs="Times New Roman"/>
                <w:kern w:val="0"/>
                <w:sz w:val="28"/>
                <w:szCs w:val="28"/>
                <w14:ligatures w14:val="none"/>
              </w:rPr>
              <w:t xml:space="preserve"> Финансовые инвестиции</w:t>
            </w:r>
          </w:p>
          <w:p w14:paraId="1AEDE3A1" w14:textId="4B8755A7" w:rsidR="00252E8F" w:rsidRPr="00017D03" w:rsidRDefault="004B0B00" w:rsidP="002E0707">
            <w:pPr>
              <w:spacing w:after="0" w:line="240" w:lineRule="auto"/>
              <w:contextualSpacing/>
              <w:jc w:val="both"/>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4</w:t>
            </w:r>
            <w:r w:rsidR="0004572D" w:rsidRPr="00017D03">
              <w:rPr>
                <w:rFonts w:ascii="Times New Roman" w:eastAsia="Calibri" w:hAnsi="Times New Roman" w:cs="Times New Roman"/>
                <w:kern w:val="0"/>
                <w:sz w:val="28"/>
                <w:szCs w:val="28"/>
                <w14:ligatures w14:val="none"/>
              </w:rPr>
              <w:t>)</w:t>
            </w:r>
            <w:r w:rsidRPr="00017D03">
              <w:rPr>
                <w:rFonts w:ascii="Times New Roman" w:eastAsia="Calibri" w:hAnsi="Times New Roman" w:cs="Times New Roman"/>
                <w:kern w:val="0"/>
                <w:sz w:val="28"/>
                <w:szCs w:val="28"/>
                <w14:ligatures w14:val="none"/>
              </w:rPr>
              <w:t xml:space="preserve"> Реальные инвестиции</w:t>
            </w:r>
          </w:p>
        </w:tc>
        <w:tc>
          <w:tcPr>
            <w:tcW w:w="4492" w:type="dxa"/>
          </w:tcPr>
          <w:p w14:paraId="50B55851" w14:textId="3BCEAB40" w:rsidR="004B0B00" w:rsidRPr="00017D03" w:rsidRDefault="004B0B00"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A</w:t>
            </w:r>
            <w:r w:rsidR="0004572D" w:rsidRPr="00017D03">
              <w:rPr>
                <w:rFonts w:ascii="Times New Roman" w:eastAsia="Calibri" w:hAnsi="Times New Roman" w:cs="Times New Roman"/>
                <w:kern w:val="0"/>
                <w:sz w:val="28"/>
                <w:szCs w:val="28"/>
                <w14:ligatures w14:val="none"/>
              </w:rPr>
              <w:t>)</w:t>
            </w:r>
            <w:r w:rsidRPr="00017D03">
              <w:rPr>
                <w:rFonts w:ascii="Times New Roman" w:eastAsia="Calibri" w:hAnsi="Times New Roman" w:cs="Times New Roman"/>
                <w:kern w:val="0"/>
                <w:sz w:val="28"/>
                <w:szCs w:val="28"/>
                <w14:ligatures w14:val="none"/>
              </w:rPr>
              <w:t xml:space="preserve"> Вложения в оборудование и здания</w:t>
            </w:r>
          </w:p>
          <w:p w14:paraId="2275A351" w14:textId="77777777" w:rsidR="00464042" w:rsidRPr="00017D03" w:rsidRDefault="004B0B00"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Б</w:t>
            </w:r>
            <w:r w:rsidR="0004572D" w:rsidRPr="00017D03">
              <w:rPr>
                <w:rFonts w:ascii="Times New Roman" w:eastAsia="Calibri" w:hAnsi="Times New Roman" w:cs="Times New Roman"/>
                <w:kern w:val="0"/>
                <w:sz w:val="28"/>
                <w:szCs w:val="28"/>
                <w14:ligatures w14:val="none"/>
              </w:rPr>
              <w:t>)</w:t>
            </w:r>
            <w:r w:rsidRPr="00017D03">
              <w:rPr>
                <w:rFonts w:ascii="Times New Roman" w:eastAsia="Calibri" w:hAnsi="Times New Roman" w:cs="Times New Roman"/>
                <w:kern w:val="0"/>
                <w:sz w:val="28"/>
                <w:szCs w:val="28"/>
                <w14:ligatures w14:val="none"/>
              </w:rPr>
              <w:t xml:space="preserve"> Вложения капитала с целью получения дохода</w:t>
            </w:r>
          </w:p>
          <w:p w14:paraId="147FBBEF" w14:textId="58647F54" w:rsidR="004B0B00" w:rsidRPr="00017D03" w:rsidRDefault="004B0B00"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В</w:t>
            </w:r>
            <w:r w:rsidR="0004572D" w:rsidRPr="00017D03">
              <w:rPr>
                <w:rFonts w:ascii="Times New Roman" w:eastAsia="Calibri" w:hAnsi="Times New Roman" w:cs="Times New Roman"/>
                <w:kern w:val="0"/>
                <w:sz w:val="28"/>
                <w:szCs w:val="28"/>
                <w14:ligatures w14:val="none"/>
              </w:rPr>
              <w:t>)</w:t>
            </w:r>
            <w:r w:rsidRPr="00017D03">
              <w:rPr>
                <w:rFonts w:ascii="Times New Roman" w:eastAsia="Calibri" w:hAnsi="Times New Roman" w:cs="Times New Roman"/>
                <w:kern w:val="0"/>
                <w:sz w:val="28"/>
                <w:szCs w:val="28"/>
                <w14:ligatures w14:val="none"/>
              </w:rPr>
              <w:t xml:space="preserve"> Доход, полученный от инвестиционной деятельности</w:t>
            </w:r>
          </w:p>
          <w:p w14:paraId="03597BEC" w14:textId="501C3E5A" w:rsidR="004B0B00" w:rsidRPr="00017D03" w:rsidRDefault="004B0B00"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Г</w:t>
            </w:r>
            <w:r w:rsidR="0004572D" w:rsidRPr="00017D03">
              <w:rPr>
                <w:rFonts w:ascii="Times New Roman" w:eastAsia="Calibri" w:hAnsi="Times New Roman" w:cs="Times New Roman"/>
                <w:kern w:val="0"/>
                <w:sz w:val="28"/>
                <w:szCs w:val="28"/>
                <w14:ligatures w14:val="none"/>
              </w:rPr>
              <w:t>)</w:t>
            </w:r>
            <w:r w:rsidRPr="00017D03">
              <w:rPr>
                <w:rFonts w:ascii="Times New Roman" w:eastAsia="Calibri" w:hAnsi="Times New Roman" w:cs="Times New Roman"/>
                <w:kern w:val="0"/>
                <w:sz w:val="28"/>
                <w:szCs w:val="28"/>
                <w14:ligatures w14:val="none"/>
              </w:rPr>
              <w:t xml:space="preserve"> Вложения в ценные бумаги</w:t>
            </w:r>
          </w:p>
          <w:p w14:paraId="05F3C03F" w14:textId="61D5FDFF" w:rsidR="00252E8F" w:rsidRPr="00017D03" w:rsidRDefault="004B0B00" w:rsidP="002E0707">
            <w:pPr>
              <w:spacing w:after="0" w:line="240" w:lineRule="auto"/>
              <w:rPr>
                <w:rFonts w:ascii="Calibri" w:eastAsia="Calibri" w:hAnsi="Calibri" w:cs="Times New Roman"/>
                <w:kern w:val="0"/>
                <w:sz w:val="28"/>
                <w:szCs w:val="28"/>
                <w14:ligatures w14:val="none"/>
              </w:rPr>
            </w:pPr>
            <w:r w:rsidRPr="00017D03">
              <w:rPr>
                <w:rFonts w:ascii="Times New Roman" w:eastAsia="Calibri" w:hAnsi="Times New Roman" w:cs="Times New Roman"/>
                <w:kern w:val="0"/>
                <w:sz w:val="28"/>
                <w:szCs w:val="28"/>
                <w14:ligatures w14:val="none"/>
              </w:rPr>
              <w:t>Д</w:t>
            </w:r>
            <w:r w:rsidR="0004572D" w:rsidRPr="00017D03">
              <w:rPr>
                <w:rFonts w:ascii="Times New Roman" w:eastAsia="Calibri" w:hAnsi="Times New Roman" w:cs="Times New Roman"/>
                <w:kern w:val="0"/>
                <w:sz w:val="28"/>
                <w:szCs w:val="28"/>
                <w14:ligatures w14:val="none"/>
              </w:rPr>
              <w:t>)</w:t>
            </w:r>
            <w:r w:rsidRPr="00017D03">
              <w:rPr>
                <w:rFonts w:ascii="Times New Roman" w:eastAsia="Calibri" w:hAnsi="Times New Roman" w:cs="Times New Roman"/>
                <w:kern w:val="0"/>
                <w:sz w:val="28"/>
                <w:szCs w:val="28"/>
                <w14:ligatures w14:val="none"/>
              </w:rPr>
              <w:t xml:space="preserve"> Затраты на текущую деятельность</w:t>
            </w:r>
          </w:p>
        </w:tc>
      </w:tr>
    </w:tbl>
    <w:p w14:paraId="0DA051B9" w14:textId="77777777" w:rsidR="00BE2958" w:rsidRPr="00017D03" w:rsidRDefault="00BE2958" w:rsidP="002E0707">
      <w:pPr>
        <w:spacing w:after="0" w:line="240" w:lineRule="auto"/>
        <w:rPr>
          <w:rFonts w:ascii="Times New Roman" w:eastAsia="Calibri" w:hAnsi="Times New Roman" w:cs="Times New Roman"/>
          <w:kern w:val="0"/>
          <w:sz w:val="28"/>
          <w:szCs w:val="28"/>
          <w14:ligatures w14:val="none"/>
        </w:rPr>
      </w:pPr>
    </w:p>
    <w:p w14:paraId="7E4CFC19" w14:textId="427B4203" w:rsidR="00252E8F" w:rsidRPr="00017D03" w:rsidRDefault="00252E8F"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Запишите выбранные буквы под соответствующими цифрами:</w:t>
      </w:r>
    </w:p>
    <w:p w14:paraId="6A703986" w14:textId="77777777" w:rsidR="00252E8F" w:rsidRPr="00017D03" w:rsidRDefault="00252E8F"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Правильный ответ: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13"/>
        <w:gridCol w:w="813"/>
        <w:gridCol w:w="813"/>
      </w:tblGrid>
      <w:tr w:rsidR="005570FC" w:rsidRPr="00017D03" w14:paraId="6D414FE6" w14:textId="1A4CE3F5" w:rsidTr="00AD718E">
        <w:tc>
          <w:tcPr>
            <w:tcW w:w="851" w:type="dxa"/>
          </w:tcPr>
          <w:p w14:paraId="6E5BBFFD" w14:textId="77777777" w:rsidR="005570FC" w:rsidRPr="00017D03" w:rsidRDefault="005570FC"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1</w:t>
            </w:r>
          </w:p>
        </w:tc>
        <w:tc>
          <w:tcPr>
            <w:tcW w:w="813" w:type="dxa"/>
          </w:tcPr>
          <w:p w14:paraId="50E145D8" w14:textId="77777777" w:rsidR="005570FC" w:rsidRPr="00017D03" w:rsidRDefault="005570FC"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2</w:t>
            </w:r>
          </w:p>
        </w:tc>
        <w:tc>
          <w:tcPr>
            <w:tcW w:w="813" w:type="dxa"/>
          </w:tcPr>
          <w:p w14:paraId="4ACD9256" w14:textId="3143EFB1" w:rsidR="005570FC" w:rsidRPr="00017D03" w:rsidRDefault="005570FC"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3</w:t>
            </w:r>
          </w:p>
        </w:tc>
        <w:tc>
          <w:tcPr>
            <w:tcW w:w="813" w:type="dxa"/>
          </w:tcPr>
          <w:p w14:paraId="4B73D88A" w14:textId="164F3265" w:rsidR="005570FC" w:rsidRPr="00017D03" w:rsidRDefault="005570FC"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4</w:t>
            </w:r>
          </w:p>
        </w:tc>
      </w:tr>
      <w:tr w:rsidR="005570FC" w:rsidRPr="00017D03" w14:paraId="3C17B3CE" w14:textId="6079AFD6" w:rsidTr="00AD718E">
        <w:tc>
          <w:tcPr>
            <w:tcW w:w="851" w:type="dxa"/>
          </w:tcPr>
          <w:p w14:paraId="7DA321FD" w14:textId="0573DB3E" w:rsidR="005570FC" w:rsidRPr="00017D03" w:rsidRDefault="005570FC"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Б</w:t>
            </w:r>
          </w:p>
        </w:tc>
        <w:tc>
          <w:tcPr>
            <w:tcW w:w="813" w:type="dxa"/>
          </w:tcPr>
          <w:p w14:paraId="765BD56D" w14:textId="48AE9A1D" w:rsidR="005570FC" w:rsidRPr="00017D03" w:rsidRDefault="005570FC"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В</w:t>
            </w:r>
          </w:p>
        </w:tc>
        <w:tc>
          <w:tcPr>
            <w:tcW w:w="813" w:type="dxa"/>
          </w:tcPr>
          <w:p w14:paraId="5D77BDE3" w14:textId="6D5B140A" w:rsidR="005570FC" w:rsidRPr="00017D03" w:rsidRDefault="005570FC"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Г</w:t>
            </w:r>
          </w:p>
        </w:tc>
        <w:tc>
          <w:tcPr>
            <w:tcW w:w="813" w:type="dxa"/>
          </w:tcPr>
          <w:p w14:paraId="55BC8641" w14:textId="5A1CA4BD" w:rsidR="005570FC" w:rsidRPr="00017D03" w:rsidRDefault="005570FC"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А</w:t>
            </w:r>
          </w:p>
        </w:tc>
      </w:tr>
    </w:tbl>
    <w:p w14:paraId="2F5DC114" w14:textId="2803FC53" w:rsidR="00252E8F" w:rsidRPr="00017D03" w:rsidRDefault="000178C1" w:rsidP="002E0707">
      <w:pPr>
        <w:tabs>
          <w:tab w:val="left" w:pos="284"/>
          <w:tab w:val="left" w:pos="709"/>
        </w:tabs>
        <w:spacing w:after="0" w:line="240" w:lineRule="auto"/>
        <w:rPr>
          <w:rFonts w:ascii="Times New Roman" w:eastAsia="Times New Roman" w:hAnsi="Times New Roman" w:cs="Times New Roman"/>
          <w:kern w:val="0"/>
          <w:sz w:val="28"/>
          <w:szCs w:val="28"/>
          <w14:ligatures w14:val="none"/>
        </w:rPr>
      </w:pPr>
      <w:r w:rsidRPr="00017D03">
        <w:rPr>
          <w:rFonts w:ascii="Times New Roman" w:eastAsia="Times New Roman" w:hAnsi="Times New Roman" w:cs="Times New Roman"/>
          <w:kern w:val="0"/>
          <w:sz w:val="28"/>
          <w:szCs w:val="28"/>
          <w14:ligatures w14:val="none"/>
        </w:rPr>
        <w:t>Компетенции (индикаторы): ПК-</w:t>
      </w:r>
      <w:r w:rsidR="00E43878" w:rsidRPr="00017D03">
        <w:rPr>
          <w:rFonts w:ascii="Times New Roman" w:eastAsia="Times New Roman" w:hAnsi="Times New Roman" w:cs="Times New Roman"/>
          <w:kern w:val="0"/>
          <w:sz w:val="28"/>
          <w:szCs w:val="28"/>
          <w14:ligatures w14:val="none"/>
        </w:rPr>
        <w:t>2</w:t>
      </w:r>
      <w:r w:rsidR="00252E8F" w:rsidRPr="00017D03">
        <w:rPr>
          <w:rFonts w:ascii="Times New Roman" w:eastAsia="Times New Roman" w:hAnsi="Times New Roman" w:cs="Times New Roman"/>
          <w:kern w:val="0"/>
          <w:sz w:val="28"/>
          <w:szCs w:val="28"/>
          <w14:ligatures w14:val="none"/>
        </w:rPr>
        <w:t xml:space="preserve"> </w:t>
      </w:r>
    </w:p>
    <w:p w14:paraId="405FADE6" w14:textId="77777777" w:rsidR="00A64DF1" w:rsidRPr="00017D03" w:rsidRDefault="00A64DF1" w:rsidP="002E0707">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05F35328" w14:textId="2D288AFA" w:rsidR="00A64DF1" w:rsidRPr="00017D03" w:rsidRDefault="00987A25"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2</w:t>
      </w:r>
      <w:r w:rsidR="00127FF7" w:rsidRPr="00017D03">
        <w:rPr>
          <w:rFonts w:ascii="Times New Roman" w:eastAsia="Times New Roman" w:hAnsi="Times New Roman" w:cs="Times New Roman"/>
          <w:color w:val="000000"/>
          <w:kern w:val="0"/>
          <w:sz w:val="28"/>
          <w:szCs w:val="28"/>
          <w:lang w:eastAsia="ru-RU"/>
          <w14:ligatures w14:val="none"/>
        </w:rPr>
        <w:t>. Установите правильное соответствие.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449"/>
        <w:gridCol w:w="4906"/>
      </w:tblGrid>
      <w:tr w:rsidR="00A64DF1" w:rsidRPr="00017D03" w14:paraId="19AA6C54" w14:textId="77777777" w:rsidTr="00310A3A">
        <w:tc>
          <w:tcPr>
            <w:tcW w:w="5475" w:type="dxa"/>
            <w:hideMark/>
          </w:tcPr>
          <w:p w14:paraId="1E9C28F5" w14:textId="7A3D6745" w:rsidR="00BE2958" w:rsidRPr="00017D03" w:rsidRDefault="00BE2958"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1</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Спекулятивные инвестиции</w:t>
            </w:r>
          </w:p>
          <w:p w14:paraId="67DC04C3" w14:textId="1315934C" w:rsidR="00BE2958" w:rsidRPr="00017D03" w:rsidRDefault="00BE2958"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2</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Долгосрочные инвестиции</w:t>
            </w:r>
          </w:p>
          <w:p w14:paraId="7EAF8ACC" w14:textId="1E4CF12C" w:rsidR="00BE2958" w:rsidRPr="00017D03" w:rsidRDefault="00BE2958"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3</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Краткосрочные инвестиции</w:t>
            </w:r>
          </w:p>
          <w:p w14:paraId="747FF46E" w14:textId="3933AF07" w:rsidR="00C03CC3" w:rsidRPr="00017D03" w:rsidRDefault="00BE2958"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4</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Инвестиционный проект</w:t>
            </w:r>
          </w:p>
        </w:tc>
        <w:tc>
          <w:tcPr>
            <w:tcW w:w="6180" w:type="dxa"/>
            <w:hideMark/>
          </w:tcPr>
          <w:p w14:paraId="7BDCD941" w14:textId="1F3C36FF" w:rsidR="00BE2958" w:rsidRPr="00017D03" w:rsidRDefault="00BE2958"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A</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Вложения в нематериальные активы</w:t>
            </w:r>
          </w:p>
          <w:p w14:paraId="62877A76" w14:textId="5064E737" w:rsidR="00BE2958" w:rsidRPr="00017D03" w:rsidRDefault="00BE2958"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Б</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Вложения капитала на срок более одного года</w:t>
            </w:r>
          </w:p>
          <w:p w14:paraId="0271F7C8" w14:textId="09322D68" w:rsidR="00BE2958" w:rsidRPr="00017D03" w:rsidRDefault="00BE2958"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В</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Вложения с целью получения быстрой прибыли за счет колебаний цен</w:t>
            </w:r>
          </w:p>
          <w:p w14:paraId="693B713F" w14:textId="7CD77AE5" w:rsidR="00BE2958" w:rsidRPr="00017D03" w:rsidRDefault="00BE2958"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Г</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Вложения капитала на срок менее одного года</w:t>
            </w:r>
          </w:p>
          <w:p w14:paraId="4FEB8717" w14:textId="237EB567" w:rsidR="00C03CC3" w:rsidRPr="00017D03" w:rsidRDefault="00BE2958"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Д</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План действий по достижению инвестиционных целей</w:t>
            </w:r>
          </w:p>
        </w:tc>
      </w:tr>
    </w:tbl>
    <w:p w14:paraId="00DE25CF" w14:textId="77777777" w:rsidR="00C03CC3" w:rsidRPr="00017D03" w:rsidRDefault="00A64DF1" w:rsidP="002E0707">
      <w:pPr>
        <w:spacing w:after="0" w:line="240" w:lineRule="auto"/>
        <w:rPr>
          <w:rFonts w:ascii="Times New Roman" w:eastAsia="Times New Roman" w:hAnsi="Times New Roman" w:cs="Times New Roman"/>
          <w:b/>
          <w:bCs/>
          <w:color w:val="000000"/>
          <w:kern w:val="0"/>
          <w:sz w:val="28"/>
          <w:szCs w:val="28"/>
          <w:lang w:eastAsia="ru-RU"/>
          <w14:ligatures w14:val="none"/>
        </w:rPr>
      </w:pPr>
      <w:r w:rsidRPr="00017D03">
        <w:rPr>
          <w:rFonts w:ascii="Times New Roman" w:eastAsia="Times New Roman" w:hAnsi="Times New Roman" w:cs="Times New Roman"/>
          <w:b/>
          <w:bCs/>
          <w:color w:val="000000"/>
          <w:kern w:val="0"/>
          <w:sz w:val="28"/>
          <w:szCs w:val="28"/>
          <w:lang w:eastAsia="ru-RU"/>
          <w14:ligatures w14:val="none"/>
        </w:rPr>
        <w:t xml:space="preserve"> </w:t>
      </w:r>
    </w:p>
    <w:p w14:paraId="33BACAFE" w14:textId="28F95928" w:rsidR="00C03CC3" w:rsidRPr="00017D03" w:rsidRDefault="00C03CC3"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Запишите выбранные буквы под соответствующими цифрами:</w:t>
      </w:r>
    </w:p>
    <w:p w14:paraId="200A3E67" w14:textId="77777777" w:rsidR="00C03CC3" w:rsidRPr="00017D03" w:rsidRDefault="00C03CC3"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Правильный ответ: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13"/>
        <w:gridCol w:w="813"/>
        <w:gridCol w:w="813"/>
      </w:tblGrid>
      <w:tr w:rsidR="00C03CC3" w:rsidRPr="00017D03" w14:paraId="3393A1CE" w14:textId="77777777" w:rsidTr="003E6D69">
        <w:tc>
          <w:tcPr>
            <w:tcW w:w="851" w:type="dxa"/>
          </w:tcPr>
          <w:p w14:paraId="4408BDE0" w14:textId="77777777" w:rsidR="00C03CC3" w:rsidRPr="00017D03" w:rsidRDefault="00C03CC3"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1</w:t>
            </w:r>
          </w:p>
        </w:tc>
        <w:tc>
          <w:tcPr>
            <w:tcW w:w="813" w:type="dxa"/>
          </w:tcPr>
          <w:p w14:paraId="1E6906A8" w14:textId="77777777" w:rsidR="00C03CC3" w:rsidRPr="00017D03" w:rsidRDefault="00C03CC3"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2</w:t>
            </w:r>
          </w:p>
        </w:tc>
        <w:tc>
          <w:tcPr>
            <w:tcW w:w="813" w:type="dxa"/>
          </w:tcPr>
          <w:p w14:paraId="3E310B10" w14:textId="77777777" w:rsidR="00C03CC3" w:rsidRPr="00017D03" w:rsidRDefault="00C03CC3"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3</w:t>
            </w:r>
          </w:p>
        </w:tc>
        <w:tc>
          <w:tcPr>
            <w:tcW w:w="813" w:type="dxa"/>
          </w:tcPr>
          <w:p w14:paraId="7A8228D8" w14:textId="77777777" w:rsidR="00C03CC3" w:rsidRPr="00017D03" w:rsidRDefault="00C03CC3"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4</w:t>
            </w:r>
          </w:p>
        </w:tc>
      </w:tr>
      <w:tr w:rsidR="00C03CC3" w:rsidRPr="00017D03" w14:paraId="25BDE858" w14:textId="77777777" w:rsidTr="003E6D69">
        <w:tc>
          <w:tcPr>
            <w:tcW w:w="851" w:type="dxa"/>
          </w:tcPr>
          <w:p w14:paraId="41B31F6C" w14:textId="3AE2E3F9" w:rsidR="00C03CC3" w:rsidRPr="00017D03" w:rsidRDefault="00C03CC3"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В</w:t>
            </w:r>
          </w:p>
        </w:tc>
        <w:tc>
          <w:tcPr>
            <w:tcW w:w="813" w:type="dxa"/>
          </w:tcPr>
          <w:p w14:paraId="0FC945EF" w14:textId="3B898E17" w:rsidR="00C03CC3" w:rsidRPr="00017D03" w:rsidRDefault="00BE2958"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Б</w:t>
            </w:r>
          </w:p>
        </w:tc>
        <w:tc>
          <w:tcPr>
            <w:tcW w:w="813" w:type="dxa"/>
          </w:tcPr>
          <w:p w14:paraId="378C912E" w14:textId="271CEEEF" w:rsidR="00C03CC3" w:rsidRPr="00017D03" w:rsidRDefault="00BE2958"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Г</w:t>
            </w:r>
          </w:p>
        </w:tc>
        <w:tc>
          <w:tcPr>
            <w:tcW w:w="813" w:type="dxa"/>
          </w:tcPr>
          <w:p w14:paraId="26AA63C2" w14:textId="1C0713DA" w:rsidR="00C03CC3" w:rsidRPr="00017D03" w:rsidRDefault="00BE2958"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Д</w:t>
            </w:r>
          </w:p>
        </w:tc>
      </w:tr>
    </w:tbl>
    <w:p w14:paraId="0187394F" w14:textId="72DD5109" w:rsidR="00C03CC3" w:rsidRPr="00017D03" w:rsidRDefault="000178C1" w:rsidP="002E0707">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r w:rsidRPr="00017D03">
        <w:rPr>
          <w:rFonts w:ascii="Times New Roman" w:eastAsia="Times New Roman" w:hAnsi="Times New Roman" w:cs="Times New Roman"/>
          <w:kern w:val="0"/>
          <w:sz w:val="28"/>
          <w:szCs w:val="28"/>
          <w14:ligatures w14:val="none"/>
        </w:rPr>
        <w:t xml:space="preserve">Компетенции (индикаторы): </w:t>
      </w:r>
      <w:r w:rsidR="00E43878" w:rsidRPr="00017D03">
        <w:rPr>
          <w:rFonts w:ascii="Times New Roman" w:eastAsia="Times New Roman" w:hAnsi="Times New Roman" w:cs="Times New Roman"/>
          <w:kern w:val="0"/>
          <w:sz w:val="28"/>
          <w:szCs w:val="28"/>
          <w14:ligatures w14:val="none"/>
        </w:rPr>
        <w:t>ПК-2</w:t>
      </w:r>
    </w:p>
    <w:p w14:paraId="4FAFAE75" w14:textId="50166E79" w:rsidR="002E0C48" w:rsidRPr="00017D03" w:rsidRDefault="00BA0C1E"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3</w:t>
      </w:r>
      <w:r w:rsidR="00127FF7" w:rsidRPr="00017D03">
        <w:rPr>
          <w:rFonts w:ascii="Times New Roman" w:eastAsia="Times New Roman" w:hAnsi="Times New Roman" w:cs="Times New Roman"/>
          <w:color w:val="000000"/>
          <w:kern w:val="0"/>
          <w:sz w:val="28"/>
          <w:szCs w:val="28"/>
          <w:lang w:eastAsia="ru-RU"/>
          <w14:ligatures w14:val="none"/>
        </w:rPr>
        <w:t>. Установите правильное соответствие.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447"/>
        <w:gridCol w:w="4892"/>
      </w:tblGrid>
      <w:tr w:rsidR="002E0C48" w:rsidRPr="00017D03" w14:paraId="64DECB6C" w14:textId="77777777" w:rsidTr="00310A3A">
        <w:tc>
          <w:tcPr>
            <w:tcW w:w="4447" w:type="dxa"/>
          </w:tcPr>
          <w:p w14:paraId="4E431D33" w14:textId="4EFF807F" w:rsidR="000962B6" w:rsidRPr="00017D03" w:rsidRDefault="000962B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lastRenderedPageBreak/>
              <w:t>1</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9A214B" w:rsidRPr="00017D03">
              <w:rPr>
                <w:rFonts w:ascii="Times New Roman" w:eastAsia="Times New Roman" w:hAnsi="Times New Roman" w:cs="Times New Roman"/>
                <w:color w:val="000000"/>
                <w:kern w:val="0"/>
                <w:sz w:val="28"/>
                <w:szCs w:val="28"/>
                <w:lang w:eastAsia="ru-RU"/>
                <w14:ligatures w14:val="none"/>
              </w:rPr>
              <w:t>Документ, определяющий порядок и периодичность выполнения работ по содержанию общего имущества в МКД</w:t>
            </w:r>
          </w:p>
          <w:p w14:paraId="3B8296AA" w14:textId="582C094C" w:rsidR="005A0C30" w:rsidRPr="00017D03" w:rsidRDefault="000962B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2</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9A214B" w:rsidRPr="00017D03">
              <w:rPr>
                <w:rFonts w:ascii="Times New Roman" w:eastAsia="Times New Roman" w:hAnsi="Times New Roman" w:cs="Times New Roman"/>
                <w:color w:val="000000"/>
                <w:kern w:val="0"/>
                <w:sz w:val="28"/>
                <w:szCs w:val="28"/>
                <w:lang w:eastAsia="ru-RU"/>
                <w14:ligatures w14:val="none"/>
              </w:rPr>
              <w:t>Основной документ, регулирующий отношения между управляющей организацией и собственниками помещений</w:t>
            </w:r>
          </w:p>
          <w:p w14:paraId="7FC401D1" w14:textId="026B6DD9" w:rsidR="000962B6" w:rsidRPr="00017D03" w:rsidRDefault="005A0C30"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3</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9A214B" w:rsidRPr="00017D03">
              <w:rPr>
                <w:rFonts w:ascii="Times New Roman" w:eastAsia="Times New Roman" w:hAnsi="Times New Roman" w:cs="Times New Roman"/>
                <w:color w:val="000000"/>
                <w:kern w:val="0"/>
                <w:sz w:val="28"/>
                <w:szCs w:val="28"/>
                <w:lang w:eastAsia="ru-RU"/>
                <w14:ligatures w14:val="none"/>
              </w:rPr>
              <w:t>Документ, содержащий информацию обо всех собственниках помещений в многоквартирном доме</w:t>
            </w:r>
          </w:p>
          <w:p w14:paraId="68011697" w14:textId="3809A7FF" w:rsidR="002E0C48" w:rsidRPr="00017D03" w:rsidRDefault="005A0C30"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4</w:t>
            </w:r>
            <w:r w:rsidR="0004572D" w:rsidRPr="00017D03">
              <w:rPr>
                <w:rFonts w:ascii="Times New Roman" w:eastAsia="Times New Roman" w:hAnsi="Times New Roman" w:cs="Times New Roman"/>
                <w:color w:val="000000"/>
                <w:kern w:val="0"/>
                <w:sz w:val="28"/>
                <w:szCs w:val="28"/>
                <w:lang w:eastAsia="ru-RU"/>
                <w14:ligatures w14:val="none"/>
              </w:rPr>
              <w:t>)</w:t>
            </w:r>
            <w:r w:rsidR="000962B6" w:rsidRPr="00017D03">
              <w:rPr>
                <w:rFonts w:ascii="Times New Roman" w:eastAsia="Times New Roman" w:hAnsi="Times New Roman" w:cs="Times New Roman"/>
                <w:color w:val="000000"/>
                <w:kern w:val="0"/>
                <w:sz w:val="28"/>
                <w:szCs w:val="28"/>
                <w:lang w:eastAsia="ru-RU"/>
                <w14:ligatures w14:val="none"/>
              </w:rPr>
              <w:t xml:space="preserve"> </w:t>
            </w:r>
            <w:r w:rsidR="009A214B" w:rsidRPr="00017D03">
              <w:rPr>
                <w:rFonts w:ascii="Times New Roman" w:eastAsia="Times New Roman" w:hAnsi="Times New Roman" w:cs="Times New Roman"/>
                <w:color w:val="000000"/>
                <w:kern w:val="0"/>
                <w:sz w:val="28"/>
                <w:szCs w:val="28"/>
                <w:lang w:eastAsia="ru-RU"/>
                <w14:ligatures w14:val="none"/>
              </w:rPr>
              <w:t>Служба, обеспечивающая оперативное реагирование на аварийные ситуации и прием заявок от населения</w:t>
            </w:r>
          </w:p>
        </w:tc>
        <w:tc>
          <w:tcPr>
            <w:tcW w:w="4892" w:type="dxa"/>
            <w:hideMark/>
          </w:tcPr>
          <w:p w14:paraId="411371B2" w14:textId="4A41451D" w:rsidR="000962B6" w:rsidRPr="00017D03" w:rsidRDefault="000962B6" w:rsidP="002E0707">
            <w:pPr>
              <w:autoSpaceDE w:val="0"/>
              <w:autoSpaceDN w:val="0"/>
              <w:adjustRightInd w:val="0"/>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017D03">
              <w:rPr>
                <w:rFonts w:ascii="Times New Roman" w:eastAsia="Times New Roman" w:hAnsi="Times New Roman" w:cs="Times New Roman"/>
                <w:iCs/>
                <w:color w:val="000000"/>
                <w:kern w:val="0"/>
                <w:sz w:val="28"/>
                <w:szCs w:val="28"/>
                <w:lang w:eastAsia="ru-RU"/>
                <w14:ligatures w14:val="none"/>
              </w:rPr>
              <w:t>A</w:t>
            </w:r>
            <w:r w:rsidR="0004572D" w:rsidRPr="00017D03">
              <w:rPr>
                <w:rFonts w:ascii="Times New Roman" w:eastAsia="Times New Roman" w:hAnsi="Times New Roman" w:cs="Times New Roman"/>
                <w:iCs/>
                <w:color w:val="000000"/>
                <w:kern w:val="0"/>
                <w:sz w:val="28"/>
                <w:szCs w:val="28"/>
                <w:lang w:eastAsia="ru-RU"/>
                <w14:ligatures w14:val="none"/>
              </w:rPr>
              <w:t>)</w:t>
            </w:r>
            <w:r w:rsidRPr="00017D03">
              <w:rPr>
                <w:rFonts w:ascii="Times New Roman" w:eastAsia="Times New Roman" w:hAnsi="Times New Roman" w:cs="Times New Roman"/>
                <w:iCs/>
                <w:color w:val="000000"/>
                <w:kern w:val="0"/>
                <w:sz w:val="28"/>
                <w:szCs w:val="28"/>
                <w:lang w:eastAsia="ru-RU"/>
                <w14:ligatures w14:val="none"/>
              </w:rPr>
              <w:t xml:space="preserve"> </w:t>
            </w:r>
            <w:r w:rsidR="009A214B" w:rsidRPr="00017D03">
              <w:rPr>
                <w:rFonts w:ascii="Times New Roman" w:eastAsia="Times New Roman" w:hAnsi="Times New Roman" w:cs="Times New Roman"/>
                <w:iCs/>
                <w:color w:val="000000"/>
                <w:kern w:val="0"/>
                <w:sz w:val="28"/>
                <w:szCs w:val="28"/>
                <w:lang w:eastAsia="ru-RU"/>
                <w14:ligatures w14:val="none"/>
              </w:rPr>
              <w:t>Договор управления многоквартирным домом</w:t>
            </w:r>
          </w:p>
          <w:p w14:paraId="21FD8F76" w14:textId="749D9B10" w:rsidR="000962B6" w:rsidRPr="00017D03" w:rsidRDefault="000962B6" w:rsidP="002E0707">
            <w:pPr>
              <w:autoSpaceDE w:val="0"/>
              <w:autoSpaceDN w:val="0"/>
              <w:adjustRightInd w:val="0"/>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017D03">
              <w:rPr>
                <w:rFonts w:ascii="Times New Roman" w:eastAsia="Times New Roman" w:hAnsi="Times New Roman" w:cs="Times New Roman"/>
                <w:iCs/>
                <w:color w:val="000000"/>
                <w:kern w:val="0"/>
                <w:sz w:val="28"/>
                <w:szCs w:val="28"/>
                <w:lang w:eastAsia="ru-RU"/>
                <w14:ligatures w14:val="none"/>
              </w:rPr>
              <w:t>Б</w:t>
            </w:r>
            <w:r w:rsidR="0004572D" w:rsidRPr="00017D03">
              <w:rPr>
                <w:rFonts w:ascii="Times New Roman" w:eastAsia="Times New Roman" w:hAnsi="Times New Roman" w:cs="Times New Roman"/>
                <w:iCs/>
                <w:color w:val="000000"/>
                <w:kern w:val="0"/>
                <w:sz w:val="28"/>
                <w:szCs w:val="28"/>
                <w:lang w:eastAsia="ru-RU"/>
                <w14:ligatures w14:val="none"/>
              </w:rPr>
              <w:t>)</w:t>
            </w:r>
            <w:r w:rsidRPr="00017D03">
              <w:rPr>
                <w:rFonts w:ascii="Times New Roman" w:eastAsia="Times New Roman" w:hAnsi="Times New Roman" w:cs="Times New Roman"/>
                <w:iCs/>
                <w:color w:val="000000"/>
                <w:kern w:val="0"/>
                <w:sz w:val="28"/>
                <w:szCs w:val="28"/>
                <w:lang w:eastAsia="ru-RU"/>
                <w14:ligatures w14:val="none"/>
              </w:rPr>
              <w:t xml:space="preserve"> </w:t>
            </w:r>
            <w:r w:rsidR="009A214B" w:rsidRPr="00017D03">
              <w:rPr>
                <w:rFonts w:ascii="Times New Roman" w:eastAsia="Times New Roman" w:hAnsi="Times New Roman" w:cs="Times New Roman"/>
                <w:iCs/>
                <w:color w:val="000000"/>
                <w:kern w:val="0"/>
                <w:sz w:val="28"/>
                <w:szCs w:val="28"/>
                <w:lang w:eastAsia="ru-RU"/>
                <w14:ligatures w14:val="none"/>
              </w:rPr>
              <w:t>Реестр собственников помещений в многоквартирном доме</w:t>
            </w:r>
          </w:p>
          <w:p w14:paraId="17755486" w14:textId="4844F438" w:rsidR="000962B6" w:rsidRPr="00017D03" w:rsidRDefault="000962B6" w:rsidP="002E0707">
            <w:pPr>
              <w:autoSpaceDE w:val="0"/>
              <w:autoSpaceDN w:val="0"/>
              <w:adjustRightInd w:val="0"/>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017D03">
              <w:rPr>
                <w:rFonts w:ascii="Times New Roman" w:eastAsia="Times New Roman" w:hAnsi="Times New Roman" w:cs="Times New Roman"/>
                <w:iCs/>
                <w:color w:val="000000"/>
                <w:kern w:val="0"/>
                <w:sz w:val="28"/>
                <w:szCs w:val="28"/>
                <w:lang w:eastAsia="ru-RU"/>
                <w14:ligatures w14:val="none"/>
              </w:rPr>
              <w:t>В</w:t>
            </w:r>
            <w:r w:rsidR="0004572D" w:rsidRPr="00017D03">
              <w:rPr>
                <w:rFonts w:ascii="Times New Roman" w:eastAsia="Times New Roman" w:hAnsi="Times New Roman" w:cs="Times New Roman"/>
                <w:iCs/>
                <w:color w:val="000000"/>
                <w:kern w:val="0"/>
                <w:sz w:val="28"/>
                <w:szCs w:val="28"/>
                <w:lang w:eastAsia="ru-RU"/>
                <w14:ligatures w14:val="none"/>
              </w:rPr>
              <w:t>)</w:t>
            </w:r>
            <w:r w:rsidRPr="00017D03">
              <w:rPr>
                <w:rFonts w:ascii="Times New Roman" w:eastAsia="Times New Roman" w:hAnsi="Times New Roman" w:cs="Times New Roman"/>
                <w:iCs/>
                <w:color w:val="000000"/>
                <w:kern w:val="0"/>
                <w:sz w:val="28"/>
                <w:szCs w:val="28"/>
                <w:lang w:eastAsia="ru-RU"/>
                <w14:ligatures w14:val="none"/>
              </w:rPr>
              <w:t xml:space="preserve"> </w:t>
            </w:r>
            <w:r w:rsidR="009A214B" w:rsidRPr="00017D03">
              <w:rPr>
                <w:rFonts w:ascii="Times New Roman" w:eastAsia="Times New Roman" w:hAnsi="Times New Roman" w:cs="Times New Roman"/>
                <w:iCs/>
                <w:color w:val="000000"/>
                <w:kern w:val="0"/>
                <w:sz w:val="28"/>
                <w:szCs w:val="28"/>
                <w:lang w:eastAsia="ru-RU"/>
                <w14:ligatures w14:val="none"/>
              </w:rPr>
              <w:t>Аварийно-диспетчерская служба</w:t>
            </w:r>
          </w:p>
          <w:p w14:paraId="0B384411" w14:textId="4A4CE1FF" w:rsidR="000962B6" w:rsidRPr="00017D03" w:rsidRDefault="000962B6" w:rsidP="002E0707">
            <w:pPr>
              <w:autoSpaceDE w:val="0"/>
              <w:autoSpaceDN w:val="0"/>
              <w:adjustRightInd w:val="0"/>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017D03">
              <w:rPr>
                <w:rFonts w:ascii="Times New Roman" w:eastAsia="Times New Roman" w:hAnsi="Times New Roman" w:cs="Times New Roman"/>
                <w:iCs/>
                <w:color w:val="000000"/>
                <w:kern w:val="0"/>
                <w:sz w:val="28"/>
                <w:szCs w:val="28"/>
                <w:lang w:eastAsia="ru-RU"/>
                <w14:ligatures w14:val="none"/>
              </w:rPr>
              <w:t>Г</w:t>
            </w:r>
            <w:r w:rsidR="0004572D" w:rsidRPr="00017D03">
              <w:rPr>
                <w:rFonts w:ascii="Times New Roman" w:eastAsia="Times New Roman" w:hAnsi="Times New Roman" w:cs="Times New Roman"/>
                <w:iCs/>
                <w:color w:val="000000"/>
                <w:kern w:val="0"/>
                <w:sz w:val="28"/>
                <w:szCs w:val="28"/>
                <w:lang w:eastAsia="ru-RU"/>
                <w14:ligatures w14:val="none"/>
              </w:rPr>
              <w:t>)</w:t>
            </w:r>
            <w:r w:rsidRPr="00017D03">
              <w:rPr>
                <w:rFonts w:ascii="Times New Roman" w:eastAsia="Times New Roman" w:hAnsi="Times New Roman" w:cs="Times New Roman"/>
                <w:iCs/>
                <w:color w:val="000000"/>
                <w:kern w:val="0"/>
                <w:sz w:val="28"/>
                <w:szCs w:val="28"/>
                <w:lang w:eastAsia="ru-RU"/>
                <w14:ligatures w14:val="none"/>
              </w:rPr>
              <w:t xml:space="preserve"> </w:t>
            </w:r>
            <w:r w:rsidR="009A214B" w:rsidRPr="00017D03">
              <w:rPr>
                <w:rFonts w:ascii="Times New Roman" w:eastAsia="Times New Roman" w:hAnsi="Times New Roman" w:cs="Times New Roman"/>
                <w:iCs/>
                <w:color w:val="000000"/>
                <w:kern w:val="0"/>
                <w:sz w:val="28"/>
                <w:szCs w:val="28"/>
                <w:lang w:eastAsia="ru-RU"/>
                <w14:ligatures w14:val="none"/>
              </w:rPr>
              <w:t>График планово-предупредительных работ</w:t>
            </w:r>
          </w:p>
          <w:p w14:paraId="54FC0F2B" w14:textId="0A711CE2" w:rsidR="002E0C48" w:rsidRPr="00017D03" w:rsidRDefault="000962B6" w:rsidP="002E0707">
            <w:pPr>
              <w:autoSpaceDE w:val="0"/>
              <w:autoSpaceDN w:val="0"/>
              <w:adjustRightInd w:val="0"/>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017D03">
              <w:rPr>
                <w:rFonts w:ascii="Times New Roman" w:eastAsia="Times New Roman" w:hAnsi="Times New Roman" w:cs="Times New Roman"/>
                <w:iCs/>
                <w:color w:val="000000"/>
                <w:kern w:val="0"/>
                <w:sz w:val="28"/>
                <w:szCs w:val="28"/>
                <w:lang w:eastAsia="ru-RU"/>
                <w14:ligatures w14:val="none"/>
              </w:rPr>
              <w:t>Д</w:t>
            </w:r>
            <w:r w:rsidR="0004572D" w:rsidRPr="00017D03">
              <w:rPr>
                <w:rFonts w:ascii="Times New Roman" w:eastAsia="Times New Roman" w:hAnsi="Times New Roman" w:cs="Times New Roman"/>
                <w:iCs/>
                <w:color w:val="000000"/>
                <w:kern w:val="0"/>
                <w:sz w:val="28"/>
                <w:szCs w:val="28"/>
                <w:lang w:eastAsia="ru-RU"/>
                <w14:ligatures w14:val="none"/>
              </w:rPr>
              <w:t>)</w:t>
            </w:r>
            <w:r w:rsidRPr="00017D03">
              <w:rPr>
                <w:rFonts w:ascii="Times New Roman" w:eastAsia="Times New Roman" w:hAnsi="Times New Roman" w:cs="Times New Roman"/>
                <w:iCs/>
                <w:color w:val="000000"/>
                <w:kern w:val="0"/>
                <w:sz w:val="28"/>
                <w:szCs w:val="28"/>
                <w:lang w:eastAsia="ru-RU"/>
                <w14:ligatures w14:val="none"/>
              </w:rPr>
              <w:t xml:space="preserve"> </w:t>
            </w:r>
            <w:r w:rsidR="009A214B" w:rsidRPr="00017D03">
              <w:rPr>
                <w:rFonts w:ascii="Times New Roman" w:eastAsia="Times New Roman" w:hAnsi="Times New Roman" w:cs="Times New Roman"/>
                <w:iCs/>
                <w:color w:val="000000"/>
                <w:kern w:val="0"/>
                <w:sz w:val="28"/>
                <w:szCs w:val="28"/>
                <w:lang w:eastAsia="ru-RU"/>
                <w14:ligatures w14:val="none"/>
              </w:rPr>
              <w:t>Штатное расписание управляющей организации</w:t>
            </w:r>
          </w:p>
        </w:tc>
      </w:tr>
    </w:tbl>
    <w:p w14:paraId="3DAEB143" w14:textId="77777777" w:rsidR="000962B6" w:rsidRPr="00017D03" w:rsidRDefault="000962B6" w:rsidP="002E0707">
      <w:pPr>
        <w:spacing w:after="0" w:line="240" w:lineRule="auto"/>
        <w:rPr>
          <w:rFonts w:ascii="Times New Roman" w:eastAsia="Calibri" w:hAnsi="Times New Roman" w:cs="Times New Roman"/>
          <w:kern w:val="0"/>
          <w:sz w:val="28"/>
          <w:szCs w:val="28"/>
          <w14:ligatures w14:val="none"/>
        </w:rPr>
      </w:pPr>
    </w:p>
    <w:p w14:paraId="522ED02A" w14:textId="35B00B4F" w:rsidR="002E0C48" w:rsidRPr="00017D03" w:rsidRDefault="002E0C48"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Запишите выбранные буквы под соответствующими цифрами:</w:t>
      </w:r>
    </w:p>
    <w:p w14:paraId="68F4C49B" w14:textId="77777777" w:rsidR="002E0C48" w:rsidRPr="00017D03" w:rsidRDefault="002E0C48"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Правильный ответ: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13"/>
        <w:gridCol w:w="813"/>
        <w:gridCol w:w="813"/>
      </w:tblGrid>
      <w:tr w:rsidR="002E0C48" w:rsidRPr="00017D03" w14:paraId="379412C9" w14:textId="77777777" w:rsidTr="003E6D69">
        <w:tc>
          <w:tcPr>
            <w:tcW w:w="851" w:type="dxa"/>
          </w:tcPr>
          <w:p w14:paraId="112756FD" w14:textId="77777777" w:rsidR="002E0C48" w:rsidRPr="00017D03" w:rsidRDefault="002E0C48"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1</w:t>
            </w:r>
          </w:p>
        </w:tc>
        <w:tc>
          <w:tcPr>
            <w:tcW w:w="813" w:type="dxa"/>
          </w:tcPr>
          <w:p w14:paraId="2D40D1DF" w14:textId="77777777" w:rsidR="002E0C48" w:rsidRPr="00017D03" w:rsidRDefault="002E0C48"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2</w:t>
            </w:r>
          </w:p>
        </w:tc>
        <w:tc>
          <w:tcPr>
            <w:tcW w:w="813" w:type="dxa"/>
          </w:tcPr>
          <w:p w14:paraId="2AC02710" w14:textId="77777777" w:rsidR="002E0C48" w:rsidRPr="00017D03" w:rsidRDefault="002E0C48"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3</w:t>
            </w:r>
          </w:p>
        </w:tc>
        <w:tc>
          <w:tcPr>
            <w:tcW w:w="813" w:type="dxa"/>
          </w:tcPr>
          <w:p w14:paraId="28A75C7E" w14:textId="77777777" w:rsidR="002E0C48" w:rsidRPr="00017D03" w:rsidRDefault="002E0C48"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4</w:t>
            </w:r>
          </w:p>
        </w:tc>
      </w:tr>
      <w:tr w:rsidR="002E0C48" w:rsidRPr="00017D03" w14:paraId="4945455D" w14:textId="77777777" w:rsidTr="003E6D69">
        <w:tc>
          <w:tcPr>
            <w:tcW w:w="851" w:type="dxa"/>
          </w:tcPr>
          <w:p w14:paraId="46A167A9" w14:textId="79A2A96F" w:rsidR="002E0C48" w:rsidRPr="00017D03" w:rsidRDefault="009A214B"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Г</w:t>
            </w:r>
          </w:p>
        </w:tc>
        <w:tc>
          <w:tcPr>
            <w:tcW w:w="813" w:type="dxa"/>
          </w:tcPr>
          <w:p w14:paraId="3912928A" w14:textId="704B00A1" w:rsidR="002E0C48" w:rsidRPr="00017D03" w:rsidRDefault="009A214B"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А</w:t>
            </w:r>
          </w:p>
        </w:tc>
        <w:tc>
          <w:tcPr>
            <w:tcW w:w="813" w:type="dxa"/>
          </w:tcPr>
          <w:p w14:paraId="188C914D" w14:textId="086423B1" w:rsidR="002E0C48" w:rsidRPr="00017D03" w:rsidRDefault="009A214B"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Б</w:t>
            </w:r>
          </w:p>
        </w:tc>
        <w:tc>
          <w:tcPr>
            <w:tcW w:w="813" w:type="dxa"/>
          </w:tcPr>
          <w:p w14:paraId="63AEF04A" w14:textId="69C2190E" w:rsidR="002E0C48" w:rsidRPr="00017D03" w:rsidRDefault="009A214B"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В</w:t>
            </w:r>
          </w:p>
        </w:tc>
      </w:tr>
    </w:tbl>
    <w:p w14:paraId="5536C547" w14:textId="77777777" w:rsidR="0048020F" w:rsidRPr="00017D03" w:rsidRDefault="0048020F"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Компетенции (индикаторы): ПК-4</w:t>
      </w:r>
    </w:p>
    <w:p w14:paraId="53441AA0" w14:textId="77777777" w:rsidR="00D13704" w:rsidRPr="00017D03" w:rsidRDefault="00D13704" w:rsidP="002E0707">
      <w:pPr>
        <w:autoSpaceDE w:val="0"/>
        <w:autoSpaceDN w:val="0"/>
        <w:adjustRightInd w:val="0"/>
        <w:spacing w:after="0" w:line="240" w:lineRule="auto"/>
        <w:jc w:val="both"/>
        <w:rPr>
          <w:rFonts w:ascii="Times New Roman" w:eastAsia="Times New Roman" w:hAnsi="Times New Roman" w:cs="Times New Roman"/>
          <w:kern w:val="0"/>
          <w:sz w:val="28"/>
          <w:szCs w:val="28"/>
          <w14:ligatures w14:val="none"/>
        </w:rPr>
      </w:pPr>
    </w:p>
    <w:p w14:paraId="46DDDA7E" w14:textId="102AE02D" w:rsidR="00310A3A" w:rsidRPr="00017D03" w:rsidRDefault="00BA0C1E"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4</w:t>
      </w:r>
      <w:r w:rsidR="00127FF7" w:rsidRPr="00017D03">
        <w:rPr>
          <w:rFonts w:ascii="Times New Roman" w:eastAsia="Times New Roman" w:hAnsi="Times New Roman" w:cs="Times New Roman"/>
          <w:color w:val="000000"/>
          <w:kern w:val="0"/>
          <w:sz w:val="28"/>
          <w:szCs w:val="28"/>
          <w:lang w:eastAsia="ru-RU"/>
          <w14:ligatures w14:val="none"/>
        </w:rPr>
        <w:t>. Установите правильное соответствие.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447"/>
        <w:gridCol w:w="4892"/>
      </w:tblGrid>
      <w:tr w:rsidR="00310A3A" w:rsidRPr="00017D03" w14:paraId="43C17F90" w14:textId="77777777" w:rsidTr="00731A1C">
        <w:tc>
          <w:tcPr>
            <w:tcW w:w="4447" w:type="dxa"/>
          </w:tcPr>
          <w:p w14:paraId="4813F029" w14:textId="18221BF2" w:rsidR="00310A3A" w:rsidRPr="00017D03" w:rsidRDefault="00310A3A"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1</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0F2FA7" w:rsidRPr="00017D03">
              <w:rPr>
                <w:rFonts w:ascii="Times New Roman" w:eastAsia="Times New Roman" w:hAnsi="Times New Roman" w:cs="Times New Roman"/>
                <w:color w:val="000000"/>
                <w:kern w:val="0"/>
                <w:sz w:val="28"/>
                <w:szCs w:val="28"/>
                <w:lang w:eastAsia="ru-RU"/>
                <w14:ligatures w14:val="none"/>
              </w:rPr>
              <w:t>Показатель своевременной ликвидации аварий</w:t>
            </w:r>
          </w:p>
          <w:p w14:paraId="3FF12D4F" w14:textId="07CCAA6A" w:rsidR="00310A3A" w:rsidRPr="00017D03" w:rsidRDefault="00310A3A"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2</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0F2FA7" w:rsidRPr="00017D03">
              <w:rPr>
                <w:rFonts w:ascii="Times New Roman" w:eastAsia="Times New Roman" w:hAnsi="Times New Roman" w:cs="Times New Roman"/>
                <w:color w:val="000000"/>
                <w:kern w:val="0"/>
                <w:sz w:val="28"/>
                <w:szCs w:val="28"/>
                <w:lang w:eastAsia="ru-RU"/>
                <w14:ligatures w14:val="none"/>
              </w:rPr>
              <w:t>Инструмент анализа затрат на содержание общего имущества</w:t>
            </w:r>
          </w:p>
          <w:p w14:paraId="1952F5E7" w14:textId="441996DF" w:rsidR="00310A3A" w:rsidRPr="00017D03" w:rsidRDefault="00310A3A"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3</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0F2FA7" w:rsidRPr="00017D03">
              <w:rPr>
                <w:rFonts w:ascii="Times New Roman" w:eastAsia="Times New Roman" w:hAnsi="Times New Roman" w:cs="Times New Roman"/>
                <w:color w:val="000000"/>
                <w:kern w:val="0"/>
                <w:sz w:val="28"/>
                <w:szCs w:val="28"/>
                <w:lang w:eastAsia="ru-RU"/>
                <w14:ligatures w14:val="none"/>
              </w:rPr>
              <w:t>Отражение уровня комфорта проживания</w:t>
            </w:r>
          </w:p>
          <w:p w14:paraId="2264166E" w14:textId="1E873B44" w:rsidR="000F2FA7" w:rsidRPr="00017D03" w:rsidRDefault="000F2FA7"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4</w:t>
            </w:r>
            <w:r w:rsidR="0004572D"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Показатель энергоэффективности управления</w:t>
            </w:r>
          </w:p>
        </w:tc>
        <w:tc>
          <w:tcPr>
            <w:tcW w:w="4892" w:type="dxa"/>
            <w:hideMark/>
          </w:tcPr>
          <w:p w14:paraId="74BD2E8F" w14:textId="2FA7B2F7" w:rsidR="00310A3A" w:rsidRPr="00017D03" w:rsidRDefault="00310A3A" w:rsidP="002E0707">
            <w:pPr>
              <w:autoSpaceDE w:val="0"/>
              <w:autoSpaceDN w:val="0"/>
              <w:adjustRightInd w:val="0"/>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017D03">
              <w:rPr>
                <w:rFonts w:ascii="Times New Roman" w:eastAsia="Times New Roman" w:hAnsi="Times New Roman" w:cs="Times New Roman"/>
                <w:iCs/>
                <w:color w:val="000000"/>
                <w:kern w:val="0"/>
                <w:sz w:val="28"/>
                <w:szCs w:val="28"/>
                <w:lang w:eastAsia="ru-RU"/>
                <w14:ligatures w14:val="none"/>
              </w:rPr>
              <w:t>A</w:t>
            </w:r>
            <w:r w:rsidR="0004572D" w:rsidRPr="00017D03">
              <w:rPr>
                <w:rFonts w:ascii="Times New Roman" w:eastAsia="Times New Roman" w:hAnsi="Times New Roman" w:cs="Times New Roman"/>
                <w:iCs/>
                <w:color w:val="000000"/>
                <w:kern w:val="0"/>
                <w:sz w:val="28"/>
                <w:szCs w:val="28"/>
                <w:lang w:eastAsia="ru-RU"/>
                <w14:ligatures w14:val="none"/>
              </w:rPr>
              <w:t>)</w:t>
            </w:r>
            <w:r w:rsidRPr="00017D03">
              <w:rPr>
                <w:rFonts w:ascii="Times New Roman" w:eastAsia="Times New Roman" w:hAnsi="Times New Roman" w:cs="Times New Roman"/>
                <w:iCs/>
                <w:color w:val="000000"/>
                <w:kern w:val="0"/>
                <w:sz w:val="28"/>
                <w:szCs w:val="28"/>
                <w:lang w:eastAsia="ru-RU"/>
                <w14:ligatures w14:val="none"/>
              </w:rPr>
              <w:t xml:space="preserve"> </w:t>
            </w:r>
            <w:r w:rsidR="000F2FA7" w:rsidRPr="00017D03">
              <w:rPr>
                <w:rFonts w:ascii="Times New Roman" w:eastAsia="Times New Roman" w:hAnsi="Times New Roman" w:cs="Times New Roman"/>
                <w:iCs/>
                <w:color w:val="000000"/>
                <w:kern w:val="0"/>
                <w:sz w:val="28"/>
                <w:szCs w:val="28"/>
                <w:lang w:eastAsia="ru-RU"/>
                <w14:ligatures w14:val="none"/>
              </w:rPr>
              <w:t>Уровень удовлетворенности собственников качеством услуг</w:t>
            </w:r>
          </w:p>
          <w:p w14:paraId="18B0116C" w14:textId="68B88E01" w:rsidR="00310A3A" w:rsidRPr="00017D03" w:rsidRDefault="00310A3A" w:rsidP="002E0707">
            <w:pPr>
              <w:autoSpaceDE w:val="0"/>
              <w:autoSpaceDN w:val="0"/>
              <w:adjustRightInd w:val="0"/>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017D03">
              <w:rPr>
                <w:rFonts w:ascii="Times New Roman" w:eastAsia="Times New Roman" w:hAnsi="Times New Roman" w:cs="Times New Roman"/>
                <w:iCs/>
                <w:color w:val="000000"/>
                <w:kern w:val="0"/>
                <w:sz w:val="28"/>
                <w:szCs w:val="28"/>
                <w:lang w:eastAsia="ru-RU"/>
                <w14:ligatures w14:val="none"/>
              </w:rPr>
              <w:t>Б</w:t>
            </w:r>
            <w:r w:rsidR="0004572D" w:rsidRPr="00017D03">
              <w:rPr>
                <w:rFonts w:ascii="Times New Roman" w:eastAsia="Times New Roman" w:hAnsi="Times New Roman" w:cs="Times New Roman"/>
                <w:iCs/>
                <w:color w:val="000000"/>
                <w:kern w:val="0"/>
                <w:sz w:val="28"/>
                <w:szCs w:val="28"/>
                <w:lang w:eastAsia="ru-RU"/>
                <w14:ligatures w14:val="none"/>
              </w:rPr>
              <w:t>)</w:t>
            </w:r>
            <w:r w:rsidRPr="00017D03">
              <w:rPr>
                <w:rFonts w:ascii="Times New Roman" w:eastAsia="Times New Roman" w:hAnsi="Times New Roman" w:cs="Times New Roman"/>
                <w:iCs/>
                <w:color w:val="000000"/>
                <w:kern w:val="0"/>
                <w:sz w:val="28"/>
                <w:szCs w:val="28"/>
                <w:lang w:eastAsia="ru-RU"/>
                <w14:ligatures w14:val="none"/>
              </w:rPr>
              <w:t xml:space="preserve"> </w:t>
            </w:r>
            <w:r w:rsidR="000F2FA7" w:rsidRPr="00017D03">
              <w:rPr>
                <w:rFonts w:ascii="Times New Roman" w:eastAsia="Times New Roman" w:hAnsi="Times New Roman" w:cs="Times New Roman"/>
                <w:iCs/>
                <w:color w:val="000000"/>
                <w:kern w:val="0"/>
                <w:sz w:val="28"/>
                <w:szCs w:val="28"/>
                <w:lang w:eastAsia="ru-RU"/>
                <w14:ligatures w14:val="none"/>
              </w:rPr>
              <w:t>Доля домов, в которых проведен энергоаудит</w:t>
            </w:r>
          </w:p>
          <w:p w14:paraId="35991E3F" w14:textId="4B8D77E7" w:rsidR="00310A3A" w:rsidRPr="00017D03" w:rsidRDefault="00310A3A" w:rsidP="002E0707">
            <w:pPr>
              <w:autoSpaceDE w:val="0"/>
              <w:autoSpaceDN w:val="0"/>
              <w:adjustRightInd w:val="0"/>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017D03">
              <w:rPr>
                <w:rFonts w:ascii="Times New Roman" w:eastAsia="Times New Roman" w:hAnsi="Times New Roman" w:cs="Times New Roman"/>
                <w:iCs/>
                <w:color w:val="000000"/>
                <w:kern w:val="0"/>
                <w:sz w:val="28"/>
                <w:szCs w:val="28"/>
                <w:lang w:eastAsia="ru-RU"/>
                <w14:ligatures w14:val="none"/>
              </w:rPr>
              <w:t>В</w:t>
            </w:r>
            <w:r w:rsidR="0004572D" w:rsidRPr="00017D03">
              <w:rPr>
                <w:rFonts w:ascii="Times New Roman" w:eastAsia="Times New Roman" w:hAnsi="Times New Roman" w:cs="Times New Roman"/>
                <w:iCs/>
                <w:color w:val="000000"/>
                <w:kern w:val="0"/>
                <w:sz w:val="28"/>
                <w:szCs w:val="28"/>
                <w:lang w:eastAsia="ru-RU"/>
                <w14:ligatures w14:val="none"/>
              </w:rPr>
              <w:t>)</w:t>
            </w:r>
            <w:r w:rsidRPr="00017D03">
              <w:rPr>
                <w:rFonts w:ascii="Times New Roman" w:eastAsia="Times New Roman" w:hAnsi="Times New Roman" w:cs="Times New Roman"/>
                <w:iCs/>
                <w:color w:val="000000"/>
                <w:kern w:val="0"/>
                <w:sz w:val="28"/>
                <w:szCs w:val="28"/>
                <w:lang w:eastAsia="ru-RU"/>
                <w14:ligatures w14:val="none"/>
              </w:rPr>
              <w:t xml:space="preserve"> </w:t>
            </w:r>
            <w:r w:rsidR="000F2FA7" w:rsidRPr="00017D03">
              <w:rPr>
                <w:rFonts w:ascii="Times New Roman" w:eastAsia="Times New Roman" w:hAnsi="Times New Roman" w:cs="Times New Roman"/>
                <w:iCs/>
                <w:color w:val="000000"/>
                <w:kern w:val="0"/>
                <w:sz w:val="28"/>
                <w:szCs w:val="28"/>
                <w:lang w:eastAsia="ru-RU"/>
                <w14:ligatures w14:val="none"/>
              </w:rPr>
              <w:t>Анализ структуры затрат</w:t>
            </w:r>
          </w:p>
          <w:p w14:paraId="108547A2" w14:textId="1424C0F6" w:rsidR="00310A3A" w:rsidRPr="00017D03" w:rsidRDefault="00310A3A" w:rsidP="002E0707">
            <w:pPr>
              <w:autoSpaceDE w:val="0"/>
              <w:autoSpaceDN w:val="0"/>
              <w:adjustRightInd w:val="0"/>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017D03">
              <w:rPr>
                <w:rFonts w:ascii="Times New Roman" w:eastAsia="Times New Roman" w:hAnsi="Times New Roman" w:cs="Times New Roman"/>
                <w:iCs/>
                <w:color w:val="000000"/>
                <w:kern w:val="0"/>
                <w:sz w:val="28"/>
                <w:szCs w:val="28"/>
                <w:lang w:eastAsia="ru-RU"/>
                <w14:ligatures w14:val="none"/>
              </w:rPr>
              <w:t>Г</w:t>
            </w:r>
            <w:r w:rsidR="0004572D" w:rsidRPr="00017D03">
              <w:rPr>
                <w:rFonts w:ascii="Times New Roman" w:eastAsia="Times New Roman" w:hAnsi="Times New Roman" w:cs="Times New Roman"/>
                <w:iCs/>
                <w:color w:val="000000"/>
                <w:kern w:val="0"/>
                <w:sz w:val="28"/>
                <w:szCs w:val="28"/>
                <w:lang w:eastAsia="ru-RU"/>
                <w14:ligatures w14:val="none"/>
              </w:rPr>
              <w:t>)</w:t>
            </w:r>
            <w:r w:rsidRPr="00017D03">
              <w:rPr>
                <w:rFonts w:ascii="Times New Roman" w:eastAsia="Times New Roman" w:hAnsi="Times New Roman" w:cs="Times New Roman"/>
                <w:iCs/>
                <w:color w:val="000000"/>
                <w:kern w:val="0"/>
                <w:sz w:val="28"/>
                <w:szCs w:val="28"/>
                <w:lang w:eastAsia="ru-RU"/>
                <w14:ligatures w14:val="none"/>
              </w:rPr>
              <w:t xml:space="preserve"> </w:t>
            </w:r>
            <w:r w:rsidR="000F2FA7" w:rsidRPr="00017D03">
              <w:rPr>
                <w:rFonts w:ascii="Times New Roman" w:eastAsia="Times New Roman" w:hAnsi="Times New Roman" w:cs="Times New Roman"/>
                <w:iCs/>
                <w:color w:val="000000"/>
                <w:kern w:val="0"/>
                <w:sz w:val="28"/>
                <w:szCs w:val="28"/>
                <w:lang w:eastAsia="ru-RU"/>
                <w14:ligatures w14:val="none"/>
              </w:rPr>
              <w:t>Среднее время реагирования на аварийные заявки</w:t>
            </w:r>
          </w:p>
          <w:p w14:paraId="4E2A31B3" w14:textId="0A573E13" w:rsidR="000F2FA7" w:rsidRPr="00017D03" w:rsidRDefault="000F2FA7" w:rsidP="002E0707">
            <w:pPr>
              <w:autoSpaceDE w:val="0"/>
              <w:autoSpaceDN w:val="0"/>
              <w:adjustRightInd w:val="0"/>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017D03">
              <w:rPr>
                <w:rFonts w:ascii="Times New Roman" w:eastAsia="Times New Roman" w:hAnsi="Times New Roman" w:cs="Times New Roman"/>
                <w:iCs/>
                <w:color w:val="000000"/>
                <w:kern w:val="0"/>
                <w:sz w:val="28"/>
                <w:szCs w:val="28"/>
                <w:lang w:eastAsia="ru-RU"/>
                <w14:ligatures w14:val="none"/>
              </w:rPr>
              <w:t>Д</w:t>
            </w:r>
            <w:r w:rsidR="0004572D" w:rsidRPr="00017D03">
              <w:rPr>
                <w:rFonts w:ascii="Times New Roman" w:eastAsia="Times New Roman" w:hAnsi="Times New Roman" w:cs="Times New Roman"/>
                <w:iCs/>
                <w:color w:val="000000"/>
                <w:kern w:val="0"/>
                <w:sz w:val="28"/>
                <w:szCs w:val="28"/>
                <w:lang w:eastAsia="ru-RU"/>
                <w14:ligatures w14:val="none"/>
              </w:rPr>
              <w:t>)</w:t>
            </w:r>
            <w:r w:rsidRPr="00017D03">
              <w:rPr>
                <w:rFonts w:ascii="Times New Roman" w:eastAsia="Times New Roman" w:hAnsi="Times New Roman" w:cs="Times New Roman"/>
                <w:iCs/>
                <w:color w:val="000000"/>
                <w:kern w:val="0"/>
                <w:sz w:val="28"/>
                <w:szCs w:val="28"/>
                <w:lang w:eastAsia="ru-RU"/>
                <w14:ligatures w14:val="none"/>
              </w:rPr>
              <w:t xml:space="preserve"> Количество текущих судебных дел</w:t>
            </w:r>
          </w:p>
        </w:tc>
      </w:tr>
    </w:tbl>
    <w:p w14:paraId="7147817D" w14:textId="77777777" w:rsidR="00310A3A" w:rsidRPr="00017D03" w:rsidRDefault="00310A3A" w:rsidP="002E0707">
      <w:pPr>
        <w:spacing w:after="0" w:line="240" w:lineRule="auto"/>
        <w:rPr>
          <w:rFonts w:ascii="Times New Roman" w:eastAsia="Calibri" w:hAnsi="Times New Roman" w:cs="Times New Roman"/>
          <w:kern w:val="0"/>
          <w:sz w:val="28"/>
          <w:szCs w:val="28"/>
          <w14:ligatures w14:val="none"/>
        </w:rPr>
      </w:pPr>
    </w:p>
    <w:p w14:paraId="5F3F91DE" w14:textId="77777777" w:rsidR="00310A3A" w:rsidRPr="00017D03" w:rsidRDefault="00310A3A"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Запишите выбранные буквы под соответствующими цифрами:</w:t>
      </w:r>
    </w:p>
    <w:p w14:paraId="24CBDC6C" w14:textId="77777777" w:rsidR="00310A3A" w:rsidRPr="00017D03" w:rsidRDefault="00310A3A"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Правильный ответ: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13"/>
        <w:gridCol w:w="813"/>
        <w:gridCol w:w="813"/>
      </w:tblGrid>
      <w:tr w:rsidR="000F2FA7" w:rsidRPr="00017D03" w14:paraId="69B2DC24" w14:textId="55BEC6DF" w:rsidTr="002D7AC9">
        <w:tc>
          <w:tcPr>
            <w:tcW w:w="851" w:type="dxa"/>
          </w:tcPr>
          <w:p w14:paraId="3BD3EEDB" w14:textId="77777777" w:rsidR="000F2FA7" w:rsidRPr="00017D03" w:rsidRDefault="000F2FA7"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1</w:t>
            </w:r>
          </w:p>
        </w:tc>
        <w:tc>
          <w:tcPr>
            <w:tcW w:w="813" w:type="dxa"/>
          </w:tcPr>
          <w:p w14:paraId="4C7F164F" w14:textId="77777777" w:rsidR="000F2FA7" w:rsidRPr="00017D03" w:rsidRDefault="000F2FA7"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2</w:t>
            </w:r>
          </w:p>
        </w:tc>
        <w:tc>
          <w:tcPr>
            <w:tcW w:w="813" w:type="dxa"/>
          </w:tcPr>
          <w:p w14:paraId="4287AADE" w14:textId="77777777" w:rsidR="000F2FA7" w:rsidRPr="00017D03" w:rsidRDefault="000F2FA7"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3</w:t>
            </w:r>
          </w:p>
        </w:tc>
        <w:tc>
          <w:tcPr>
            <w:tcW w:w="813" w:type="dxa"/>
          </w:tcPr>
          <w:p w14:paraId="12E04031" w14:textId="11E9485C" w:rsidR="000F2FA7" w:rsidRPr="00017D03" w:rsidRDefault="000F2FA7"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4</w:t>
            </w:r>
          </w:p>
        </w:tc>
      </w:tr>
      <w:tr w:rsidR="000F2FA7" w:rsidRPr="00017D03" w14:paraId="695F1458" w14:textId="400B4FD9" w:rsidTr="002D7AC9">
        <w:tc>
          <w:tcPr>
            <w:tcW w:w="851" w:type="dxa"/>
          </w:tcPr>
          <w:p w14:paraId="0DB43496" w14:textId="7C547789" w:rsidR="000F2FA7" w:rsidRPr="00017D03" w:rsidRDefault="000F2FA7"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Г</w:t>
            </w:r>
          </w:p>
        </w:tc>
        <w:tc>
          <w:tcPr>
            <w:tcW w:w="813" w:type="dxa"/>
          </w:tcPr>
          <w:p w14:paraId="55521A5C" w14:textId="4F7AC5BE" w:rsidR="000F2FA7" w:rsidRPr="00017D03" w:rsidRDefault="000F2FA7"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В</w:t>
            </w:r>
          </w:p>
        </w:tc>
        <w:tc>
          <w:tcPr>
            <w:tcW w:w="813" w:type="dxa"/>
          </w:tcPr>
          <w:p w14:paraId="49CA1A48" w14:textId="3400F758" w:rsidR="000F2FA7" w:rsidRPr="00017D03" w:rsidRDefault="000F2FA7"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А</w:t>
            </w:r>
          </w:p>
        </w:tc>
        <w:tc>
          <w:tcPr>
            <w:tcW w:w="813" w:type="dxa"/>
          </w:tcPr>
          <w:p w14:paraId="0D030C94" w14:textId="241DC556" w:rsidR="000F2FA7" w:rsidRPr="00017D03" w:rsidRDefault="000F2FA7" w:rsidP="002E0707">
            <w:pPr>
              <w:spacing w:after="0" w:line="240" w:lineRule="auto"/>
              <w:rPr>
                <w:rFonts w:ascii="Times New Roman" w:eastAsia="Calibri" w:hAnsi="Times New Roman" w:cs="Times New Roman"/>
                <w:kern w:val="0"/>
                <w:sz w:val="28"/>
                <w:szCs w:val="28"/>
                <w14:ligatures w14:val="none"/>
              </w:rPr>
            </w:pPr>
            <w:r w:rsidRPr="00017D03">
              <w:rPr>
                <w:rFonts w:ascii="Times New Roman" w:eastAsia="Calibri" w:hAnsi="Times New Roman" w:cs="Times New Roman"/>
                <w:kern w:val="0"/>
                <w:sz w:val="28"/>
                <w:szCs w:val="28"/>
                <w14:ligatures w14:val="none"/>
              </w:rPr>
              <w:t>Б</w:t>
            </w:r>
          </w:p>
        </w:tc>
      </w:tr>
    </w:tbl>
    <w:p w14:paraId="7F9C6C26" w14:textId="7033DC51" w:rsidR="00310A3A" w:rsidRPr="00017D03" w:rsidRDefault="00310A3A"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Компетенции (индикаторы): ПК-</w:t>
      </w:r>
      <w:r w:rsidR="006B7D81" w:rsidRPr="00017D03">
        <w:rPr>
          <w:rFonts w:ascii="Times New Roman" w:eastAsia="Times New Roman" w:hAnsi="Times New Roman" w:cs="Times New Roman"/>
          <w:color w:val="000000"/>
          <w:kern w:val="0"/>
          <w:sz w:val="28"/>
          <w:szCs w:val="28"/>
          <w:lang w:eastAsia="ru-RU"/>
          <w14:ligatures w14:val="none"/>
        </w:rPr>
        <w:t>6</w:t>
      </w:r>
    </w:p>
    <w:p w14:paraId="20E4EAA6" w14:textId="77777777" w:rsidR="00837627" w:rsidRDefault="00837627" w:rsidP="002E0707">
      <w:pPr>
        <w:spacing w:after="0" w:line="240" w:lineRule="auto"/>
        <w:ind w:firstLine="708"/>
        <w:jc w:val="both"/>
        <w:rPr>
          <w:rFonts w:ascii="Times New Roman" w:eastAsia="Calibri" w:hAnsi="Times New Roman" w:cs="Times New Roman"/>
          <w:b/>
          <w:kern w:val="0"/>
          <w:sz w:val="28"/>
          <w:szCs w:val="28"/>
          <w14:ligatures w14:val="none"/>
        </w:rPr>
      </w:pPr>
    </w:p>
    <w:p w14:paraId="0F1C400D" w14:textId="7E83C9E2" w:rsidR="00A64DF1" w:rsidRPr="00017D03" w:rsidRDefault="00A64DF1" w:rsidP="002E0707">
      <w:pPr>
        <w:spacing w:after="0" w:line="240" w:lineRule="auto"/>
        <w:ind w:firstLine="708"/>
        <w:jc w:val="both"/>
        <w:rPr>
          <w:rFonts w:ascii="Times New Roman" w:eastAsia="Calibri" w:hAnsi="Times New Roman" w:cs="Times New Roman"/>
          <w:b/>
          <w:kern w:val="0"/>
          <w:sz w:val="28"/>
          <w:szCs w:val="28"/>
          <w14:ligatures w14:val="none"/>
        </w:rPr>
      </w:pPr>
      <w:r w:rsidRPr="00017D03">
        <w:rPr>
          <w:rFonts w:ascii="Times New Roman" w:eastAsia="Calibri" w:hAnsi="Times New Roman" w:cs="Times New Roman"/>
          <w:b/>
          <w:kern w:val="0"/>
          <w:sz w:val="28"/>
          <w:szCs w:val="28"/>
          <w14:ligatures w14:val="none"/>
        </w:rPr>
        <w:t>Задания закрытого типа на установление правильной последовательности</w:t>
      </w:r>
    </w:p>
    <w:p w14:paraId="49D1E048" w14:textId="77777777" w:rsidR="00A64DF1" w:rsidRPr="00017D03" w:rsidRDefault="00A64DF1" w:rsidP="002E0707">
      <w:pPr>
        <w:spacing w:after="0" w:line="240" w:lineRule="auto"/>
        <w:jc w:val="both"/>
        <w:rPr>
          <w:rFonts w:ascii="Times New Roman" w:eastAsia="Calibri" w:hAnsi="Times New Roman" w:cs="Times New Roman"/>
          <w:i/>
          <w:kern w:val="0"/>
          <w:sz w:val="28"/>
          <w:szCs w:val="28"/>
          <w14:ligatures w14:val="none"/>
        </w:rPr>
      </w:pPr>
    </w:p>
    <w:p w14:paraId="1395F9EC" w14:textId="77777777" w:rsidR="00A64DF1" w:rsidRPr="00017D03" w:rsidRDefault="00A64DF1" w:rsidP="002E0707">
      <w:pPr>
        <w:spacing w:after="0" w:line="240" w:lineRule="auto"/>
        <w:jc w:val="both"/>
        <w:rPr>
          <w:rFonts w:ascii="Times New Roman" w:eastAsia="Calibri" w:hAnsi="Times New Roman" w:cs="Times New Roman"/>
          <w:i/>
          <w:kern w:val="0"/>
          <w:sz w:val="28"/>
          <w:szCs w:val="28"/>
          <w14:ligatures w14:val="none"/>
        </w:rPr>
      </w:pPr>
      <w:r w:rsidRPr="00017D03">
        <w:rPr>
          <w:rFonts w:ascii="Times New Roman" w:eastAsia="Calibri" w:hAnsi="Times New Roman" w:cs="Times New Roman"/>
          <w:i/>
          <w:kern w:val="0"/>
          <w:sz w:val="28"/>
          <w:szCs w:val="28"/>
          <w14:ligatures w14:val="none"/>
        </w:rPr>
        <w:t>Установите правильную последовательность.</w:t>
      </w:r>
    </w:p>
    <w:p w14:paraId="7BA180BD" w14:textId="77777777" w:rsidR="00A64DF1" w:rsidRPr="00017D03" w:rsidRDefault="00A64DF1" w:rsidP="002E0707">
      <w:pPr>
        <w:spacing w:after="0" w:line="240" w:lineRule="auto"/>
        <w:jc w:val="both"/>
        <w:rPr>
          <w:rFonts w:ascii="Times New Roman" w:eastAsia="Calibri" w:hAnsi="Times New Roman" w:cs="Times New Roman"/>
          <w:i/>
          <w:kern w:val="0"/>
          <w:sz w:val="28"/>
          <w:szCs w:val="28"/>
          <w14:ligatures w14:val="none"/>
        </w:rPr>
      </w:pPr>
      <w:r w:rsidRPr="00017D03">
        <w:rPr>
          <w:rFonts w:ascii="Times New Roman" w:eastAsia="Calibri" w:hAnsi="Times New Roman" w:cs="Times New Roman"/>
          <w:i/>
          <w:kern w:val="0"/>
          <w:sz w:val="28"/>
          <w:szCs w:val="28"/>
          <w14:ligatures w14:val="none"/>
        </w:rPr>
        <w:lastRenderedPageBreak/>
        <w:t>Запишите правильную последовательность букв слева направо.</w:t>
      </w:r>
    </w:p>
    <w:p w14:paraId="7DD4C0BA" w14:textId="77777777" w:rsidR="00A64DF1" w:rsidRPr="00017D03" w:rsidRDefault="00A64DF1" w:rsidP="002E0707">
      <w:pPr>
        <w:spacing w:after="0" w:line="240" w:lineRule="auto"/>
        <w:rPr>
          <w:rFonts w:ascii="Times New Roman" w:eastAsia="Calibri" w:hAnsi="Times New Roman" w:cs="Times New Roman"/>
          <w:kern w:val="0"/>
          <w:sz w:val="28"/>
          <w:szCs w:val="28"/>
          <w14:ligatures w14:val="none"/>
        </w:rPr>
      </w:pPr>
    </w:p>
    <w:p w14:paraId="65F29954" w14:textId="7A109355" w:rsidR="00A64DF1" w:rsidRPr="00017D03" w:rsidRDefault="00A64DF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1.Установите правильную последовательность </w:t>
      </w:r>
      <w:r w:rsidR="0020571C" w:rsidRPr="00017D03">
        <w:rPr>
          <w:rFonts w:ascii="Times New Roman" w:eastAsia="Times New Roman" w:hAnsi="Times New Roman" w:cs="Times New Roman"/>
          <w:color w:val="000000"/>
          <w:kern w:val="0"/>
          <w:sz w:val="28"/>
          <w:szCs w:val="28"/>
          <w:lang w:eastAsia="ru-RU"/>
          <w14:ligatures w14:val="none"/>
        </w:rPr>
        <w:t xml:space="preserve">этапов разработки инвестиционного проекта в </w:t>
      </w:r>
      <w:r w:rsidR="00B50D4F" w:rsidRPr="00017D03">
        <w:rPr>
          <w:rFonts w:ascii="Times New Roman" w:eastAsia="Times New Roman" w:hAnsi="Times New Roman" w:cs="Times New Roman"/>
          <w:color w:val="000000"/>
          <w:kern w:val="0"/>
          <w:sz w:val="28"/>
          <w:szCs w:val="28"/>
          <w:lang w:eastAsia="ru-RU"/>
          <w14:ligatures w14:val="none"/>
        </w:rPr>
        <w:t>жилищно-коммунальном хозяйстве:</w:t>
      </w:r>
    </w:p>
    <w:p w14:paraId="7C90A1E0" w14:textId="5B724213" w:rsidR="0020571C" w:rsidRPr="00017D03" w:rsidRDefault="00F37358" w:rsidP="002E0707">
      <w:pPr>
        <w:autoSpaceDE w:val="0"/>
        <w:autoSpaceDN w:val="0"/>
        <w:adjustRightInd w:val="0"/>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А</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B50D4F" w:rsidRPr="00017D03">
        <w:rPr>
          <w:rFonts w:ascii="Times New Roman" w:eastAsia="Times New Roman" w:hAnsi="Times New Roman" w:cs="Times New Roman"/>
          <w:color w:val="000000"/>
          <w:kern w:val="0"/>
          <w:sz w:val="28"/>
          <w:szCs w:val="28"/>
          <w:lang w:eastAsia="ru-RU"/>
          <w14:ligatures w14:val="none"/>
        </w:rPr>
        <w:t>о</w:t>
      </w:r>
      <w:r w:rsidR="0020571C" w:rsidRPr="00017D03">
        <w:rPr>
          <w:rFonts w:ascii="Times New Roman" w:eastAsia="Times New Roman" w:hAnsi="Times New Roman" w:cs="Times New Roman"/>
          <w:color w:val="000000"/>
          <w:kern w:val="0"/>
          <w:sz w:val="28"/>
          <w:szCs w:val="28"/>
          <w:lang w:eastAsia="ru-RU"/>
          <w14:ligatures w14:val="none"/>
        </w:rPr>
        <w:t xml:space="preserve">ценка результатов и мониторинг </w:t>
      </w:r>
    </w:p>
    <w:p w14:paraId="4481F5B8" w14:textId="2DEEB633" w:rsidR="0020571C" w:rsidRPr="00017D03" w:rsidRDefault="00F37358" w:rsidP="002E0707">
      <w:pPr>
        <w:autoSpaceDE w:val="0"/>
        <w:autoSpaceDN w:val="0"/>
        <w:adjustRightInd w:val="0"/>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Б</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B50D4F" w:rsidRPr="00017D03">
        <w:rPr>
          <w:rFonts w:ascii="Times New Roman" w:eastAsia="Times New Roman" w:hAnsi="Times New Roman" w:cs="Times New Roman"/>
          <w:color w:val="000000"/>
          <w:kern w:val="0"/>
          <w:sz w:val="28"/>
          <w:szCs w:val="28"/>
          <w:lang w:eastAsia="ru-RU"/>
          <w14:ligatures w14:val="none"/>
        </w:rPr>
        <w:t>р</w:t>
      </w:r>
      <w:r w:rsidR="0020571C" w:rsidRPr="00017D03">
        <w:rPr>
          <w:rFonts w:ascii="Times New Roman" w:eastAsia="Times New Roman" w:hAnsi="Times New Roman" w:cs="Times New Roman"/>
          <w:color w:val="000000"/>
          <w:kern w:val="0"/>
          <w:sz w:val="28"/>
          <w:szCs w:val="28"/>
          <w:lang w:eastAsia="ru-RU"/>
          <w14:ligatures w14:val="none"/>
        </w:rPr>
        <w:t>азработка проектной документации</w:t>
      </w:r>
    </w:p>
    <w:p w14:paraId="63330D98" w14:textId="1159875A" w:rsidR="0020571C" w:rsidRPr="00017D03" w:rsidRDefault="0020571C"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В</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B50D4F" w:rsidRPr="00017D03">
        <w:rPr>
          <w:rFonts w:ascii="Times New Roman" w:eastAsia="Times New Roman" w:hAnsi="Times New Roman" w:cs="Times New Roman"/>
          <w:color w:val="000000"/>
          <w:kern w:val="0"/>
          <w:sz w:val="28"/>
          <w:szCs w:val="28"/>
          <w:lang w:eastAsia="ru-RU"/>
          <w14:ligatures w14:val="none"/>
        </w:rPr>
        <w:t>п</w:t>
      </w:r>
      <w:r w:rsidRPr="00017D03">
        <w:rPr>
          <w:rFonts w:ascii="Times New Roman" w:eastAsia="Times New Roman" w:hAnsi="Times New Roman" w:cs="Times New Roman"/>
          <w:color w:val="000000"/>
          <w:kern w:val="0"/>
          <w:sz w:val="28"/>
          <w:szCs w:val="28"/>
          <w:lang w:eastAsia="ru-RU"/>
          <w14:ligatures w14:val="none"/>
        </w:rPr>
        <w:t>редпроектные исследования и технико-экономическое обоснование</w:t>
      </w:r>
    </w:p>
    <w:p w14:paraId="57959B25" w14:textId="48E06AD1" w:rsidR="0020571C" w:rsidRPr="00017D03" w:rsidRDefault="0020571C"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Г</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B50D4F" w:rsidRPr="00017D03">
        <w:rPr>
          <w:rFonts w:ascii="Times New Roman" w:eastAsia="Times New Roman" w:hAnsi="Times New Roman" w:cs="Times New Roman"/>
          <w:color w:val="000000"/>
          <w:kern w:val="0"/>
          <w:sz w:val="28"/>
          <w:szCs w:val="28"/>
          <w:lang w:eastAsia="ru-RU"/>
          <w14:ligatures w14:val="none"/>
        </w:rPr>
        <w:t>р</w:t>
      </w:r>
      <w:r w:rsidRPr="00017D03">
        <w:rPr>
          <w:rFonts w:ascii="Times New Roman" w:eastAsia="Times New Roman" w:hAnsi="Times New Roman" w:cs="Times New Roman"/>
          <w:color w:val="000000"/>
          <w:kern w:val="0"/>
          <w:sz w:val="28"/>
          <w:szCs w:val="28"/>
          <w:lang w:eastAsia="ru-RU"/>
          <w14:ligatures w14:val="none"/>
        </w:rPr>
        <w:t>еализация проекта</w:t>
      </w:r>
    </w:p>
    <w:p w14:paraId="7F29A4B9" w14:textId="7994A0B3" w:rsidR="00A64DF1" w:rsidRPr="00017D03" w:rsidRDefault="00A64DF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Правильный ответ: </w:t>
      </w:r>
      <w:r w:rsidR="00C52B49" w:rsidRPr="00017D03">
        <w:rPr>
          <w:rFonts w:ascii="Times New Roman" w:eastAsia="Times New Roman" w:hAnsi="Times New Roman" w:cs="Times New Roman"/>
          <w:color w:val="000000"/>
          <w:kern w:val="0"/>
          <w:sz w:val="28"/>
          <w:szCs w:val="28"/>
          <w:lang w:eastAsia="ru-RU"/>
          <w14:ligatures w14:val="none"/>
        </w:rPr>
        <w:t>В, Б, Г, А</w:t>
      </w:r>
    </w:p>
    <w:p w14:paraId="7BA13834" w14:textId="370AE0B4" w:rsidR="00A64DF1" w:rsidRPr="00017D03" w:rsidRDefault="000178C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E43878" w:rsidRPr="00017D03">
        <w:rPr>
          <w:rFonts w:ascii="Times New Roman" w:eastAsia="Times New Roman" w:hAnsi="Times New Roman" w:cs="Times New Roman"/>
          <w:color w:val="000000"/>
          <w:kern w:val="0"/>
          <w:sz w:val="28"/>
          <w:szCs w:val="28"/>
          <w:lang w:eastAsia="ru-RU"/>
          <w14:ligatures w14:val="none"/>
        </w:rPr>
        <w:t>ПК-2</w:t>
      </w:r>
    </w:p>
    <w:p w14:paraId="1D293809" w14:textId="77777777" w:rsidR="00F37358" w:rsidRPr="00017D03" w:rsidRDefault="00F37358"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72F60B6A" w14:textId="0478541A" w:rsidR="00A64DF1" w:rsidRPr="00017D03" w:rsidRDefault="00A64DF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2.Установите правильную последовательность </w:t>
      </w:r>
      <w:r w:rsidR="00C52B49" w:rsidRPr="00017D03">
        <w:rPr>
          <w:rFonts w:ascii="Times New Roman" w:eastAsia="Times New Roman" w:hAnsi="Times New Roman" w:cs="Times New Roman"/>
          <w:color w:val="000000"/>
          <w:kern w:val="0"/>
          <w:sz w:val="28"/>
          <w:szCs w:val="28"/>
          <w:lang w:eastAsia="ru-RU"/>
          <w14:ligatures w14:val="none"/>
        </w:rPr>
        <w:t>действий при анализе рисков инвестиционного проекта</w:t>
      </w:r>
      <w:r w:rsidR="00B50D4F" w:rsidRPr="00017D03">
        <w:rPr>
          <w:rFonts w:ascii="Times New Roman" w:eastAsia="Times New Roman" w:hAnsi="Times New Roman" w:cs="Times New Roman"/>
          <w:color w:val="000000"/>
          <w:kern w:val="0"/>
          <w:sz w:val="28"/>
          <w:szCs w:val="28"/>
          <w:lang w:eastAsia="ru-RU"/>
          <w14:ligatures w14:val="none"/>
        </w:rPr>
        <w:t>:</w:t>
      </w:r>
    </w:p>
    <w:p w14:paraId="3672CE91" w14:textId="07E44929" w:rsidR="00A97E1B" w:rsidRPr="00017D03" w:rsidRDefault="00F37358" w:rsidP="002E0707">
      <w:pPr>
        <w:autoSpaceDE w:val="0"/>
        <w:autoSpaceDN w:val="0"/>
        <w:adjustRightInd w:val="0"/>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А</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B50D4F" w:rsidRPr="00017D03">
        <w:rPr>
          <w:rFonts w:ascii="Times New Roman" w:eastAsia="Times New Roman" w:hAnsi="Times New Roman" w:cs="Times New Roman"/>
          <w:color w:val="000000"/>
          <w:kern w:val="0"/>
          <w:sz w:val="28"/>
          <w:szCs w:val="28"/>
          <w:lang w:eastAsia="ru-RU"/>
          <w14:ligatures w14:val="none"/>
        </w:rPr>
        <w:t>р</w:t>
      </w:r>
      <w:r w:rsidR="00C52B49" w:rsidRPr="00017D03">
        <w:rPr>
          <w:rFonts w:ascii="Times New Roman" w:eastAsia="Times New Roman" w:hAnsi="Times New Roman" w:cs="Times New Roman"/>
          <w:color w:val="000000"/>
          <w:kern w:val="0"/>
          <w:sz w:val="28"/>
          <w:szCs w:val="28"/>
          <w:lang w:eastAsia="ru-RU"/>
          <w14:ligatures w14:val="none"/>
        </w:rPr>
        <w:t>азработка мер по снижению рисков</w:t>
      </w:r>
      <w:r w:rsidR="00A97E1B" w:rsidRPr="00017D03">
        <w:rPr>
          <w:rFonts w:ascii="Times New Roman" w:eastAsia="Times New Roman" w:hAnsi="Times New Roman" w:cs="Times New Roman"/>
          <w:color w:val="000000"/>
          <w:kern w:val="0"/>
          <w:sz w:val="28"/>
          <w:szCs w:val="28"/>
          <w:lang w:eastAsia="ru-RU"/>
          <w14:ligatures w14:val="none"/>
        </w:rPr>
        <w:t xml:space="preserve"> </w:t>
      </w:r>
    </w:p>
    <w:p w14:paraId="4BFCD3D8" w14:textId="6F0F03BA" w:rsidR="00C52B49" w:rsidRPr="00017D03" w:rsidRDefault="00F37358" w:rsidP="002E0707">
      <w:pPr>
        <w:autoSpaceDE w:val="0"/>
        <w:autoSpaceDN w:val="0"/>
        <w:adjustRightInd w:val="0"/>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Б</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B50D4F" w:rsidRPr="00017D03">
        <w:rPr>
          <w:rFonts w:ascii="Times New Roman" w:eastAsia="Times New Roman" w:hAnsi="Times New Roman" w:cs="Times New Roman"/>
          <w:color w:val="000000"/>
          <w:kern w:val="0"/>
          <w:sz w:val="28"/>
          <w:szCs w:val="28"/>
          <w:lang w:eastAsia="ru-RU"/>
          <w14:ligatures w14:val="none"/>
        </w:rPr>
        <w:t>и</w:t>
      </w:r>
      <w:r w:rsidR="00C52B49" w:rsidRPr="00017D03">
        <w:rPr>
          <w:rFonts w:ascii="Times New Roman" w:eastAsia="Times New Roman" w:hAnsi="Times New Roman" w:cs="Times New Roman"/>
          <w:color w:val="000000"/>
          <w:kern w:val="0"/>
          <w:sz w:val="28"/>
          <w:szCs w:val="28"/>
          <w:lang w:eastAsia="ru-RU"/>
          <w14:ligatures w14:val="none"/>
        </w:rPr>
        <w:t xml:space="preserve">дентификация рисков </w:t>
      </w:r>
    </w:p>
    <w:p w14:paraId="27B113C4" w14:textId="0BB6E2CA" w:rsidR="00C52B49" w:rsidRPr="00017D03" w:rsidRDefault="00F37358" w:rsidP="002E0707">
      <w:pPr>
        <w:autoSpaceDE w:val="0"/>
        <w:autoSpaceDN w:val="0"/>
        <w:adjustRightInd w:val="0"/>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В</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B50D4F" w:rsidRPr="00017D03">
        <w:rPr>
          <w:rFonts w:ascii="Times New Roman" w:eastAsia="Times New Roman" w:hAnsi="Times New Roman" w:cs="Times New Roman"/>
          <w:color w:val="000000"/>
          <w:kern w:val="0"/>
          <w:sz w:val="28"/>
          <w:szCs w:val="28"/>
          <w:lang w:eastAsia="ru-RU"/>
          <w14:ligatures w14:val="none"/>
        </w:rPr>
        <w:t>о</w:t>
      </w:r>
      <w:r w:rsidR="00C52B49" w:rsidRPr="00017D03">
        <w:rPr>
          <w:rFonts w:ascii="Times New Roman" w:eastAsia="Times New Roman" w:hAnsi="Times New Roman" w:cs="Times New Roman"/>
          <w:color w:val="000000"/>
          <w:kern w:val="0"/>
          <w:sz w:val="28"/>
          <w:szCs w:val="28"/>
          <w:lang w:eastAsia="ru-RU"/>
          <w14:ligatures w14:val="none"/>
        </w:rPr>
        <w:t xml:space="preserve">ценка вероятности и последствий рисков </w:t>
      </w:r>
    </w:p>
    <w:p w14:paraId="61B31F0F" w14:textId="3321D008" w:rsidR="00C52B49" w:rsidRPr="00017D03" w:rsidRDefault="00F37358" w:rsidP="002E0707">
      <w:pPr>
        <w:autoSpaceDE w:val="0"/>
        <w:autoSpaceDN w:val="0"/>
        <w:adjustRightInd w:val="0"/>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Г</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B50D4F" w:rsidRPr="00017D03">
        <w:rPr>
          <w:rFonts w:ascii="Times New Roman" w:eastAsia="Times New Roman" w:hAnsi="Times New Roman" w:cs="Times New Roman"/>
          <w:color w:val="000000"/>
          <w:kern w:val="0"/>
          <w:sz w:val="28"/>
          <w:szCs w:val="28"/>
          <w:lang w:eastAsia="ru-RU"/>
          <w14:ligatures w14:val="none"/>
        </w:rPr>
        <w:t>м</w:t>
      </w:r>
      <w:r w:rsidR="00C52B49" w:rsidRPr="00017D03">
        <w:rPr>
          <w:rFonts w:ascii="Times New Roman" w:eastAsia="Times New Roman" w:hAnsi="Times New Roman" w:cs="Times New Roman"/>
          <w:color w:val="000000"/>
          <w:kern w:val="0"/>
          <w:sz w:val="28"/>
          <w:szCs w:val="28"/>
          <w:lang w:eastAsia="ru-RU"/>
          <w14:ligatures w14:val="none"/>
        </w:rPr>
        <w:t xml:space="preserve">ониторинг рисков </w:t>
      </w:r>
    </w:p>
    <w:p w14:paraId="2B02A35D" w14:textId="08829264" w:rsidR="00A64DF1" w:rsidRPr="00017D03" w:rsidRDefault="00A64DF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Правильный ответ: </w:t>
      </w:r>
      <w:r w:rsidR="00C52B49" w:rsidRPr="00017D03">
        <w:rPr>
          <w:rFonts w:ascii="Times New Roman" w:eastAsia="Times New Roman" w:hAnsi="Times New Roman" w:cs="Times New Roman"/>
          <w:color w:val="000000"/>
          <w:kern w:val="0"/>
          <w:sz w:val="28"/>
          <w:szCs w:val="28"/>
          <w:lang w:eastAsia="ru-RU"/>
          <w14:ligatures w14:val="none"/>
        </w:rPr>
        <w:t>Б, В, А, Г</w:t>
      </w:r>
    </w:p>
    <w:p w14:paraId="4DD0875E" w14:textId="3D11BAEA" w:rsidR="009774B4" w:rsidRPr="00017D03" w:rsidRDefault="000178C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E43878" w:rsidRPr="00017D03">
        <w:rPr>
          <w:rFonts w:ascii="Times New Roman" w:eastAsia="Times New Roman" w:hAnsi="Times New Roman" w:cs="Times New Roman"/>
          <w:color w:val="000000"/>
          <w:kern w:val="0"/>
          <w:sz w:val="28"/>
          <w:szCs w:val="28"/>
          <w:lang w:eastAsia="ru-RU"/>
          <w14:ligatures w14:val="none"/>
        </w:rPr>
        <w:t>ПК-2</w:t>
      </w:r>
    </w:p>
    <w:p w14:paraId="39967473" w14:textId="77777777" w:rsidR="00E50997" w:rsidRPr="00017D03" w:rsidRDefault="00E50997"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59145A08" w14:textId="4BBC0C74" w:rsidR="00B85A81" w:rsidRPr="00017D03" w:rsidRDefault="00BA0C1E"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3</w:t>
      </w:r>
      <w:r w:rsidR="00B85A81" w:rsidRPr="00017D03">
        <w:rPr>
          <w:rFonts w:ascii="Times New Roman" w:eastAsia="Times New Roman" w:hAnsi="Times New Roman" w:cs="Times New Roman"/>
          <w:color w:val="000000"/>
          <w:kern w:val="0"/>
          <w:sz w:val="28"/>
          <w:szCs w:val="28"/>
          <w:lang w:eastAsia="ru-RU"/>
          <w14:ligatures w14:val="none"/>
        </w:rPr>
        <w:t>. Установите правильную последовательность этапов работы с обращением гражданина в управляющую организацию:</w:t>
      </w:r>
    </w:p>
    <w:p w14:paraId="51F97E57" w14:textId="6F317453" w:rsidR="00B85A81" w:rsidRPr="00017D03" w:rsidRDefault="00B85A8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А</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39698E" w:rsidRPr="00017D03">
        <w:rPr>
          <w:rFonts w:ascii="Times New Roman" w:eastAsia="Times New Roman" w:hAnsi="Times New Roman" w:cs="Times New Roman"/>
          <w:color w:val="000000"/>
          <w:kern w:val="0"/>
          <w:sz w:val="28"/>
          <w:szCs w:val="28"/>
          <w:lang w:eastAsia="ru-RU"/>
          <w14:ligatures w14:val="none"/>
        </w:rPr>
        <w:t>п</w:t>
      </w:r>
      <w:r w:rsidRPr="00017D03">
        <w:rPr>
          <w:rFonts w:ascii="Times New Roman" w:eastAsia="Times New Roman" w:hAnsi="Times New Roman" w:cs="Times New Roman"/>
          <w:color w:val="000000"/>
          <w:kern w:val="0"/>
          <w:sz w:val="28"/>
          <w:szCs w:val="28"/>
          <w:lang w:eastAsia="ru-RU"/>
          <w14:ligatures w14:val="none"/>
        </w:rPr>
        <w:t>одготовка ответа заявителю</w:t>
      </w:r>
    </w:p>
    <w:p w14:paraId="5B04B8E3" w14:textId="12BBA37C" w:rsidR="00B85A81" w:rsidRPr="00017D03" w:rsidRDefault="00B85A8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Б</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39698E" w:rsidRPr="00017D03">
        <w:rPr>
          <w:rFonts w:ascii="Times New Roman" w:eastAsia="Times New Roman" w:hAnsi="Times New Roman" w:cs="Times New Roman"/>
          <w:color w:val="000000"/>
          <w:kern w:val="0"/>
          <w:sz w:val="28"/>
          <w:szCs w:val="28"/>
          <w:lang w:eastAsia="ru-RU"/>
          <w14:ligatures w14:val="none"/>
        </w:rPr>
        <w:t>р</w:t>
      </w:r>
      <w:r w:rsidRPr="00017D03">
        <w:rPr>
          <w:rFonts w:ascii="Times New Roman" w:eastAsia="Times New Roman" w:hAnsi="Times New Roman" w:cs="Times New Roman"/>
          <w:color w:val="000000"/>
          <w:kern w:val="0"/>
          <w:sz w:val="28"/>
          <w:szCs w:val="28"/>
          <w:lang w:eastAsia="ru-RU"/>
          <w14:ligatures w14:val="none"/>
        </w:rPr>
        <w:t>егистрация обращения</w:t>
      </w:r>
    </w:p>
    <w:p w14:paraId="2E3776A0" w14:textId="7767405A" w:rsidR="00B85A81" w:rsidRPr="00017D03" w:rsidRDefault="00B85A8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В</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39698E" w:rsidRPr="00017D03">
        <w:rPr>
          <w:rFonts w:ascii="Times New Roman" w:eastAsia="Times New Roman" w:hAnsi="Times New Roman" w:cs="Times New Roman"/>
          <w:color w:val="000000"/>
          <w:kern w:val="0"/>
          <w:sz w:val="28"/>
          <w:szCs w:val="28"/>
          <w:lang w:eastAsia="ru-RU"/>
          <w14:ligatures w14:val="none"/>
        </w:rPr>
        <w:t>р</w:t>
      </w:r>
      <w:r w:rsidRPr="00017D03">
        <w:rPr>
          <w:rFonts w:ascii="Times New Roman" w:eastAsia="Times New Roman" w:hAnsi="Times New Roman" w:cs="Times New Roman"/>
          <w:color w:val="000000"/>
          <w:kern w:val="0"/>
          <w:sz w:val="28"/>
          <w:szCs w:val="28"/>
          <w:lang w:eastAsia="ru-RU"/>
          <w14:ligatures w14:val="none"/>
        </w:rPr>
        <w:t>ассмотрение обращения и принятие решения</w:t>
      </w:r>
    </w:p>
    <w:p w14:paraId="75C2D62C" w14:textId="1C28B9A6" w:rsidR="00B85A81" w:rsidRPr="00017D03" w:rsidRDefault="00B85A8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Г</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39698E" w:rsidRPr="00017D03">
        <w:rPr>
          <w:rFonts w:ascii="Times New Roman" w:eastAsia="Times New Roman" w:hAnsi="Times New Roman" w:cs="Times New Roman"/>
          <w:color w:val="000000"/>
          <w:kern w:val="0"/>
          <w:sz w:val="28"/>
          <w:szCs w:val="28"/>
          <w:lang w:eastAsia="ru-RU"/>
          <w14:ligatures w14:val="none"/>
        </w:rPr>
        <w:t>п</w:t>
      </w:r>
      <w:r w:rsidRPr="00017D03">
        <w:rPr>
          <w:rFonts w:ascii="Times New Roman" w:eastAsia="Times New Roman" w:hAnsi="Times New Roman" w:cs="Times New Roman"/>
          <w:color w:val="000000"/>
          <w:kern w:val="0"/>
          <w:sz w:val="28"/>
          <w:szCs w:val="28"/>
          <w:lang w:eastAsia="ru-RU"/>
          <w14:ligatures w14:val="none"/>
        </w:rPr>
        <w:t>олучение обращения</w:t>
      </w:r>
    </w:p>
    <w:p w14:paraId="6A81CDEE" w14:textId="583F30A5" w:rsidR="00B85A81" w:rsidRPr="00017D03" w:rsidRDefault="00B85A8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Правильный ответ: </w:t>
      </w:r>
      <w:r w:rsidR="000A0AD6" w:rsidRPr="00017D03">
        <w:rPr>
          <w:rFonts w:ascii="Times New Roman" w:eastAsia="Times New Roman" w:hAnsi="Times New Roman" w:cs="Times New Roman"/>
          <w:color w:val="000000"/>
          <w:kern w:val="0"/>
          <w:sz w:val="28"/>
          <w:szCs w:val="28"/>
          <w:lang w:eastAsia="ru-RU"/>
          <w14:ligatures w14:val="none"/>
        </w:rPr>
        <w:t>Г</w:t>
      </w:r>
      <w:r w:rsidR="001349CB" w:rsidRPr="00017D03">
        <w:rPr>
          <w:rFonts w:ascii="Times New Roman" w:eastAsia="Times New Roman" w:hAnsi="Times New Roman" w:cs="Times New Roman"/>
          <w:color w:val="000000"/>
          <w:kern w:val="0"/>
          <w:sz w:val="28"/>
          <w:szCs w:val="28"/>
          <w:lang w:eastAsia="ru-RU"/>
          <w14:ligatures w14:val="none"/>
        </w:rPr>
        <w:t xml:space="preserve">, </w:t>
      </w:r>
      <w:r w:rsidR="000A0AD6" w:rsidRPr="00017D03">
        <w:rPr>
          <w:rFonts w:ascii="Times New Roman" w:eastAsia="Times New Roman" w:hAnsi="Times New Roman" w:cs="Times New Roman"/>
          <w:color w:val="000000"/>
          <w:kern w:val="0"/>
          <w:sz w:val="28"/>
          <w:szCs w:val="28"/>
          <w:lang w:eastAsia="ru-RU"/>
          <w14:ligatures w14:val="none"/>
        </w:rPr>
        <w:t>Б</w:t>
      </w:r>
      <w:r w:rsidR="001349CB" w:rsidRPr="00017D03">
        <w:rPr>
          <w:rFonts w:ascii="Times New Roman" w:eastAsia="Times New Roman" w:hAnsi="Times New Roman" w:cs="Times New Roman"/>
          <w:color w:val="000000"/>
          <w:kern w:val="0"/>
          <w:sz w:val="28"/>
          <w:szCs w:val="28"/>
          <w:lang w:eastAsia="ru-RU"/>
          <w14:ligatures w14:val="none"/>
        </w:rPr>
        <w:t xml:space="preserve">, </w:t>
      </w:r>
      <w:r w:rsidR="000A0AD6" w:rsidRPr="00017D03">
        <w:rPr>
          <w:rFonts w:ascii="Times New Roman" w:eastAsia="Times New Roman" w:hAnsi="Times New Roman" w:cs="Times New Roman"/>
          <w:color w:val="000000"/>
          <w:kern w:val="0"/>
          <w:sz w:val="28"/>
          <w:szCs w:val="28"/>
          <w:lang w:eastAsia="ru-RU"/>
          <w14:ligatures w14:val="none"/>
        </w:rPr>
        <w:t>В</w:t>
      </w:r>
      <w:r w:rsidR="001349CB" w:rsidRPr="00017D03">
        <w:rPr>
          <w:rFonts w:ascii="Times New Roman" w:eastAsia="Times New Roman" w:hAnsi="Times New Roman" w:cs="Times New Roman"/>
          <w:color w:val="000000"/>
          <w:kern w:val="0"/>
          <w:sz w:val="28"/>
          <w:szCs w:val="28"/>
          <w:lang w:eastAsia="ru-RU"/>
          <w14:ligatures w14:val="none"/>
        </w:rPr>
        <w:t xml:space="preserve">, </w:t>
      </w:r>
      <w:r w:rsidR="000A0AD6" w:rsidRPr="00017D03">
        <w:rPr>
          <w:rFonts w:ascii="Times New Roman" w:eastAsia="Times New Roman" w:hAnsi="Times New Roman" w:cs="Times New Roman"/>
          <w:color w:val="000000"/>
          <w:kern w:val="0"/>
          <w:sz w:val="28"/>
          <w:szCs w:val="28"/>
          <w:lang w:eastAsia="ru-RU"/>
          <w14:ligatures w14:val="none"/>
        </w:rPr>
        <w:t>А</w:t>
      </w:r>
    </w:p>
    <w:p w14:paraId="5EB9F07A" w14:textId="77777777" w:rsidR="0048020F" w:rsidRPr="00017D03" w:rsidRDefault="0048020F"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Компетенции (индикаторы): ПК-4</w:t>
      </w:r>
    </w:p>
    <w:p w14:paraId="11A74525" w14:textId="77777777" w:rsidR="00B85A81" w:rsidRPr="00017D03" w:rsidRDefault="00B85A8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2D2AE886" w14:textId="268F12CA" w:rsidR="00B65F94" w:rsidRPr="00017D03" w:rsidRDefault="00BA0C1E"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4</w:t>
      </w:r>
      <w:r w:rsidR="00B65F94" w:rsidRPr="00017D03">
        <w:rPr>
          <w:rFonts w:ascii="Times New Roman" w:eastAsia="Times New Roman" w:hAnsi="Times New Roman" w:cs="Times New Roman"/>
          <w:color w:val="000000"/>
          <w:kern w:val="0"/>
          <w:sz w:val="28"/>
          <w:szCs w:val="28"/>
          <w:lang w:eastAsia="ru-RU"/>
          <w14:ligatures w14:val="none"/>
        </w:rPr>
        <w:t>. Установите правильную последовательность этапов проверки исполнения управляющей организацией предписания надзорного органа:</w:t>
      </w:r>
    </w:p>
    <w:p w14:paraId="0C1AD46B" w14:textId="07D0ACA8" w:rsidR="00B65F94" w:rsidRPr="00017D03" w:rsidRDefault="00B65F94"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А</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39698E" w:rsidRPr="00017D03">
        <w:rPr>
          <w:rFonts w:ascii="Times New Roman" w:eastAsia="Times New Roman" w:hAnsi="Times New Roman" w:cs="Times New Roman"/>
          <w:color w:val="000000"/>
          <w:kern w:val="0"/>
          <w:sz w:val="28"/>
          <w:szCs w:val="28"/>
          <w:lang w:eastAsia="ru-RU"/>
          <w14:ligatures w14:val="none"/>
        </w:rPr>
        <w:t>д</w:t>
      </w:r>
      <w:r w:rsidRPr="00017D03">
        <w:rPr>
          <w:rFonts w:ascii="Times New Roman" w:eastAsia="Times New Roman" w:hAnsi="Times New Roman" w:cs="Times New Roman"/>
          <w:color w:val="000000"/>
          <w:kern w:val="0"/>
          <w:sz w:val="28"/>
          <w:szCs w:val="28"/>
          <w:lang w:eastAsia="ru-RU"/>
          <w14:ligatures w14:val="none"/>
        </w:rPr>
        <w:t>окументальная проверка (изучение документов, подтверждающих устранение нарушений)</w:t>
      </w:r>
    </w:p>
    <w:p w14:paraId="36628CD9" w14:textId="1A7D555A" w:rsidR="00B65F94" w:rsidRPr="00017D03" w:rsidRDefault="00B65F94"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Б</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39698E" w:rsidRPr="00017D03">
        <w:rPr>
          <w:rFonts w:ascii="Times New Roman" w:eastAsia="Times New Roman" w:hAnsi="Times New Roman" w:cs="Times New Roman"/>
          <w:color w:val="000000"/>
          <w:kern w:val="0"/>
          <w:sz w:val="28"/>
          <w:szCs w:val="28"/>
          <w:lang w:eastAsia="ru-RU"/>
          <w14:ligatures w14:val="none"/>
        </w:rPr>
        <w:t>в</w:t>
      </w:r>
      <w:r w:rsidRPr="00017D03">
        <w:rPr>
          <w:rFonts w:ascii="Times New Roman" w:eastAsia="Times New Roman" w:hAnsi="Times New Roman" w:cs="Times New Roman"/>
          <w:color w:val="000000"/>
          <w:kern w:val="0"/>
          <w:sz w:val="28"/>
          <w:szCs w:val="28"/>
          <w:lang w:eastAsia="ru-RU"/>
          <w14:ligatures w14:val="none"/>
        </w:rPr>
        <w:t>ыдача предписания об устранении нарушений</w:t>
      </w:r>
    </w:p>
    <w:p w14:paraId="1C0A4FEC" w14:textId="19776D46" w:rsidR="00B65F94" w:rsidRPr="00017D03" w:rsidRDefault="00B65F94"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В</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39698E" w:rsidRPr="00017D03">
        <w:rPr>
          <w:rFonts w:ascii="Times New Roman" w:eastAsia="Times New Roman" w:hAnsi="Times New Roman" w:cs="Times New Roman"/>
          <w:color w:val="000000"/>
          <w:kern w:val="0"/>
          <w:sz w:val="28"/>
          <w:szCs w:val="28"/>
          <w:lang w:eastAsia="ru-RU"/>
          <w14:ligatures w14:val="none"/>
        </w:rPr>
        <w:t>в</w:t>
      </w:r>
      <w:r w:rsidRPr="00017D03">
        <w:rPr>
          <w:rFonts w:ascii="Times New Roman" w:eastAsia="Times New Roman" w:hAnsi="Times New Roman" w:cs="Times New Roman"/>
          <w:color w:val="000000"/>
          <w:kern w:val="0"/>
          <w:sz w:val="28"/>
          <w:szCs w:val="28"/>
          <w:lang w:eastAsia="ru-RU"/>
          <w14:ligatures w14:val="none"/>
        </w:rPr>
        <w:t>изуальный осмотр объекта для подтверждения устранения нарушений</w:t>
      </w:r>
    </w:p>
    <w:p w14:paraId="318D057F" w14:textId="64803258" w:rsidR="00B65F94" w:rsidRPr="00017D03" w:rsidRDefault="00B65F94"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Г</w:t>
      </w:r>
      <w:r w:rsidR="00FD1170" w:rsidRPr="00017D03">
        <w:rPr>
          <w:rFonts w:ascii="Times New Roman" w:eastAsia="Times New Roman" w:hAnsi="Times New Roman" w:cs="Times New Roman"/>
          <w:color w:val="000000"/>
          <w:kern w:val="0"/>
          <w:sz w:val="28"/>
          <w:szCs w:val="28"/>
          <w:lang w:eastAsia="ru-RU"/>
          <w14:ligatures w14:val="none"/>
        </w:rPr>
        <w:t>)</w:t>
      </w:r>
      <w:r w:rsidRPr="00017D03">
        <w:rPr>
          <w:rFonts w:ascii="Times New Roman" w:eastAsia="Times New Roman" w:hAnsi="Times New Roman" w:cs="Times New Roman"/>
          <w:color w:val="000000"/>
          <w:kern w:val="0"/>
          <w:sz w:val="28"/>
          <w:szCs w:val="28"/>
          <w:lang w:eastAsia="ru-RU"/>
          <w14:ligatures w14:val="none"/>
        </w:rPr>
        <w:t xml:space="preserve"> </w:t>
      </w:r>
      <w:r w:rsidR="0039698E" w:rsidRPr="00017D03">
        <w:rPr>
          <w:rFonts w:ascii="Times New Roman" w:eastAsia="Times New Roman" w:hAnsi="Times New Roman" w:cs="Times New Roman"/>
          <w:color w:val="000000"/>
          <w:kern w:val="0"/>
          <w:sz w:val="28"/>
          <w:szCs w:val="28"/>
          <w:lang w:eastAsia="ru-RU"/>
          <w14:ligatures w14:val="none"/>
        </w:rPr>
        <w:t>с</w:t>
      </w:r>
      <w:r w:rsidRPr="00017D03">
        <w:rPr>
          <w:rFonts w:ascii="Times New Roman" w:eastAsia="Times New Roman" w:hAnsi="Times New Roman" w:cs="Times New Roman"/>
          <w:color w:val="000000"/>
          <w:kern w:val="0"/>
          <w:sz w:val="28"/>
          <w:szCs w:val="28"/>
          <w:lang w:eastAsia="ru-RU"/>
          <w14:ligatures w14:val="none"/>
        </w:rPr>
        <w:t>оставление акта о выполнении предписания или о повторном нарушени</w:t>
      </w:r>
      <w:r w:rsidR="00FD1170" w:rsidRPr="00017D03">
        <w:rPr>
          <w:rFonts w:ascii="Times New Roman" w:eastAsia="Times New Roman" w:hAnsi="Times New Roman" w:cs="Times New Roman"/>
          <w:color w:val="000000"/>
          <w:kern w:val="0"/>
          <w:sz w:val="28"/>
          <w:szCs w:val="28"/>
          <w:lang w:eastAsia="ru-RU"/>
          <w14:ligatures w14:val="none"/>
        </w:rPr>
        <w:t>й</w:t>
      </w:r>
    </w:p>
    <w:p w14:paraId="1D24E595" w14:textId="317A3F6D" w:rsidR="00B65F94" w:rsidRPr="00017D03" w:rsidRDefault="00B65F94"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Правильный ответ: Б</w:t>
      </w:r>
      <w:r w:rsidR="001349CB" w:rsidRPr="00017D03">
        <w:rPr>
          <w:rFonts w:ascii="Times New Roman" w:eastAsia="Times New Roman" w:hAnsi="Times New Roman" w:cs="Times New Roman"/>
          <w:color w:val="000000"/>
          <w:kern w:val="0"/>
          <w:sz w:val="28"/>
          <w:szCs w:val="28"/>
          <w:lang w:eastAsia="ru-RU"/>
          <w14:ligatures w14:val="none"/>
        </w:rPr>
        <w:t xml:space="preserve">, </w:t>
      </w:r>
      <w:r w:rsidRPr="00017D03">
        <w:rPr>
          <w:rFonts w:ascii="Times New Roman" w:eastAsia="Times New Roman" w:hAnsi="Times New Roman" w:cs="Times New Roman"/>
          <w:color w:val="000000"/>
          <w:kern w:val="0"/>
          <w:sz w:val="28"/>
          <w:szCs w:val="28"/>
          <w:lang w:eastAsia="ru-RU"/>
          <w14:ligatures w14:val="none"/>
        </w:rPr>
        <w:t>А</w:t>
      </w:r>
      <w:r w:rsidR="001349CB" w:rsidRPr="00017D03">
        <w:rPr>
          <w:rFonts w:ascii="Times New Roman" w:eastAsia="Times New Roman" w:hAnsi="Times New Roman" w:cs="Times New Roman"/>
          <w:color w:val="000000"/>
          <w:kern w:val="0"/>
          <w:sz w:val="28"/>
          <w:szCs w:val="28"/>
          <w:lang w:eastAsia="ru-RU"/>
          <w14:ligatures w14:val="none"/>
        </w:rPr>
        <w:t xml:space="preserve">, </w:t>
      </w:r>
      <w:r w:rsidRPr="00017D03">
        <w:rPr>
          <w:rFonts w:ascii="Times New Roman" w:eastAsia="Times New Roman" w:hAnsi="Times New Roman" w:cs="Times New Roman"/>
          <w:color w:val="000000"/>
          <w:kern w:val="0"/>
          <w:sz w:val="28"/>
          <w:szCs w:val="28"/>
          <w:lang w:eastAsia="ru-RU"/>
          <w14:ligatures w14:val="none"/>
        </w:rPr>
        <w:t>В</w:t>
      </w:r>
      <w:r w:rsidR="001349CB" w:rsidRPr="00017D03">
        <w:rPr>
          <w:rFonts w:ascii="Times New Roman" w:eastAsia="Times New Roman" w:hAnsi="Times New Roman" w:cs="Times New Roman"/>
          <w:color w:val="000000"/>
          <w:kern w:val="0"/>
          <w:sz w:val="28"/>
          <w:szCs w:val="28"/>
          <w:lang w:eastAsia="ru-RU"/>
          <w14:ligatures w14:val="none"/>
        </w:rPr>
        <w:t xml:space="preserve">, </w:t>
      </w:r>
      <w:r w:rsidRPr="00017D03">
        <w:rPr>
          <w:rFonts w:ascii="Times New Roman" w:eastAsia="Times New Roman" w:hAnsi="Times New Roman" w:cs="Times New Roman"/>
          <w:color w:val="000000"/>
          <w:kern w:val="0"/>
          <w:sz w:val="28"/>
          <w:szCs w:val="28"/>
          <w:lang w:eastAsia="ru-RU"/>
          <w14:ligatures w14:val="none"/>
        </w:rPr>
        <w:t>Г</w:t>
      </w:r>
    </w:p>
    <w:p w14:paraId="2B884B90" w14:textId="04DC7F27" w:rsidR="00B65F94" w:rsidRPr="00017D03" w:rsidRDefault="00B65F94"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Компетенции (индикаторы): ПК-6</w:t>
      </w:r>
    </w:p>
    <w:p w14:paraId="63DAB45B" w14:textId="77777777" w:rsidR="00B65F94" w:rsidRPr="00017D03" w:rsidRDefault="00B65F94"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608549C1" w14:textId="77777777" w:rsidR="00BA0C1E" w:rsidRPr="00017D03" w:rsidRDefault="00BA0C1E" w:rsidP="002E0707">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bookmarkStart w:id="1" w:name="_Hlk189136597"/>
    </w:p>
    <w:p w14:paraId="60DE474F" w14:textId="7597EDA8" w:rsidR="00A64DF1" w:rsidRPr="00017D03" w:rsidRDefault="00A64DF1" w:rsidP="002E0707">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r w:rsidRPr="00017D03">
        <w:rPr>
          <w:rFonts w:ascii="Times New Roman" w:eastAsia="Times New Roman" w:hAnsi="Times New Roman" w:cs="Times New Roman"/>
          <w:b/>
          <w:bCs/>
          <w:color w:val="000000"/>
          <w:kern w:val="0"/>
          <w:sz w:val="28"/>
          <w:szCs w:val="28"/>
          <w:lang w:eastAsia="ru-RU"/>
          <w14:ligatures w14:val="none"/>
        </w:rPr>
        <w:t>Задания открытого типа</w:t>
      </w:r>
    </w:p>
    <w:p w14:paraId="4A627B77" w14:textId="75C3E17E" w:rsidR="00A64DF1" w:rsidRPr="00017D03" w:rsidRDefault="00A64DF1" w:rsidP="002E0707">
      <w:pPr>
        <w:autoSpaceDE w:val="0"/>
        <w:autoSpaceDN w:val="0"/>
        <w:adjustRightInd w:val="0"/>
        <w:spacing w:after="0" w:line="240" w:lineRule="auto"/>
        <w:ind w:firstLine="708"/>
        <w:jc w:val="both"/>
        <w:rPr>
          <w:rFonts w:ascii="Times New Roman" w:eastAsia="Times New Roman" w:hAnsi="Times New Roman" w:cs="Times New Roman"/>
          <w:b/>
          <w:bCs/>
          <w:color w:val="000000"/>
          <w:kern w:val="0"/>
          <w:sz w:val="28"/>
          <w:szCs w:val="28"/>
          <w:lang w:eastAsia="ru-RU"/>
          <w14:ligatures w14:val="none"/>
        </w:rPr>
      </w:pPr>
      <w:r w:rsidRPr="00017D03">
        <w:rPr>
          <w:rFonts w:ascii="Times New Roman" w:eastAsia="Times New Roman" w:hAnsi="Times New Roman" w:cs="Times New Roman"/>
          <w:b/>
          <w:bCs/>
          <w:color w:val="000000"/>
          <w:kern w:val="0"/>
          <w:sz w:val="28"/>
          <w:szCs w:val="28"/>
          <w:lang w:eastAsia="ru-RU"/>
          <w14:ligatures w14:val="none"/>
        </w:rPr>
        <w:t xml:space="preserve">Задания </w:t>
      </w:r>
      <w:r w:rsidR="00964FF9" w:rsidRPr="00017D03">
        <w:rPr>
          <w:rFonts w:ascii="Times New Roman" w:eastAsia="Times New Roman" w:hAnsi="Times New Roman" w:cs="Times New Roman"/>
          <w:b/>
          <w:bCs/>
          <w:color w:val="000000"/>
          <w:kern w:val="0"/>
          <w:sz w:val="28"/>
          <w:szCs w:val="28"/>
          <w:lang w:eastAsia="ru-RU"/>
          <w14:ligatures w14:val="none"/>
        </w:rPr>
        <w:t xml:space="preserve">открытого типа </w:t>
      </w:r>
      <w:r w:rsidRPr="00017D03">
        <w:rPr>
          <w:rFonts w:ascii="Times New Roman" w:eastAsia="Times New Roman" w:hAnsi="Times New Roman" w:cs="Times New Roman"/>
          <w:b/>
          <w:bCs/>
          <w:color w:val="000000"/>
          <w:kern w:val="0"/>
          <w:sz w:val="28"/>
          <w:szCs w:val="28"/>
          <w:lang w:eastAsia="ru-RU"/>
          <w14:ligatures w14:val="none"/>
        </w:rPr>
        <w:t>на дополнение</w:t>
      </w:r>
    </w:p>
    <w:p w14:paraId="3F274EEF" w14:textId="77777777" w:rsidR="00A64DF1" w:rsidRPr="00017D03" w:rsidRDefault="00A64DF1" w:rsidP="002E0707">
      <w:pPr>
        <w:autoSpaceDE w:val="0"/>
        <w:autoSpaceDN w:val="0"/>
        <w:adjustRightInd w:val="0"/>
        <w:spacing w:after="0" w:line="240" w:lineRule="auto"/>
        <w:jc w:val="both"/>
        <w:rPr>
          <w:rFonts w:ascii="Times New Roman" w:eastAsia="Times New Roman" w:hAnsi="Times New Roman" w:cs="Times New Roman"/>
          <w:i/>
          <w:iCs/>
          <w:color w:val="000000"/>
          <w:kern w:val="0"/>
          <w:sz w:val="28"/>
          <w:szCs w:val="28"/>
          <w:lang w:eastAsia="ru-RU"/>
          <w14:ligatures w14:val="none"/>
        </w:rPr>
      </w:pPr>
      <w:r w:rsidRPr="00017D03">
        <w:rPr>
          <w:rFonts w:ascii="Times New Roman" w:eastAsia="Times New Roman" w:hAnsi="Times New Roman" w:cs="Times New Roman"/>
          <w:i/>
          <w:iCs/>
          <w:color w:val="000000"/>
          <w:kern w:val="0"/>
          <w:sz w:val="28"/>
          <w:szCs w:val="28"/>
          <w:lang w:eastAsia="ru-RU"/>
          <w14:ligatures w14:val="none"/>
        </w:rPr>
        <w:t>Напишите пропущенное слово (словосочетание).</w:t>
      </w:r>
    </w:p>
    <w:bookmarkEnd w:id="1"/>
    <w:p w14:paraId="620C0455" w14:textId="77777777" w:rsidR="00A64DF1" w:rsidRPr="00017D03" w:rsidRDefault="00A64DF1" w:rsidP="002E0707">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4866216F" w14:textId="21646199" w:rsidR="006626D6" w:rsidRPr="00017D03" w:rsidRDefault="00F12E03"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lastRenderedPageBreak/>
        <w:t>1</w:t>
      </w:r>
      <w:r w:rsidR="006626D6" w:rsidRPr="00017D03">
        <w:rPr>
          <w:rFonts w:ascii="Times New Roman" w:eastAsia="Times New Roman" w:hAnsi="Times New Roman" w:cs="Times New Roman"/>
          <w:color w:val="000000"/>
          <w:kern w:val="0"/>
          <w:sz w:val="28"/>
          <w:szCs w:val="28"/>
          <w:lang w:eastAsia="ru-RU"/>
          <w14:ligatures w14:val="none"/>
        </w:rPr>
        <w:t>. ________________ — стадия жизненного цикла отрасли, на которой происходит разработка и внедрение на рынок принципиально новых видов товаров и услуг.</w:t>
      </w:r>
    </w:p>
    <w:p w14:paraId="1298ACBE" w14:textId="2B6EE56D" w:rsidR="00881DE1" w:rsidRPr="00017D03" w:rsidRDefault="00881DE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Правильный ответ: </w:t>
      </w:r>
      <w:r w:rsidR="008E04B0" w:rsidRPr="00017D03">
        <w:rPr>
          <w:rFonts w:ascii="Times New Roman" w:eastAsia="Times New Roman" w:hAnsi="Times New Roman" w:cs="Times New Roman"/>
          <w:color w:val="000000"/>
          <w:kern w:val="0"/>
          <w:sz w:val="28"/>
          <w:szCs w:val="28"/>
          <w:lang w:eastAsia="ru-RU"/>
          <w14:ligatures w14:val="none"/>
        </w:rPr>
        <w:t>рождение</w:t>
      </w:r>
    </w:p>
    <w:p w14:paraId="5B25B79A" w14:textId="0FC250E8" w:rsidR="00881DE1" w:rsidRPr="00017D03" w:rsidRDefault="000178C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E43878" w:rsidRPr="00017D03">
        <w:rPr>
          <w:rFonts w:ascii="Times New Roman" w:eastAsia="Times New Roman" w:hAnsi="Times New Roman" w:cs="Times New Roman"/>
          <w:color w:val="000000"/>
          <w:kern w:val="0"/>
          <w:sz w:val="28"/>
          <w:szCs w:val="28"/>
          <w:lang w:eastAsia="ru-RU"/>
          <w14:ligatures w14:val="none"/>
        </w:rPr>
        <w:t>ПК-2</w:t>
      </w:r>
    </w:p>
    <w:p w14:paraId="6C8645FA" w14:textId="77777777" w:rsidR="00881DE1" w:rsidRPr="00017D03" w:rsidRDefault="00881DE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4EF54A69" w14:textId="2A99C2F9" w:rsidR="006626D6" w:rsidRPr="00017D03" w:rsidRDefault="00F12E03"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2</w:t>
      </w:r>
      <w:r w:rsidR="006626D6" w:rsidRPr="00017D03">
        <w:rPr>
          <w:rFonts w:ascii="Times New Roman" w:eastAsia="Times New Roman" w:hAnsi="Times New Roman" w:cs="Times New Roman"/>
          <w:color w:val="000000"/>
          <w:kern w:val="0"/>
          <w:sz w:val="28"/>
          <w:szCs w:val="28"/>
          <w:lang w:eastAsia="ru-RU"/>
          <w14:ligatures w14:val="none"/>
        </w:rPr>
        <w:t>. ______________ инвестиции представляют собой совокупный объем инвестируемых средств, направляемых в основной капитал и в материально-производственные запасы в течение определенного периода времени, и включают в себя инвестиции расширения и инвестиции обновления.</w:t>
      </w:r>
    </w:p>
    <w:p w14:paraId="62DC7D02" w14:textId="564D9718" w:rsidR="00A64DF1" w:rsidRPr="00017D03" w:rsidRDefault="00881DE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Правильный ответ: </w:t>
      </w:r>
      <w:r w:rsidR="00CE0924" w:rsidRPr="00017D03">
        <w:rPr>
          <w:rFonts w:ascii="Times New Roman" w:eastAsia="Times New Roman" w:hAnsi="Times New Roman" w:cs="Times New Roman"/>
          <w:color w:val="000000"/>
          <w:kern w:val="0"/>
          <w:sz w:val="28"/>
          <w:szCs w:val="28"/>
          <w:lang w:eastAsia="ru-RU"/>
          <w14:ligatures w14:val="none"/>
        </w:rPr>
        <w:t>валовые</w:t>
      </w:r>
    </w:p>
    <w:p w14:paraId="60DAC7A2" w14:textId="0A0F4209" w:rsidR="00881DE1" w:rsidRPr="00017D03" w:rsidRDefault="000178C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E43878" w:rsidRPr="00017D03">
        <w:rPr>
          <w:rFonts w:ascii="Times New Roman" w:eastAsia="Times New Roman" w:hAnsi="Times New Roman" w:cs="Times New Roman"/>
          <w:color w:val="000000"/>
          <w:kern w:val="0"/>
          <w:sz w:val="28"/>
          <w:szCs w:val="28"/>
          <w:lang w:eastAsia="ru-RU"/>
          <w14:ligatures w14:val="none"/>
        </w:rPr>
        <w:t>ПК-2</w:t>
      </w:r>
    </w:p>
    <w:p w14:paraId="5CC0D675" w14:textId="77777777" w:rsidR="00881DE1" w:rsidRPr="00017D03" w:rsidRDefault="00881DE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5C0A52B1" w14:textId="31FC23C8" w:rsidR="000A0AD6" w:rsidRPr="00017D03" w:rsidRDefault="00BA0C1E"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3</w:t>
      </w:r>
      <w:r w:rsidR="000A0AD6" w:rsidRPr="00017D03">
        <w:rPr>
          <w:rFonts w:ascii="Times New Roman" w:eastAsia="Times New Roman" w:hAnsi="Times New Roman" w:cs="Times New Roman"/>
          <w:color w:val="000000"/>
          <w:kern w:val="0"/>
          <w:sz w:val="28"/>
          <w:szCs w:val="28"/>
          <w:lang w:eastAsia="ru-RU"/>
          <w14:ligatures w14:val="none"/>
        </w:rPr>
        <w:t>. Услуги по холодному и горячему водоснабжению, водоотведению, электроснабжению и отоплению относятся к ____________ услугам.</w:t>
      </w:r>
    </w:p>
    <w:p w14:paraId="13133C47" w14:textId="7EFF068C" w:rsidR="000A0AD6" w:rsidRPr="00017D03" w:rsidRDefault="000A0AD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Правильный ответ: коммунальным</w:t>
      </w:r>
    </w:p>
    <w:p w14:paraId="5939DF7E" w14:textId="77777777" w:rsidR="0048020F" w:rsidRPr="00017D03" w:rsidRDefault="0048020F"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Компетенции (индикаторы): ПК-4</w:t>
      </w:r>
    </w:p>
    <w:p w14:paraId="2B0A2541" w14:textId="77777777" w:rsidR="000A0AD6" w:rsidRPr="00017D03" w:rsidRDefault="000A0AD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3F689C77" w14:textId="6DBF35B9" w:rsidR="00EE62F5" w:rsidRPr="00017D03" w:rsidRDefault="00BA0C1E"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4</w:t>
      </w:r>
      <w:r w:rsidR="00EE62F5" w:rsidRPr="00017D03">
        <w:rPr>
          <w:rFonts w:ascii="Times New Roman" w:eastAsia="Times New Roman" w:hAnsi="Times New Roman" w:cs="Times New Roman"/>
          <w:color w:val="000000"/>
          <w:kern w:val="0"/>
          <w:sz w:val="28"/>
          <w:szCs w:val="28"/>
          <w:lang w:eastAsia="ru-RU"/>
          <w14:ligatures w14:val="none"/>
        </w:rPr>
        <w:t xml:space="preserve">. </w:t>
      </w:r>
      <w:r w:rsidR="00884831" w:rsidRPr="00017D03">
        <w:rPr>
          <w:rFonts w:ascii="Times New Roman" w:eastAsia="Times New Roman" w:hAnsi="Times New Roman" w:cs="Times New Roman"/>
          <w:color w:val="000000"/>
          <w:kern w:val="0"/>
          <w:sz w:val="28"/>
          <w:szCs w:val="28"/>
          <w:lang w:eastAsia="ru-RU"/>
          <w14:ligatures w14:val="none"/>
        </w:rPr>
        <w:t>Эффективность работы аварийно-диспетчерской службы оценивается по времени _________________ на заявку.</w:t>
      </w:r>
    </w:p>
    <w:p w14:paraId="2B475CA5" w14:textId="5935FCEE" w:rsidR="00EE62F5" w:rsidRPr="00017D03" w:rsidRDefault="00EE62F5"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Правильный ответ: </w:t>
      </w:r>
      <w:r w:rsidR="00884831" w:rsidRPr="00017D03">
        <w:rPr>
          <w:rFonts w:ascii="Times New Roman" w:eastAsia="Times New Roman" w:hAnsi="Times New Roman" w:cs="Times New Roman"/>
          <w:color w:val="000000"/>
          <w:kern w:val="0"/>
          <w:sz w:val="28"/>
          <w:szCs w:val="28"/>
          <w:lang w:eastAsia="ru-RU"/>
          <w14:ligatures w14:val="none"/>
        </w:rPr>
        <w:t>реагирования</w:t>
      </w:r>
    </w:p>
    <w:p w14:paraId="6BB9F07E" w14:textId="0B9077F4" w:rsidR="00EE62F5" w:rsidRPr="00017D03" w:rsidRDefault="00EE62F5"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E43878" w:rsidRPr="00017D03">
        <w:rPr>
          <w:rFonts w:ascii="Times New Roman" w:eastAsia="Times New Roman" w:hAnsi="Times New Roman" w:cs="Times New Roman"/>
          <w:color w:val="000000"/>
          <w:kern w:val="0"/>
          <w:sz w:val="28"/>
          <w:szCs w:val="28"/>
          <w:lang w:eastAsia="ru-RU"/>
          <w14:ligatures w14:val="none"/>
        </w:rPr>
        <w:t>ПК-6</w:t>
      </w:r>
    </w:p>
    <w:p w14:paraId="426F9A50" w14:textId="77777777" w:rsidR="00EE62F5" w:rsidRPr="00017D03" w:rsidRDefault="00EE62F5"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3FB495DC" w14:textId="0A11F82E" w:rsidR="00A64DF1" w:rsidRPr="00017D03" w:rsidRDefault="00A64DF1" w:rsidP="002E0707">
      <w:pPr>
        <w:spacing w:after="0" w:line="240" w:lineRule="auto"/>
        <w:ind w:firstLine="708"/>
        <w:jc w:val="both"/>
        <w:rPr>
          <w:rFonts w:ascii="Times New Roman" w:eastAsia="Times New Roman" w:hAnsi="Times New Roman" w:cs="Times New Roman"/>
          <w:b/>
          <w:kern w:val="0"/>
          <w:sz w:val="28"/>
          <w:szCs w:val="28"/>
          <w:lang w:eastAsia="ru-RU"/>
          <w14:ligatures w14:val="none"/>
        </w:rPr>
      </w:pPr>
      <w:bookmarkStart w:id="2" w:name="_Hlk189136874"/>
      <w:r w:rsidRPr="00017D03">
        <w:rPr>
          <w:rFonts w:ascii="Times New Roman" w:eastAsia="Times New Roman" w:hAnsi="Times New Roman" w:cs="Times New Roman"/>
          <w:b/>
          <w:kern w:val="0"/>
          <w:sz w:val="28"/>
          <w:szCs w:val="28"/>
          <w:lang w:eastAsia="ru-RU"/>
          <w14:ligatures w14:val="none"/>
        </w:rPr>
        <w:t>Задания открытого типа с кратким свободным ответом</w:t>
      </w:r>
    </w:p>
    <w:p w14:paraId="0DE5F47D" w14:textId="77777777" w:rsidR="00A64DF1" w:rsidRPr="00017D03" w:rsidRDefault="00A64DF1" w:rsidP="002E0707">
      <w:pPr>
        <w:spacing w:after="0" w:line="240" w:lineRule="auto"/>
        <w:jc w:val="both"/>
        <w:rPr>
          <w:rFonts w:ascii="Times New Roman" w:eastAsia="Times New Roman" w:hAnsi="Times New Roman" w:cs="Times New Roman"/>
          <w:b/>
          <w:kern w:val="0"/>
          <w:sz w:val="28"/>
          <w:szCs w:val="28"/>
          <w:lang w:eastAsia="ru-RU"/>
          <w14:ligatures w14:val="none"/>
        </w:rPr>
      </w:pPr>
    </w:p>
    <w:bookmarkEnd w:id="2"/>
    <w:p w14:paraId="5A6AA277" w14:textId="657D7412" w:rsidR="00A64DF1" w:rsidRPr="00017D03" w:rsidRDefault="00884CBA" w:rsidP="002E0707">
      <w:pPr>
        <w:autoSpaceDE w:val="0"/>
        <w:autoSpaceDN w:val="0"/>
        <w:adjustRightInd w:val="0"/>
        <w:spacing w:after="0" w:line="240" w:lineRule="auto"/>
        <w:jc w:val="both"/>
        <w:rPr>
          <w:rFonts w:ascii="Times New Roman" w:eastAsia="Times New Roman" w:hAnsi="Times New Roman" w:cs="Times New Roman"/>
          <w:i/>
          <w:kern w:val="0"/>
          <w:sz w:val="28"/>
          <w:szCs w:val="28"/>
          <w:lang w:eastAsia="ru-RU"/>
          <w14:ligatures w14:val="none"/>
        </w:rPr>
      </w:pPr>
      <w:r w:rsidRPr="00017D03">
        <w:rPr>
          <w:rFonts w:ascii="Times New Roman" w:eastAsia="Times New Roman" w:hAnsi="Times New Roman" w:cs="Times New Roman"/>
          <w:i/>
          <w:kern w:val="0"/>
          <w:sz w:val="28"/>
          <w:szCs w:val="28"/>
          <w:lang w:eastAsia="ru-RU"/>
          <w14:ligatures w14:val="none"/>
        </w:rPr>
        <w:t>Дайте ответ на вопрос</w:t>
      </w:r>
    </w:p>
    <w:p w14:paraId="1A903530" w14:textId="77777777" w:rsidR="00884CBA" w:rsidRPr="00017D03" w:rsidRDefault="00884CBA" w:rsidP="002E0707">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5F98A3AF" w14:textId="7C87711C" w:rsidR="006141A8" w:rsidRPr="00017D03" w:rsidRDefault="00A64DF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1.</w:t>
      </w:r>
      <w:r w:rsidRPr="00017D03">
        <w:rPr>
          <w:rFonts w:ascii="Times New Roman" w:eastAsia="Times New Roman" w:hAnsi="Times New Roman" w:cs="Times New Roman"/>
          <w:b/>
          <w:bCs/>
          <w:color w:val="000000"/>
          <w:kern w:val="0"/>
          <w:sz w:val="28"/>
          <w:szCs w:val="28"/>
          <w:lang w:eastAsia="ru-RU"/>
          <w14:ligatures w14:val="none"/>
        </w:rPr>
        <w:t xml:space="preserve"> </w:t>
      </w:r>
      <w:r w:rsidR="00884CBA" w:rsidRPr="00017D03">
        <w:rPr>
          <w:rFonts w:ascii="Times New Roman" w:eastAsia="Times New Roman" w:hAnsi="Times New Roman" w:cs="Times New Roman"/>
          <w:color w:val="000000"/>
          <w:kern w:val="0"/>
          <w:sz w:val="28"/>
          <w:szCs w:val="28"/>
          <w:lang w:eastAsia="ru-RU"/>
          <w14:ligatures w14:val="none"/>
        </w:rPr>
        <w:t>Какой основной документ регламентирует порядок проведения капитального ремонта многоквартирных домов?</w:t>
      </w:r>
    </w:p>
    <w:p w14:paraId="4F10B3FE" w14:textId="668BADCE" w:rsidR="00884CBA" w:rsidRPr="00017D03" w:rsidRDefault="00A64DF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Правильный ответ:</w:t>
      </w:r>
      <w:r w:rsidR="00C953FF" w:rsidRPr="00017D03">
        <w:rPr>
          <w:rFonts w:ascii="Times New Roman" w:eastAsia="Times New Roman" w:hAnsi="Times New Roman" w:cs="Times New Roman"/>
          <w:color w:val="000000"/>
          <w:kern w:val="0"/>
          <w:sz w:val="28"/>
          <w:szCs w:val="28"/>
          <w:lang w:eastAsia="ru-RU"/>
          <w14:ligatures w14:val="none"/>
        </w:rPr>
        <w:t xml:space="preserve"> </w:t>
      </w:r>
      <w:r w:rsidR="00884CBA" w:rsidRPr="00017D03">
        <w:rPr>
          <w:rFonts w:ascii="Times New Roman" w:eastAsia="Times New Roman" w:hAnsi="Times New Roman" w:cs="Times New Roman"/>
          <w:color w:val="000000"/>
          <w:kern w:val="0"/>
          <w:sz w:val="28"/>
          <w:szCs w:val="28"/>
          <w:lang w:eastAsia="ru-RU"/>
          <w14:ligatures w14:val="none"/>
        </w:rPr>
        <w:t>Жилищный кодекс Российской Федерации / Жилищный кодекс РФ / ЖК РФ.</w:t>
      </w:r>
    </w:p>
    <w:p w14:paraId="29A58D79" w14:textId="5ED290FA" w:rsidR="00C953FF" w:rsidRPr="00017D03" w:rsidRDefault="000178C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E43878" w:rsidRPr="00017D03">
        <w:rPr>
          <w:rFonts w:ascii="Times New Roman" w:eastAsia="Times New Roman" w:hAnsi="Times New Roman" w:cs="Times New Roman"/>
          <w:color w:val="000000"/>
          <w:kern w:val="0"/>
          <w:sz w:val="28"/>
          <w:szCs w:val="28"/>
          <w:lang w:eastAsia="ru-RU"/>
          <w14:ligatures w14:val="none"/>
        </w:rPr>
        <w:t>ПК-2</w:t>
      </w:r>
    </w:p>
    <w:p w14:paraId="50B26A5D" w14:textId="77777777" w:rsidR="00C953FF" w:rsidRPr="00017D03" w:rsidRDefault="00C953FF"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1E3EEA62" w14:textId="1DFEFF9E" w:rsidR="00A64DF1" w:rsidRPr="00017D03" w:rsidRDefault="00A64DF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2. </w:t>
      </w:r>
      <w:r w:rsidR="00884CBA" w:rsidRPr="00017D03">
        <w:rPr>
          <w:rFonts w:ascii="Times New Roman" w:eastAsia="Times New Roman" w:hAnsi="Times New Roman" w:cs="Times New Roman"/>
          <w:color w:val="000000"/>
          <w:kern w:val="0"/>
          <w:sz w:val="28"/>
          <w:szCs w:val="28"/>
          <w:lang w:eastAsia="ru-RU"/>
          <w14:ligatures w14:val="none"/>
        </w:rPr>
        <w:t>Что является ключевым показателем эффективности инвестиционного проекта в жилищно-коммунальном хозяйстве?</w:t>
      </w:r>
    </w:p>
    <w:p w14:paraId="6EB270D7" w14:textId="475EFA26" w:rsidR="00A64DF1" w:rsidRPr="00017D03" w:rsidRDefault="00A64DF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Правильный ответ:</w:t>
      </w:r>
      <w:r w:rsidR="002B6EE9" w:rsidRPr="00017D03">
        <w:rPr>
          <w:rFonts w:ascii="Times New Roman" w:eastAsia="Times New Roman" w:hAnsi="Times New Roman" w:cs="Times New Roman"/>
          <w:color w:val="000000"/>
          <w:kern w:val="0"/>
          <w:sz w:val="28"/>
          <w:szCs w:val="28"/>
          <w:lang w:eastAsia="ru-RU"/>
          <w14:ligatures w14:val="none"/>
        </w:rPr>
        <w:t xml:space="preserve"> </w:t>
      </w:r>
      <w:r w:rsidR="00884CBA" w:rsidRPr="00017D03">
        <w:rPr>
          <w:rFonts w:ascii="Times New Roman" w:eastAsia="Times New Roman" w:hAnsi="Times New Roman" w:cs="Times New Roman"/>
          <w:color w:val="000000"/>
          <w:kern w:val="0"/>
          <w:sz w:val="28"/>
          <w:szCs w:val="28"/>
          <w:lang w:eastAsia="ru-RU"/>
          <w14:ligatures w14:val="none"/>
        </w:rPr>
        <w:t>Срок окупаемости</w:t>
      </w:r>
      <w:r w:rsidR="00A45C66" w:rsidRPr="00017D03">
        <w:rPr>
          <w:rFonts w:ascii="Times New Roman" w:eastAsia="Times New Roman" w:hAnsi="Times New Roman" w:cs="Times New Roman"/>
          <w:color w:val="000000"/>
          <w:kern w:val="0"/>
          <w:sz w:val="28"/>
          <w:szCs w:val="28"/>
          <w:lang w:eastAsia="ru-RU"/>
          <w14:ligatures w14:val="none"/>
        </w:rPr>
        <w:t>.</w:t>
      </w:r>
    </w:p>
    <w:p w14:paraId="5C9FDE55" w14:textId="45E5E116" w:rsidR="00790ACD" w:rsidRPr="00017D03" w:rsidRDefault="000178C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E43878" w:rsidRPr="00017D03">
        <w:rPr>
          <w:rFonts w:ascii="Times New Roman" w:eastAsia="Times New Roman" w:hAnsi="Times New Roman" w:cs="Times New Roman"/>
          <w:color w:val="000000"/>
          <w:kern w:val="0"/>
          <w:sz w:val="28"/>
          <w:szCs w:val="28"/>
          <w:lang w:eastAsia="ru-RU"/>
          <w14:ligatures w14:val="none"/>
        </w:rPr>
        <w:t>ПК-2</w:t>
      </w:r>
    </w:p>
    <w:p w14:paraId="046790E3" w14:textId="77777777" w:rsidR="006141A8" w:rsidRPr="00017D03" w:rsidRDefault="006141A8"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550A2E96" w14:textId="77777777" w:rsidR="00BA0C1E" w:rsidRPr="00017D03" w:rsidRDefault="00BA0C1E"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7B6CFB83" w14:textId="64579A20" w:rsidR="00673012" w:rsidRPr="00017D03" w:rsidRDefault="00BA0C1E"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3</w:t>
      </w:r>
      <w:r w:rsidR="00673012" w:rsidRPr="00017D03">
        <w:rPr>
          <w:rFonts w:ascii="Times New Roman" w:eastAsia="Times New Roman" w:hAnsi="Times New Roman" w:cs="Times New Roman"/>
          <w:color w:val="000000"/>
          <w:kern w:val="0"/>
          <w:sz w:val="28"/>
          <w:szCs w:val="28"/>
          <w:lang w:eastAsia="ru-RU"/>
          <w14:ligatures w14:val="none"/>
        </w:rPr>
        <w:t xml:space="preserve">. </w:t>
      </w:r>
      <w:r w:rsidR="00F400CE" w:rsidRPr="00017D03">
        <w:rPr>
          <w:rFonts w:ascii="Times New Roman" w:eastAsia="Times New Roman" w:hAnsi="Times New Roman" w:cs="Times New Roman"/>
          <w:color w:val="000000"/>
          <w:kern w:val="0"/>
          <w:sz w:val="28"/>
          <w:szCs w:val="28"/>
          <w:lang w:eastAsia="ru-RU"/>
          <w14:ligatures w14:val="none"/>
        </w:rPr>
        <w:t>Какой основной документ регулирует отношения между управляющей организацией и собственниками?</w:t>
      </w:r>
    </w:p>
    <w:p w14:paraId="11390B3A" w14:textId="3169E146" w:rsidR="00F02FEA" w:rsidRPr="00017D03" w:rsidRDefault="006141A8"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Правильный о</w:t>
      </w:r>
      <w:r w:rsidR="00F02FEA" w:rsidRPr="00017D03">
        <w:rPr>
          <w:rFonts w:ascii="Times New Roman" w:eastAsia="Times New Roman" w:hAnsi="Times New Roman" w:cs="Times New Roman"/>
          <w:color w:val="000000"/>
          <w:kern w:val="0"/>
          <w:sz w:val="28"/>
          <w:szCs w:val="28"/>
          <w:lang w:eastAsia="ru-RU"/>
          <w14:ligatures w14:val="none"/>
        </w:rPr>
        <w:t>твет:</w:t>
      </w:r>
      <w:r w:rsidR="00673012" w:rsidRPr="00017D03">
        <w:rPr>
          <w:rFonts w:ascii="Times New Roman" w:eastAsia="Times New Roman" w:hAnsi="Times New Roman" w:cs="Times New Roman"/>
          <w:color w:val="000000"/>
          <w:kern w:val="0"/>
          <w:sz w:val="28"/>
          <w:szCs w:val="28"/>
          <w:lang w:eastAsia="ru-RU"/>
          <w14:ligatures w14:val="none"/>
        </w:rPr>
        <w:t xml:space="preserve"> </w:t>
      </w:r>
      <w:r w:rsidR="00F400CE" w:rsidRPr="00017D03">
        <w:rPr>
          <w:rFonts w:ascii="Times New Roman" w:eastAsia="Times New Roman" w:hAnsi="Times New Roman" w:cs="Times New Roman"/>
          <w:color w:val="000000"/>
          <w:kern w:val="0"/>
          <w:sz w:val="28"/>
          <w:szCs w:val="28"/>
          <w:lang w:eastAsia="ru-RU"/>
          <w14:ligatures w14:val="none"/>
        </w:rPr>
        <w:t>Договор управления</w:t>
      </w:r>
      <w:r w:rsidR="00ED5FA9" w:rsidRPr="00017D03">
        <w:rPr>
          <w:rFonts w:ascii="Times New Roman" w:eastAsia="Times New Roman" w:hAnsi="Times New Roman" w:cs="Times New Roman"/>
          <w:color w:val="000000"/>
          <w:kern w:val="0"/>
          <w:sz w:val="28"/>
          <w:szCs w:val="28"/>
          <w:lang w:eastAsia="ru-RU"/>
          <w14:ligatures w14:val="none"/>
        </w:rPr>
        <w:t>.</w:t>
      </w:r>
    </w:p>
    <w:p w14:paraId="184E8B4E" w14:textId="77777777" w:rsidR="0048020F" w:rsidRPr="00017D03" w:rsidRDefault="0048020F"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Компетенции (индикаторы): ПК-4</w:t>
      </w:r>
    </w:p>
    <w:p w14:paraId="38768134" w14:textId="77777777" w:rsidR="000A0AD6" w:rsidRPr="00017D03" w:rsidRDefault="000A0AD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6073E5B0" w14:textId="6E0EB8E7" w:rsidR="000A0AD6" w:rsidRPr="00017D03" w:rsidRDefault="00BA0C1E"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lastRenderedPageBreak/>
        <w:t>4</w:t>
      </w:r>
      <w:r w:rsidR="000A0AD6" w:rsidRPr="00017D03">
        <w:rPr>
          <w:rFonts w:ascii="Times New Roman" w:eastAsia="Times New Roman" w:hAnsi="Times New Roman" w:cs="Times New Roman"/>
          <w:color w:val="000000"/>
          <w:kern w:val="0"/>
          <w:sz w:val="28"/>
          <w:szCs w:val="28"/>
          <w:lang w:eastAsia="ru-RU"/>
          <w14:ligatures w14:val="none"/>
        </w:rPr>
        <w:t xml:space="preserve">. </w:t>
      </w:r>
      <w:r w:rsidR="00884831" w:rsidRPr="00017D03">
        <w:rPr>
          <w:rFonts w:ascii="Times New Roman" w:eastAsia="Times New Roman" w:hAnsi="Times New Roman" w:cs="Times New Roman"/>
          <w:color w:val="000000"/>
          <w:kern w:val="0"/>
          <w:sz w:val="28"/>
          <w:szCs w:val="28"/>
          <w:lang w:eastAsia="ru-RU"/>
          <w14:ligatures w14:val="none"/>
        </w:rPr>
        <w:t>Что является основным документом, регламентирующим деятельность управляющей организации?</w:t>
      </w:r>
    </w:p>
    <w:p w14:paraId="593F8DEB" w14:textId="3CDBBFBF" w:rsidR="000A0AD6" w:rsidRPr="00017D03" w:rsidRDefault="000A0AD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Правильный ответ: </w:t>
      </w:r>
      <w:r w:rsidR="00884831" w:rsidRPr="00017D03">
        <w:rPr>
          <w:rFonts w:ascii="Times New Roman" w:eastAsia="Times New Roman" w:hAnsi="Times New Roman" w:cs="Times New Roman"/>
          <w:color w:val="000000"/>
          <w:kern w:val="0"/>
          <w:sz w:val="28"/>
          <w:szCs w:val="28"/>
          <w:lang w:eastAsia="ru-RU"/>
          <w14:ligatures w14:val="none"/>
        </w:rPr>
        <w:t>Договор управления многоквартирным домом.</w:t>
      </w:r>
    </w:p>
    <w:p w14:paraId="7634494F" w14:textId="64A47A9A" w:rsidR="000A0AD6" w:rsidRPr="00017D03" w:rsidRDefault="000A0AD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Компетенции (индикаторы): ПК-</w:t>
      </w:r>
      <w:r w:rsidR="00884831" w:rsidRPr="00017D03">
        <w:rPr>
          <w:rFonts w:ascii="Times New Roman" w:eastAsia="Times New Roman" w:hAnsi="Times New Roman" w:cs="Times New Roman"/>
          <w:color w:val="000000"/>
          <w:kern w:val="0"/>
          <w:sz w:val="28"/>
          <w:szCs w:val="28"/>
          <w:lang w:eastAsia="ru-RU"/>
          <w14:ligatures w14:val="none"/>
        </w:rPr>
        <w:t>6</w:t>
      </w:r>
    </w:p>
    <w:p w14:paraId="0A43A740" w14:textId="77777777" w:rsidR="000A0AD6" w:rsidRPr="00017D03" w:rsidRDefault="000A0AD6"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6E189686" w14:textId="3B68511B" w:rsidR="00A64DF1" w:rsidRPr="00017D03" w:rsidRDefault="00A64DF1" w:rsidP="002E0707">
      <w:pPr>
        <w:spacing w:after="0" w:line="240" w:lineRule="auto"/>
        <w:ind w:firstLine="708"/>
        <w:jc w:val="both"/>
        <w:rPr>
          <w:rFonts w:ascii="Times New Roman" w:eastAsia="Times New Roman" w:hAnsi="Times New Roman" w:cs="Times New Roman"/>
          <w:b/>
          <w:kern w:val="0"/>
          <w:sz w:val="28"/>
          <w:szCs w:val="28"/>
          <w:lang w:eastAsia="ru-RU"/>
          <w14:ligatures w14:val="none"/>
        </w:rPr>
      </w:pPr>
      <w:r w:rsidRPr="00017D03">
        <w:rPr>
          <w:rFonts w:ascii="Times New Roman" w:eastAsia="Times New Roman" w:hAnsi="Times New Roman" w:cs="Times New Roman"/>
          <w:b/>
          <w:kern w:val="0"/>
          <w:sz w:val="28"/>
          <w:szCs w:val="28"/>
          <w:lang w:eastAsia="ru-RU"/>
          <w14:ligatures w14:val="none"/>
        </w:rPr>
        <w:t>Задания открытого типа с развернутым ответом</w:t>
      </w:r>
    </w:p>
    <w:p w14:paraId="66A4C4C6" w14:textId="77777777" w:rsidR="00964FF9" w:rsidRPr="00017D03" w:rsidRDefault="00964FF9" w:rsidP="002E0707">
      <w:pPr>
        <w:autoSpaceDE w:val="0"/>
        <w:autoSpaceDN w:val="0"/>
        <w:adjustRightInd w:val="0"/>
        <w:spacing w:after="0" w:line="240" w:lineRule="auto"/>
        <w:jc w:val="both"/>
        <w:rPr>
          <w:rFonts w:ascii="Times New Roman" w:eastAsia="Times New Roman" w:hAnsi="Times New Roman" w:cs="Times New Roman"/>
          <w:i/>
          <w:iCs/>
          <w:color w:val="000000"/>
          <w:kern w:val="0"/>
          <w:sz w:val="28"/>
          <w:szCs w:val="28"/>
          <w:lang w:eastAsia="ru-RU"/>
          <w14:ligatures w14:val="none"/>
        </w:rPr>
      </w:pPr>
    </w:p>
    <w:p w14:paraId="405397D4" w14:textId="213418B6" w:rsidR="00A64DF1" w:rsidRPr="00017D03" w:rsidRDefault="00964FF9" w:rsidP="002E0707">
      <w:pPr>
        <w:autoSpaceDE w:val="0"/>
        <w:autoSpaceDN w:val="0"/>
        <w:adjustRightInd w:val="0"/>
        <w:spacing w:after="0" w:line="240" w:lineRule="auto"/>
        <w:jc w:val="both"/>
        <w:rPr>
          <w:rFonts w:ascii="Times New Roman" w:eastAsia="Times New Roman" w:hAnsi="Times New Roman" w:cs="Times New Roman"/>
          <w:i/>
          <w:iCs/>
          <w:color w:val="000000"/>
          <w:kern w:val="0"/>
          <w:sz w:val="28"/>
          <w:szCs w:val="28"/>
          <w:lang w:eastAsia="ru-RU"/>
          <w14:ligatures w14:val="none"/>
        </w:rPr>
      </w:pPr>
      <w:r w:rsidRPr="00017D03">
        <w:rPr>
          <w:rFonts w:ascii="Times New Roman" w:eastAsia="Times New Roman" w:hAnsi="Times New Roman" w:cs="Times New Roman"/>
          <w:i/>
          <w:iCs/>
          <w:color w:val="000000"/>
          <w:kern w:val="0"/>
          <w:sz w:val="28"/>
          <w:szCs w:val="28"/>
          <w:lang w:eastAsia="ru-RU"/>
          <w14:ligatures w14:val="none"/>
        </w:rPr>
        <w:t>Дайте ответ на вопрос</w:t>
      </w:r>
    </w:p>
    <w:p w14:paraId="22BF5532" w14:textId="77777777" w:rsidR="00964FF9" w:rsidRPr="00017D03" w:rsidRDefault="00964FF9" w:rsidP="002E0707">
      <w:pPr>
        <w:autoSpaceDE w:val="0"/>
        <w:autoSpaceDN w:val="0"/>
        <w:adjustRightInd w:val="0"/>
        <w:spacing w:after="0" w:line="240" w:lineRule="auto"/>
        <w:jc w:val="both"/>
        <w:rPr>
          <w:rFonts w:ascii="Times New Roman" w:eastAsia="Times New Roman" w:hAnsi="Times New Roman" w:cs="Times New Roman"/>
          <w:i/>
          <w:iCs/>
          <w:color w:val="000000"/>
          <w:kern w:val="0"/>
          <w:sz w:val="28"/>
          <w:szCs w:val="28"/>
          <w:lang w:eastAsia="ru-RU"/>
          <w14:ligatures w14:val="none"/>
        </w:rPr>
      </w:pPr>
    </w:p>
    <w:p w14:paraId="61F47150" w14:textId="4EBBA77A" w:rsidR="00A64DF1" w:rsidRPr="00017D03" w:rsidRDefault="00A64DF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1. </w:t>
      </w:r>
      <w:r w:rsidR="00802B45" w:rsidRPr="00017D03">
        <w:rPr>
          <w:rFonts w:ascii="Times New Roman" w:eastAsia="Times New Roman" w:hAnsi="Times New Roman" w:cs="Times New Roman"/>
          <w:color w:val="000000"/>
          <w:kern w:val="0"/>
          <w:sz w:val="28"/>
          <w:szCs w:val="28"/>
          <w:lang w:eastAsia="ru-RU"/>
          <w14:ligatures w14:val="none"/>
        </w:rPr>
        <w:t>Опишите процесс разработки инвестиционного проекта в сфере водоснабжения и водоотведения.</w:t>
      </w:r>
    </w:p>
    <w:p w14:paraId="09D2E6C7" w14:textId="3110DA0C" w:rsidR="00964FF9" w:rsidRPr="00017D03" w:rsidRDefault="00964FF9"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Время выполнения — </w:t>
      </w:r>
      <w:r w:rsidR="009E6BED" w:rsidRPr="00017D03">
        <w:rPr>
          <w:rFonts w:ascii="Times New Roman" w:eastAsia="Times New Roman" w:hAnsi="Times New Roman" w:cs="Times New Roman"/>
          <w:color w:val="000000"/>
          <w:kern w:val="0"/>
          <w:sz w:val="28"/>
          <w:szCs w:val="28"/>
          <w:lang w:eastAsia="ru-RU"/>
          <w14:ligatures w14:val="none"/>
        </w:rPr>
        <w:t>1</w:t>
      </w:r>
      <w:r w:rsidR="000A0ACF" w:rsidRPr="00017D03">
        <w:rPr>
          <w:rFonts w:ascii="Times New Roman" w:eastAsia="Times New Roman" w:hAnsi="Times New Roman" w:cs="Times New Roman"/>
          <w:color w:val="000000"/>
          <w:kern w:val="0"/>
          <w:sz w:val="28"/>
          <w:szCs w:val="28"/>
          <w:lang w:eastAsia="ru-RU"/>
          <w14:ligatures w14:val="none"/>
        </w:rPr>
        <w:t>0</w:t>
      </w:r>
      <w:r w:rsidRPr="00017D03">
        <w:rPr>
          <w:rFonts w:ascii="Times New Roman" w:eastAsia="Times New Roman" w:hAnsi="Times New Roman" w:cs="Times New Roman"/>
          <w:color w:val="000000"/>
          <w:kern w:val="0"/>
          <w:sz w:val="28"/>
          <w:szCs w:val="28"/>
          <w:lang w:eastAsia="ru-RU"/>
          <w14:ligatures w14:val="none"/>
        </w:rPr>
        <w:t xml:space="preserve"> мин.</w:t>
      </w:r>
    </w:p>
    <w:p w14:paraId="52C8C149" w14:textId="2C46528F" w:rsidR="00A64DF1" w:rsidRPr="00017D03" w:rsidRDefault="009E6BED"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Ожидаемый</w:t>
      </w:r>
      <w:r w:rsidR="00A64DF1" w:rsidRPr="00017D03">
        <w:rPr>
          <w:rFonts w:ascii="Times New Roman" w:eastAsia="Times New Roman" w:hAnsi="Times New Roman" w:cs="Times New Roman"/>
          <w:color w:val="000000"/>
          <w:kern w:val="0"/>
          <w:sz w:val="28"/>
          <w:szCs w:val="28"/>
          <w:lang w:eastAsia="ru-RU"/>
          <w14:ligatures w14:val="none"/>
        </w:rPr>
        <w:t xml:space="preserve"> ответ: </w:t>
      </w:r>
      <w:r w:rsidR="00802B45" w:rsidRPr="00017D03">
        <w:rPr>
          <w:rFonts w:ascii="Times New Roman" w:eastAsia="Times New Roman" w:hAnsi="Times New Roman" w:cs="Times New Roman"/>
          <w:color w:val="000000"/>
          <w:kern w:val="0"/>
          <w:sz w:val="28"/>
          <w:szCs w:val="28"/>
          <w:lang w:eastAsia="ru-RU"/>
          <w14:ligatures w14:val="none"/>
        </w:rPr>
        <w:t>Разработка начинается с анализа текущего состояния системы, определения потребностей и проблем. Далее проводятся предпроектные исследования, включающие технико-экономическое обоснование и выбор оптимальных технологий. Затем разрабатывается проектная документация, учитывающая экологические и санитарные нормы.</w:t>
      </w:r>
    </w:p>
    <w:p w14:paraId="0D7DDECF" w14:textId="1B9FEEEB" w:rsidR="009E6BED" w:rsidRPr="00017D03" w:rsidRDefault="009E6BED"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Критерии оценивания: наличие в ответе не менее двух компонентов среди перечисленных вариантов: «анализ системы», «определение потребностей и проблем», «предпроектные исследования», «разработка проектной документации».</w:t>
      </w:r>
    </w:p>
    <w:p w14:paraId="5BB9FCFD" w14:textId="5BFE6846" w:rsidR="000178C1" w:rsidRPr="00017D03" w:rsidRDefault="000178C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E43878" w:rsidRPr="00017D03">
        <w:rPr>
          <w:rFonts w:ascii="Times New Roman" w:eastAsia="Times New Roman" w:hAnsi="Times New Roman" w:cs="Times New Roman"/>
          <w:color w:val="000000"/>
          <w:kern w:val="0"/>
          <w:sz w:val="28"/>
          <w:szCs w:val="28"/>
          <w:lang w:eastAsia="ru-RU"/>
          <w14:ligatures w14:val="none"/>
        </w:rPr>
        <w:t>ПК-2</w:t>
      </w:r>
    </w:p>
    <w:p w14:paraId="22B486B7" w14:textId="77777777" w:rsidR="006A26E0" w:rsidRPr="00017D03" w:rsidRDefault="006A26E0"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36547F92" w14:textId="77A8D306" w:rsidR="004A31C0" w:rsidRPr="00017D03" w:rsidRDefault="006A26E0"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2</w:t>
      </w:r>
      <w:r w:rsidR="004A31C0" w:rsidRPr="00017D03">
        <w:rPr>
          <w:rFonts w:ascii="Times New Roman" w:eastAsia="Times New Roman" w:hAnsi="Times New Roman" w:cs="Times New Roman"/>
          <w:color w:val="000000"/>
          <w:kern w:val="0"/>
          <w:sz w:val="28"/>
          <w:szCs w:val="28"/>
          <w:lang w:eastAsia="ru-RU"/>
          <w14:ligatures w14:val="none"/>
        </w:rPr>
        <w:t xml:space="preserve">. </w:t>
      </w:r>
      <w:r w:rsidR="00802B45" w:rsidRPr="00017D03">
        <w:rPr>
          <w:rFonts w:ascii="Times New Roman" w:eastAsia="Times New Roman" w:hAnsi="Times New Roman" w:cs="Times New Roman"/>
          <w:color w:val="000000"/>
          <w:kern w:val="0"/>
          <w:sz w:val="28"/>
          <w:szCs w:val="28"/>
          <w:lang w:eastAsia="ru-RU"/>
          <w14:ligatures w14:val="none"/>
        </w:rPr>
        <w:t>Какие показатели можно использовать для оценки социального эффекта</w:t>
      </w:r>
      <w:r w:rsidR="005F3CB9" w:rsidRPr="00017D03">
        <w:rPr>
          <w:rFonts w:ascii="Times New Roman" w:eastAsia="Times New Roman" w:hAnsi="Times New Roman" w:cs="Times New Roman"/>
          <w:color w:val="000000"/>
          <w:kern w:val="0"/>
          <w:sz w:val="28"/>
          <w:szCs w:val="28"/>
          <w:lang w:eastAsia="ru-RU"/>
          <w14:ligatures w14:val="none"/>
        </w:rPr>
        <w:t xml:space="preserve"> инвестиционного проекта</w:t>
      </w:r>
      <w:r w:rsidR="00802B45" w:rsidRPr="00017D03">
        <w:rPr>
          <w:rFonts w:ascii="Times New Roman" w:eastAsia="Times New Roman" w:hAnsi="Times New Roman" w:cs="Times New Roman"/>
          <w:color w:val="000000"/>
          <w:kern w:val="0"/>
          <w:sz w:val="28"/>
          <w:szCs w:val="28"/>
          <w:lang w:eastAsia="ru-RU"/>
          <w14:ligatures w14:val="none"/>
        </w:rPr>
        <w:t>?</w:t>
      </w:r>
    </w:p>
    <w:p w14:paraId="2BFF2EF1" w14:textId="255FEA68" w:rsidR="009E6BED" w:rsidRPr="00017D03" w:rsidRDefault="009E6BED"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Время выполнения — 1</w:t>
      </w:r>
      <w:r w:rsidR="000A0ACF" w:rsidRPr="00017D03">
        <w:rPr>
          <w:rFonts w:ascii="Times New Roman" w:eastAsia="Times New Roman" w:hAnsi="Times New Roman" w:cs="Times New Roman"/>
          <w:color w:val="000000"/>
          <w:kern w:val="0"/>
          <w:sz w:val="28"/>
          <w:szCs w:val="28"/>
          <w:lang w:eastAsia="ru-RU"/>
          <w14:ligatures w14:val="none"/>
        </w:rPr>
        <w:t>5</w:t>
      </w:r>
      <w:r w:rsidRPr="00017D03">
        <w:rPr>
          <w:rFonts w:ascii="Times New Roman" w:eastAsia="Times New Roman" w:hAnsi="Times New Roman" w:cs="Times New Roman"/>
          <w:color w:val="000000"/>
          <w:kern w:val="0"/>
          <w:sz w:val="28"/>
          <w:szCs w:val="28"/>
          <w:lang w:eastAsia="ru-RU"/>
          <w14:ligatures w14:val="none"/>
        </w:rPr>
        <w:t xml:space="preserve"> мин.</w:t>
      </w:r>
    </w:p>
    <w:p w14:paraId="170B0051" w14:textId="7F10BDDD" w:rsidR="004A31C0" w:rsidRPr="00017D03" w:rsidRDefault="009E6BED"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Ожидаемый</w:t>
      </w:r>
      <w:r w:rsidR="004A31C0" w:rsidRPr="00017D03">
        <w:rPr>
          <w:rFonts w:ascii="Times New Roman" w:eastAsia="Times New Roman" w:hAnsi="Times New Roman" w:cs="Times New Roman"/>
          <w:color w:val="000000"/>
          <w:kern w:val="0"/>
          <w:sz w:val="28"/>
          <w:szCs w:val="28"/>
          <w:lang w:eastAsia="ru-RU"/>
          <w14:ligatures w14:val="none"/>
        </w:rPr>
        <w:t xml:space="preserve"> ответ</w:t>
      </w:r>
      <w:proofErr w:type="gramStart"/>
      <w:r w:rsidR="004A31C0" w:rsidRPr="00017D03">
        <w:rPr>
          <w:rFonts w:ascii="Times New Roman" w:eastAsia="Times New Roman" w:hAnsi="Times New Roman" w:cs="Times New Roman"/>
          <w:color w:val="000000"/>
          <w:kern w:val="0"/>
          <w:sz w:val="28"/>
          <w:szCs w:val="28"/>
          <w:lang w:eastAsia="ru-RU"/>
          <w14:ligatures w14:val="none"/>
        </w:rPr>
        <w:t xml:space="preserve">: </w:t>
      </w:r>
      <w:r w:rsidR="005F3CB9" w:rsidRPr="00017D03">
        <w:rPr>
          <w:rFonts w:ascii="Times New Roman" w:eastAsia="Times New Roman" w:hAnsi="Times New Roman" w:cs="Times New Roman"/>
          <w:color w:val="000000"/>
          <w:kern w:val="0"/>
          <w:sz w:val="28"/>
          <w:szCs w:val="28"/>
          <w:lang w:eastAsia="ru-RU"/>
          <w14:ligatures w14:val="none"/>
        </w:rPr>
        <w:t>Для</w:t>
      </w:r>
      <w:proofErr w:type="gramEnd"/>
      <w:r w:rsidR="005F3CB9" w:rsidRPr="00017D03">
        <w:rPr>
          <w:rFonts w:ascii="Times New Roman" w:eastAsia="Times New Roman" w:hAnsi="Times New Roman" w:cs="Times New Roman"/>
          <w:color w:val="000000"/>
          <w:kern w:val="0"/>
          <w:sz w:val="28"/>
          <w:szCs w:val="28"/>
          <w:lang w:eastAsia="ru-RU"/>
          <w14:ligatures w14:val="none"/>
        </w:rPr>
        <w:t xml:space="preserve"> оценки социального эффекта инвестиционного проекта необходимо использовать следующие п</w:t>
      </w:r>
      <w:r w:rsidR="00802B45" w:rsidRPr="00017D03">
        <w:rPr>
          <w:rFonts w:ascii="Times New Roman" w:eastAsia="Times New Roman" w:hAnsi="Times New Roman" w:cs="Times New Roman"/>
          <w:color w:val="000000"/>
          <w:kern w:val="0"/>
          <w:sz w:val="28"/>
          <w:szCs w:val="28"/>
          <w:lang w:eastAsia="ru-RU"/>
          <w14:ligatures w14:val="none"/>
        </w:rPr>
        <w:t>оказатели: улучшение качества воды, повышение надежности электроснабжения, снижение заболеваемости, создание новых рабочих мест, повышение комфорта проживания, снижение уровня загрязнения окружающей среды, увеличение доступности услуг для малообеспеченных слоев населения.</w:t>
      </w:r>
    </w:p>
    <w:p w14:paraId="5279FC0C" w14:textId="530B23B0" w:rsidR="009E6BED" w:rsidRPr="00017D03" w:rsidRDefault="009E6BED"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Критерии оценивания: наличие в ответе не менее </w:t>
      </w:r>
      <w:r w:rsidR="005F3CB9" w:rsidRPr="00017D03">
        <w:rPr>
          <w:rFonts w:ascii="Times New Roman" w:eastAsia="Times New Roman" w:hAnsi="Times New Roman" w:cs="Times New Roman"/>
          <w:color w:val="000000"/>
          <w:kern w:val="0"/>
          <w:sz w:val="28"/>
          <w:szCs w:val="28"/>
          <w:lang w:eastAsia="ru-RU"/>
          <w14:ligatures w14:val="none"/>
        </w:rPr>
        <w:t>трех</w:t>
      </w:r>
      <w:r w:rsidRPr="00017D03">
        <w:rPr>
          <w:rFonts w:ascii="Times New Roman" w:eastAsia="Times New Roman" w:hAnsi="Times New Roman" w:cs="Times New Roman"/>
          <w:color w:val="000000"/>
          <w:kern w:val="0"/>
          <w:sz w:val="28"/>
          <w:szCs w:val="28"/>
          <w:lang w:eastAsia="ru-RU"/>
          <w14:ligatures w14:val="none"/>
        </w:rPr>
        <w:t xml:space="preserve"> компонентов среди перечисленных вариантов: </w:t>
      </w:r>
      <w:r w:rsidR="005F3CB9" w:rsidRPr="00017D03">
        <w:rPr>
          <w:rFonts w:ascii="Times New Roman" w:eastAsia="Times New Roman" w:hAnsi="Times New Roman" w:cs="Times New Roman"/>
          <w:color w:val="000000"/>
          <w:kern w:val="0"/>
          <w:sz w:val="28"/>
          <w:szCs w:val="28"/>
          <w:lang w:eastAsia="ru-RU"/>
          <w14:ligatures w14:val="none"/>
        </w:rPr>
        <w:t>«улучшение качества воды», «повышение надежности электроснабжения», «снижение заболеваемости», «создание новых рабочих мест», «повышение комфорта проживания», «снижение уровня загрязнения», «увеличение доступности услуг для малообеспеченных слоев населения».</w:t>
      </w:r>
    </w:p>
    <w:p w14:paraId="4E9C711B" w14:textId="31953F28" w:rsidR="000178C1" w:rsidRPr="00017D03" w:rsidRDefault="000178C1"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E43878" w:rsidRPr="00017D03">
        <w:rPr>
          <w:rFonts w:ascii="Times New Roman" w:eastAsia="Times New Roman" w:hAnsi="Times New Roman" w:cs="Times New Roman"/>
          <w:color w:val="000000"/>
          <w:kern w:val="0"/>
          <w:sz w:val="28"/>
          <w:szCs w:val="28"/>
          <w:lang w:eastAsia="ru-RU"/>
          <w14:ligatures w14:val="none"/>
        </w:rPr>
        <w:t>ПК-2</w:t>
      </w:r>
    </w:p>
    <w:p w14:paraId="19D0F9EC" w14:textId="1BD9795B" w:rsidR="00E8515E" w:rsidRPr="00017D03" w:rsidRDefault="00BA0C1E" w:rsidP="002E0707">
      <w:pPr>
        <w:spacing w:after="0" w:line="240" w:lineRule="auto"/>
        <w:jc w:val="both"/>
        <w:rPr>
          <w:rFonts w:ascii="Times New Roman" w:hAnsi="Times New Roman" w:cs="Times New Roman"/>
          <w:sz w:val="28"/>
          <w:szCs w:val="28"/>
        </w:rPr>
      </w:pPr>
      <w:r w:rsidRPr="00017D03">
        <w:rPr>
          <w:rFonts w:ascii="Times New Roman" w:hAnsi="Times New Roman" w:cs="Times New Roman"/>
          <w:sz w:val="28"/>
          <w:szCs w:val="28"/>
        </w:rPr>
        <w:t>3</w:t>
      </w:r>
      <w:r w:rsidR="00F400CE" w:rsidRPr="00017D03">
        <w:rPr>
          <w:rFonts w:ascii="Times New Roman" w:hAnsi="Times New Roman" w:cs="Times New Roman"/>
          <w:sz w:val="28"/>
          <w:szCs w:val="28"/>
        </w:rPr>
        <w:t xml:space="preserve">. </w:t>
      </w:r>
      <w:r w:rsidR="00E8515E" w:rsidRPr="00017D03">
        <w:rPr>
          <w:rFonts w:ascii="Times New Roman" w:hAnsi="Times New Roman" w:cs="Times New Roman"/>
          <w:sz w:val="28"/>
          <w:szCs w:val="28"/>
        </w:rPr>
        <w:t>Как управляющая организация может эффективно управлять бюджетом на обслуживание жилых домов и коммунальных услуг?</w:t>
      </w:r>
    </w:p>
    <w:p w14:paraId="7D582A13" w14:textId="4663FB42" w:rsidR="009E6BED" w:rsidRPr="00017D03" w:rsidRDefault="009E6BED" w:rsidP="002E0707">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Время выполнения — 1</w:t>
      </w:r>
      <w:r w:rsidR="000A0ACF" w:rsidRPr="00017D03">
        <w:rPr>
          <w:rFonts w:ascii="Times New Roman" w:eastAsia="Times New Roman" w:hAnsi="Times New Roman" w:cs="Times New Roman"/>
          <w:color w:val="000000"/>
          <w:kern w:val="0"/>
          <w:sz w:val="28"/>
          <w:szCs w:val="28"/>
          <w:lang w:eastAsia="ru-RU"/>
          <w14:ligatures w14:val="none"/>
        </w:rPr>
        <w:t>5</w:t>
      </w:r>
      <w:r w:rsidRPr="00017D03">
        <w:rPr>
          <w:rFonts w:ascii="Times New Roman" w:eastAsia="Times New Roman" w:hAnsi="Times New Roman" w:cs="Times New Roman"/>
          <w:color w:val="000000"/>
          <w:kern w:val="0"/>
          <w:sz w:val="28"/>
          <w:szCs w:val="28"/>
          <w:lang w:eastAsia="ru-RU"/>
          <w14:ligatures w14:val="none"/>
        </w:rPr>
        <w:t xml:space="preserve"> мин.</w:t>
      </w:r>
    </w:p>
    <w:p w14:paraId="4AB835B1" w14:textId="50A44499" w:rsidR="00D620F7" w:rsidRPr="00017D03" w:rsidRDefault="00F959A7" w:rsidP="002E0707">
      <w:pPr>
        <w:spacing w:after="0" w:line="240" w:lineRule="auto"/>
        <w:jc w:val="both"/>
        <w:rPr>
          <w:rFonts w:ascii="Times New Roman" w:hAnsi="Times New Roman" w:cs="Times New Roman"/>
          <w:sz w:val="28"/>
          <w:szCs w:val="28"/>
        </w:rPr>
      </w:pPr>
      <w:r w:rsidRPr="00017D03">
        <w:rPr>
          <w:rFonts w:ascii="Times New Roman" w:hAnsi="Times New Roman" w:cs="Times New Roman"/>
          <w:sz w:val="28"/>
          <w:szCs w:val="28"/>
        </w:rPr>
        <w:t>Ожидаемый</w:t>
      </w:r>
      <w:r w:rsidR="00D620F7" w:rsidRPr="00017D03">
        <w:rPr>
          <w:rFonts w:ascii="Times New Roman" w:hAnsi="Times New Roman" w:cs="Times New Roman"/>
          <w:sz w:val="28"/>
          <w:szCs w:val="28"/>
        </w:rPr>
        <w:t xml:space="preserve"> ответ:</w:t>
      </w:r>
      <w:r w:rsidRPr="00017D03">
        <w:rPr>
          <w:rFonts w:ascii="Times New Roman" w:hAnsi="Times New Roman" w:cs="Times New Roman"/>
          <w:sz w:val="28"/>
          <w:szCs w:val="28"/>
        </w:rPr>
        <w:t xml:space="preserve"> </w:t>
      </w:r>
      <w:r w:rsidR="00E8515E" w:rsidRPr="00017D03">
        <w:rPr>
          <w:rFonts w:ascii="Times New Roman" w:hAnsi="Times New Roman" w:cs="Times New Roman"/>
          <w:sz w:val="28"/>
          <w:szCs w:val="28"/>
        </w:rPr>
        <w:t xml:space="preserve">Эффективное управление бюджетом в управляющей организации начинается с тщательного планирования расходов и </w:t>
      </w:r>
      <w:r w:rsidR="00E8515E" w:rsidRPr="00017D03">
        <w:rPr>
          <w:rFonts w:ascii="Times New Roman" w:hAnsi="Times New Roman" w:cs="Times New Roman"/>
          <w:sz w:val="28"/>
          <w:szCs w:val="28"/>
        </w:rPr>
        <w:lastRenderedPageBreak/>
        <w:t>прогнозирования доходов. Первым шагом является оценка потребностей и составление бюджета на основе предыдущего опыта и текущих требований. Управляющая организация должна тщательно анализировать все возможные расходы на обслуживание жилых домов, включая расходы на ремонт, модернизацию, техническое обслуживание и заработную плату сотрудников. Важно также предусматривать резервы на непредвиденные расходы, такие как аварийные ремонты. Одним из важных аспектов является поиск источников экономии без ущерба для качества обслуживания. Кроме того, управляющая организация должна контролировать выполнение бюджета на всех этапах его реализации, что включает регулярный мониторинг и корректировку расходов, если это необходимо. Взаимодействие с жильцами в вопросах формирования и использования бюджета также имеет большое значение.</w:t>
      </w:r>
    </w:p>
    <w:p w14:paraId="34165EF7" w14:textId="55E68F12" w:rsidR="00E8515E" w:rsidRPr="00017D03" w:rsidRDefault="00E8515E" w:rsidP="002E0707">
      <w:pPr>
        <w:spacing w:after="0" w:line="240" w:lineRule="auto"/>
        <w:jc w:val="both"/>
        <w:rPr>
          <w:rFonts w:ascii="Times New Roman" w:hAnsi="Times New Roman" w:cs="Times New Roman"/>
          <w:sz w:val="28"/>
          <w:szCs w:val="28"/>
        </w:rPr>
      </w:pPr>
      <w:r w:rsidRPr="00017D03">
        <w:rPr>
          <w:rFonts w:ascii="Times New Roman" w:hAnsi="Times New Roman" w:cs="Times New Roman"/>
          <w:sz w:val="28"/>
          <w:szCs w:val="28"/>
        </w:rPr>
        <w:t>Критерии оценивания: наличие в ответе не менее двух компонентов среди перечисленных вариантов: «планирование расходов», «прогнозирование доходов», «контроль выполнения бюджета», «взаимодействие с жильцами».</w:t>
      </w:r>
    </w:p>
    <w:p w14:paraId="38E07AD8" w14:textId="77777777" w:rsidR="0048020F" w:rsidRPr="00017D03" w:rsidRDefault="0048020F"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Компетенции (индикаторы): ПК-4</w:t>
      </w:r>
    </w:p>
    <w:p w14:paraId="61730FE2" w14:textId="77777777" w:rsidR="00F400CE" w:rsidRPr="00017D03" w:rsidRDefault="00F400CE"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0DB66FA5" w14:textId="0EF33F4D" w:rsidR="00F400CE" w:rsidRPr="00017D03" w:rsidRDefault="00BA0C1E" w:rsidP="002E0707">
      <w:pPr>
        <w:spacing w:after="0" w:line="240" w:lineRule="auto"/>
        <w:jc w:val="both"/>
        <w:rPr>
          <w:rFonts w:ascii="Times New Roman" w:hAnsi="Times New Roman" w:cs="Times New Roman"/>
          <w:sz w:val="28"/>
          <w:szCs w:val="28"/>
        </w:rPr>
      </w:pPr>
      <w:r w:rsidRPr="00017D03">
        <w:rPr>
          <w:rFonts w:ascii="Times New Roman" w:hAnsi="Times New Roman" w:cs="Times New Roman"/>
          <w:sz w:val="28"/>
          <w:szCs w:val="28"/>
        </w:rPr>
        <w:t>4</w:t>
      </w:r>
      <w:r w:rsidR="00F400CE" w:rsidRPr="00017D03">
        <w:rPr>
          <w:rFonts w:ascii="Times New Roman" w:hAnsi="Times New Roman" w:cs="Times New Roman"/>
          <w:sz w:val="28"/>
          <w:szCs w:val="28"/>
        </w:rPr>
        <w:t xml:space="preserve">. </w:t>
      </w:r>
      <w:r w:rsidR="00CD1781" w:rsidRPr="00017D03">
        <w:rPr>
          <w:rFonts w:ascii="Times New Roman" w:hAnsi="Times New Roman" w:cs="Times New Roman"/>
          <w:sz w:val="28"/>
          <w:szCs w:val="28"/>
        </w:rPr>
        <w:t>Какие финансовые показатели необходимо анализировать для оценки финансовой устойчивости управляющей организации?</w:t>
      </w:r>
    </w:p>
    <w:p w14:paraId="2A2666C2" w14:textId="7A76C6CB" w:rsidR="009E6BED" w:rsidRPr="00017D03" w:rsidRDefault="009E6BED"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Время выполнения — 1</w:t>
      </w:r>
      <w:r w:rsidR="000A0ACF" w:rsidRPr="00017D03">
        <w:rPr>
          <w:rFonts w:ascii="Times New Roman" w:eastAsia="Times New Roman" w:hAnsi="Times New Roman" w:cs="Times New Roman"/>
          <w:color w:val="000000"/>
          <w:kern w:val="0"/>
          <w:sz w:val="28"/>
          <w:szCs w:val="28"/>
          <w:lang w:eastAsia="ru-RU"/>
          <w14:ligatures w14:val="none"/>
        </w:rPr>
        <w:t>5</w:t>
      </w:r>
      <w:r w:rsidRPr="00017D03">
        <w:rPr>
          <w:rFonts w:ascii="Times New Roman" w:eastAsia="Times New Roman" w:hAnsi="Times New Roman" w:cs="Times New Roman"/>
          <w:color w:val="000000"/>
          <w:kern w:val="0"/>
          <w:sz w:val="28"/>
          <w:szCs w:val="28"/>
          <w:lang w:eastAsia="ru-RU"/>
          <w14:ligatures w14:val="none"/>
        </w:rPr>
        <w:t xml:space="preserve"> мин.</w:t>
      </w:r>
    </w:p>
    <w:p w14:paraId="2AE5B960" w14:textId="555B95F8" w:rsidR="00F400CE" w:rsidRPr="00017D03" w:rsidRDefault="009E6BED" w:rsidP="002E0707">
      <w:pPr>
        <w:spacing w:after="0" w:line="240" w:lineRule="auto"/>
        <w:jc w:val="both"/>
        <w:rPr>
          <w:rFonts w:ascii="Times New Roman" w:hAnsi="Times New Roman" w:cs="Times New Roman"/>
          <w:sz w:val="28"/>
          <w:szCs w:val="28"/>
        </w:rPr>
      </w:pPr>
      <w:r w:rsidRPr="00017D03">
        <w:rPr>
          <w:rFonts w:ascii="Times New Roman" w:hAnsi="Times New Roman" w:cs="Times New Roman"/>
          <w:sz w:val="28"/>
          <w:szCs w:val="28"/>
        </w:rPr>
        <w:t>Ожидаемый</w:t>
      </w:r>
      <w:r w:rsidR="00F400CE" w:rsidRPr="00017D03">
        <w:rPr>
          <w:rFonts w:ascii="Times New Roman" w:hAnsi="Times New Roman" w:cs="Times New Roman"/>
          <w:sz w:val="28"/>
          <w:szCs w:val="28"/>
        </w:rPr>
        <w:t xml:space="preserve"> ответ</w:t>
      </w:r>
      <w:proofErr w:type="gramStart"/>
      <w:r w:rsidR="00F400CE" w:rsidRPr="00017D03">
        <w:rPr>
          <w:rFonts w:ascii="Times New Roman" w:hAnsi="Times New Roman" w:cs="Times New Roman"/>
          <w:sz w:val="28"/>
          <w:szCs w:val="28"/>
        </w:rPr>
        <w:t xml:space="preserve">: </w:t>
      </w:r>
      <w:r w:rsidR="00CD1781" w:rsidRPr="00017D03">
        <w:rPr>
          <w:rFonts w:ascii="Times New Roman" w:hAnsi="Times New Roman" w:cs="Times New Roman"/>
          <w:sz w:val="28"/>
          <w:szCs w:val="28"/>
        </w:rPr>
        <w:t>Необходимо</w:t>
      </w:r>
      <w:proofErr w:type="gramEnd"/>
      <w:r w:rsidR="00CD1781" w:rsidRPr="00017D03">
        <w:rPr>
          <w:rFonts w:ascii="Times New Roman" w:hAnsi="Times New Roman" w:cs="Times New Roman"/>
          <w:sz w:val="28"/>
          <w:szCs w:val="28"/>
        </w:rPr>
        <w:t xml:space="preserve"> анализировать коэффициент текущей ликвидности (показывает способность управляющей организации погашать краткосрочные обязательства), рентабельность (показывает прибыльность деятельности), долю просроченной дебиторской задолженности (отражает платежную дисциплину собственников). Важно также анализировать структуру затрат </w:t>
      </w:r>
      <w:r w:rsidR="00E8515E" w:rsidRPr="00017D03">
        <w:rPr>
          <w:rFonts w:ascii="Times New Roman" w:hAnsi="Times New Roman" w:cs="Times New Roman"/>
          <w:sz w:val="28"/>
          <w:szCs w:val="28"/>
        </w:rPr>
        <w:t>управляющей организации</w:t>
      </w:r>
      <w:r w:rsidR="00CD1781" w:rsidRPr="00017D03">
        <w:rPr>
          <w:rFonts w:ascii="Times New Roman" w:hAnsi="Times New Roman" w:cs="Times New Roman"/>
          <w:sz w:val="28"/>
          <w:szCs w:val="28"/>
        </w:rPr>
        <w:t>, чтобы понять, насколько эффективно она использует средства, получаемые от собственников. </w:t>
      </w:r>
    </w:p>
    <w:p w14:paraId="37A80020" w14:textId="0503CE94" w:rsidR="00E8515E" w:rsidRPr="00017D03" w:rsidRDefault="00E8515E" w:rsidP="002E0707">
      <w:pPr>
        <w:spacing w:after="0" w:line="240" w:lineRule="auto"/>
        <w:jc w:val="both"/>
        <w:rPr>
          <w:rFonts w:ascii="Times New Roman" w:hAnsi="Times New Roman" w:cs="Times New Roman"/>
          <w:sz w:val="28"/>
          <w:szCs w:val="28"/>
        </w:rPr>
      </w:pPr>
      <w:r w:rsidRPr="00017D03">
        <w:rPr>
          <w:rFonts w:ascii="Times New Roman" w:hAnsi="Times New Roman" w:cs="Times New Roman"/>
          <w:sz w:val="28"/>
          <w:szCs w:val="28"/>
        </w:rPr>
        <w:t>Критерии оценивания: наличие в ответе не менее двух компонентов среди перечисленных вариантов: «коэффициент текущей ликвидности», «рентабельность», «доля просроченной дебиторской задолженности», «структура затрат».</w:t>
      </w:r>
    </w:p>
    <w:p w14:paraId="4A0566B3" w14:textId="5F92BE45" w:rsidR="00F400CE" w:rsidRPr="00017D03" w:rsidRDefault="00F400CE" w:rsidP="002E070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017D03">
        <w:rPr>
          <w:rFonts w:ascii="Times New Roman" w:eastAsia="Times New Roman" w:hAnsi="Times New Roman" w:cs="Times New Roman"/>
          <w:color w:val="000000"/>
          <w:kern w:val="0"/>
          <w:sz w:val="28"/>
          <w:szCs w:val="28"/>
          <w:lang w:eastAsia="ru-RU"/>
          <w14:ligatures w14:val="none"/>
        </w:rPr>
        <w:t>Компетенции (индикаторы): ПК-</w:t>
      </w:r>
      <w:r w:rsidR="004E0DD9" w:rsidRPr="00017D03">
        <w:rPr>
          <w:rFonts w:ascii="Times New Roman" w:eastAsia="Times New Roman" w:hAnsi="Times New Roman" w:cs="Times New Roman"/>
          <w:color w:val="000000"/>
          <w:kern w:val="0"/>
          <w:sz w:val="28"/>
          <w:szCs w:val="28"/>
          <w:lang w:eastAsia="ru-RU"/>
          <w14:ligatures w14:val="none"/>
        </w:rPr>
        <w:t>6</w:t>
      </w:r>
    </w:p>
    <w:p w14:paraId="439AAA8C" w14:textId="77777777" w:rsidR="00CD1781" w:rsidRPr="00464042" w:rsidRDefault="00CD1781">
      <w:pPr>
        <w:spacing w:after="0"/>
        <w:jc w:val="both"/>
        <w:rPr>
          <w:rFonts w:ascii="Times New Roman" w:hAnsi="Times New Roman" w:cs="Times New Roman"/>
          <w:sz w:val="28"/>
          <w:szCs w:val="28"/>
        </w:rPr>
      </w:pPr>
    </w:p>
    <w:sectPr w:rsidR="00CD1781" w:rsidRPr="00464042" w:rsidSect="004A44A6">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FEA14" w14:textId="77777777" w:rsidR="000A6358" w:rsidRDefault="000A6358">
      <w:pPr>
        <w:spacing w:after="0" w:line="240" w:lineRule="auto"/>
      </w:pPr>
      <w:r>
        <w:separator/>
      </w:r>
    </w:p>
  </w:endnote>
  <w:endnote w:type="continuationSeparator" w:id="0">
    <w:p w14:paraId="1F0BFFBC" w14:textId="77777777" w:rsidR="000A6358" w:rsidRDefault="000A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66EE" w14:textId="77777777" w:rsidR="00EB287B" w:rsidRDefault="00EB287B">
    <w:pPr>
      <w:pStyle w:val="12"/>
      <w:jc w:val="center"/>
    </w:pPr>
    <w:r>
      <w:fldChar w:fldCharType="begin"/>
    </w:r>
    <w:r>
      <w:instrText>PAGE   \* MERGEFORMAT</w:instrText>
    </w:r>
    <w:r>
      <w:fldChar w:fldCharType="separate"/>
    </w:r>
    <w:r>
      <w:rPr>
        <w:noProof/>
      </w:rPr>
      <w:t>5</w:t>
    </w:r>
    <w:r>
      <w:rPr>
        <w:noProof/>
      </w:rPr>
      <w:fldChar w:fldCharType="end"/>
    </w:r>
  </w:p>
  <w:p w14:paraId="3CCF875C" w14:textId="77777777" w:rsidR="00EB287B" w:rsidRDefault="00EB287B">
    <w:pPr>
      <w:pStyle w:val="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E0DF" w14:textId="77777777" w:rsidR="000A6358" w:rsidRDefault="000A6358">
      <w:pPr>
        <w:spacing w:after="0" w:line="240" w:lineRule="auto"/>
      </w:pPr>
      <w:r>
        <w:separator/>
      </w:r>
    </w:p>
  </w:footnote>
  <w:footnote w:type="continuationSeparator" w:id="0">
    <w:p w14:paraId="66F6D5F8" w14:textId="77777777" w:rsidR="000A6358" w:rsidRDefault="000A6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58A" w14:textId="77777777" w:rsidR="00EB287B" w:rsidRDefault="00EB287B">
    <w:pPr>
      <w:pStyle w:val="11"/>
      <w:jc w:val="center"/>
    </w:pPr>
  </w:p>
  <w:p w14:paraId="4588F1C6" w14:textId="77777777" w:rsidR="00EB287B" w:rsidRDefault="00EB287B">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F87"/>
    <w:multiLevelType w:val="multilevel"/>
    <w:tmpl w:val="6CD2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A4CA3"/>
    <w:multiLevelType w:val="hybridMultilevel"/>
    <w:tmpl w:val="ABE61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4716D3"/>
    <w:multiLevelType w:val="hybridMultilevel"/>
    <w:tmpl w:val="9AB6DA62"/>
    <w:lvl w:ilvl="0" w:tplc="BBBCC31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4429BD"/>
    <w:multiLevelType w:val="multilevel"/>
    <w:tmpl w:val="C5E0D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2B9070AF"/>
    <w:multiLevelType w:val="hybridMultilevel"/>
    <w:tmpl w:val="748A7024"/>
    <w:lvl w:ilvl="0" w:tplc="BBBCC31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4E59B7"/>
    <w:multiLevelType w:val="multilevel"/>
    <w:tmpl w:val="1C6E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22720"/>
    <w:multiLevelType w:val="hybridMultilevel"/>
    <w:tmpl w:val="77A0A74E"/>
    <w:lvl w:ilvl="0" w:tplc="BBBCC31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40886">
    <w:abstractNumId w:val="6"/>
  </w:num>
  <w:num w:numId="2" w16cid:durableId="1702783266">
    <w:abstractNumId w:val="2"/>
  </w:num>
  <w:num w:numId="3" w16cid:durableId="282884245">
    <w:abstractNumId w:val="4"/>
  </w:num>
  <w:num w:numId="4" w16cid:durableId="1029911618">
    <w:abstractNumId w:val="1"/>
  </w:num>
  <w:num w:numId="5" w16cid:durableId="1453938930">
    <w:abstractNumId w:val="3"/>
  </w:num>
  <w:num w:numId="6" w16cid:durableId="846018512">
    <w:abstractNumId w:val="5"/>
  </w:num>
  <w:num w:numId="7" w16cid:durableId="168867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9B"/>
    <w:rsid w:val="000178C1"/>
    <w:rsid w:val="00017D03"/>
    <w:rsid w:val="00043388"/>
    <w:rsid w:val="0004572D"/>
    <w:rsid w:val="00091D1A"/>
    <w:rsid w:val="000962B6"/>
    <w:rsid w:val="000A0ACF"/>
    <w:rsid w:val="000A0AD6"/>
    <w:rsid w:val="000A6358"/>
    <w:rsid w:val="000B2DD4"/>
    <w:rsid w:val="000E7F77"/>
    <w:rsid w:val="000F2FA7"/>
    <w:rsid w:val="00115F7C"/>
    <w:rsid w:val="00127FF7"/>
    <w:rsid w:val="001349CB"/>
    <w:rsid w:val="00153186"/>
    <w:rsid w:val="00170CD5"/>
    <w:rsid w:val="001800CA"/>
    <w:rsid w:val="00195B93"/>
    <w:rsid w:val="001E1DA5"/>
    <w:rsid w:val="00200C68"/>
    <w:rsid w:val="0020571C"/>
    <w:rsid w:val="00235792"/>
    <w:rsid w:val="00252E8F"/>
    <w:rsid w:val="002814EB"/>
    <w:rsid w:val="002B6EE9"/>
    <w:rsid w:val="002D7C35"/>
    <w:rsid w:val="002E0707"/>
    <w:rsid w:val="002E0C48"/>
    <w:rsid w:val="00303917"/>
    <w:rsid w:val="00303C4C"/>
    <w:rsid w:val="0030697A"/>
    <w:rsid w:val="00310A3A"/>
    <w:rsid w:val="0036570C"/>
    <w:rsid w:val="00381B8B"/>
    <w:rsid w:val="003936F9"/>
    <w:rsid w:val="0039698E"/>
    <w:rsid w:val="003A22E8"/>
    <w:rsid w:val="003A4193"/>
    <w:rsid w:val="003E600E"/>
    <w:rsid w:val="003F4513"/>
    <w:rsid w:val="0045322F"/>
    <w:rsid w:val="00464042"/>
    <w:rsid w:val="0048020F"/>
    <w:rsid w:val="004A31C0"/>
    <w:rsid w:val="004A44A6"/>
    <w:rsid w:val="004B0B00"/>
    <w:rsid w:val="004C0693"/>
    <w:rsid w:val="004E08BC"/>
    <w:rsid w:val="004E0DD9"/>
    <w:rsid w:val="005570FC"/>
    <w:rsid w:val="005902B8"/>
    <w:rsid w:val="005A0C30"/>
    <w:rsid w:val="005A79D6"/>
    <w:rsid w:val="005C0DF3"/>
    <w:rsid w:val="005E381E"/>
    <w:rsid w:val="005F3CB9"/>
    <w:rsid w:val="006078BA"/>
    <w:rsid w:val="006141A8"/>
    <w:rsid w:val="0064789E"/>
    <w:rsid w:val="006626D6"/>
    <w:rsid w:val="00665E6F"/>
    <w:rsid w:val="00666460"/>
    <w:rsid w:val="00671522"/>
    <w:rsid w:val="00673012"/>
    <w:rsid w:val="006A26E0"/>
    <w:rsid w:val="006B20F2"/>
    <w:rsid w:val="006B7D81"/>
    <w:rsid w:val="006E52C9"/>
    <w:rsid w:val="007269AA"/>
    <w:rsid w:val="00740D52"/>
    <w:rsid w:val="007434D7"/>
    <w:rsid w:val="00764450"/>
    <w:rsid w:val="00773911"/>
    <w:rsid w:val="00790ACD"/>
    <w:rsid w:val="007D5F36"/>
    <w:rsid w:val="00802B45"/>
    <w:rsid w:val="00837627"/>
    <w:rsid w:val="00837D9B"/>
    <w:rsid w:val="00881DE1"/>
    <w:rsid w:val="00884831"/>
    <w:rsid w:val="00884CBA"/>
    <w:rsid w:val="008B7B66"/>
    <w:rsid w:val="008E04B0"/>
    <w:rsid w:val="009002CC"/>
    <w:rsid w:val="0090435C"/>
    <w:rsid w:val="00912F07"/>
    <w:rsid w:val="009418A0"/>
    <w:rsid w:val="00950718"/>
    <w:rsid w:val="009623DC"/>
    <w:rsid w:val="00964FF9"/>
    <w:rsid w:val="009774B4"/>
    <w:rsid w:val="009872AD"/>
    <w:rsid w:val="00987A25"/>
    <w:rsid w:val="009A214B"/>
    <w:rsid w:val="009C09B2"/>
    <w:rsid w:val="009E20B9"/>
    <w:rsid w:val="009E3EE0"/>
    <w:rsid w:val="009E6BED"/>
    <w:rsid w:val="009F57D2"/>
    <w:rsid w:val="00A45C66"/>
    <w:rsid w:val="00A64DF1"/>
    <w:rsid w:val="00A9031B"/>
    <w:rsid w:val="00A961CB"/>
    <w:rsid w:val="00A97E1B"/>
    <w:rsid w:val="00AD17A7"/>
    <w:rsid w:val="00B50D4F"/>
    <w:rsid w:val="00B5527B"/>
    <w:rsid w:val="00B65F94"/>
    <w:rsid w:val="00B72FD6"/>
    <w:rsid w:val="00B85A81"/>
    <w:rsid w:val="00B96B78"/>
    <w:rsid w:val="00B976B4"/>
    <w:rsid w:val="00BA0C1E"/>
    <w:rsid w:val="00BC2349"/>
    <w:rsid w:val="00BC3B1E"/>
    <w:rsid w:val="00BE2958"/>
    <w:rsid w:val="00BF5D3E"/>
    <w:rsid w:val="00BF6290"/>
    <w:rsid w:val="00C03CC3"/>
    <w:rsid w:val="00C46FA6"/>
    <w:rsid w:val="00C51179"/>
    <w:rsid w:val="00C52B49"/>
    <w:rsid w:val="00C53D4D"/>
    <w:rsid w:val="00C62BFA"/>
    <w:rsid w:val="00C77EE3"/>
    <w:rsid w:val="00C953FF"/>
    <w:rsid w:val="00CA5749"/>
    <w:rsid w:val="00CC0620"/>
    <w:rsid w:val="00CD1781"/>
    <w:rsid w:val="00CD6B27"/>
    <w:rsid w:val="00CE0924"/>
    <w:rsid w:val="00CE1513"/>
    <w:rsid w:val="00CF6A2F"/>
    <w:rsid w:val="00D01C6B"/>
    <w:rsid w:val="00D13704"/>
    <w:rsid w:val="00D41601"/>
    <w:rsid w:val="00D620F7"/>
    <w:rsid w:val="00D73589"/>
    <w:rsid w:val="00D77927"/>
    <w:rsid w:val="00D863C1"/>
    <w:rsid w:val="00E12767"/>
    <w:rsid w:val="00E43878"/>
    <w:rsid w:val="00E50997"/>
    <w:rsid w:val="00E53601"/>
    <w:rsid w:val="00E8515E"/>
    <w:rsid w:val="00EB287B"/>
    <w:rsid w:val="00EB68AF"/>
    <w:rsid w:val="00ED5FA9"/>
    <w:rsid w:val="00EE3033"/>
    <w:rsid w:val="00EE62F5"/>
    <w:rsid w:val="00EF3209"/>
    <w:rsid w:val="00EF5C2E"/>
    <w:rsid w:val="00F02FEA"/>
    <w:rsid w:val="00F12E03"/>
    <w:rsid w:val="00F24029"/>
    <w:rsid w:val="00F25723"/>
    <w:rsid w:val="00F35EFE"/>
    <w:rsid w:val="00F37358"/>
    <w:rsid w:val="00F37651"/>
    <w:rsid w:val="00F400CE"/>
    <w:rsid w:val="00F43EE1"/>
    <w:rsid w:val="00F629DC"/>
    <w:rsid w:val="00F7247A"/>
    <w:rsid w:val="00F959A7"/>
    <w:rsid w:val="00FA0620"/>
    <w:rsid w:val="00FA3B7B"/>
    <w:rsid w:val="00FA740F"/>
    <w:rsid w:val="00FC5238"/>
    <w:rsid w:val="00FD1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3FF0"/>
  <w15:chartTrackingRefBased/>
  <w15:docId w15:val="{27AFBD15-292A-4B48-A73D-B7BF2ECC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93"/>
  </w:style>
  <w:style w:type="paragraph" w:styleId="1">
    <w:name w:val="heading 1"/>
    <w:basedOn w:val="a"/>
    <w:next w:val="a"/>
    <w:link w:val="10"/>
    <w:uiPriority w:val="9"/>
    <w:qFormat/>
    <w:rsid w:val="00837D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7D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7D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7D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7D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7D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7D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7D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7D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D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7D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7D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7D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7D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7D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7D9B"/>
    <w:rPr>
      <w:rFonts w:eastAsiaTheme="majorEastAsia" w:cstheme="majorBidi"/>
      <w:color w:val="595959" w:themeColor="text1" w:themeTint="A6"/>
    </w:rPr>
  </w:style>
  <w:style w:type="character" w:customStyle="1" w:styleId="80">
    <w:name w:val="Заголовок 8 Знак"/>
    <w:basedOn w:val="a0"/>
    <w:link w:val="8"/>
    <w:uiPriority w:val="9"/>
    <w:semiHidden/>
    <w:rsid w:val="00837D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7D9B"/>
    <w:rPr>
      <w:rFonts w:eastAsiaTheme="majorEastAsia" w:cstheme="majorBidi"/>
      <w:color w:val="272727" w:themeColor="text1" w:themeTint="D8"/>
    </w:rPr>
  </w:style>
  <w:style w:type="paragraph" w:styleId="a3">
    <w:name w:val="Title"/>
    <w:basedOn w:val="a"/>
    <w:next w:val="a"/>
    <w:link w:val="a4"/>
    <w:uiPriority w:val="10"/>
    <w:qFormat/>
    <w:rsid w:val="00837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7D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D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7D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7D9B"/>
    <w:pPr>
      <w:spacing w:before="160"/>
      <w:jc w:val="center"/>
    </w:pPr>
    <w:rPr>
      <w:i/>
      <w:iCs/>
      <w:color w:val="404040" w:themeColor="text1" w:themeTint="BF"/>
    </w:rPr>
  </w:style>
  <w:style w:type="character" w:customStyle="1" w:styleId="22">
    <w:name w:val="Цитата 2 Знак"/>
    <w:basedOn w:val="a0"/>
    <w:link w:val="21"/>
    <w:uiPriority w:val="29"/>
    <w:rsid w:val="00837D9B"/>
    <w:rPr>
      <w:i/>
      <w:iCs/>
      <w:color w:val="404040" w:themeColor="text1" w:themeTint="BF"/>
    </w:rPr>
  </w:style>
  <w:style w:type="paragraph" w:styleId="a7">
    <w:name w:val="List Paragraph"/>
    <w:basedOn w:val="a"/>
    <w:uiPriority w:val="34"/>
    <w:qFormat/>
    <w:rsid w:val="00837D9B"/>
    <w:pPr>
      <w:ind w:left="720"/>
      <w:contextualSpacing/>
    </w:pPr>
  </w:style>
  <w:style w:type="character" w:styleId="a8">
    <w:name w:val="Intense Emphasis"/>
    <w:basedOn w:val="a0"/>
    <w:uiPriority w:val="21"/>
    <w:qFormat/>
    <w:rsid w:val="00837D9B"/>
    <w:rPr>
      <w:i/>
      <w:iCs/>
      <w:color w:val="2F5496" w:themeColor="accent1" w:themeShade="BF"/>
    </w:rPr>
  </w:style>
  <w:style w:type="paragraph" w:styleId="a9">
    <w:name w:val="Intense Quote"/>
    <w:basedOn w:val="a"/>
    <w:next w:val="a"/>
    <w:link w:val="aa"/>
    <w:uiPriority w:val="30"/>
    <w:qFormat/>
    <w:rsid w:val="00837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7D9B"/>
    <w:rPr>
      <w:i/>
      <w:iCs/>
      <w:color w:val="2F5496" w:themeColor="accent1" w:themeShade="BF"/>
    </w:rPr>
  </w:style>
  <w:style w:type="character" w:styleId="ab">
    <w:name w:val="Intense Reference"/>
    <w:basedOn w:val="a0"/>
    <w:uiPriority w:val="32"/>
    <w:qFormat/>
    <w:rsid w:val="00837D9B"/>
    <w:rPr>
      <w:b/>
      <w:bCs/>
      <w:smallCaps/>
      <w:color w:val="2F5496" w:themeColor="accent1" w:themeShade="BF"/>
      <w:spacing w:val="5"/>
    </w:rPr>
  </w:style>
  <w:style w:type="paragraph" w:customStyle="1" w:styleId="11">
    <w:name w:val="Верхний колонтитул1"/>
    <w:basedOn w:val="a"/>
    <w:next w:val="ac"/>
    <w:link w:val="ad"/>
    <w:rsid w:val="00A64DF1"/>
    <w:pPr>
      <w:tabs>
        <w:tab w:val="center" w:pos="4677"/>
        <w:tab w:val="right" w:pos="9355"/>
      </w:tabs>
      <w:spacing w:after="0" w:line="240" w:lineRule="auto"/>
    </w:pPr>
  </w:style>
  <w:style w:type="character" w:customStyle="1" w:styleId="ad">
    <w:name w:val="Верхний колонтитул Знак"/>
    <w:basedOn w:val="a0"/>
    <w:link w:val="11"/>
    <w:rsid w:val="00A64DF1"/>
  </w:style>
  <w:style w:type="paragraph" w:customStyle="1" w:styleId="12">
    <w:name w:val="Нижний колонтитул1"/>
    <w:basedOn w:val="a"/>
    <w:next w:val="ae"/>
    <w:link w:val="af"/>
    <w:uiPriority w:val="99"/>
    <w:rsid w:val="00A64DF1"/>
    <w:pPr>
      <w:tabs>
        <w:tab w:val="center" w:pos="4677"/>
        <w:tab w:val="right" w:pos="9355"/>
      </w:tabs>
      <w:spacing w:after="0" w:line="240" w:lineRule="auto"/>
    </w:pPr>
  </w:style>
  <w:style w:type="character" w:customStyle="1" w:styleId="af">
    <w:name w:val="Нижний колонтитул Знак"/>
    <w:basedOn w:val="a0"/>
    <w:link w:val="12"/>
    <w:uiPriority w:val="99"/>
    <w:rsid w:val="00A64DF1"/>
  </w:style>
  <w:style w:type="paragraph" w:styleId="ac">
    <w:name w:val="header"/>
    <w:basedOn w:val="a"/>
    <w:link w:val="13"/>
    <w:uiPriority w:val="99"/>
    <w:unhideWhenUsed/>
    <w:rsid w:val="00A64DF1"/>
    <w:pPr>
      <w:tabs>
        <w:tab w:val="center" w:pos="4677"/>
        <w:tab w:val="right" w:pos="9355"/>
      </w:tabs>
      <w:spacing w:after="0" w:line="240" w:lineRule="auto"/>
    </w:pPr>
  </w:style>
  <w:style w:type="character" w:customStyle="1" w:styleId="13">
    <w:name w:val="Верхний колонтитул Знак1"/>
    <w:basedOn w:val="a0"/>
    <w:link w:val="ac"/>
    <w:uiPriority w:val="99"/>
    <w:rsid w:val="00A64DF1"/>
  </w:style>
  <w:style w:type="paragraph" w:styleId="ae">
    <w:name w:val="footer"/>
    <w:basedOn w:val="a"/>
    <w:link w:val="14"/>
    <w:uiPriority w:val="99"/>
    <w:unhideWhenUsed/>
    <w:rsid w:val="00A64DF1"/>
    <w:pPr>
      <w:tabs>
        <w:tab w:val="center" w:pos="4677"/>
        <w:tab w:val="right" w:pos="9355"/>
      </w:tabs>
      <w:spacing w:after="0" w:line="240" w:lineRule="auto"/>
    </w:pPr>
  </w:style>
  <w:style w:type="character" w:customStyle="1" w:styleId="14">
    <w:name w:val="Нижний колонтитул Знак1"/>
    <w:basedOn w:val="a0"/>
    <w:link w:val="ae"/>
    <w:uiPriority w:val="99"/>
    <w:rsid w:val="00A64DF1"/>
  </w:style>
  <w:style w:type="paragraph" w:styleId="af0">
    <w:name w:val="Normal (Web)"/>
    <w:basedOn w:val="a"/>
    <w:uiPriority w:val="99"/>
    <w:unhideWhenUsed/>
    <w:rsid w:val="00C77EE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4983">
      <w:bodyDiv w:val="1"/>
      <w:marLeft w:val="0"/>
      <w:marRight w:val="0"/>
      <w:marTop w:val="0"/>
      <w:marBottom w:val="0"/>
      <w:divBdr>
        <w:top w:val="none" w:sz="0" w:space="0" w:color="auto"/>
        <w:left w:val="none" w:sz="0" w:space="0" w:color="auto"/>
        <w:bottom w:val="none" w:sz="0" w:space="0" w:color="auto"/>
        <w:right w:val="none" w:sz="0" w:space="0" w:color="auto"/>
      </w:divBdr>
    </w:div>
    <w:div w:id="324356471">
      <w:bodyDiv w:val="1"/>
      <w:marLeft w:val="0"/>
      <w:marRight w:val="0"/>
      <w:marTop w:val="0"/>
      <w:marBottom w:val="0"/>
      <w:divBdr>
        <w:top w:val="none" w:sz="0" w:space="0" w:color="auto"/>
        <w:left w:val="none" w:sz="0" w:space="0" w:color="auto"/>
        <w:bottom w:val="none" w:sz="0" w:space="0" w:color="auto"/>
        <w:right w:val="none" w:sz="0" w:space="0" w:color="auto"/>
      </w:divBdr>
    </w:div>
    <w:div w:id="433599708">
      <w:bodyDiv w:val="1"/>
      <w:marLeft w:val="0"/>
      <w:marRight w:val="0"/>
      <w:marTop w:val="0"/>
      <w:marBottom w:val="0"/>
      <w:divBdr>
        <w:top w:val="none" w:sz="0" w:space="0" w:color="auto"/>
        <w:left w:val="none" w:sz="0" w:space="0" w:color="auto"/>
        <w:bottom w:val="none" w:sz="0" w:space="0" w:color="auto"/>
        <w:right w:val="none" w:sz="0" w:space="0" w:color="auto"/>
      </w:divBdr>
    </w:div>
    <w:div w:id="955336529">
      <w:bodyDiv w:val="1"/>
      <w:marLeft w:val="0"/>
      <w:marRight w:val="0"/>
      <w:marTop w:val="0"/>
      <w:marBottom w:val="0"/>
      <w:divBdr>
        <w:top w:val="none" w:sz="0" w:space="0" w:color="auto"/>
        <w:left w:val="none" w:sz="0" w:space="0" w:color="auto"/>
        <w:bottom w:val="none" w:sz="0" w:space="0" w:color="auto"/>
        <w:right w:val="none" w:sz="0" w:space="0" w:color="auto"/>
      </w:divBdr>
    </w:div>
    <w:div w:id="1358657442">
      <w:bodyDiv w:val="1"/>
      <w:marLeft w:val="0"/>
      <w:marRight w:val="0"/>
      <w:marTop w:val="0"/>
      <w:marBottom w:val="0"/>
      <w:divBdr>
        <w:top w:val="none" w:sz="0" w:space="0" w:color="auto"/>
        <w:left w:val="none" w:sz="0" w:space="0" w:color="auto"/>
        <w:bottom w:val="none" w:sz="0" w:space="0" w:color="auto"/>
        <w:right w:val="none" w:sz="0" w:space="0" w:color="auto"/>
      </w:divBdr>
    </w:div>
    <w:div w:id="1474787691">
      <w:bodyDiv w:val="1"/>
      <w:marLeft w:val="0"/>
      <w:marRight w:val="0"/>
      <w:marTop w:val="0"/>
      <w:marBottom w:val="0"/>
      <w:divBdr>
        <w:top w:val="none" w:sz="0" w:space="0" w:color="auto"/>
        <w:left w:val="none" w:sz="0" w:space="0" w:color="auto"/>
        <w:bottom w:val="none" w:sz="0" w:space="0" w:color="auto"/>
        <w:right w:val="none" w:sz="0" w:space="0" w:color="auto"/>
      </w:divBdr>
    </w:div>
    <w:div w:id="1736079782">
      <w:bodyDiv w:val="1"/>
      <w:marLeft w:val="0"/>
      <w:marRight w:val="0"/>
      <w:marTop w:val="0"/>
      <w:marBottom w:val="0"/>
      <w:divBdr>
        <w:top w:val="none" w:sz="0" w:space="0" w:color="auto"/>
        <w:left w:val="none" w:sz="0" w:space="0" w:color="auto"/>
        <w:bottom w:val="none" w:sz="0" w:space="0" w:color="auto"/>
        <w:right w:val="none" w:sz="0" w:space="0" w:color="auto"/>
      </w:divBdr>
    </w:div>
    <w:div w:id="202473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1137</TotalTime>
  <Pages>1</Pages>
  <Words>1724</Words>
  <Characters>9832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Денис</cp:lastModifiedBy>
  <cp:revision>101</cp:revision>
  <dcterms:created xsi:type="dcterms:W3CDTF">2025-02-06T11:02:00Z</dcterms:created>
  <dcterms:modified xsi:type="dcterms:W3CDTF">2025-03-18T06:44:00Z</dcterms:modified>
</cp:coreProperties>
</file>