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F34F7BB" w:rsidR="006943A0" w:rsidRPr="002C73A2" w:rsidRDefault="006943A0" w:rsidP="006943A0">
      <w:pPr>
        <w:pStyle w:val="1"/>
      </w:pPr>
      <w:r w:rsidRPr="002C73A2">
        <w:t>Комплект оц</w:t>
      </w:r>
      <w:r w:rsidR="002C73A2">
        <w:t xml:space="preserve">еночных материалов по </w:t>
      </w:r>
      <w:r w:rsidR="002C73A2">
        <w:br/>
      </w:r>
      <w:r w:rsidR="00CA1786">
        <w:t>«</w:t>
      </w:r>
      <w:r w:rsidR="002C73A2">
        <w:t>Производственной практике (научно-исследовательской работе)</w:t>
      </w:r>
      <w:r w:rsidR="00CA1786">
        <w:t>»</w:t>
      </w:r>
    </w:p>
    <w:p w14:paraId="38301112" w14:textId="77777777" w:rsidR="006943A0" w:rsidRPr="002C73A2" w:rsidRDefault="006943A0" w:rsidP="006943A0">
      <w:pPr>
        <w:pStyle w:val="a0"/>
      </w:pPr>
    </w:p>
    <w:p w14:paraId="223ECCBA" w14:textId="77777777" w:rsidR="006943A0" w:rsidRPr="002C73A2" w:rsidRDefault="006943A0" w:rsidP="006943A0">
      <w:pPr>
        <w:pStyle w:val="a0"/>
      </w:pPr>
    </w:p>
    <w:p w14:paraId="3B336B8F" w14:textId="07684E11" w:rsidR="00874B3E" w:rsidRPr="002C73A2" w:rsidRDefault="00874B3E" w:rsidP="00840510">
      <w:pPr>
        <w:pStyle w:val="3"/>
      </w:pPr>
      <w:r w:rsidRPr="002C73A2">
        <w:t>Задания закрытого типа</w:t>
      </w:r>
    </w:p>
    <w:p w14:paraId="50E64351" w14:textId="1869B139" w:rsidR="00874B3E" w:rsidRPr="002C73A2" w:rsidRDefault="00874B3E" w:rsidP="00840510">
      <w:pPr>
        <w:pStyle w:val="4"/>
      </w:pPr>
      <w:r w:rsidRPr="002C73A2">
        <w:t>Задания закрытого типа на выбор правильного ответа</w:t>
      </w:r>
    </w:p>
    <w:p w14:paraId="4AF8B314" w14:textId="4F4A9755" w:rsidR="00367AD7" w:rsidRPr="009C5B12" w:rsidRDefault="0092015D" w:rsidP="00367AD7">
      <w:r w:rsidRPr="002C73A2">
        <w:t xml:space="preserve">1. </w:t>
      </w:r>
      <w:r w:rsidR="00E1065D" w:rsidRPr="002C73A2">
        <w:t>Выберете один правильный ответ.</w:t>
      </w:r>
    </w:p>
    <w:p w14:paraId="29EBCC00" w14:textId="4D6EE2B8" w:rsidR="002C73A2" w:rsidRDefault="001F77F1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1F77F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нутренний документ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организации</w:t>
      </w:r>
      <w:r w:rsidRPr="001F77F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, в котором прописан порядок ведения бухгалтерского и налогового учёта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, называется:</w:t>
      </w:r>
    </w:p>
    <w:p w14:paraId="357E7F62" w14:textId="73A40F69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42690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1F77F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финансовый отчёт; </w:t>
      </w:r>
    </w:p>
    <w:p w14:paraId="50E9AEB0" w14:textId="22183E86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42690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1F77F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реестр;</w:t>
      </w:r>
    </w:p>
    <w:p w14:paraId="2FDF78D8" w14:textId="082CBDD6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42690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1F77F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учётная политика;</w:t>
      </w:r>
    </w:p>
    <w:p w14:paraId="2B2BC751" w14:textId="7B0077A0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42690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1F77F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аудиторское заключение.</w:t>
      </w:r>
    </w:p>
    <w:p w14:paraId="45DC4AE5" w14:textId="31FC9B70" w:rsidR="0092015D" w:rsidRDefault="0092015D" w:rsidP="0092015D">
      <w:r w:rsidRPr="00D726DB">
        <w:t>Правильны</w:t>
      </w:r>
      <w:r w:rsidR="009F7BF0">
        <w:t xml:space="preserve">й ответ: </w:t>
      </w:r>
      <w:r w:rsidR="001F77F1">
        <w:t>В</w:t>
      </w:r>
    </w:p>
    <w:p w14:paraId="43BFE81B" w14:textId="3B21189B" w:rsidR="0092015D" w:rsidRDefault="0092015D" w:rsidP="0092015D">
      <w:r w:rsidRPr="00D726DB">
        <w:t>Компетенции (индикаторы):</w:t>
      </w:r>
      <w:r w:rsidR="002C73A2">
        <w:t xml:space="preserve"> </w:t>
      </w:r>
      <w:r w:rsidR="00CE3B8D">
        <w:t xml:space="preserve">УК-2; ОПК-3; </w:t>
      </w:r>
      <w:r w:rsidR="00BF2657">
        <w:t>ПК-2</w:t>
      </w:r>
    </w:p>
    <w:p w14:paraId="11761935" w14:textId="1D15980E" w:rsidR="0092015D" w:rsidRDefault="0092015D" w:rsidP="0092015D"/>
    <w:p w14:paraId="3D156E1E" w14:textId="345D34C0" w:rsidR="000E3CA1" w:rsidRPr="009C5B12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="00E1065D" w:rsidRPr="009C5B12">
        <w:t>Выберете один правильный ответ.</w:t>
      </w:r>
    </w:p>
    <w:p w14:paraId="08E4B8EA" w14:textId="77777777" w:rsidR="00FA5231" w:rsidRPr="00FA5231" w:rsidRDefault="00FA5231" w:rsidP="00FA5231">
      <w:pPr>
        <w:ind w:firstLine="708"/>
        <w:rPr>
          <w:rFonts w:eastAsia="Calibri" w:cs="Times New Roman"/>
          <w:bCs/>
          <w:szCs w:val="28"/>
        </w:rPr>
      </w:pPr>
      <w:r w:rsidRPr="00FA5231">
        <w:rPr>
          <w:rFonts w:eastAsia="Calibri" w:cs="Times New Roman"/>
          <w:bCs/>
          <w:szCs w:val="28"/>
        </w:rPr>
        <w:t>Отличительная особенность бухгалтерского учета:</w:t>
      </w:r>
    </w:p>
    <w:p w14:paraId="49968F39" w14:textId="77777777" w:rsidR="00FA5231" w:rsidRPr="00FA5231" w:rsidRDefault="00FA5231" w:rsidP="00FA5231">
      <w:pPr>
        <w:ind w:firstLine="708"/>
        <w:rPr>
          <w:rFonts w:eastAsia="Calibri" w:cs="Times New Roman"/>
          <w:szCs w:val="28"/>
        </w:rPr>
      </w:pPr>
      <w:r w:rsidRPr="00FA5231">
        <w:rPr>
          <w:rFonts w:eastAsia="Calibri" w:cs="Times New Roman"/>
          <w:szCs w:val="28"/>
        </w:rPr>
        <w:t>А) отсутствие специальной службы;</w:t>
      </w:r>
    </w:p>
    <w:p w14:paraId="3001499C" w14:textId="77777777" w:rsidR="00FA5231" w:rsidRPr="00FA5231" w:rsidRDefault="00FA5231" w:rsidP="00FA5231">
      <w:pPr>
        <w:ind w:firstLine="708"/>
        <w:rPr>
          <w:rFonts w:eastAsia="Calibri" w:cs="Times New Roman"/>
          <w:szCs w:val="28"/>
        </w:rPr>
      </w:pPr>
      <w:r w:rsidRPr="00FA5231">
        <w:rPr>
          <w:rFonts w:eastAsia="Calibri" w:cs="Times New Roman"/>
          <w:szCs w:val="28"/>
        </w:rPr>
        <w:t>Б) быстрота получения информации;</w:t>
      </w:r>
    </w:p>
    <w:p w14:paraId="3C71BF96" w14:textId="77777777" w:rsidR="00FA5231" w:rsidRPr="00FA5231" w:rsidRDefault="00FA5231" w:rsidP="00FA5231">
      <w:pPr>
        <w:ind w:firstLine="708"/>
        <w:rPr>
          <w:rFonts w:eastAsia="Calibri" w:cs="Times New Roman"/>
          <w:szCs w:val="28"/>
        </w:rPr>
      </w:pPr>
      <w:r w:rsidRPr="00FA5231">
        <w:rPr>
          <w:rFonts w:eastAsia="Calibri" w:cs="Times New Roman"/>
          <w:szCs w:val="28"/>
        </w:rPr>
        <w:t>В) использование специальных методов обработки информации.</w:t>
      </w:r>
    </w:p>
    <w:p w14:paraId="72CFB621" w14:textId="77777777" w:rsidR="00FA5231" w:rsidRPr="00FA5231" w:rsidRDefault="00FA5231" w:rsidP="00FA5231">
      <w:pPr>
        <w:ind w:firstLine="708"/>
        <w:rPr>
          <w:rFonts w:eastAsia="Calibri" w:cs="Times New Roman"/>
          <w:szCs w:val="22"/>
        </w:rPr>
      </w:pPr>
      <w:r w:rsidRPr="00FA5231">
        <w:rPr>
          <w:rFonts w:eastAsia="Calibri" w:cs="Times New Roman"/>
          <w:szCs w:val="22"/>
        </w:rPr>
        <w:t>Правильный ответ: В</w:t>
      </w:r>
    </w:p>
    <w:p w14:paraId="1F70BEE5" w14:textId="27B349C2" w:rsidR="00C70737" w:rsidRDefault="00C70737" w:rsidP="00C70737">
      <w:r>
        <w:t>Компетенции (индикаторы):</w:t>
      </w:r>
      <w:r w:rsidR="00304FDD" w:rsidRPr="00304FDD">
        <w:t xml:space="preserve"> </w:t>
      </w:r>
      <w:r w:rsidR="00BF2657">
        <w:t>УК-2; ОПК-3; ПК-2</w:t>
      </w:r>
    </w:p>
    <w:p w14:paraId="44E73EF9" w14:textId="7667B6A9" w:rsidR="00C70737" w:rsidRDefault="00C70737" w:rsidP="00C70737"/>
    <w:p w14:paraId="26B0FC8C" w14:textId="3B073112" w:rsidR="00D81854" w:rsidRPr="009C5B12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>3</w:t>
      </w:r>
      <w:r w:rsidR="00C70737" w:rsidRPr="009C5B12">
        <w:t xml:space="preserve">. </w:t>
      </w:r>
      <w:r w:rsidR="00D87755" w:rsidRPr="009C5B12">
        <w:t>Выберете один правильный ответ.</w:t>
      </w:r>
    </w:p>
    <w:p w14:paraId="01F0C74F" w14:textId="77777777" w:rsidR="0046265B" w:rsidRPr="0046265B" w:rsidRDefault="0046265B" w:rsidP="0046265B">
      <w:pPr>
        <w:ind w:left="720" w:firstLine="0"/>
        <w:rPr>
          <w:rFonts w:eastAsia="Calibri" w:cs="Times New Roman"/>
          <w:szCs w:val="28"/>
        </w:rPr>
      </w:pPr>
      <w:r w:rsidRPr="0046265B">
        <w:rPr>
          <w:rFonts w:eastAsia="Calibri" w:cs="Times New Roman"/>
          <w:szCs w:val="28"/>
        </w:rPr>
        <w:t>Учетная политика – это:</w:t>
      </w:r>
    </w:p>
    <w:p w14:paraId="0D1AC897" w14:textId="77777777" w:rsidR="0046265B" w:rsidRPr="0046265B" w:rsidRDefault="0046265B" w:rsidP="0046265B">
      <w:pPr>
        <w:ind w:left="708" w:firstLine="0"/>
        <w:rPr>
          <w:rFonts w:eastAsia="Calibri" w:cs="Times New Roman"/>
          <w:szCs w:val="28"/>
        </w:rPr>
      </w:pPr>
      <w:r w:rsidRPr="0046265B">
        <w:rPr>
          <w:rFonts w:eastAsia="Calibri" w:cs="Times New Roman"/>
          <w:szCs w:val="28"/>
        </w:rPr>
        <w:t>А) совокупность принципов оценки статей отчетности и методов учета по отдельным статьям отчетности;</w:t>
      </w:r>
    </w:p>
    <w:p w14:paraId="578E06BF" w14:textId="77777777" w:rsidR="0046265B" w:rsidRPr="0046265B" w:rsidRDefault="0046265B" w:rsidP="0046265B">
      <w:pPr>
        <w:ind w:left="708" w:firstLine="0"/>
        <w:rPr>
          <w:rFonts w:eastAsia="Calibri" w:cs="Times New Roman"/>
          <w:szCs w:val="28"/>
        </w:rPr>
      </w:pPr>
      <w:r w:rsidRPr="0046265B">
        <w:rPr>
          <w:rFonts w:eastAsia="Calibri" w:cs="Times New Roman"/>
          <w:szCs w:val="28"/>
        </w:rPr>
        <w:t>Б) совокупность принципов, методов и процедур, которые используются предприятием для составления и предоставления финансовой отчетности;</w:t>
      </w:r>
    </w:p>
    <w:p w14:paraId="7EA5BF91" w14:textId="77777777" w:rsidR="0046265B" w:rsidRPr="0046265B" w:rsidRDefault="0046265B" w:rsidP="0046265B">
      <w:pPr>
        <w:ind w:firstLine="708"/>
        <w:rPr>
          <w:rFonts w:eastAsia="Calibri" w:cs="Times New Roman"/>
          <w:szCs w:val="28"/>
        </w:rPr>
      </w:pPr>
      <w:r w:rsidRPr="0046265B">
        <w:rPr>
          <w:rFonts w:eastAsia="Calibri" w:cs="Times New Roman"/>
          <w:szCs w:val="28"/>
        </w:rPr>
        <w:t>В) совокупность внутренних регламентов учета;</w:t>
      </w:r>
    </w:p>
    <w:p w14:paraId="37B307B3" w14:textId="77777777" w:rsidR="0046265B" w:rsidRPr="0046265B" w:rsidRDefault="0046265B" w:rsidP="0046265B">
      <w:pPr>
        <w:ind w:firstLine="708"/>
        <w:rPr>
          <w:rFonts w:eastAsia="Calibri" w:cs="Times New Roman"/>
          <w:szCs w:val="28"/>
        </w:rPr>
      </w:pPr>
      <w:r w:rsidRPr="0046265B">
        <w:rPr>
          <w:rFonts w:eastAsia="Calibri" w:cs="Times New Roman"/>
          <w:szCs w:val="28"/>
        </w:rPr>
        <w:t>Г) принципы ведения учета.</w:t>
      </w:r>
    </w:p>
    <w:p w14:paraId="6A3B38C3" w14:textId="77777777" w:rsidR="0046265B" w:rsidRPr="0046265B" w:rsidRDefault="0046265B" w:rsidP="0046265B">
      <w:pPr>
        <w:ind w:firstLine="708"/>
        <w:rPr>
          <w:rFonts w:eastAsia="Calibri" w:cs="Times New Roman"/>
          <w:szCs w:val="22"/>
        </w:rPr>
      </w:pPr>
      <w:r w:rsidRPr="0046265B">
        <w:rPr>
          <w:rFonts w:eastAsia="Calibri" w:cs="Times New Roman"/>
          <w:szCs w:val="22"/>
        </w:rPr>
        <w:t>Правильный ответ: Б</w:t>
      </w:r>
    </w:p>
    <w:p w14:paraId="60770ADB" w14:textId="3657201E" w:rsidR="00C70737" w:rsidRDefault="00C70737" w:rsidP="00C70737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24C04097" w14:textId="7E7AB944" w:rsidR="00C70737" w:rsidRDefault="00C70737" w:rsidP="00C70737"/>
    <w:p w14:paraId="493C9638" w14:textId="59ED7978" w:rsidR="00604AD8" w:rsidRPr="009C5B12" w:rsidRDefault="00C70737" w:rsidP="000F160C">
      <w:r w:rsidRPr="009C5B12">
        <w:t xml:space="preserve">4. </w:t>
      </w:r>
      <w:r w:rsidR="00604AD8" w:rsidRPr="009C5B12">
        <w:t>Выберете один правильный ответ.</w:t>
      </w:r>
    </w:p>
    <w:p w14:paraId="249CB395" w14:textId="77777777" w:rsidR="000B0D66" w:rsidRPr="00E1065D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Анализ, позволяющий выявить сильные, слабые стороны предприятия, его возможности и угрозы его деятельности, называется:</w:t>
      </w:r>
    </w:p>
    <w:p w14:paraId="2AA228D5" w14:textId="77777777" w:rsidR="000B0D66" w:rsidRPr="00E1065D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PEST-анализом;</w:t>
      </w:r>
    </w:p>
    <w:p w14:paraId="2A0534B8" w14:textId="77777777" w:rsidR="000B0D66" w:rsidRPr="00E1065D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SWOT-анализом;</w:t>
      </w:r>
    </w:p>
    <w:p w14:paraId="24C4394F" w14:textId="77777777" w:rsidR="000B0D66" w:rsidRPr="00E1065D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DRT-анализом;</w:t>
      </w:r>
    </w:p>
    <w:p w14:paraId="16D74399" w14:textId="77777777" w:rsidR="000B0D66" w:rsidRPr="00E1065D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правильного варианта нет.</w:t>
      </w:r>
    </w:p>
    <w:p w14:paraId="5B490B63" w14:textId="77777777" w:rsidR="000B0D66" w:rsidRDefault="000B0D66" w:rsidP="000B0D66">
      <w:r>
        <w:lastRenderedPageBreak/>
        <w:t>Правильный ответ: Б</w:t>
      </w:r>
    </w:p>
    <w:p w14:paraId="452272CB" w14:textId="45875101" w:rsidR="00C70737" w:rsidRDefault="00C70737" w:rsidP="00C70737">
      <w:r>
        <w:t>Компетенции (индикаторы):</w:t>
      </w:r>
      <w:r w:rsidR="00304FDD">
        <w:t xml:space="preserve"> </w:t>
      </w:r>
      <w:r w:rsidR="00CE3B8D">
        <w:t xml:space="preserve">УК-2; </w:t>
      </w:r>
      <w:r w:rsidR="00BF2657">
        <w:t>ОПК-3; ПК-2</w:t>
      </w:r>
    </w:p>
    <w:p w14:paraId="35EFB22C" w14:textId="6FC56DCB" w:rsidR="00B86517" w:rsidRDefault="00B86517" w:rsidP="00C70737"/>
    <w:p w14:paraId="041205B4" w14:textId="7DEDC2CE" w:rsidR="000B0D66" w:rsidRDefault="000B0D66" w:rsidP="000B0D66">
      <w:r>
        <w:t xml:space="preserve">5. </w:t>
      </w:r>
      <w:r w:rsidRPr="009C5B12">
        <w:t>Выберете один правильный ответ.</w:t>
      </w:r>
    </w:p>
    <w:p w14:paraId="079DF4CC" w14:textId="77777777" w:rsidR="000B0D66" w:rsidRPr="00D87755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Внутренний источник поступления материалов – это:</w:t>
      </w:r>
    </w:p>
    <w:p w14:paraId="51C4F5DF" w14:textId="77777777" w:rsidR="000B0D66" w:rsidRPr="00D87755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ожидаемые остатки материалов с учетом незавершенного производства;</w:t>
      </w:r>
    </w:p>
    <w:p w14:paraId="0C195BF5" w14:textId="77777777" w:rsidR="000B0D66" w:rsidRPr="00D87755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передача материалов учредителями в качестве вклада в уставный капитал;</w:t>
      </w:r>
    </w:p>
    <w:p w14:paraId="43E987B7" w14:textId="77777777" w:rsidR="000B0D66" w:rsidRPr="00D87755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приобретение материалов у поставщиков;</w:t>
      </w:r>
    </w:p>
    <w:p w14:paraId="71085CC8" w14:textId="77777777" w:rsidR="000B0D66" w:rsidRPr="00D87755" w:rsidRDefault="000B0D66" w:rsidP="000B0D6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отходы, вторично используемые материалы.</w:t>
      </w:r>
    </w:p>
    <w:p w14:paraId="68DC54AC" w14:textId="77777777" w:rsidR="000B0D66" w:rsidRDefault="000B0D66" w:rsidP="000B0D66">
      <w:r>
        <w:t>Правильный ответ: Г</w:t>
      </w:r>
    </w:p>
    <w:p w14:paraId="207BC35A" w14:textId="3EF57EA3" w:rsidR="000B0D66" w:rsidRDefault="000B0D66" w:rsidP="000B0D66">
      <w:r>
        <w:t>Компетенции (инди</w:t>
      </w:r>
      <w:r w:rsidR="00BF2657">
        <w:t>каторы): УК-2; ОПК-3; ПК-2</w:t>
      </w:r>
    </w:p>
    <w:p w14:paraId="48767267" w14:textId="77777777" w:rsidR="000B0D66" w:rsidRDefault="000B0D66" w:rsidP="00C70737"/>
    <w:p w14:paraId="7290B475" w14:textId="77777777" w:rsidR="00B86517" w:rsidRPr="00C70737" w:rsidRDefault="00B8651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121CF2D" w14:textId="77777777" w:rsidR="0089595E" w:rsidRDefault="0089595E" w:rsidP="0089595E"/>
    <w:p w14:paraId="6C44349B" w14:textId="265CD217" w:rsidR="009C5B12" w:rsidRPr="009C5B12" w:rsidRDefault="000164A9" w:rsidP="009C5B12">
      <w:r>
        <w:t xml:space="preserve">1.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</w:t>
      </w:r>
      <w:r w:rsidR="009C5B12">
        <w:t xml:space="preserve">оответствует только один элемент </w:t>
      </w:r>
      <w:r w:rsidR="009C5B12" w:rsidRPr="009C5B12">
        <w:t>правого столбца.</w:t>
      </w:r>
    </w:p>
    <w:p w14:paraId="3FB92C82" w14:textId="6F4FDC45" w:rsidR="0089595E" w:rsidRDefault="001F77F1" w:rsidP="0089595E">
      <w:r>
        <w:t>Сопоставить подразделы методологии ведения бухгалтерского учёта с их описанием.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B9C59DB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651E9069" w:rsidR="00721A69" w:rsidRDefault="00721A69" w:rsidP="00EE5F03">
            <w:pPr>
              <w:ind w:firstLine="0"/>
              <w:jc w:val="center"/>
            </w:pP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8761132" w:rsidR="00721A69" w:rsidRDefault="001F77F1" w:rsidP="00721A69">
            <w:pPr>
              <w:ind w:firstLine="0"/>
            </w:pPr>
            <w:r>
              <w:t>Доходы и расходы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6B57837" w:rsidR="00721A69" w:rsidRPr="001F77F1" w:rsidRDefault="001F77F1" w:rsidP="001F77F1">
            <w:pPr>
              <w:ind w:firstLine="0"/>
              <w:rPr>
                <w:rFonts w:cs="Times New Roman"/>
                <w:szCs w:val="28"/>
              </w:rPr>
            </w:pPr>
            <w:r w:rsidRPr="001F77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Определяются единицы учета товарной про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дукции, материалов, инвентаря и </w:t>
            </w:r>
            <w:r w:rsidRPr="001F77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др. 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50920CE" w:rsidR="00721A69" w:rsidRDefault="001F77F1" w:rsidP="00721A69">
            <w:pPr>
              <w:ind w:firstLine="0"/>
            </w:pPr>
            <w:r>
              <w:t>Учёт ТМЦ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F55EB2E" w:rsidR="00721A69" w:rsidRPr="001F77F1" w:rsidRDefault="00655E6F" w:rsidP="00721A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Определяется порядок и необходимость создания специальных фондов (для отпуска, ремонта и др.).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31F689E" w:rsidR="00721A69" w:rsidRDefault="00655E6F" w:rsidP="00721A69">
            <w:pPr>
              <w:ind w:firstLine="0"/>
            </w:pPr>
            <w:r>
              <w:t>Резервы и фонды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771B7B6" w:rsidR="00721A69" w:rsidRPr="001F77F1" w:rsidRDefault="00655E6F" w:rsidP="00721A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Определяется необходимость формирования переходной отчётности (например, в целях расчёта и выплаты дивидендов).</w:t>
            </w:r>
          </w:p>
        </w:tc>
      </w:tr>
      <w:tr w:rsidR="001F77F1" w14:paraId="577EC7AE" w14:textId="77777777" w:rsidTr="00721A69">
        <w:tc>
          <w:tcPr>
            <w:tcW w:w="562" w:type="dxa"/>
          </w:tcPr>
          <w:p w14:paraId="1810C7D4" w14:textId="02FBA63A" w:rsidR="001F77F1" w:rsidRDefault="001F77F1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6CEDF10" w14:textId="772C738C" w:rsidR="001F77F1" w:rsidRDefault="00655E6F" w:rsidP="00721A69">
            <w:pPr>
              <w:ind w:firstLine="0"/>
            </w:pPr>
            <w:r>
              <w:t>Сведения о промежуточной бухгалтерской отчётности</w:t>
            </w:r>
          </w:p>
        </w:tc>
        <w:tc>
          <w:tcPr>
            <w:tcW w:w="711" w:type="dxa"/>
          </w:tcPr>
          <w:p w14:paraId="59505ADA" w14:textId="1AC2AC73" w:rsidR="001F77F1" w:rsidRDefault="001F77F1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ABA4890" w14:textId="1499B528" w:rsidR="001F77F1" w:rsidRPr="001F77F1" w:rsidRDefault="001F77F1" w:rsidP="00721A69">
            <w:pPr>
              <w:ind w:firstLine="0"/>
              <w:rPr>
                <w:rFonts w:cs="Times New Roman"/>
                <w:szCs w:val="28"/>
              </w:rPr>
            </w:pPr>
            <w:r w:rsidRPr="001F77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Необходимо прописа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ть порядок признания расходов и </w:t>
            </w:r>
            <w:r w:rsidRPr="001F77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выручки, распределени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 разных видов расходов (прямые/</w:t>
            </w:r>
            <w:r w:rsidRPr="001F77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косвен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ные), какие расходы относятся к управленческим и </w:t>
            </w:r>
            <w:r w:rsidRPr="001F77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т.д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F77F1" w14:paraId="6AEB412A" w14:textId="11E30426" w:rsidTr="004949A5">
        <w:tc>
          <w:tcPr>
            <w:tcW w:w="2406" w:type="dxa"/>
          </w:tcPr>
          <w:p w14:paraId="506FD7B0" w14:textId="270F77B8" w:rsidR="001F77F1" w:rsidRPr="0089595E" w:rsidRDefault="001F77F1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1F77F1" w:rsidRPr="0089595E" w:rsidRDefault="001F77F1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1F77F1" w:rsidRPr="0089595E" w:rsidRDefault="001F77F1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4D22F168" w14:textId="2DF09B4C" w:rsidR="001F77F1" w:rsidRDefault="001F77F1" w:rsidP="00DB7C34">
            <w:pPr>
              <w:ind w:firstLine="0"/>
              <w:jc w:val="center"/>
            </w:pPr>
            <w:r>
              <w:t>4</w:t>
            </w:r>
          </w:p>
        </w:tc>
      </w:tr>
      <w:tr w:rsidR="001F77F1" w14:paraId="772C4135" w14:textId="5094072F" w:rsidTr="004949A5">
        <w:tc>
          <w:tcPr>
            <w:tcW w:w="2406" w:type="dxa"/>
          </w:tcPr>
          <w:p w14:paraId="5E2FD0B5" w14:textId="62B654BD" w:rsidR="001F77F1" w:rsidRPr="00DB7C34" w:rsidRDefault="00655E6F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07DDB0E1" w:rsidR="001F77F1" w:rsidRDefault="00655E6F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5ED74F86" w:rsidR="001F77F1" w:rsidRDefault="00655E6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9E47F33" w14:textId="0512B2D5" w:rsidR="001F77F1" w:rsidRDefault="00655E6F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363BE2D" w:rsidR="00721A69" w:rsidRDefault="00721A69" w:rsidP="00721A69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231E768A" w14:textId="77777777" w:rsidR="00655E6F" w:rsidRDefault="00655E6F" w:rsidP="009C5B12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312492F" w14:textId="77777777" w:rsidR="000B0D66" w:rsidRPr="000B0D66" w:rsidRDefault="000B0D66" w:rsidP="000B0D66">
      <w:pPr>
        <w:ind w:firstLine="708"/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F8E6292" w14:textId="77777777" w:rsidR="000B0D66" w:rsidRPr="000B0D66" w:rsidRDefault="000B0D66" w:rsidP="000B0D66">
      <w:pPr>
        <w:ind w:firstLine="0"/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ab/>
        <w:t>Соотнести понятия с их содержанием.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581"/>
        <w:gridCol w:w="4236"/>
        <w:gridCol w:w="4814"/>
      </w:tblGrid>
      <w:tr w:rsidR="000B0D66" w:rsidRPr="000B0D66" w14:paraId="08E65A73" w14:textId="77777777" w:rsidTr="00F2758B">
        <w:tc>
          <w:tcPr>
            <w:tcW w:w="302" w:type="pct"/>
          </w:tcPr>
          <w:p w14:paraId="7468545A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199" w:type="pct"/>
          </w:tcPr>
          <w:p w14:paraId="6178EE50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Понятие</w:t>
            </w:r>
          </w:p>
        </w:tc>
        <w:tc>
          <w:tcPr>
            <w:tcW w:w="2499" w:type="pct"/>
          </w:tcPr>
          <w:p w14:paraId="775B695F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Содержание</w:t>
            </w:r>
          </w:p>
        </w:tc>
      </w:tr>
      <w:tr w:rsidR="000B0D66" w:rsidRPr="000B0D66" w14:paraId="53C1BBB6" w14:textId="77777777" w:rsidTr="00F2758B">
        <w:tc>
          <w:tcPr>
            <w:tcW w:w="302" w:type="pct"/>
          </w:tcPr>
          <w:p w14:paraId="0828A7DA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2199" w:type="pct"/>
          </w:tcPr>
          <w:p w14:paraId="1ABC00E8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Должностная инструкция</w:t>
            </w:r>
          </w:p>
        </w:tc>
        <w:tc>
          <w:tcPr>
            <w:tcW w:w="2499" w:type="pct"/>
          </w:tcPr>
          <w:p w14:paraId="397B8C4A" w14:textId="77777777" w:rsidR="000B0D66" w:rsidRPr="000B0D66" w:rsidRDefault="000B0D66" w:rsidP="000B0D6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А) содержит комплексную оценку на соответствие нормативным требованиям</w:t>
            </w:r>
          </w:p>
        </w:tc>
      </w:tr>
      <w:tr w:rsidR="000B0D66" w:rsidRPr="000B0D66" w14:paraId="65EBE7F8" w14:textId="77777777" w:rsidTr="00F2758B">
        <w:tc>
          <w:tcPr>
            <w:tcW w:w="302" w:type="pct"/>
          </w:tcPr>
          <w:p w14:paraId="4A4B243C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2199" w:type="pct"/>
          </w:tcPr>
          <w:p w14:paraId="3FB9F9F3" w14:textId="77777777" w:rsidR="000B0D66" w:rsidRPr="000B0D66" w:rsidRDefault="000B0D66" w:rsidP="000B0D6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Единый квалификационный справочник</w:t>
            </w:r>
          </w:p>
        </w:tc>
        <w:tc>
          <w:tcPr>
            <w:tcW w:w="2499" w:type="pct"/>
          </w:tcPr>
          <w:p w14:paraId="5CB6A52F" w14:textId="77777777" w:rsidR="000B0D66" w:rsidRPr="000B0D66" w:rsidRDefault="000B0D66" w:rsidP="000B0D6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Б) содержит квалификационные характеристики должностей</w:t>
            </w:r>
          </w:p>
        </w:tc>
      </w:tr>
      <w:tr w:rsidR="000B0D66" w:rsidRPr="000B0D66" w14:paraId="1899D8BE" w14:textId="77777777" w:rsidTr="00F2758B">
        <w:tc>
          <w:tcPr>
            <w:tcW w:w="302" w:type="pct"/>
          </w:tcPr>
          <w:p w14:paraId="262F0484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2199" w:type="pct"/>
          </w:tcPr>
          <w:p w14:paraId="74CCF33F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Паспортизация рабочего места</w:t>
            </w:r>
          </w:p>
        </w:tc>
        <w:tc>
          <w:tcPr>
            <w:tcW w:w="2499" w:type="pct"/>
          </w:tcPr>
          <w:p w14:paraId="759CBA09" w14:textId="77777777" w:rsidR="000B0D66" w:rsidRPr="000B0D66" w:rsidRDefault="000B0D66" w:rsidP="000B0D6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В) содержит функции, обязанности, права и ответственность должностного лица</w:t>
            </w:r>
          </w:p>
        </w:tc>
      </w:tr>
      <w:tr w:rsidR="000B0D66" w:rsidRPr="000B0D66" w14:paraId="31953970" w14:textId="77777777" w:rsidTr="00F2758B">
        <w:tc>
          <w:tcPr>
            <w:tcW w:w="302" w:type="pct"/>
          </w:tcPr>
          <w:p w14:paraId="611CB309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2199" w:type="pct"/>
          </w:tcPr>
          <w:p w14:paraId="250D3B16" w14:textId="77777777" w:rsidR="000B0D66" w:rsidRPr="000B0D66" w:rsidRDefault="000B0D66" w:rsidP="000B0D66">
            <w:pPr>
              <w:ind w:firstLine="0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Аттестация рабочего места</w:t>
            </w:r>
          </w:p>
        </w:tc>
        <w:tc>
          <w:tcPr>
            <w:tcW w:w="2499" w:type="pct"/>
          </w:tcPr>
          <w:p w14:paraId="07A0742B" w14:textId="77777777" w:rsidR="000B0D66" w:rsidRPr="000B0D66" w:rsidRDefault="000B0D66" w:rsidP="000B0D6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B0D66">
              <w:rPr>
                <w:rFonts w:eastAsia="Calibri" w:cs="Times New Roman"/>
                <w:szCs w:val="28"/>
              </w:rPr>
              <w:t>Г) определяет организационно-технические характеристики рабочего места</w:t>
            </w:r>
          </w:p>
        </w:tc>
      </w:tr>
    </w:tbl>
    <w:p w14:paraId="44C950C8" w14:textId="77777777" w:rsidR="000B0D66" w:rsidRPr="000B0D66" w:rsidRDefault="000B0D66" w:rsidP="000B0D66">
      <w:pPr>
        <w:ind w:firstLine="708"/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 xml:space="preserve">Правильный ответ: </w:t>
      </w:r>
    </w:p>
    <w:tbl>
      <w:tblPr>
        <w:tblStyle w:val="24"/>
        <w:tblW w:w="9640" w:type="dxa"/>
        <w:tblLayout w:type="fixed"/>
        <w:tblLook w:val="01E0" w:firstRow="1" w:lastRow="1" w:firstColumn="1" w:lastColumn="1" w:noHBand="0" w:noVBand="0"/>
      </w:tblPr>
      <w:tblGrid>
        <w:gridCol w:w="3844"/>
        <w:gridCol w:w="1843"/>
        <w:gridCol w:w="1843"/>
        <w:gridCol w:w="2110"/>
      </w:tblGrid>
      <w:tr w:rsidR="000B0D66" w:rsidRPr="000B0D66" w14:paraId="271E054C" w14:textId="77777777" w:rsidTr="00F2758B">
        <w:trPr>
          <w:trHeight w:val="243"/>
        </w:trPr>
        <w:tc>
          <w:tcPr>
            <w:tcW w:w="3844" w:type="dxa"/>
          </w:tcPr>
          <w:p w14:paraId="7A2CF35A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1</w:t>
            </w:r>
          </w:p>
        </w:tc>
        <w:tc>
          <w:tcPr>
            <w:tcW w:w="1843" w:type="dxa"/>
          </w:tcPr>
          <w:p w14:paraId="2980B6B6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2</w:t>
            </w:r>
          </w:p>
        </w:tc>
        <w:tc>
          <w:tcPr>
            <w:tcW w:w="1843" w:type="dxa"/>
          </w:tcPr>
          <w:p w14:paraId="49EE3710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3</w:t>
            </w:r>
          </w:p>
        </w:tc>
        <w:tc>
          <w:tcPr>
            <w:tcW w:w="2110" w:type="dxa"/>
          </w:tcPr>
          <w:p w14:paraId="52C33D93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4</w:t>
            </w:r>
          </w:p>
        </w:tc>
      </w:tr>
      <w:tr w:rsidR="000B0D66" w:rsidRPr="000B0D66" w14:paraId="2D77B894" w14:textId="77777777" w:rsidTr="00F2758B">
        <w:trPr>
          <w:trHeight w:val="246"/>
        </w:trPr>
        <w:tc>
          <w:tcPr>
            <w:tcW w:w="3844" w:type="dxa"/>
          </w:tcPr>
          <w:p w14:paraId="45BE06BB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В</w:t>
            </w:r>
          </w:p>
        </w:tc>
        <w:tc>
          <w:tcPr>
            <w:tcW w:w="1843" w:type="dxa"/>
          </w:tcPr>
          <w:p w14:paraId="261510C6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Б</w:t>
            </w:r>
          </w:p>
        </w:tc>
        <w:tc>
          <w:tcPr>
            <w:tcW w:w="1843" w:type="dxa"/>
          </w:tcPr>
          <w:p w14:paraId="1131316F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Г</w:t>
            </w:r>
          </w:p>
        </w:tc>
        <w:tc>
          <w:tcPr>
            <w:tcW w:w="2110" w:type="dxa"/>
          </w:tcPr>
          <w:p w14:paraId="274216F7" w14:textId="77777777" w:rsidR="000B0D66" w:rsidRPr="000B0D66" w:rsidRDefault="000B0D66" w:rsidP="000B0D66">
            <w:pPr>
              <w:ind w:firstLine="0"/>
              <w:jc w:val="center"/>
              <w:rPr>
                <w:rFonts w:eastAsia="Calibri" w:cs="Times New Roman"/>
              </w:rPr>
            </w:pPr>
            <w:r w:rsidRPr="000B0D66">
              <w:rPr>
                <w:rFonts w:eastAsia="Calibri" w:cs="Times New Roman"/>
              </w:rPr>
              <w:t>А</w:t>
            </w:r>
          </w:p>
        </w:tc>
      </w:tr>
    </w:tbl>
    <w:p w14:paraId="701270F9" w14:textId="09062FA7" w:rsidR="00AD7916" w:rsidRDefault="00AD7916" w:rsidP="00AD7916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3B2A8B9D" w14:textId="4E5ACF0A" w:rsidR="00AD7916" w:rsidRDefault="00AD7916" w:rsidP="00721A69"/>
    <w:p w14:paraId="543A4CA2" w14:textId="77777777" w:rsidR="000B0D66" w:rsidRDefault="000B0D66" w:rsidP="000B0D66">
      <w:r>
        <w:t xml:space="preserve">3. </w:t>
      </w:r>
      <w:r w:rsidRPr="009C5B12">
        <w:t>Установите правильное соответствие.</w:t>
      </w:r>
      <w:r>
        <w:t xml:space="preserve"> </w:t>
      </w:r>
      <w:r w:rsidRPr="009C5B12">
        <w:t>Каждому элементу левого столбца соответствует только один элемент</w:t>
      </w:r>
      <w:r>
        <w:t xml:space="preserve"> </w:t>
      </w:r>
      <w:r w:rsidRPr="009C5B12">
        <w:t>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B0D66" w14:paraId="6448B25C" w14:textId="77777777" w:rsidTr="00F2758B">
        <w:tc>
          <w:tcPr>
            <w:tcW w:w="562" w:type="dxa"/>
          </w:tcPr>
          <w:p w14:paraId="5B9AB605" w14:textId="77777777" w:rsidR="000B0D66" w:rsidRDefault="000B0D66" w:rsidP="00F2758B">
            <w:pPr>
              <w:ind w:firstLine="0"/>
            </w:pPr>
          </w:p>
        </w:tc>
        <w:tc>
          <w:tcPr>
            <w:tcW w:w="4251" w:type="dxa"/>
          </w:tcPr>
          <w:p w14:paraId="5945CF7B" w14:textId="77777777" w:rsidR="000B0D66" w:rsidRDefault="000B0D66" w:rsidP="00F2758B">
            <w:pPr>
              <w:ind w:firstLine="0"/>
              <w:jc w:val="center"/>
            </w:pPr>
            <w:r>
              <w:t>Признак сегментирования рынка</w:t>
            </w:r>
          </w:p>
        </w:tc>
        <w:tc>
          <w:tcPr>
            <w:tcW w:w="711" w:type="dxa"/>
          </w:tcPr>
          <w:p w14:paraId="66359093" w14:textId="77777777" w:rsidR="000B0D66" w:rsidRDefault="000B0D66" w:rsidP="00F2758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FF85103" w14:textId="77777777" w:rsidR="000B0D66" w:rsidRDefault="000B0D66" w:rsidP="00F2758B">
            <w:pPr>
              <w:ind w:firstLine="0"/>
              <w:jc w:val="center"/>
            </w:pPr>
            <w:r>
              <w:t>Описание</w:t>
            </w:r>
          </w:p>
        </w:tc>
      </w:tr>
      <w:tr w:rsidR="000B0D66" w14:paraId="5AA678CA" w14:textId="77777777" w:rsidTr="00F2758B">
        <w:tc>
          <w:tcPr>
            <w:tcW w:w="562" w:type="dxa"/>
          </w:tcPr>
          <w:p w14:paraId="53EF5E32" w14:textId="77777777" w:rsidR="000B0D66" w:rsidRDefault="000B0D66" w:rsidP="00F2758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0FD77C9" w14:textId="77777777" w:rsidR="000B0D66" w:rsidRDefault="000B0D66" w:rsidP="00F2758B">
            <w:pPr>
              <w:ind w:firstLine="0"/>
            </w:pPr>
            <w:r>
              <w:t>Ёмкость сегмента</w:t>
            </w:r>
          </w:p>
        </w:tc>
        <w:tc>
          <w:tcPr>
            <w:tcW w:w="711" w:type="dxa"/>
          </w:tcPr>
          <w:p w14:paraId="36E928C5" w14:textId="77777777" w:rsidR="000B0D66" w:rsidRDefault="000B0D66" w:rsidP="00F2758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9CDE3BC" w14:textId="77777777" w:rsidR="000B0D66" w:rsidRDefault="000B0D66" w:rsidP="00F2758B">
            <w:pPr>
              <w:ind w:firstLine="0"/>
            </w:pPr>
            <w:r>
              <w:t>Проверка потенциала каждой группы – может ли она быть сегментом или компании следует выделить другую часть аудитории.</w:t>
            </w:r>
          </w:p>
        </w:tc>
      </w:tr>
      <w:tr w:rsidR="000B0D66" w14:paraId="17081994" w14:textId="77777777" w:rsidTr="00F2758B">
        <w:tc>
          <w:tcPr>
            <w:tcW w:w="562" w:type="dxa"/>
          </w:tcPr>
          <w:p w14:paraId="3F74C0E3" w14:textId="77777777" w:rsidR="000B0D66" w:rsidRDefault="000B0D66" w:rsidP="00F2758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D18A6B1" w14:textId="77777777" w:rsidR="000B0D66" w:rsidRDefault="000B0D66" w:rsidP="00F2758B">
            <w:pPr>
              <w:ind w:firstLine="0"/>
            </w:pPr>
            <w:r>
              <w:t>Доступность</w:t>
            </w:r>
          </w:p>
        </w:tc>
        <w:tc>
          <w:tcPr>
            <w:tcW w:w="711" w:type="dxa"/>
          </w:tcPr>
          <w:p w14:paraId="35BFD986" w14:textId="77777777" w:rsidR="000B0D66" w:rsidRDefault="000B0D66" w:rsidP="00F2758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C08C206" w14:textId="77777777" w:rsidR="000B0D66" w:rsidRDefault="000B0D66" w:rsidP="00F2758B">
            <w:pPr>
              <w:ind w:firstLine="0"/>
            </w:pPr>
            <w:r>
              <w:t>Параметр, который отражает затраты на каналы продвижения и продажу товаров, необходимые для рентабельной работы в сегменте.</w:t>
            </w:r>
          </w:p>
        </w:tc>
      </w:tr>
      <w:tr w:rsidR="000B0D66" w14:paraId="7A042D24" w14:textId="77777777" w:rsidTr="00F2758B">
        <w:tc>
          <w:tcPr>
            <w:tcW w:w="562" w:type="dxa"/>
          </w:tcPr>
          <w:p w14:paraId="2CC9FB7D" w14:textId="77777777" w:rsidR="000B0D66" w:rsidRDefault="000B0D66" w:rsidP="00F2758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1B124" w14:textId="77777777" w:rsidR="000B0D66" w:rsidRDefault="000B0D66" w:rsidP="00F2758B">
            <w:pPr>
              <w:ind w:firstLine="0"/>
            </w:pPr>
            <w:r>
              <w:t>Прибыльность</w:t>
            </w:r>
          </w:p>
        </w:tc>
        <w:tc>
          <w:tcPr>
            <w:tcW w:w="711" w:type="dxa"/>
          </w:tcPr>
          <w:p w14:paraId="30B59DE7" w14:textId="77777777" w:rsidR="000B0D66" w:rsidRDefault="000B0D66" w:rsidP="00F2758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2776901" w14:textId="77777777" w:rsidR="000B0D66" w:rsidRDefault="000B0D66" w:rsidP="00F2758B">
            <w:pPr>
              <w:ind w:firstLine="0"/>
            </w:pPr>
            <w:r>
              <w:t>Количественные параметры: какой объём продукции и по какой стоимости требуется реальным и потенциальным потребителям.</w:t>
            </w:r>
          </w:p>
        </w:tc>
      </w:tr>
      <w:tr w:rsidR="000B0D66" w14:paraId="56344A4D" w14:textId="77777777" w:rsidTr="00F2758B">
        <w:tc>
          <w:tcPr>
            <w:tcW w:w="562" w:type="dxa"/>
          </w:tcPr>
          <w:p w14:paraId="0D44BFDB" w14:textId="77777777" w:rsidR="000B0D66" w:rsidRDefault="000B0D66" w:rsidP="00F2758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180FF1D" w14:textId="77777777" w:rsidR="000B0D66" w:rsidRDefault="000B0D66" w:rsidP="00F2758B">
            <w:pPr>
              <w:ind w:firstLine="0"/>
            </w:pPr>
            <w:r>
              <w:t>Существенность</w:t>
            </w:r>
          </w:p>
        </w:tc>
        <w:tc>
          <w:tcPr>
            <w:tcW w:w="711" w:type="dxa"/>
          </w:tcPr>
          <w:p w14:paraId="6CC7CB1B" w14:textId="77777777" w:rsidR="000B0D66" w:rsidRDefault="000B0D66" w:rsidP="00F2758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7C7C744" w14:textId="77777777" w:rsidR="000B0D66" w:rsidRDefault="000B0D66" w:rsidP="00F2758B">
            <w:pPr>
              <w:ind w:firstLine="0"/>
            </w:pPr>
            <w:r>
              <w:t>Выявление уровня доходности от работы с полученным сегментом.</w:t>
            </w:r>
          </w:p>
        </w:tc>
      </w:tr>
    </w:tbl>
    <w:p w14:paraId="2F135A91" w14:textId="77777777" w:rsidR="000B0D66" w:rsidRDefault="000B0D66" w:rsidP="000B0D6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B0D66" w14:paraId="33819B86" w14:textId="77777777" w:rsidTr="00F2758B">
        <w:tc>
          <w:tcPr>
            <w:tcW w:w="2406" w:type="dxa"/>
          </w:tcPr>
          <w:p w14:paraId="14864A6A" w14:textId="77777777" w:rsidR="000B0D66" w:rsidRPr="00A348F2" w:rsidRDefault="000B0D66" w:rsidP="00F2758B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7EE180E6" w14:textId="77777777" w:rsidR="000B0D66" w:rsidRPr="00A348F2" w:rsidRDefault="000B0D66" w:rsidP="00F2758B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C1AE0D5" w14:textId="77777777" w:rsidR="000B0D66" w:rsidRPr="00A348F2" w:rsidRDefault="000B0D66" w:rsidP="00F2758B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1E3006CD" w14:textId="77777777" w:rsidR="000B0D66" w:rsidRPr="00A348F2" w:rsidRDefault="000B0D66" w:rsidP="00F2758B">
            <w:pPr>
              <w:ind w:firstLine="0"/>
              <w:jc w:val="center"/>
            </w:pPr>
            <w:r>
              <w:t>4</w:t>
            </w:r>
          </w:p>
        </w:tc>
      </w:tr>
      <w:tr w:rsidR="000B0D66" w14:paraId="7FF36C00" w14:textId="77777777" w:rsidTr="00F2758B">
        <w:tc>
          <w:tcPr>
            <w:tcW w:w="2406" w:type="dxa"/>
          </w:tcPr>
          <w:p w14:paraId="0E382E3D" w14:textId="77777777" w:rsidR="000B0D66" w:rsidRPr="00ED02A2" w:rsidRDefault="000B0D66" w:rsidP="00F2758B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C528360" w14:textId="77777777" w:rsidR="000B0D66" w:rsidRDefault="000B0D66" w:rsidP="00F2758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486A99B" w14:textId="77777777" w:rsidR="000B0D66" w:rsidRDefault="000B0D66" w:rsidP="00F2758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D256DD5" w14:textId="77777777" w:rsidR="000B0D66" w:rsidRDefault="000B0D66" w:rsidP="00F2758B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6D575CAE" w:rsidR="00AD7916" w:rsidRDefault="00AD7916" w:rsidP="00AD7916">
      <w:r>
        <w:lastRenderedPageBreak/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15F86660" w14:textId="1DDD6CFF" w:rsidR="00DB7C34" w:rsidRDefault="00DB7C34" w:rsidP="00721A69"/>
    <w:p w14:paraId="22F9C0CB" w14:textId="197BFB19" w:rsidR="00201E94" w:rsidRDefault="005A5D26" w:rsidP="00201E94">
      <w:r>
        <w:t>4</w:t>
      </w:r>
      <w:r w:rsidR="00201E94"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6265EA9C" w14:textId="77777777" w:rsidR="00201E94" w:rsidRDefault="00201E94" w:rsidP="00201E94">
      <w:r>
        <w:t>Соотнести результаты деятельности подразделений предприятия с их видами.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01E94" w14:paraId="62587C63" w14:textId="77777777" w:rsidTr="00F2758B">
        <w:tc>
          <w:tcPr>
            <w:tcW w:w="562" w:type="dxa"/>
          </w:tcPr>
          <w:p w14:paraId="7AE64BB8" w14:textId="77777777" w:rsidR="00201E94" w:rsidRDefault="00201E94" w:rsidP="00F2758B">
            <w:pPr>
              <w:ind w:firstLine="0"/>
            </w:pPr>
          </w:p>
        </w:tc>
        <w:tc>
          <w:tcPr>
            <w:tcW w:w="4251" w:type="dxa"/>
          </w:tcPr>
          <w:p w14:paraId="6FF3C502" w14:textId="77777777" w:rsidR="00201E94" w:rsidRDefault="00201E94" w:rsidP="00F2758B">
            <w:pPr>
              <w:ind w:firstLine="0"/>
              <w:jc w:val="center"/>
            </w:pPr>
            <w:r>
              <w:t>Результаты деятельности</w:t>
            </w:r>
          </w:p>
        </w:tc>
        <w:tc>
          <w:tcPr>
            <w:tcW w:w="711" w:type="dxa"/>
          </w:tcPr>
          <w:p w14:paraId="75D9BE9B" w14:textId="77777777" w:rsidR="00201E94" w:rsidRDefault="00201E94" w:rsidP="00F2758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D723B44" w14:textId="77777777" w:rsidR="00201E94" w:rsidRDefault="00201E94" w:rsidP="00F2758B">
            <w:pPr>
              <w:ind w:firstLine="0"/>
              <w:jc w:val="center"/>
            </w:pPr>
            <w:r>
              <w:t>Виды</w:t>
            </w:r>
          </w:p>
        </w:tc>
      </w:tr>
      <w:tr w:rsidR="00201E94" w14:paraId="7774E705" w14:textId="77777777" w:rsidTr="00F2758B">
        <w:tc>
          <w:tcPr>
            <w:tcW w:w="562" w:type="dxa"/>
          </w:tcPr>
          <w:p w14:paraId="77A8D640" w14:textId="77777777" w:rsidR="00201E94" w:rsidRDefault="00201E94" w:rsidP="00F2758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33051DC" w14:textId="77777777" w:rsidR="00201E94" w:rsidRPr="007D54F1" w:rsidRDefault="00201E94" w:rsidP="00F2758B">
            <w:pPr>
              <w:ind w:firstLine="0"/>
            </w:pPr>
            <w:r w:rsidRPr="007D54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выполнило запланированный объем производства и при этом не допустило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0FC11B19" w14:textId="77777777" w:rsidR="00201E94" w:rsidRDefault="00201E94" w:rsidP="00F2758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394E11" w14:textId="77777777" w:rsidR="00201E94" w:rsidRPr="0055272B" w:rsidRDefault="00201E94" w:rsidP="00F2758B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еэффективной и не результативной</w:t>
            </w:r>
          </w:p>
        </w:tc>
      </w:tr>
      <w:tr w:rsidR="00201E94" w14:paraId="5C702093" w14:textId="77777777" w:rsidTr="00F2758B">
        <w:tc>
          <w:tcPr>
            <w:tcW w:w="562" w:type="dxa"/>
          </w:tcPr>
          <w:p w14:paraId="5ACFACF7" w14:textId="77777777" w:rsidR="00201E94" w:rsidRDefault="00201E94" w:rsidP="00F2758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C2B6D33" w14:textId="77777777" w:rsidR="00201E94" w:rsidRPr="00172427" w:rsidRDefault="00201E94" w:rsidP="00F2758B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перевыполнило запланированный объем производства и при этом допустило значительный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590925D4" w14:textId="77777777" w:rsidR="00201E94" w:rsidRDefault="00201E94" w:rsidP="00F2758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EFD09DC" w14:textId="77777777" w:rsidR="00201E94" w:rsidRDefault="00201E94" w:rsidP="00F2758B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 результативной, но эффективной</w:t>
            </w:r>
          </w:p>
        </w:tc>
      </w:tr>
      <w:tr w:rsidR="00201E94" w14:paraId="49B67847" w14:textId="77777777" w:rsidTr="00F2758B">
        <w:tc>
          <w:tcPr>
            <w:tcW w:w="562" w:type="dxa"/>
          </w:tcPr>
          <w:p w14:paraId="549E9792" w14:textId="77777777" w:rsidR="00201E94" w:rsidRDefault="00201E94" w:rsidP="00F2758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32992A8" w14:textId="77777777" w:rsidR="00201E94" w:rsidRPr="00172427" w:rsidRDefault="00201E94" w:rsidP="00F2758B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но при этом не допустило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4CEC0FF8" w14:textId="77777777" w:rsidR="00201E94" w:rsidRDefault="00201E94" w:rsidP="00F2758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72D8E3D" w14:textId="77777777" w:rsidR="00201E94" w:rsidRDefault="00201E94" w:rsidP="00F2758B">
            <w:pPr>
              <w:ind w:firstLine="0"/>
            </w:pPr>
            <w:r>
              <w:t>Результативной, но неэффективной</w:t>
            </w:r>
          </w:p>
        </w:tc>
      </w:tr>
      <w:tr w:rsidR="00201E94" w14:paraId="128CAF84" w14:textId="77777777" w:rsidTr="00F2758B">
        <w:tc>
          <w:tcPr>
            <w:tcW w:w="562" w:type="dxa"/>
          </w:tcPr>
          <w:p w14:paraId="78310585" w14:textId="77777777" w:rsidR="00201E94" w:rsidRDefault="00201E94" w:rsidP="00F2758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ADB555" w14:textId="77777777" w:rsidR="00201E94" w:rsidRPr="00172427" w:rsidRDefault="00201E94" w:rsidP="00F2758B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и при этом допустило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221234A7" w14:textId="77777777" w:rsidR="00201E94" w:rsidRDefault="00201E94" w:rsidP="00F2758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F7ABC0B" w14:textId="77777777" w:rsidR="00201E94" w:rsidRDefault="00201E94" w:rsidP="00F2758B">
            <w:pPr>
              <w:ind w:firstLine="0"/>
            </w:pPr>
            <w:r>
              <w:t>Результативной и эффективной</w:t>
            </w:r>
          </w:p>
        </w:tc>
      </w:tr>
    </w:tbl>
    <w:p w14:paraId="3A36134D" w14:textId="77777777" w:rsidR="00201E94" w:rsidRDefault="00201E94" w:rsidP="00201E9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01E94" w14:paraId="12BB15C3" w14:textId="77777777" w:rsidTr="00F2758B">
        <w:tc>
          <w:tcPr>
            <w:tcW w:w="2406" w:type="dxa"/>
          </w:tcPr>
          <w:p w14:paraId="478F3B3A" w14:textId="77777777" w:rsidR="00201E94" w:rsidRPr="00953BA3" w:rsidRDefault="00201E94" w:rsidP="00F2758B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5CDFFA22" w14:textId="77777777" w:rsidR="00201E94" w:rsidRPr="00953BA3" w:rsidRDefault="00201E94" w:rsidP="00F2758B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178BD0EE" w14:textId="77777777" w:rsidR="00201E94" w:rsidRPr="00953BA3" w:rsidRDefault="00201E94" w:rsidP="00F2758B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DB077C" w14:textId="77777777" w:rsidR="00201E94" w:rsidRPr="00953BA3" w:rsidRDefault="00201E94" w:rsidP="00F2758B">
            <w:pPr>
              <w:ind w:firstLine="0"/>
              <w:jc w:val="center"/>
            </w:pPr>
            <w:r>
              <w:t>4</w:t>
            </w:r>
          </w:p>
        </w:tc>
      </w:tr>
      <w:tr w:rsidR="00201E94" w14:paraId="33DB395B" w14:textId="77777777" w:rsidTr="00F2758B">
        <w:tc>
          <w:tcPr>
            <w:tcW w:w="2406" w:type="dxa"/>
          </w:tcPr>
          <w:p w14:paraId="2E3E9B07" w14:textId="77777777" w:rsidR="00201E94" w:rsidRPr="00DB7C34" w:rsidRDefault="00201E94" w:rsidP="00F2758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2CE366F" w14:textId="77777777" w:rsidR="00201E94" w:rsidRPr="00AD7916" w:rsidRDefault="00201E94" w:rsidP="00F2758B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C0B0077" w14:textId="77777777" w:rsidR="00201E94" w:rsidRDefault="00201E94" w:rsidP="00F2758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D1D9B4A" w14:textId="77777777" w:rsidR="00201E94" w:rsidRDefault="00201E94" w:rsidP="00F2758B">
            <w:pPr>
              <w:ind w:firstLine="0"/>
              <w:jc w:val="center"/>
            </w:pPr>
            <w:r>
              <w:t>А</w:t>
            </w:r>
          </w:p>
        </w:tc>
      </w:tr>
    </w:tbl>
    <w:p w14:paraId="252F4172" w14:textId="505D9A03" w:rsidR="00201E94" w:rsidRDefault="00201E94" w:rsidP="00201E94">
      <w:r>
        <w:t xml:space="preserve">Компетенции (индикаторы): УК-2; ОПК-3; </w:t>
      </w:r>
      <w:r w:rsidR="00BF2657">
        <w:t>ПК-2</w:t>
      </w:r>
    </w:p>
    <w:p w14:paraId="376E7135" w14:textId="77777777" w:rsidR="00201E94" w:rsidRPr="00721A69" w:rsidRDefault="00201E9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AF39EC5" w14:textId="77777777" w:rsidR="000B0D66" w:rsidRPr="000B0D66" w:rsidRDefault="000B0D66" w:rsidP="000B0D66">
      <w:pPr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 xml:space="preserve">1. Расположите по степени очередности этапы системы производственного </w:t>
      </w:r>
    </w:p>
    <w:p w14:paraId="5F1EAB8E" w14:textId="77777777" w:rsidR="000B0D66" w:rsidRPr="000B0D66" w:rsidRDefault="000B0D66" w:rsidP="000B0D66">
      <w:pPr>
        <w:ind w:firstLine="0"/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>учета:</w:t>
      </w:r>
    </w:p>
    <w:p w14:paraId="36A84512" w14:textId="77777777" w:rsidR="000B0D66" w:rsidRPr="000B0D66" w:rsidRDefault="000B0D66" w:rsidP="000B0D66">
      <w:pPr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>А) выбор соответствующего метода контроля затрат;</w:t>
      </w:r>
    </w:p>
    <w:p w14:paraId="706E9F40" w14:textId="77777777" w:rsidR="000B0D66" w:rsidRPr="000B0D66" w:rsidRDefault="000B0D66" w:rsidP="000B0D66">
      <w:pPr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 xml:space="preserve">Б) </w:t>
      </w:r>
      <w:r w:rsidRPr="000B0D66">
        <w:rPr>
          <w:rFonts w:eastAsia="Calibri" w:cs="Times New Roman"/>
          <w:szCs w:val="28"/>
        </w:rPr>
        <w:t>выбор системы калькулирования продукции;</w:t>
      </w:r>
    </w:p>
    <w:p w14:paraId="5EE040AD" w14:textId="77777777" w:rsidR="000B0D66" w:rsidRPr="000B0D66" w:rsidRDefault="000B0D66" w:rsidP="000B0D66">
      <w:pPr>
        <w:rPr>
          <w:rFonts w:eastAsia="Calibri" w:cs="Times New Roman"/>
          <w:szCs w:val="28"/>
        </w:rPr>
      </w:pPr>
      <w:r w:rsidRPr="000B0D66">
        <w:rPr>
          <w:rFonts w:eastAsia="Calibri" w:cs="Times New Roman"/>
          <w:szCs w:val="22"/>
        </w:rPr>
        <w:lastRenderedPageBreak/>
        <w:t xml:space="preserve">В) </w:t>
      </w:r>
      <w:r w:rsidRPr="000B0D66">
        <w:rPr>
          <w:rFonts w:eastAsia="Calibri" w:cs="Times New Roman"/>
          <w:szCs w:val="28"/>
        </w:rPr>
        <w:t>подход к постоянным производственным затратам;</w:t>
      </w:r>
    </w:p>
    <w:p w14:paraId="5C1E1260" w14:textId="77777777" w:rsidR="000B0D66" w:rsidRPr="000B0D66" w:rsidRDefault="000B0D66" w:rsidP="000B0D66">
      <w:pPr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>Г) проектирование документопотоков;</w:t>
      </w:r>
    </w:p>
    <w:p w14:paraId="08B3CB70" w14:textId="77777777" w:rsidR="000B0D66" w:rsidRPr="000B0D66" w:rsidRDefault="000B0D66" w:rsidP="000B0D66">
      <w:pPr>
        <w:ind w:left="709" w:firstLine="0"/>
        <w:rPr>
          <w:rFonts w:eastAsia="Calibri" w:cs="Times New Roman"/>
          <w:szCs w:val="28"/>
        </w:rPr>
      </w:pPr>
      <w:r w:rsidRPr="000B0D66">
        <w:rPr>
          <w:rFonts w:eastAsia="Calibri" w:cs="Times New Roman"/>
          <w:szCs w:val="22"/>
        </w:rPr>
        <w:t xml:space="preserve">Д) </w:t>
      </w:r>
      <w:r w:rsidRPr="000B0D66">
        <w:rPr>
          <w:rFonts w:eastAsia="Calibri" w:cs="Times New Roman"/>
          <w:szCs w:val="28"/>
        </w:rPr>
        <w:t>построение организационной структуры предприятия.</w:t>
      </w:r>
    </w:p>
    <w:p w14:paraId="74904400" w14:textId="4BC278DA" w:rsidR="000B0D66" w:rsidRPr="000B0D66" w:rsidRDefault="000B0D66" w:rsidP="000B0D66">
      <w:pPr>
        <w:rPr>
          <w:rFonts w:eastAsia="Calibri" w:cs="Times New Roman"/>
          <w:szCs w:val="22"/>
        </w:rPr>
      </w:pPr>
      <w:r w:rsidRPr="000B0D66">
        <w:rPr>
          <w:rFonts w:eastAsia="Calibri" w:cs="Times New Roman"/>
          <w:szCs w:val="22"/>
        </w:rPr>
        <w:t xml:space="preserve">Правильный ответ: Д, Г, Б, В, </w:t>
      </w:r>
      <w:r w:rsidR="00F631EF">
        <w:rPr>
          <w:rFonts w:eastAsia="Calibri" w:cs="Times New Roman"/>
          <w:szCs w:val="22"/>
        </w:rPr>
        <w:t>А</w:t>
      </w:r>
    </w:p>
    <w:p w14:paraId="493CE529" w14:textId="58588B24" w:rsidR="00BB2661" w:rsidRDefault="00BB2661" w:rsidP="00BB2661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0BD1ECB0" w14:textId="77777777" w:rsidR="00BB2661" w:rsidRPr="00BB2661" w:rsidRDefault="00BB2661" w:rsidP="00BB2661"/>
    <w:p w14:paraId="3A888D17" w14:textId="626A9A6F" w:rsidR="00201E94" w:rsidRPr="008C75EA" w:rsidRDefault="00201E94" w:rsidP="00201E94">
      <w:pPr>
        <w:rPr>
          <w:iCs/>
        </w:rPr>
      </w:pPr>
      <w:r>
        <w:rPr>
          <w:iCs/>
        </w:rPr>
        <w:t>2</w:t>
      </w:r>
      <w:r w:rsidRPr="008C75EA">
        <w:rPr>
          <w:iCs/>
        </w:rPr>
        <w:t>. Расположить в правильной последовательности этапы формирования себестоимости продукции</w:t>
      </w:r>
    </w:p>
    <w:p w14:paraId="23997F6D" w14:textId="77777777" w:rsidR="00201E94" w:rsidRPr="009F7BF0" w:rsidRDefault="00201E94" w:rsidP="00201E94">
      <w:pPr>
        <w:rPr>
          <w:rFonts w:eastAsiaTheme="minorEastAsia"/>
        </w:rPr>
      </w:pPr>
      <w:r>
        <w:rPr>
          <w:rFonts w:eastAsiaTheme="minorEastAsia"/>
        </w:rPr>
        <w:t>А) списание затрат вспомогательного производства</w:t>
      </w:r>
    </w:p>
    <w:p w14:paraId="52BA4ACB" w14:textId="77777777" w:rsidR="00201E94" w:rsidRPr="009F7BF0" w:rsidRDefault="00201E94" w:rsidP="00201E94">
      <w:pPr>
        <w:rPr>
          <w:rFonts w:eastAsiaTheme="minorEastAsia"/>
        </w:rPr>
      </w:pPr>
      <w:r>
        <w:rPr>
          <w:rFonts w:eastAsiaTheme="minorEastAsia"/>
        </w:rPr>
        <w:t>Б) калькулирование себестоимости продукции</w:t>
      </w:r>
    </w:p>
    <w:p w14:paraId="4FD4318D" w14:textId="77777777" w:rsidR="00201E94" w:rsidRPr="009F7BF0" w:rsidRDefault="00201E94" w:rsidP="00201E94">
      <w:pPr>
        <w:rPr>
          <w:rFonts w:eastAsiaTheme="minorEastAsia"/>
        </w:rPr>
      </w:pPr>
      <w:r>
        <w:rPr>
          <w:rFonts w:eastAsiaTheme="minorEastAsia"/>
        </w:rPr>
        <w:t>В) сбор всех затрат на счета учёта производственных затрат</w:t>
      </w:r>
    </w:p>
    <w:p w14:paraId="1A7DC5F7" w14:textId="77777777" w:rsidR="00201E94" w:rsidRPr="00BB2661" w:rsidRDefault="00201E94" w:rsidP="00201E94">
      <w:pPr>
        <w:rPr>
          <w:rFonts w:eastAsiaTheme="minorEastAsia"/>
        </w:rPr>
      </w:pPr>
      <w:r>
        <w:rPr>
          <w:rFonts w:eastAsiaTheme="minorEastAsia"/>
        </w:rPr>
        <w:t>Г) списание потерь от брака</w:t>
      </w:r>
    </w:p>
    <w:p w14:paraId="6620631A" w14:textId="77777777" w:rsidR="00201E94" w:rsidRDefault="00201E94" w:rsidP="00201E94">
      <w:r>
        <w:t xml:space="preserve">Д) списание косвенных общепроизводственных и общехозяйственных затрат </w:t>
      </w:r>
    </w:p>
    <w:p w14:paraId="0386DC80" w14:textId="77777777" w:rsidR="00201E94" w:rsidRDefault="00201E94" w:rsidP="00201E94">
      <w:r>
        <w:t>Правильный ответ: В, Д, А, Г, Б</w:t>
      </w:r>
    </w:p>
    <w:p w14:paraId="25EB773E" w14:textId="2D26B100" w:rsidR="00640F75" w:rsidRDefault="00640F75" w:rsidP="00640F75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0D7AA7AE" w14:textId="510676FE" w:rsidR="00AD7916" w:rsidRDefault="00AD7916" w:rsidP="00AD7916"/>
    <w:p w14:paraId="06CB7A54" w14:textId="726359AF" w:rsidR="00201E94" w:rsidRPr="00B04632" w:rsidRDefault="00201E94" w:rsidP="00201E94">
      <w:r>
        <w:t>3</w:t>
      </w:r>
      <w:r w:rsidRPr="00B04632">
        <w:t>. Напишите пропущенное слово (словосочетание)</w:t>
      </w:r>
      <w:r>
        <w:t>.</w:t>
      </w:r>
    </w:p>
    <w:p w14:paraId="4720A881" w14:textId="77777777" w:rsidR="00201E94" w:rsidRPr="00304FDD" w:rsidRDefault="00201E94" w:rsidP="00201E94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t>План деятельности фирмы или ее подразделений на период одного года называется ________________________</w:t>
      </w:r>
    </w:p>
    <w:p w14:paraId="4AED3B59" w14:textId="77777777" w:rsidR="00201E94" w:rsidRDefault="00201E94" w:rsidP="00201E94">
      <w:r>
        <w:t>Правильный ответ: бюджет</w:t>
      </w:r>
    </w:p>
    <w:p w14:paraId="0C5D28E6" w14:textId="70C5A8C4" w:rsidR="00640F75" w:rsidRPr="00651072" w:rsidRDefault="00640F75" w:rsidP="00640F75">
      <w:r w:rsidRPr="00651072"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04054A14" w14:textId="6466B53A" w:rsidR="00640F75" w:rsidRDefault="00640F75" w:rsidP="00AD7916"/>
    <w:p w14:paraId="53434F21" w14:textId="77777777" w:rsidR="00C81F6F" w:rsidRPr="00AD7916" w:rsidRDefault="00C81F6F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7E6886DE" w14:textId="3842C52E" w:rsidR="000B0D66" w:rsidRDefault="000B0D66" w:rsidP="000B0D66">
      <w:bookmarkStart w:id="0" w:name="_Hlk189828122"/>
      <w:r>
        <w:t>1</w:t>
      </w:r>
      <w:r w:rsidRPr="009C5B12">
        <w:t>. Напишите пропущенное слово (словосочетание)</w:t>
      </w:r>
      <w:r>
        <w:t>.</w:t>
      </w:r>
    </w:p>
    <w:p w14:paraId="0B0AFFAB" w14:textId="77777777" w:rsidR="000B0D66" w:rsidRDefault="000B0D66" w:rsidP="000B0D66">
      <w:r>
        <w:t>Часть товарного обеспечения, представляющая собой совокупность товарной массы в процессе движения ее из сферы производства к потребителю – это _________________________________</w:t>
      </w:r>
    </w:p>
    <w:p w14:paraId="3FFEF0E7" w14:textId="77777777" w:rsidR="000B0D66" w:rsidRDefault="000B0D66" w:rsidP="000B0D66">
      <w:r>
        <w:t>Правильный ответ: товарный запас / товарные запасы.</w:t>
      </w:r>
    </w:p>
    <w:p w14:paraId="243E0F9C" w14:textId="5EC680C1" w:rsidR="00D874BB" w:rsidRDefault="00D874BB" w:rsidP="00D874BB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bookmarkEnd w:id="0"/>
    <w:p w14:paraId="42EF9004" w14:textId="18BB4B05" w:rsidR="00D874BB" w:rsidRDefault="00D874BB" w:rsidP="00D874BB"/>
    <w:p w14:paraId="1FE508C8" w14:textId="46978C80" w:rsidR="00201E94" w:rsidRPr="008C75EA" w:rsidRDefault="00201E94" w:rsidP="00201E94">
      <w:r>
        <w:t>2</w:t>
      </w:r>
      <w:r w:rsidRPr="008C75EA">
        <w:t xml:space="preserve">. Напишите пропущенное слово (словосочетание). </w:t>
      </w:r>
    </w:p>
    <w:p w14:paraId="308EAAE9" w14:textId="77777777" w:rsidR="00201E94" w:rsidRPr="00C903BD" w:rsidRDefault="00201E94" w:rsidP="00201E94">
      <w:r w:rsidRPr="00C903BD">
        <w:t>_____________ - увеличения эффективности производства состоит в наиболее полном и рациональном использовании все возрастающего потенциала производства при минимальных затратах на единицу продукции. Начните предложение</w:t>
      </w:r>
    </w:p>
    <w:p w14:paraId="6C3F86B5" w14:textId="77777777" w:rsidR="00201E94" w:rsidRDefault="00201E94" w:rsidP="00201E94">
      <w:r>
        <w:t>Правильный ответ: экономическая сущность резервов / резервы</w:t>
      </w:r>
    </w:p>
    <w:p w14:paraId="2F8BC465" w14:textId="60BBD295" w:rsidR="00D169A3" w:rsidRDefault="00D169A3" w:rsidP="00D169A3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6439B8BC" w14:textId="131AD216" w:rsidR="00D169A3" w:rsidRDefault="00D169A3" w:rsidP="00D874BB"/>
    <w:p w14:paraId="63FD0945" w14:textId="309727C5" w:rsidR="00201E94" w:rsidRPr="004A4D99" w:rsidRDefault="00201E94" w:rsidP="00201E94">
      <w:r>
        <w:lastRenderedPageBreak/>
        <w:t>3</w:t>
      </w:r>
      <w:r w:rsidRPr="004A4D99">
        <w:t>. Ограниченный во времени комплекс действий (работ, управленческих операций и решений), направленных на достижение сформулированной цели, которые могут и не повторяться когда-либо еще в будущем, – это…</w:t>
      </w:r>
    </w:p>
    <w:p w14:paraId="7D59814B" w14:textId="77777777" w:rsidR="00201E94" w:rsidRDefault="00201E94" w:rsidP="00201E94">
      <w:r>
        <w:t>Правильный ответ: проект</w:t>
      </w:r>
    </w:p>
    <w:p w14:paraId="4C625CAB" w14:textId="1B31C575" w:rsidR="00D169A3" w:rsidRDefault="00D169A3" w:rsidP="00D169A3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06FA493F" w14:textId="1ADE0A2A" w:rsidR="00D169A3" w:rsidRDefault="00D169A3" w:rsidP="00D874BB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D5EDAC9" w14:textId="77777777" w:rsidR="005A5D26" w:rsidRPr="00F4555F" w:rsidRDefault="005A5D26" w:rsidP="005A5D26">
      <w:r w:rsidRPr="00F4555F">
        <w:t xml:space="preserve">1. </w:t>
      </w:r>
      <w:r w:rsidRPr="00F4555F">
        <w:rPr>
          <w:rFonts w:eastAsia="Calibri" w:cs="Times New Roman"/>
          <w:color w:val="242F33"/>
          <w:kern w:val="0"/>
          <w:szCs w:val="28"/>
          <w:shd w:val="clear" w:color="auto" w:fill="FFFFFF"/>
          <w:lang w:eastAsia="ru-RU"/>
          <w14:ligatures w14:val="none"/>
        </w:rPr>
        <w:t>Увеличение объема грузооборота содействует снижению ___________</w:t>
      </w:r>
    </w:p>
    <w:p w14:paraId="1AFC3C52" w14:textId="77777777" w:rsidR="005A5D26" w:rsidRDefault="005A5D26" w:rsidP="005A5D26">
      <w:r>
        <w:t>Правильный ответ: себестоимости продукции / себестоимости товаров / себестоимости услуг / себестоимости</w:t>
      </w:r>
    </w:p>
    <w:p w14:paraId="7572326C" w14:textId="0FD070A8" w:rsidR="0050337A" w:rsidRDefault="0050337A" w:rsidP="0050337A">
      <w:r>
        <w:t>Компетенции (индикаторы):</w:t>
      </w:r>
      <w:r w:rsidR="00304FDD">
        <w:t xml:space="preserve"> </w:t>
      </w:r>
      <w:r w:rsidR="00BF2657">
        <w:t>УК-2; ОПК-3; ПК-2</w:t>
      </w:r>
    </w:p>
    <w:p w14:paraId="39054009" w14:textId="570A7BC3" w:rsidR="0050337A" w:rsidRPr="00312D25" w:rsidRDefault="0050337A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1970231" w14:textId="77777777" w:rsidR="00201E94" w:rsidRPr="00F01D5E" w:rsidRDefault="00201E94" w:rsidP="00201E9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>2</w:t>
      </w:r>
      <w:r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Разница между балансовой прибылью и обязательными платежами из прибыли в пользу государственного бюджета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_________________________</w:t>
      </w:r>
    </w:p>
    <w:p w14:paraId="193BC355" w14:textId="77777777" w:rsidR="00201E94" w:rsidRDefault="00201E94" w:rsidP="00201E94">
      <w:r>
        <w:t>Правильный ответ: чистая прибыль</w:t>
      </w:r>
    </w:p>
    <w:p w14:paraId="12BDE633" w14:textId="48985C58" w:rsidR="006047A2" w:rsidRPr="00312D25" w:rsidRDefault="006047A2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7A78CA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F2657">
        <w:t>УК-2; ОПК-3; ПК-2</w:t>
      </w:r>
    </w:p>
    <w:p w14:paraId="483AC580" w14:textId="09B6F4BA" w:rsidR="006047A2" w:rsidRPr="00312D25" w:rsidRDefault="006047A2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AE417E1" w14:textId="77777777" w:rsidR="005A5D26" w:rsidRPr="00F4555F" w:rsidRDefault="005A5D26" w:rsidP="005A5D2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4555F">
        <w:t>3. _________________ это способ группировки затрат и определения себестоимости приобретенных материальных ценностей, изготовленной продукции или выполненных работ и услуг</w:t>
      </w:r>
    </w:p>
    <w:p w14:paraId="4B74F2B9" w14:textId="77777777" w:rsidR="005A5D26" w:rsidRDefault="005A5D26" w:rsidP="005A5D26">
      <w:r>
        <w:t>Правильный ответ: калькуляция</w:t>
      </w:r>
    </w:p>
    <w:p w14:paraId="2671C61D" w14:textId="4EAF3962" w:rsidR="00F11FDA" w:rsidRPr="00312D25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7A78CA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F2657">
        <w:t>УК-2; ОПК-3; ПК-2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17F951B" w14:textId="7FCF60D8" w:rsidR="001E3F38" w:rsidRDefault="001E3F38" w:rsidP="001E3F38">
      <w:r w:rsidRPr="00F51BB9">
        <w:t>1</w:t>
      </w:r>
      <w:r>
        <w:t>. Тема: Защита отчёта по производственной практике (научно-исследовательской работе).</w:t>
      </w:r>
    </w:p>
    <w:p w14:paraId="6687E993" w14:textId="51736FCC" w:rsidR="001E3F38" w:rsidRDefault="001E3F38" w:rsidP="001E3F38">
      <w:r>
        <w:t>Задачи: подготовка презентации для защиты отчёта о прохождении производственной практики (научно-исследовательской работы).</w:t>
      </w:r>
    </w:p>
    <w:p w14:paraId="07189229" w14:textId="7220CDC4" w:rsidR="001E3F38" w:rsidRDefault="001E3F38" w:rsidP="001E3F38">
      <w:r>
        <w:t xml:space="preserve">1. Содержание презентации должно отражать </w:t>
      </w:r>
      <w:r w:rsidR="00A32115">
        <w:t xml:space="preserve">содержание </w:t>
      </w:r>
      <w:r>
        <w:t>всех разделов отчёта по практике.</w:t>
      </w:r>
    </w:p>
    <w:p w14:paraId="54ABD5A2" w14:textId="5B8B5C02" w:rsidR="001E3F38" w:rsidRDefault="001E3F38" w:rsidP="001E3F38">
      <w:r>
        <w:t>2. Количество слайдов презентации – не менее 10-ти.</w:t>
      </w:r>
    </w:p>
    <w:p w14:paraId="5F2F7E2B" w14:textId="77777777" w:rsidR="001E3F38" w:rsidRDefault="001E3F38" w:rsidP="001E3F38">
      <w:r>
        <w:t>3. Структура презентации:</w:t>
      </w:r>
    </w:p>
    <w:p w14:paraId="3C081B0D" w14:textId="77777777" w:rsidR="001E3F38" w:rsidRDefault="001E3F38" w:rsidP="001E3F38">
      <w:r>
        <w:rPr>
          <w:rFonts w:cs="Times New Roman"/>
        </w:rPr>
        <w:t>–</w:t>
      </w:r>
      <w:r>
        <w:t xml:space="preserve"> титульный лист; </w:t>
      </w:r>
    </w:p>
    <w:p w14:paraId="1E029CFD" w14:textId="77777777" w:rsidR="001E3F38" w:rsidRDefault="001E3F38" w:rsidP="001E3F38">
      <w:r>
        <w:rPr>
          <w:rFonts w:cs="Times New Roman"/>
        </w:rPr>
        <w:t>–</w:t>
      </w:r>
      <w:r>
        <w:t xml:space="preserve"> цели и задачи практики в соответствии с индивидуальным планом;</w:t>
      </w:r>
    </w:p>
    <w:p w14:paraId="654D5286" w14:textId="77777777" w:rsidR="001E3F38" w:rsidRDefault="001E3F38" w:rsidP="001E3F38">
      <w:r>
        <w:rPr>
          <w:rFonts w:cs="Times New Roman"/>
        </w:rPr>
        <w:t>–</w:t>
      </w:r>
      <w:r>
        <w:t xml:space="preserve"> характеристика содержания основной части отчёта в соответствии с её структурой;</w:t>
      </w:r>
    </w:p>
    <w:p w14:paraId="6263DCDB" w14:textId="77777777" w:rsidR="001E3F38" w:rsidRDefault="001E3F38" w:rsidP="001E3F38">
      <w:r>
        <w:rPr>
          <w:rFonts w:cs="Times New Roman"/>
        </w:rPr>
        <w:t>–</w:t>
      </w:r>
      <w:r>
        <w:t xml:space="preserve"> выводы по результатам практики и предложения по усовершенствованию финансово-хозяйственной деятельности предприятия (организации, учреждения);</w:t>
      </w:r>
    </w:p>
    <w:p w14:paraId="2C1CB944" w14:textId="77777777" w:rsidR="001E3F38" w:rsidRDefault="001E3F38" w:rsidP="001E3F38">
      <w:r>
        <w:rPr>
          <w:rFonts w:cs="Times New Roman"/>
        </w:rPr>
        <w:lastRenderedPageBreak/>
        <w:t>–</w:t>
      </w:r>
      <w:r>
        <w:t xml:space="preserve"> сведения об обучающемся и руководителях практики от предприятия (организации, учреждения) и ВУЗа.</w:t>
      </w:r>
    </w:p>
    <w:p w14:paraId="64FC3B45" w14:textId="77777777" w:rsidR="001E3F38" w:rsidRDefault="001E3F38" w:rsidP="001E3F38">
      <w:r>
        <w:t>4.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B7AB08A" w14:textId="15DAC169" w:rsidR="001E3F38" w:rsidRDefault="001E3F38" w:rsidP="001E3F38">
      <w:r>
        <w:t>Время выполнения – 15 часов.</w:t>
      </w:r>
    </w:p>
    <w:p w14:paraId="6CD37C3E" w14:textId="694DDD75" w:rsidR="001E3F38" w:rsidRDefault="001E3F38" w:rsidP="001E3F38">
      <w:r w:rsidRPr="00FC4F32">
        <w:t>Ожидаемый результат:</w:t>
      </w:r>
      <w:r>
        <w:t xml:space="preserve"> презентация для защиты отчёта о прохождении производственной практики (научно-исследовательской работы).</w:t>
      </w:r>
    </w:p>
    <w:p w14:paraId="085235C3" w14:textId="7AF95E0D" w:rsidR="001E3F38" w:rsidRDefault="001E3F38" w:rsidP="001E3F38">
      <w:r>
        <w:t>Критерии оценивания: соответствие подготовленной презентации для защиты отчёта о прохождении производственной практики (научно-исследовательской работы) требованиям по структуре, содержанию и оформлению.</w:t>
      </w:r>
    </w:p>
    <w:p w14:paraId="0DE99181" w14:textId="7A093BC2" w:rsidR="00840510" w:rsidRDefault="00F51BB9" w:rsidP="00F51BB9">
      <w:r>
        <w:t xml:space="preserve">Компетенции </w:t>
      </w:r>
      <w:r w:rsidR="0095215A">
        <w:t xml:space="preserve">(индикаторы): </w:t>
      </w:r>
      <w:r w:rsidR="00BF2657">
        <w:t>УК-2; ОПК-3; ПК-2</w:t>
      </w:r>
    </w:p>
    <w:p w14:paraId="13DCD22C" w14:textId="7D05FB7F" w:rsidR="00777D99" w:rsidRDefault="00777D99">
      <w:pPr>
        <w:spacing w:after="160" w:line="278" w:lineRule="auto"/>
        <w:ind w:firstLine="0"/>
        <w:jc w:val="left"/>
      </w:pPr>
    </w:p>
    <w:sectPr w:rsidR="00777D99" w:rsidSect="00CA1786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600" w14:textId="77777777" w:rsidR="00884419" w:rsidRDefault="00884419" w:rsidP="006943A0">
      <w:r>
        <w:separator/>
      </w:r>
    </w:p>
  </w:endnote>
  <w:endnote w:type="continuationSeparator" w:id="0">
    <w:p w14:paraId="3DFF66AE" w14:textId="77777777" w:rsidR="00884419" w:rsidRDefault="0088441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6C97" w14:textId="77777777" w:rsidR="00884419" w:rsidRDefault="00884419" w:rsidP="006943A0">
      <w:r>
        <w:separator/>
      </w:r>
    </w:p>
  </w:footnote>
  <w:footnote w:type="continuationSeparator" w:id="0">
    <w:p w14:paraId="3C2C16A5" w14:textId="77777777" w:rsidR="00884419" w:rsidRDefault="0088441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5475"/>
    <w:multiLevelType w:val="multilevel"/>
    <w:tmpl w:val="905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0DDA"/>
    <w:multiLevelType w:val="multilevel"/>
    <w:tmpl w:val="1FD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521081">
    <w:abstractNumId w:val="1"/>
  </w:num>
  <w:num w:numId="2" w16cid:durableId="206012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EA1"/>
    <w:rsid w:val="000164A9"/>
    <w:rsid w:val="000226B8"/>
    <w:rsid w:val="00030E6C"/>
    <w:rsid w:val="00033F8C"/>
    <w:rsid w:val="00062614"/>
    <w:rsid w:val="0006311A"/>
    <w:rsid w:val="00080C6A"/>
    <w:rsid w:val="00080CA9"/>
    <w:rsid w:val="00095C56"/>
    <w:rsid w:val="000A7ADF"/>
    <w:rsid w:val="000B0D66"/>
    <w:rsid w:val="000D01B5"/>
    <w:rsid w:val="000E3CA1"/>
    <w:rsid w:val="000F160C"/>
    <w:rsid w:val="000F717C"/>
    <w:rsid w:val="00121024"/>
    <w:rsid w:val="00122C2F"/>
    <w:rsid w:val="00172F27"/>
    <w:rsid w:val="001824D3"/>
    <w:rsid w:val="00191CF7"/>
    <w:rsid w:val="001B4B2F"/>
    <w:rsid w:val="001C3A9C"/>
    <w:rsid w:val="001D52F3"/>
    <w:rsid w:val="001E3F38"/>
    <w:rsid w:val="001F77F1"/>
    <w:rsid w:val="00201E94"/>
    <w:rsid w:val="00205943"/>
    <w:rsid w:val="002103A3"/>
    <w:rsid w:val="0023607F"/>
    <w:rsid w:val="00271063"/>
    <w:rsid w:val="00272F68"/>
    <w:rsid w:val="002A0645"/>
    <w:rsid w:val="002A35C6"/>
    <w:rsid w:val="002B3406"/>
    <w:rsid w:val="002B3D2B"/>
    <w:rsid w:val="002C313F"/>
    <w:rsid w:val="002C4C2C"/>
    <w:rsid w:val="002C73A2"/>
    <w:rsid w:val="002D23EC"/>
    <w:rsid w:val="002D532D"/>
    <w:rsid w:val="002F20EB"/>
    <w:rsid w:val="002F47FF"/>
    <w:rsid w:val="00304FDD"/>
    <w:rsid w:val="00312D25"/>
    <w:rsid w:val="00347C37"/>
    <w:rsid w:val="00363ABD"/>
    <w:rsid w:val="00363F2E"/>
    <w:rsid w:val="00367AD7"/>
    <w:rsid w:val="0037396F"/>
    <w:rsid w:val="003960E4"/>
    <w:rsid w:val="003C6F2F"/>
    <w:rsid w:val="0040100F"/>
    <w:rsid w:val="00402BA4"/>
    <w:rsid w:val="00406821"/>
    <w:rsid w:val="00426901"/>
    <w:rsid w:val="00432D00"/>
    <w:rsid w:val="00433296"/>
    <w:rsid w:val="00444512"/>
    <w:rsid w:val="00461D7F"/>
    <w:rsid w:val="0046213D"/>
    <w:rsid w:val="0046265B"/>
    <w:rsid w:val="00470BF5"/>
    <w:rsid w:val="004927F9"/>
    <w:rsid w:val="00495EDC"/>
    <w:rsid w:val="004965A7"/>
    <w:rsid w:val="004A6607"/>
    <w:rsid w:val="0050337A"/>
    <w:rsid w:val="0050731C"/>
    <w:rsid w:val="0052738E"/>
    <w:rsid w:val="00531429"/>
    <w:rsid w:val="00542091"/>
    <w:rsid w:val="00550EF7"/>
    <w:rsid w:val="0055227C"/>
    <w:rsid w:val="0055272B"/>
    <w:rsid w:val="00563300"/>
    <w:rsid w:val="005A5D26"/>
    <w:rsid w:val="005B56F1"/>
    <w:rsid w:val="005D096C"/>
    <w:rsid w:val="005D53BF"/>
    <w:rsid w:val="005E321A"/>
    <w:rsid w:val="005E7F90"/>
    <w:rsid w:val="006047A2"/>
    <w:rsid w:val="00604AD8"/>
    <w:rsid w:val="006077E3"/>
    <w:rsid w:val="00613017"/>
    <w:rsid w:val="00617BED"/>
    <w:rsid w:val="00617CF3"/>
    <w:rsid w:val="006224C5"/>
    <w:rsid w:val="00640F75"/>
    <w:rsid w:val="00651072"/>
    <w:rsid w:val="006527F6"/>
    <w:rsid w:val="00655E6F"/>
    <w:rsid w:val="006610A6"/>
    <w:rsid w:val="0066178B"/>
    <w:rsid w:val="00666BE1"/>
    <w:rsid w:val="00671440"/>
    <w:rsid w:val="00684FC0"/>
    <w:rsid w:val="00690AB3"/>
    <w:rsid w:val="006943A0"/>
    <w:rsid w:val="006C3E30"/>
    <w:rsid w:val="006D149C"/>
    <w:rsid w:val="006F6F24"/>
    <w:rsid w:val="0070476C"/>
    <w:rsid w:val="0071269E"/>
    <w:rsid w:val="00721A69"/>
    <w:rsid w:val="00736951"/>
    <w:rsid w:val="00774890"/>
    <w:rsid w:val="00776854"/>
    <w:rsid w:val="00776893"/>
    <w:rsid w:val="00777D99"/>
    <w:rsid w:val="007A78CA"/>
    <w:rsid w:val="008159DB"/>
    <w:rsid w:val="00816FF3"/>
    <w:rsid w:val="0082305B"/>
    <w:rsid w:val="00840510"/>
    <w:rsid w:val="00840CC1"/>
    <w:rsid w:val="00851238"/>
    <w:rsid w:val="008556BE"/>
    <w:rsid w:val="00874B3E"/>
    <w:rsid w:val="00884419"/>
    <w:rsid w:val="00891386"/>
    <w:rsid w:val="0089595E"/>
    <w:rsid w:val="008C1727"/>
    <w:rsid w:val="008C6EB4"/>
    <w:rsid w:val="008C74E9"/>
    <w:rsid w:val="008D2C6A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570B0"/>
    <w:rsid w:val="009643DB"/>
    <w:rsid w:val="009A398E"/>
    <w:rsid w:val="009B6C90"/>
    <w:rsid w:val="009C5B12"/>
    <w:rsid w:val="009F744D"/>
    <w:rsid w:val="009F7BF0"/>
    <w:rsid w:val="00A00792"/>
    <w:rsid w:val="00A07227"/>
    <w:rsid w:val="00A32115"/>
    <w:rsid w:val="00A348F2"/>
    <w:rsid w:val="00A43067"/>
    <w:rsid w:val="00A505B3"/>
    <w:rsid w:val="00A528C0"/>
    <w:rsid w:val="00A62DE5"/>
    <w:rsid w:val="00A85E80"/>
    <w:rsid w:val="00A9076B"/>
    <w:rsid w:val="00A93D69"/>
    <w:rsid w:val="00AA6323"/>
    <w:rsid w:val="00AD2DFE"/>
    <w:rsid w:val="00AD4B9F"/>
    <w:rsid w:val="00AD7916"/>
    <w:rsid w:val="00AF2AD9"/>
    <w:rsid w:val="00B15E3A"/>
    <w:rsid w:val="00B30A5F"/>
    <w:rsid w:val="00B5777E"/>
    <w:rsid w:val="00B60BB6"/>
    <w:rsid w:val="00B65645"/>
    <w:rsid w:val="00B7649F"/>
    <w:rsid w:val="00B85037"/>
    <w:rsid w:val="00B86517"/>
    <w:rsid w:val="00BB2029"/>
    <w:rsid w:val="00BB2661"/>
    <w:rsid w:val="00BB4E23"/>
    <w:rsid w:val="00BD0D49"/>
    <w:rsid w:val="00BD5CF0"/>
    <w:rsid w:val="00BF2657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1786"/>
    <w:rsid w:val="00CA6DCE"/>
    <w:rsid w:val="00CE3B8D"/>
    <w:rsid w:val="00CF300E"/>
    <w:rsid w:val="00D05BBC"/>
    <w:rsid w:val="00D169A3"/>
    <w:rsid w:val="00D47EEE"/>
    <w:rsid w:val="00D65179"/>
    <w:rsid w:val="00D72545"/>
    <w:rsid w:val="00D726DB"/>
    <w:rsid w:val="00D81854"/>
    <w:rsid w:val="00D874BB"/>
    <w:rsid w:val="00D87755"/>
    <w:rsid w:val="00DA174B"/>
    <w:rsid w:val="00DB7C34"/>
    <w:rsid w:val="00DE1E8E"/>
    <w:rsid w:val="00E1065D"/>
    <w:rsid w:val="00E20755"/>
    <w:rsid w:val="00E37DC0"/>
    <w:rsid w:val="00E53311"/>
    <w:rsid w:val="00E56256"/>
    <w:rsid w:val="00E57E62"/>
    <w:rsid w:val="00E65761"/>
    <w:rsid w:val="00E9172B"/>
    <w:rsid w:val="00EB595B"/>
    <w:rsid w:val="00ED02A2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631EF"/>
    <w:rsid w:val="00F71F6A"/>
    <w:rsid w:val="00F878C6"/>
    <w:rsid w:val="00FA5231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next w:val="af3"/>
    <w:uiPriority w:val="40"/>
    <w:rsid w:val="00FA523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4">
    <w:name w:val="Сетка таблицы светлая2"/>
    <w:basedOn w:val="a2"/>
    <w:next w:val="af3"/>
    <w:uiPriority w:val="40"/>
    <w:rsid w:val="000B0D66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7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46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9D0B-94A7-479E-BE47-0885AD62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18</cp:revision>
  <dcterms:created xsi:type="dcterms:W3CDTF">2025-03-19T13:41:00Z</dcterms:created>
  <dcterms:modified xsi:type="dcterms:W3CDTF">2025-03-23T01:12:00Z</dcterms:modified>
</cp:coreProperties>
</file>