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217EB" w14:textId="77777777" w:rsidR="00E70603" w:rsidRPr="00E70603" w:rsidRDefault="00E70603" w:rsidP="00E706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14:paraId="42CC7341" w14:textId="5317FD63" w:rsidR="00E70603" w:rsidRPr="00314E7E" w:rsidRDefault="00E70603" w:rsidP="00E706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314E7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AC2389" w:rsidRPr="00314E7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Экономика международных корпораций</w:t>
      </w:r>
      <w:r w:rsidRPr="00314E7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14:paraId="386E5922" w14:textId="6B8400F8" w:rsidR="00E70603" w:rsidRPr="00E70603" w:rsidRDefault="00E70603" w:rsidP="00E706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14:paraId="7C5E42FE" w14:textId="77777777" w:rsidR="00E70603" w:rsidRPr="00E70603" w:rsidRDefault="00E70603" w:rsidP="00E70603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14:paraId="473CFBB7" w14:textId="77777777" w:rsidR="00E70603" w:rsidRPr="00E70603" w:rsidRDefault="00E70603" w:rsidP="00E7060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991759F" w14:textId="77777777" w:rsidR="00E70603" w:rsidRDefault="00E70603" w:rsidP="00E7060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E70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FB61AD3" w14:textId="03E0D58E" w:rsidR="00633D02" w:rsidRPr="00633D02" w:rsidRDefault="00633D02" w:rsidP="0063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следующих определений наилучшим образом описывает транснациональную корпорацию (ТНК)?</w:t>
      </w:r>
    </w:p>
    <w:p w14:paraId="3D72616B" w14:textId="77777777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Корпорация, находящаяся только в одной стране и не имеющая зарубежных филиалов.  </w:t>
      </w:r>
    </w:p>
    <w:p w14:paraId="68100CFA" w14:textId="5ED19D3F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Корпорация, которая осуществляет деятельность в нескольких странах и имеет концентрированные активы и управление.  </w:t>
      </w:r>
    </w:p>
    <w:p w14:paraId="4ACEBB1F" w14:textId="323F9877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Компания, занимающаяся только экспортом товаров.  </w:t>
      </w:r>
    </w:p>
    <w:p w14:paraId="77ED681A" w14:textId="51165D91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Малое предприятие, ограниченное внутренним рынком.</w:t>
      </w:r>
    </w:p>
    <w:p w14:paraId="7AEE1A2E" w14:textId="1CB9FEB2" w:rsid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14:paraId="46D3863D" w14:textId="7969F085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D3BF35E" w14:textId="77777777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357E9" w14:textId="08BCEB73" w:rsidR="00633D02" w:rsidRPr="00633D02" w:rsidRDefault="00633D02" w:rsidP="0063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термин "горизонтальная интеграция" в контексте международных корпораций?</w:t>
      </w:r>
    </w:p>
    <w:p w14:paraId="414680FF" w14:textId="77777777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Заключение сделок с другими компаниями для расширения производства новых продуктов.  </w:t>
      </w:r>
    </w:p>
    <w:p w14:paraId="48CF9CEA" w14:textId="7C3F1CDD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Поглощение или слияние с конкурентами на том же уровне производственной цепочки.  </w:t>
      </w:r>
    </w:p>
    <w:p w14:paraId="5FC3AB87" w14:textId="5CEC4AD0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Слияние компаний, работающих в разных отраслях.  </w:t>
      </w:r>
    </w:p>
    <w:p w14:paraId="709830CF" w14:textId="238CAEBC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Организация вертикальных цепочек поставок для снижения затрат.</w:t>
      </w:r>
    </w:p>
    <w:p w14:paraId="11FA2DE1" w14:textId="600419E2" w:rsid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14:paraId="1D6BF1C4" w14:textId="77777777" w:rsidR="00D5542E" w:rsidRPr="00633D02" w:rsidRDefault="00D5542E" w:rsidP="00D5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AEB70E6" w14:textId="77777777" w:rsidR="00633D02" w:rsidRPr="00633D02" w:rsidRDefault="00633D02" w:rsidP="0063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2E7E0" w14:textId="74722B68" w:rsidR="00633D02" w:rsidRPr="00633D02" w:rsidRDefault="00633D02" w:rsidP="0063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следующих утверждений </w:t>
      </w:r>
      <w:proofErr w:type="gramStart"/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антимонопольном законодательстве верно?</w:t>
      </w:r>
    </w:p>
    <w:p w14:paraId="78963159" w14:textId="77777777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Оно направлено на содействие созданию монополий.  </w:t>
      </w:r>
    </w:p>
    <w:p w14:paraId="34F00D48" w14:textId="7661EAC3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Оно регулирует и ограничивает деяния компаний, стремящихся к доминированию на рынке.  </w:t>
      </w:r>
    </w:p>
    <w:p w14:paraId="783A56FF" w14:textId="0F4494EB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Оно применяется только к компаниям, работающим на национальном уровне.  </w:t>
      </w:r>
    </w:p>
    <w:p w14:paraId="71287EA7" w14:textId="22C6A87F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Оно не играет никакой роли в международной торговле.</w:t>
      </w:r>
    </w:p>
    <w:p w14:paraId="5A51F42D" w14:textId="5C6AFC02" w:rsidR="00633D02" w:rsidRPr="00633D02" w:rsidRDefault="00633D02" w:rsidP="0063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</w:p>
    <w:p w14:paraId="2AECDC4C" w14:textId="77777777" w:rsidR="00D5542E" w:rsidRPr="00633D02" w:rsidRDefault="00D5542E" w:rsidP="00D5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5113A04" w14:textId="77777777" w:rsidR="00633D02" w:rsidRPr="00633D02" w:rsidRDefault="00633D02" w:rsidP="00633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23FBB" w14:textId="77777777" w:rsidR="00633D02" w:rsidRDefault="00633D02" w:rsidP="00633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C155E" w14:textId="77777777" w:rsidR="00D5542E" w:rsidRDefault="00D5542E" w:rsidP="00633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951C" w14:textId="77777777" w:rsidR="00D5542E" w:rsidRDefault="00D5542E" w:rsidP="00633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12478" w14:textId="77777777" w:rsidR="00D5542E" w:rsidRPr="00633D02" w:rsidRDefault="00D5542E" w:rsidP="00633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B9A7D" w14:textId="77777777" w:rsidR="00E70603" w:rsidRPr="00E70603" w:rsidRDefault="00E70603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176299AF" w14:textId="77777777" w:rsidR="00E70603" w:rsidRPr="00E70603" w:rsidRDefault="00E70603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E941C" w14:textId="77777777" w:rsidR="00E70603" w:rsidRDefault="00E70603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Установите правильное соответствие.</w:t>
      </w:r>
    </w:p>
    <w:p w14:paraId="0B11AA64" w14:textId="77777777" w:rsidR="00BE01B0" w:rsidRPr="00E70603" w:rsidRDefault="00BE01B0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074BF3B" w14:textId="77777777" w:rsidR="00E70603" w:rsidRPr="00B41863" w:rsidRDefault="00E70603" w:rsidP="00E7060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5103C5B7" w14:textId="77777777" w:rsidR="00E70603" w:rsidRDefault="00E70603" w:rsidP="00E7060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3D7994" w14:textId="221337D2" w:rsidR="00D5542E" w:rsidRDefault="00BE01B0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542E"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Организационные структуры международных корпораций</w:t>
      </w:r>
    </w:p>
    <w:p w14:paraId="565130CE" w14:textId="77777777" w:rsidR="00BE01B0" w:rsidRDefault="00BE01B0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33"/>
      </w:tblGrid>
      <w:tr w:rsidR="00BE01B0" w14:paraId="4EE2DF64" w14:textId="77777777" w:rsidTr="00314E7E">
        <w:tc>
          <w:tcPr>
            <w:tcW w:w="2943" w:type="dxa"/>
          </w:tcPr>
          <w:p w14:paraId="12880064" w14:textId="77777777" w:rsidR="00BE01B0" w:rsidRDefault="00BE01B0" w:rsidP="00BE01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</w:t>
            </w:r>
          </w:p>
          <w:p w14:paraId="2E5A5C7A" w14:textId="03E86FD7" w:rsidR="00BE01B0" w:rsidRDefault="00BE01B0" w:rsidP="00BE01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B9A70B6" w14:textId="7B43890F" w:rsidR="00BE01B0" w:rsidRDefault="00BE01B0" w:rsidP="00BE01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E01B0" w14:paraId="1D6A3D3C" w14:textId="77777777" w:rsidTr="00314E7E">
        <w:tc>
          <w:tcPr>
            <w:tcW w:w="2943" w:type="dxa"/>
          </w:tcPr>
          <w:p w14:paraId="35B135FA" w14:textId="6C00486F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Холдинг</w:t>
            </w:r>
          </w:p>
          <w:p w14:paraId="70A0E108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6E5EAB6" w14:textId="1001BBFA" w:rsidR="00BE01B0" w:rsidRDefault="00BE01B0" w:rsidP="00F765E8">
            <w:pPr>
              <w:ind w:left="1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Структура, в которой одна компания владеет множеством различных бизнесов, которые не обязательно связаны между собой.  </w:t>
            </w:r>
          </w:p>
        </w:tc>
      </w:tr>
      <w:tr w:rsidR="00BE01B0" w14:paraId="7D385730" w14:textId="77777777" w:rsidTr="00314E7E">
        <w:tc>
          <w:tcPr>
            <w:tcW w:w="2943" w:type="dxa"/>
          </w:tcPr>
          <w:p w14:paraId="3DFABC62" w14:textId="75D21023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Конгломерат</w:t>
            </w:r>
          </w:p>
          <w:p w14:paraId="0FBBD69B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424A771" w14:textId="4E458FC5" w:rsidR="00BE01B0" w:rsidRDefault="00BE01B0" w:rsidP="00F765E8">
            <w:pPr>
              <w:ind w:left="1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Структура, в которой материнская компания владеет дочерними компаниями, работающими в одной или нескольких смежных отраслях. </w:t>
            </w:r>
          </w:p>
        </w:tc>
      </w:tr>
      <w:tr w:rsidR="00BE01B0" w14:paraId="28948157" w14:textId="77777777" w:rsidTr="00314E7E">
        <w:tc>
          <w:tcPr>
            <w:tcW w:w="2943" w:type="dxa"/>
          </w:tcPr>
          <w:p w14:paraId="4ECB1C35" w14:textId="43281B42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Смешанный холдинг</w:t>
            </w:r>
          </w:p>
          <w:p w14:paraId="7575D507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47A72D7" w14:textId="5DA95121" w:rsidR="00BE01B0" w:rsidRDefault="00BE01B0" w:rsidP="00F765E8">
            <w:pPr>
              <w:ind w:left="1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Структура, в которой основные активы сосредоточены в холдинговой компании, а дочерние компании работают независимо.  </w:t>
            </w:r>
          </w:p>
        </w:tc>
      </w:tr>
      <w:tr w:rsidR="00BE01B0" w14:paraId="0FD545EE" w14:textId="77777777" w:rsidTr="00314E7E">
        <w:tc>
          <w:tcPr>
            <w:tcW w:w="2943" w:type="dxa"/>
          </w:tcPr>
          <w:p w14:paraId="4D4D8086" w14:textId="60E3E9F1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Чистый холдинг</w:t>
            </w:r>
          </w:p>
          <w:p w14:paraId="6432BB46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9475003" w14:textId="439A53A7" w:rsidR="00BE01B0" w:rsidRDefault="00BE01B0" w:rsidP="00F765E8">
            <w:pPr>
              <w:ind w:left="1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 холдинговой компании, которая может включать как компании одного </w:t>
            </w:r>
            <w:r w:rsidRPr="00314E7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профиля, так и компании из разных отраслей.</w:t>
            </w:r>
          </w:p>
        </w:tc>
      </w:tr>
      <w:bookmarkEnd w:id="0"/>
    </w:tbl>
    <w:p w14:paraId="2A7E7E14" w14:textId="77777777" w:rsidR="00BE01B0" w:rsidRPr="00BE01B0" w:rsidRDefault="00BE01B0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F1249" w14:textId="05E5D73D" w:rsidR="00BE01B0" w:rsidRDefault="00BE01B0" w:rsidP="00BE01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314E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14E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3AEB13DF" w14:textId="6BCD5D1F" w:rsidR="00BE01B0" w:rsidRPr="00633D02" w:rsidRDefault="00BE01B0" w:rsidP="00BE0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13BC2D5" w14:textId="77777777" w:rsidR="00D5542E" w:rsidRPr="00BE01B0" w:rsidRDefault="00D5542E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6B110" w14:textId="5128FEA7" w:rsidR="00D5542E" w:rsidRDefault="00D5542E" w:rsidP="00BE01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Подходы к организации взаимоотношений материнской компании и зарубежных филиалов</w:t>
      </w:r>
    </w:p>
    <w:p w14:paraId="2CBE3D70" w14:textId="77777777" w:rsidR="00BE01B0" w:rsidRDefault="00BE01B0" w:rsidP="00BE01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482"/>
        <w:gridCol w:w="4241"/>
        <w:gridCol w:w="1854"/>
      </w:tblGrid>
      <w:tr w:rsidR="00BE01B0" w14:paraId="7593BC17" w14:textId="77777777" w:rsidTr="00314E7E">
        <w:trPr>
          <w:gridAfter w:val="1"/>
          <w:wAfter w:w="779" w:type="dxa"/>
        </w:trPr>
        <w:tc>
          <w:tcPr>
            <w:tcW w:w="0" w:type="auto"/>
          </w:tcPr>
          <w:p w14:paraId="0839120E" w14:textId="77777777" w:rsidR="00BE01B0" w:rsidRDefault="00BE01B0" w:rsidP="00CA4D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Подходы</w:t>
            </w:r>
          </w:p>
          <w:p w14:paraId="2DCD846D" w14:textId="1884F5B5" w:rsidR="00CA4D69" w:rsidRDefault="00CA4D69" w:rsidP="00CA4D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</w:tcPr>
          <w:p w14:paraId="405E1D38" w14:textId="3FD2DD5F" w:rsidR="00BE01B0" w:rsidRDefault="00BE01B0" w:rsidP="00CA4D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E01B0" w14:paraId="0D513941" w14:textId="77777777" w:rsidTr="00314E7E">
        <w:tc>
          <w:tcPr>
            <w:tcW w:w="3652" w:type="dxa"/>
            <w:gridSpan w:val="2"/>
          </w:tcPr>
          <w:p w14:paraId="033BA637" w14:textId="1C67B2A4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Этноцентрический</w:t>
            </w:r>
            <w:proofErr w:type="spellEnd"/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</w:t>
            </w:r>
          </w:p>
          <w:p w14:paraId="3FA3BAE3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07456C1D" w14:textId="190A35BC" w:rsidR="00BE01B0" w:rsidRDefault="00BE01B0" w:rsidP="00F765E8">
            <w:pPr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Подход, при котором местные рынки рассматриваются как </w:t>
            </w:r>
            <w:proofErr w:type="gramStart"/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важные</w:t>
            </w:r>
            <w:proofErr w:type="gramEnd"/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допускается назначение местных менеджеров.  </w:t>
            </w:r>
          </w:p>
        </w:tc>
      </w:tr>
      <w:tr w:rsidR="00BE01B0" w14:paraId="0DC543B8" w14:textId="77777777" w:rsidTr="00314E7E">
        <w:tc>
          <w:tcPr>
            <w:tcW w:w="3652" w:type="dxa"/>
            <w:gridSpan w:val="2"/>
          </w:tcPr>
          <w:p w14:paraId="0E0DE7C9" w14:textId="0C7FF3A0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Полицентрический подход</w:t>
            </w:r>
          </w:p>
          <w:p w14:paraId="000E263E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39DDD1C5" w14:textId="37BC3574" w:rsidR="00BE01B0" w:rsidRDefault="00BE01B0" w:rsidP="00F765E8">
            <w:pPr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Подход, при котором управление осуществляется из центрального офиса с фокусом на внутренние ресурсы.  </w:t>
            </w:r>
          </w:p>
        </w:tc>
      </w:tr>
      <w:tr w:rsidR="00BE01B0" w14:paraId="7FEBEA35" w14:textId="77777777" w:rsidTr="00314E7E">
        <w:tc>
          <w:tcPr>
            <w:tcW w:w="3652" w:type="dxa"/>
            <w:gridSpan w:val="2"/>
          </w:tcPr>
          <w:p w14:paraId="0595AC07" w14:textId="7F9F667F" w:rsidR="00BE01B0" w:rsidRPr="00BE01B0" w:rsidRDefault="00314E7E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BE01B0"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Геоцентрический подход</w:t>
            </w:r>
          </w:p>
          <w:p w14:paraId="63C3A017" w14:textId="77777777" w:rsidR="00BE01B0" w:rsidRDefault="00BE01B0" w:rsidP="00314E7E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4A5B79E8" w14:textId="77777777" w:rsidR="00BE01B0" w:rsidRDefault="00BE01B0" w:rsidP="00F765E8">
            <w:pPr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Подход, при котором используется гибридная модель, объединяющая элементы </w:t>
            </w:r>
            <w:proofErr w:type="spellStart"/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этноцентрического</w:t>
            </w:r>
            <w:proofErr w:type="spellEnd"/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полицентрического</w:t>
            </w:r>
            <w:proofErr w:type="gramEnd"/>
            <w:r w:rsidRPr="00BE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подходов.</w:t>
            </w:r>
          </w:p>
          <w:p w14:paraId="62E17FAD" w14:textId="212C0DF3" w:rsidR="00314E7E" w:rsidRDefault="00314E7E" w:rsidP="00F765E8">
            <w:pPr>
              <w:ind w:left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31C0D4" w14:textId="6C2BF44F" w:rsidR="00BE01B0" w:rsidRDefault="00BE01B0" w:rsidP="00BE01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3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314E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14E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14:paraId="0ABF515F" w14:textId="77777777" w:rsidR="00BE01B0" w:rsidRPr="00633D02" w:rsidRDefault="00BE01B0" w:rsidP="00BE0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8873508" w14:textId="77777777" w:rsidR="00BE01B0" w:rsidRDefault="00BE01B0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82C1B6D" w14:textId="3298A004" w:rsidR="00D5542E" w:rsidRDefault="00CA4D69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42E" w:rsidRPr="00CA4D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Понятия, связанные с движением капитала в корпорации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F7506" w14:textId="77777777" w:rsidR="00CA4D69" w:rsidRDefault="00CA4D69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5360"/>
      </w:tblGrid>
      <w:tr w:rsidR="00CA4D69" w14:paraId="47114692" w14:textId="77777777" w:rsidTr="00CA4D69">
        <w:tc>
          <w:tcPr>
            <w:tcW w:w="0" w:type="auto"/>
          </w:tcPr>
          <w:p w14:paraId="41BA8C4D" w14:textId="77777777" w:rsidR="00CA4D69" w:rsidRDefault="00CA4D69" w:rsidP="00CA4D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  <w:p w14:paraId="36BE4622" w14:textId="25915B79" w:rsidR="00CA4D69" w:rsidRDefault="00CA4D69" w:rsidP="00CA4D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C954F55" w14:textId="546F04E0" w:rsidR="00CA4D69" w:rsidRDefault="00CA4D69" w:rsidP="00CA4D6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A4D69" w14:paraId="133E43C1" w14:textId="77777777" w:rsidTr="00CA4D69">
        <w:tc>
          <w:tcPr>
            <w:tcW w:w="0" w:type="auto"/>
          </w:tcPr>
          <w:p w14:paraId="1031BD19" w14:textId="0342EC31" w:rsidR="00CA4D69" w:rsidRPr="00CA4D69" w:rsidRDefault="00314E7E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CA4D69"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ТНК (Транснациональная корпорация)</w:t>
            </w:r>
          </w:p>
          <w:p w14:paraId="7CCD2EF2" w14:textId="77777777" w:rsidR="00CA4D69" w:rsidRDefault="00CA4D69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68EE6EF" w14:textId="4A23DEC5" w:rsidR="00CA4D69" w:rsidRPr="00CA4D69" w:rsidRDefault="00CA4D69" w:rsidP="00F765E8">
            <w:pPr>
              <w:ind w:left="1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Процесс, при котором компания расширяет свои операции на международные рынки и контролирует активы за границей.  </w:t>
            </w:r>
          </w:p>
        </w:tc>
      </w:tr>
      <w:tr w:rsidR="00CA4D69" w14:paraId="66E584EE" w14:textId="77777777" w:rsidTr="00CA4D69">
        <w:tc>
          <w:tcPr>
            <w:tcW w:w="0" w:type="auto"/>
          </w:tcPr>
          <w:p w14:paraId="293DC4B2" w14:textId="00627D6F" w:rsidR="00CA4D69" w:rsidRPr="00CA4D69" w:rsidRDefault="00314E7E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A4D69"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МНК (Международная национальная корпорация)</w:t>
            </w:r>
          </w:p>
          <w:p w14:paraId="56BA104A" w14:textId="77777777" w:rsidR="00CA4D69" w:rsidRDefault="00CA4D69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B0FC42B" w14:textId="10E8B2E6" w:rsidR="00CA4D69" w:rsidRPr="00CA4D69" w:rsidRDefault="00CA4D69" w:rsidP="00F765E8">
            <w:pPr>
              <w:ind w:left="1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Стратегия, на которой компания сосредотачивается на определенной продукции или услуге для увеличения эффективности.   </w:t>
            </w:r>
          </w:p>
        </w:tc>
      </w:tr>
      <w:tr w:rsidR="00CA4D69" w14:paraId="2B41C7B5" w14:textId="77777777" w:rsidTr="00CA4D69">
        <w:tc>
          <w:tcPr>
            <w:tcW w:w="0" w:type="auto"/>
          </w:tcPr>
          <w:p w14:paraId="3E17E25E" w14:textId="719F4A44" w:rsidR="00CA4D69" w:rsidRPr="00CA4D69" w:rsidRDefault="00314E7E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CA4D69"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Диверсификация</w:t>
            </w:r>
          </w:p>
          <w:p w14:paraId="0E297A1A" w14:textId="77777777" w:rsidR="00CA4D69" w:rsidRDefault="00CA4D69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83DF08A" w14:textId="393DBF82" w:rsidR="00CA4D69" w:rsidRPr="00CA4D69" w:rsidRDefault="00CA4D69" w:rsidP="00F765E8">
            <w:pPr>
              <w:ind w:left="1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Стратегия, при которой компания вводит новые виды продуктов или услуги, чтобы снизить риски.  </w:t>
            </w:r>
          </w:p>
        </w:tc>
      </w:tr>
      <w:tr w:rsidR="00CA4D69" w14:paraId="0905260C" w14:textId="77777777" w:rsidTr="00CA4D69">
        <w:tc>
          <w:tcPr>
            <w:tcW w:w="0" w:type="auto"/>
          </w:tcPr>
          <w:p w14:paraId="3BF2FCF9" w14:textId="08D5124C" w:rsidR="00CA4D69" w:rsidRPr="00CA4D69" w:rsidRDefault="00314E7E" w:rsidP="00F765E8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CA4D69"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Концентрация производства</w:t>
            </w:r>
          </w:p>
          <w:p w14:paraId="159741F9" w14:textId="77777777" w:rsidR="00CA4D69" w:rsidRDefault="00CA4D69" w:rsidP="00F765E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1CF9D64" w14:textId="10935B0E" w:rsidR="00CA4D69" w:rsidRPr="00CA4D69" w:rsidRDefault="00CA4D69" w:rsidP="00F765E8">
            <w:pPr>
              <w:ind w:left="1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C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Увеличение доли рынка и снижение затрат за счет масштабов производства.</w:t>
            </w:r>
          </w:p>
          <w:p w14:paraId="66CAB16A" w14:textId="77777777" w:rsidR="00CA4D69" w:rsidRPr="00CA4D69" w:rsidRDefault="00CA4D69" w:rsidP="00F765E8">
            <w:pPr>
              <w:ind w:left="1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1EB38D" w14:textId="74176CEC" w:rsidR="00CA4D69" w:rsidRDefault="00CA4D69" w:rsidP="00CA4D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А,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4 - Б</w:t>
      </w:r>
    </w:p>
    <w:p w14:paraId="5ADB21AE" w14:textId="77777777" w:rsidR="00CA4D69" w:rsidRPr="00633D02" w:rsidRDefault="00CA4D69" w:rsidP="00CA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3C0E48" w14:textId="77777777" w:rsidR="00D5542E" w:rsidRPr="00D5542E" w:rsidRDefault="00D5542E" w:rsidP="00D5542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96C930" w14:textId="77777777" w:rsidR="00D5542E" w:rsidRPr="00E70603" w:rsidRDefault="00D5542E" w:rsidP="00E7060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3B57779" w14:textId="77777777" w:rsidR="00CE34F2" w:rsidRPr="00CE34F2" w:rsidRDefault="00CE34F2" w:rsidP="00CE3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14:paraId="63B502B8" w14:textId="77777777" w:rsidR="00CE34F2" w:rsidRPr="00CE34F2" w:rsidRDefault="00CE34F2" w:rsidP="00CE3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E34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2363BAA" w14:textId="77777777" w:rsidR="00CE34F2" w:rsidRPr="00CE34F2" w:rsidRDefault="00CE34F2" w:rsidP="00CE3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3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DDB4563" w14:textId="4CF4D041" w:rsidR="00CA4D69" w:rsidRPr="00CA4D69" w:rsidRDefault="00CA4D69" w:rsidP="000E33DD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CA4D69">
        <w:rPr>
          <w:rStyle w:val="a4"/>
          <w:b w:val="0"/>
          <w:sz w:val="28"/>
          <w:szCs w:val="28"/>
        </w:rPr>
        <w:t>1</w:t>
      </w:r>
      <w:r w:rsidR="000E33DD">
        <w:rPr>
          <w:rStyle w:val="a4"/>
          <w:b w:val="0"/>
          <w:sz w:val="28"/>
          <w:szCs w:val="28"/>
        </w:rPr>
        <w:t>.</w:t>
      </w:r>
      <w:r w:rsidRPr="00CA4D69">
        <w:rPr>
          <w:rStyle w:val="a4"/>
          <w:b w:val="0"/>
          <w:sz w:val="28"/>
          <w:szCs w:val="28"/>
        </w:rPr>
        <w:t xml:space="preserve"> Установите правильную последовательность этапов, характеризующих стратегии транснациональных компаний (ТНК) в международном бизнесе:</w:t>
      </w:r>
    </w:p>
    <w:p w14:paraId="44D76551" w14:textId="27929176" w:rsidR="00CA4D69" w:rsidRPr="00CA4D69" w:rsidRDefault="000E33D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А)</w:t>
      </w:r>
      <w:r w:rsidR="00CA4D69" w:rsidRPr="00CA4D69">
        <w:rPr>
          <w:rStyle w:val="a4"/>
          <w:b w:val="0"/>
          <w:sz w:val="28"/>
          <w:szCs w:val="28"/>
        </w:rPr>
        <w:t xml:space="preserve"> Оценка международных рынков</w:t>
      </w:r>
    </w:p>
    <w:p w14:paraId="1656A0DB" w14:textId="3AF1E5C9" w:rsidR="00CA4D69" w:rsidRPr="00CA4D69" w:rsidRDefault="000E33D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Б)</w:t>
      </w:r>
      <w:r w:rsidR="00CA4D69" w:rsidRPr="00CA4D69">
        <w:rPr>
          <w:rStyle w:val="a4"/>
          <w:b w:val="0"/>
          <w:sz w:val="28"/>
          <w:szCs w:val="28"/>
        </w:rPr>
        <w:t xml:space="preserve"> Выбор стратегии входа на рынок</w:t>
      </w:r>
    </w:p>
    <w:p w14:paraId="1465AF87" w14:textId="299079B2" w:rsidR="00CA4D69" w:rsidRPr="00CA4D69" w:rsidRDefault="000E33D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В)</w:t>
      </w:r>
      <w:r w:rsidR="00CA4D69" w:rsidRPr="00CA4D69">
        <w:rPr>
          <w:rStyle w:val="a4"/>
          <w:b w:val="0"/>
          <w:sz w:val="28"/>
          <w:szCs w:val="28"/>
        </w:rPr>
        <w:t xml:space="preserve"> Адаптация продукции к местным условиям</w:t>
      </w:r>
    </w:p>
    <w:p w14:paraId="1C0B89D7" w14:textId="17C3C371" w:rsidR="00CA4D69" w:rsidRPr="00CA4D69" w:rsidRDefault="000E33D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Г)</w:t>
      </w:r>
      <w:r w:rsidR="00CA4D69" w:rsidRPr="00CA4D69">
        <w:rPr>
          <w:rStyle w:val="a4"/>
          <w:b w:val="0"/>
          <w:sz w:val="28"/>
          <w:szCs w:val="28"/>
        </w:rPr>
        <w:t xml:space="preserve"> Управление глобальными операциями</w:t>
      </w:r>
    </w:p>
    <w:p w14:paraId="653F5929" w14:textId="350BC01F" w:rsidR="00CA4D69" w:rsidRPr="00CA4D69" w:rsidRDefault="00CA4D69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CA4D69">
        <w:rPr>
          <w:rStyle w:val="a4"/>
          <w:b w:val="0"/>
          <w:sz w:val="28"/>
          <w:szCs w:val="28"/>
        </w:rPr>
        <w:t>Правильный ответ:</w:t>
      </w:r>
      <w:r w:rsidR="000E33DD">
        <w:rPr>
          <w:rStyle w:val="a4"/>
          <w:b w:val="0"/>
          <w:sz w:val="28"/>
          <w:szCs w:val="28"/>
        </w:rPr>
        <w:t xml:space="preserve"> А, Б, В, Г</w:t>
      </w:r>
      <w:r w:rsidRPr="00CA4D69">
        <w:rPr>
          <w:rStyle w:val="a4"/>
          <w:b w:val="0"/>
          <w:sz w:val="28"/>
          <w:szCs w:val="28"/>
        </w:rPr>
        <w:t xml:space="preserve">  </w:t>
      </w:r>
    </w:p>
    <w:p w14:paraId="51A9DCFE" w14:textId="77777777" w:rsidR="000E33DD" w:rsidRPr="00633D02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AA5336D" w14:textId="77777777" w:rsidR="00CA4D69" w:rsidRPr="00CA4D69" w:rsidRDefault="00CA4D69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14:paraId="7EB2965D" w14:textId="6B227522" w:rsidR="00CA4D69" w:rsidRPr="00CA4D69" w:rsidRDefault="000E33DD" w:rsidP="000E33DD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2. </w:t>
      </w:r>
      <w:r w:rsidR="00CA4D69" w:rsidRPr="00CA4D69">
        <w:rPr>
          <w:rStyle w:val="a4"/>
          <w:b w:val="0"/>
          <w:sz w:val="28"/>
          <w:szCs w:val="28"/>
        </w:rPr>
        <w:t>Установите правильную последовательность методов ценообразования, используемых транснациональными компаниями:</w:t>
      </w:r>
    </w:p>
    <w:p w14:paraId="30AD71C2" w14:textId="6D9B58E2" w:rsidR="00CA4D69" w:rsidRPr="00CA4D69" w:rsidRDefault="000E33D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А)</w:t>
      </w:r>
      <w:r w:rsidR="00CA4D69" w:rsidRPr="00CA4D69">
        <w:rPr>
          <w:rStyle w:val="a4"/>
          <w:b w:val="0"/>
          <w:sz w:val="28"/>
          <w:szCs w:val="28"/>
        </w:rPr>
        <w:t xml:space="preserve"> Ценообразование на основе анализа уровня международной конкуренции</w:t>
      </w:r>
    </w:p>
    <w:p w14:paraId="08F1F4C0" w14:textId="728CC593" w:rsidR="00CA4D69" w:rsidRPr="00CA4D69" w:rsidRDefault="00E6488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Б)</w:t>
      </w:r>
      <w:r w:rsidR="00CA4D69" w:rsidRPr="00CA4D69">
        <w:rPr>
          <w:rStyle w:val="a4"/>
          <w:b w:val="0"/>
          <w:sz w:val="28"/>
          <w:szCs w:val="28"/>
        </w:rPr>
        <w:t xml:space="preserve"> Ценообразование с ориентацией на мировой спрос</w:t>
      </w:r>
    </w:p>
    <w:p w14:paraId="454711FD" w14:textId="4AED000D" w:rsidR="00CA4D69" w:rsidRPr="00CA4D69" w:rsidRDefault="00E6488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В)</w:t>
      </w:r>
      <w:r w:rsidR="00CA4D69" w:rsidRPr="00CA4D69">
        <w:rPr>
          <w:rStyle w:val="a4"/>
          <w:b w:val="0"/>
          <w:sz w:val="28"/>
          <w:szCs w:val="28"/>
        </w:rPr>
        <w:t xml:space="preserve"> Ценообразование с ориентацией на издержки производства</w:t>
      </w:r>
    </w:p>
    <w:p w14:paraId="652967BB" w14:textId="7C0AE542" w:rsidR="00CA4D69" w:rsidRPr="00CA4D69" w:rsidRDefault="00CA4D69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CA4D69">
        <w:rPr>
          <w:rStyle w:val="a4"/>
          <w:b w:val="0"/>
          <w:sz w:val="28"/>
          <w:szCs w:val="28"/>
        </w:rPr>
        <w:t xml:space="preserve">Правильный ответ: </w:t>
      </w:r>
      <w:r w:rsidR="00E6488D">
        <w:rPr>
          <w:rStyle w:val="a4"/>
          <w:b w:val="0"/>
          <w:sz w:val="28"/>
          <w:szCs w:val="28"/>
        </w:rPr>
        <w:t>В, А, Б</w:t>
      </w:r>
      <w:r w:rsidRPr="00CA4D69">
        <w:rPr>
          <w:rStyle w:val="a4"/>
          <w:b w:val="0"/>
          <w:sz w:val="28"/>
          <w:szCs w:val="28"/>
        </w:rPr>
        <w:t xml:space="preserve">  </w:t>
      </w:r>
    </w:p>
    <w:p w14:paraId="148936FE" w14:textId="77777777" w:rsidR="00E6488D" w:rsidRPr="00633D02" w:rsidRDefault="00E6488D" w:rsidP="00E64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4AFDE6A" w14:textId="05A14A49" w:rsidR="00CA4D69" w:rsidRPr="00CA4D69" w:rsidRDefault="00E6488D" w:rsidP="00E6488D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3. </w:t>
      </w:r>
      <w:r w:rsidR="00CA4D69" w:rsidRPr="00CA4D69">
        <w:rPr>
          <w:rStyle w:val="a4"/>
          <w:b w:val="0"/>
          <w:sz w:val="28"/>
          <w:szCs w:val="28"/>
        </w:rPr>
        <w:t>Установите правильную последовательность этапов управления валютными рисками в транснациональных компаниях:</w:t>
      </w:r>
    </w:p>
    <w:p w14:paraId="205C5746" w14:textId="39631D49" w:rsidR="00CA4D69" w:rsidRPr="00CA4D69" w:rsidRDefault="00E6488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А)</w:t>
      </w:r>
      <w:r w:rsidR="00CA4D69" w:rsidRPr="00CA4D69">
        <w:rPr>
          <w:rStyle w:val="a4"/>
          <w:b w:val="0"/>
          <w:sz w:val="28"/>
          <w:szCs w:val="28"/>
        </w:rPr>
        <w:t xml:space="preserve"> Идентификация валютных рисков</w:t>
      </w:r>
    </w:p>
    <w:p w14:paraId="118CCEAE" w14:textId="7328D606" w:rsidR="00CA4D69" w:rsidRPr="00CA4D69" w:rsidRDefault="00E6488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Б)</w:t>
      </w:r>
      <w:r w:rsidR="00CA4D69" w:rsidRPr="00CA4D69">
        <w:rPr>
          <w:rStyle w:val="a4"/>
          <w:b w:val="0"/>
          <w:sz w:val="28"/>
          <w:szCs w:val="28"/>
        </w:rPr>
        <w:t xml:space="preserve"> Оценка воздействия рисков на компанию</w:t>
      </w:r>
    </w:p>
    <w:p w14:paraId="61E1B02B" w14:textId="313C143F" w:rsidR="00CA4D69" w:rsidRPr="00CA4D69" w:rsidRDefault="00E6488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В)</w:t>
      </w:r>
      <w:r w:rsidR="00CA4D69" w:rsidRPr="00CA4D69">
        <w:rPr>
          <w:rStyle w:val="a4"/>
          <w:b w:val="0"/>
          <w:sz w:val="28"/>
          <w:szCs w:val="28"/>
        </w:rPr>
        <w:t xml:space="preserve"> Разработка стратегий хеджирования</w:t>
      </w:r>
    </w:p>
    <w:p w14:paraId="2A303BFC" w14:textId="758019F5" w:rsidR="00CA4D69" w:rsidRPr="00CA4D69" w:rsidRDefault="00E6488D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Г)</w:t>
      </w:r>
      <w:r w:rsidR="00CA4D69" w:rsidRPr="00CA4D69">
        <w:rPr>
          <w:rStyle w:val="a4"/>
          <w:b w:val="0"/>
          <w:sz w:val="28"/>
          <w:szCs w:val="28"/>
        </w:rPr>
        <w:t xml:space="preserve"> Мониторинг и коррекция стратегий управления рисками</w:t>
      </w:r>
    </w:p>
    <w:p w14:paraId="40903FC2" w14:textId="246FD5DE" w:rsidR="00CA4D69" w:rsidRPr="00CA4D69" w:rsidRDefault="00CA4D69" w:rsidP="00CA4D6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CA4D69">
        <w:rPr>
          <w:rStyle w:val="a4"/>
          <w:b w:val="0"/>
          <w:sz w:val="28"/>
          <w:szCs w:val="28"/>
        </w:rPr>
        <w:t>Правильный ответ:</w:t>
      </w:r>
      <w:r w:rsidR="00E6488D">
        <w:rPr>
          <w:rStyle w:val="a4"/>
          <w:b w:val="0"/>
          <w:sz w:val="28"/>
          <w:szCs w:val="28"/>
        </w:rPr>
        <w:t xml:space="preserve"> А, Б, В, Г.</w:t>
      </w:r>
      <w:r w:rsidRPr="00CA4D69">
        <w:rPr>
          <w:rStyle w:val="a4"/>
          <w:b w:val="0"/>
          <w:sz w:val="28"/>
          <w:szCs w:val="28"/>
        </w:rPr>
        <w:t xml:space="preserve">  </w:t>
      </w:r>
    </w:p>
    <w:p w14:paraId="12530CC7" w14:textId="77777777" w:rsidR="00E6488D" w:rsidRPr="00633D02" w:rsidRDefault="00E6488D" w:rsidP="00E64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BAF6FCF" w14:textId="77777777" w:rsidR="00160081" w:rsidRPr="00160081" w:rsidRDefault="00160081" w:rsidP="00160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6008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14:paraId="04611C76" w14:textId="77777777" w:rsidR="00160081" w:rsidRDefault="00160081" w:rsidP="00160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6008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14:paraId="54DFAB97" w14:textId="79DC7518" w:rsidR="000F7196" w:rsidRPr="000F7196" w:rsidRDefault="000F7196" w:rsidP="000F7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Компания, осуществляющая производство и/или продажу товаров и услуг в нескольких странах, которая управляет своими операциями через материнскую компанию в одной стране и дочерние предприятия в других – это______________ корпорация</w:t>
      </w:r>
    </w:p>
    <w:p w14:paraId="308EA0E0" w14:textId="3800185E" w:rsidR="000F7196" w:rsidRPr="000F7196" w:rsidRDefault="000F7196" w:rsidP="000F719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0F7196">
        <w:rPr>
          <w:rStyle w:val="a4"/>
          <w:b w:val="0"/>
          <w:sz w:val="28"/>
          <w:szCs w:val="28"/>
        </w:rPr>
        <w:t xml:space="preserve">Правильный ответ: </w:t>
      </w:r>
      <w:proofErr w:type="gramStart"/>
      <w:r w:rsidRPr="000F7196">
        <w:rPr>
          <w:rStyle w:val="a4"/>
          <w:b w:val="0"/>
          <w:sz w:val="28"/>
          <w:szCs w:val="28"/>
        </w:rPr>
        <w:t>т</w:t>
      </w:r>
      <w:r w:rsidRPr="000F7196">
        <w:rPr>
          <w:bCs/>
          <w:sz w:val="28"/>
          <w:szCs w:val="28"/>
        </w:rPr>
        <w:t>ранснациональная</w:t>
      </w:r>
      <w:proofErr w:type="gramEnd"/>
      <w:r w:rsidRPr="000F7196">
        <w:rPr>
          <w:bCs/>
          <w:sz w:val="28"/>
          <w:szCs w:val="28"/>
        </w:rPr>
        <w:t xml:space="preserve"> </w:t>
      </w:r>
    </w:p>
    <w:p w14:paraId="6ABE8D7F" w14:textId="77777777" w:rsidR="000F7196" w:rsidRDefault="000F7196" w:rsidP="000F7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324CD38" w14:textId="77777777" w:rsidR="000F7196" w:rsidRPr="00633D02" w:rsidRDefault="000F7196" w:rsidP="000F7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6EBEB" w14:textId="62026534" w:rsidR="000F7196" w:rsidRPr="000F7196" w:rsidRDefault="000F7196" w:rsidP="00984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Внедрение новых продуктов, не связанных с основным бизнесом – это_______________ </w:t>
      </w:r>
      <w:r w:rsidRPr="000F7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диверсификация</w:t>
      </w:r>
    </w:p>
    <w:p w14:paraId="1FCC3F0A" w14:textId="794F35C3" w:rsidR="000F7196" w:rsidRPr="00984172" w:rsidRDefault="000F7196" w:rsidP="009841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Правильный ответ: </w:t>
      </w:r>
      <w:proofErr w:type="spellStart"/>
      <w:r w:rsidR="00984172" w:rsidRPr="00984172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онгломеративная</w:t>
      </w:r>
      <w:proofErr w:type="spellEnd"/>
    </w:p>
    <w:p w14:paraId="32DC8E01" w14:textId="77777777" w:rsidR="000F7196" w:rsidRPr="00633D02" w:rsidRDefault="000F7196" w:rsidP="00984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5E9340" w14:textId="77777777" w:rsidR="000F7196" w:rsidRDefault="000F7196" w:rsidP="00984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2AFB34BA" w14:textId="1D4925E5" w:rsidR="00984172" w:rsidRDefault="00984172" w:rsidP="00984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Добавление новых продуктов, связанных с </w:t>
      </w:r>
      <w:proofErr w:type="gramStart"/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существующими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</w:t>
      </w: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диверсификация </w:t>
      </w:r>
    </w:p>
    <w:p w14:paraId="10E59C92" w14:textId="45FC503E" w:rsidR="00984172" w:rsidRPr="00984172" w:rsidRDefault="00984172" w:rsidP="00984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Style w:val="a4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онцентрическая</w:t>
      </w:r>
      <w:proofErr w:type="gramEnd"/>
    </w:p>
    <w:p w14:paraId="7361DE89" w14:textId="77777777" w:rsidR="00984172" w:rsidRPr="00633D02" w:rsidRDefault="00984172" w:rsidP="00984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0F16731" w14:textId="77777777" w:rsidR="000F7196" w:rsidRPr="00984172" w:rsidRDefault="000F7196" w:rsidP="00984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3A19EC" w14:textId="77777777" w:rsidR="00160081" w:rsidRPr="00984172" w:rsidRDefault="00160081" w:rsidP="00160081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5AC8475B" w14:textId="77777777" w:rsidR="006B5BF9" w:rsidRDefault="00160081" w:rsidP="006B5BF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841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6B5BF9" w:rsidRPr="009841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14:paraId="7021507E" w14:textId="01009131" w:rsidR="00984172" w:rsidRPr="00984172" w:rsidRDefault="00984172" w:rsidP="009841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Укажите два примера внешних и два примера внутренних факторов, способствующих интернационализации бизнеса.  </w:t>
      </w:r>
    </w:p>
    <w:p w14:paraId="76C6F557" w14:textId="0D74AC36" w:rsidR="00984172" w:rsidRPr="00984172" w:rsidRDefault="006B5BF9" w:rsidP="00984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984172" w:rsidRPr="00984172">
        <w:rPr>
          <w:rFonts w:ascii="Times New Roman" w:eastAsia="Calibri" w:hAnsi="Times New Roman" w:cs="Times New Roman"/>
          <w:sz w:val="28"/>
          <w:szCs w:val="28"/>
        </w:rPr>
        <w:t>в</w:t>
      </w:r>
      <w:r w:rsidR="00984172"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нешние факторы:</w:t>
      </w:r>
      <w:r w:rsid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4172"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4172"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глобализация рынков; 2. упрощение торговых барьеров; внутренние факторы:</w:t>
      </w:r>
      <w:r w:rsid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4172" w:rsidRPr="0098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1.стратегические цели компании; 2. наличие конкурентных технологий.</w:t>
      </w:r>
    </w:p>
    <w:p w14:paraId="10154F4D" w14:textId="77777777" w:rsidR="005A66E7" w:rsidRPr="00633D02" w:rsidRDefault="005A66E7" w:rsidP="005A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3AF7A0" w14:textId="77777777" w:rsidR="006B5BF9" w:rsidRPr="00314E7E" w:rsidRDefault="006B5BF9" w:rsidP="006B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DAFCE4" w14:textId="6EBFB466" w:rsidR="005A66E7" w:rsidRPr="005A66E7" w:rsidRDefault="005A66E7" w:rsidP="005A66E7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Назовите основные этапы трансформации национальной компании в </w:t>
      </w:r>
      <w:proofErr w:type="gramStart"/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международную</w:t>
      </w:r>
      <w:proofErr w:type="gramEnd"/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23045D1F" w14:textId="77777777" w:rsidR="005A66E7" w:rsidRDefault="005A66E7" w:rsidP="005A6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5A6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экспортная деятельность; </w:t>
      </w:r>
    </w:p>
    <w:p w14:paraId="384CF70A" w14:textId="77777777" w:rsidR="005A66E7" w:rsidRDefault="005A66E7" w:rsidP="005A6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 зарубежных представительств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D685218" w14:textId="77777777" w:rsidR="005A66E7" w:rsidRDefault="005A66E7" w:rsidP="005A6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открытие зарубежных производств; </w:t>
      </w:r>
    </w:p>
    <w:p w14:paraId="00F6C38E" w14:textId="16223DFC" w:rsidR="005A66E7" w:rsidRPr="005A66E7" w:rsidRDefault="005A66E7" w:rsidP="005A6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5A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олная интеграция и взаимосвязь с зарубежными рынками.</w:t>
      </w:r>
    </w:p>
    <w:p w14:paraId="5750009D" w14:textId="77777777" w:rsidR="005A66E7" w:rsidRPr="00633D02" w:rsidRDefault="005A66E7" w:rsidP="005A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3346525" w14:textId="77777777" w:rsidR="005A66E7" w:rsidRPr="00314E7E" w:rsidRDefault="005A66E7" w:rsidP="005A6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CDB6F3" w14:textId="21EEE440" w:rsidR="00E7004A" w:rsidRPr="00E7004A" w:rsidRDefault="00E7004A" w:rsidP="00E7004A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Какую роль играют ТНК в мировой экономике, согласно документам ООН?  </w:t>
      </w:r>
    </w:p>
    <w:p w14:paraId="3C9BBBE2" w14:textId="3D839C60" w:rsidR="00E7004A" w:rsidRPr="00E7004A" w:rsidRDefault="00E7004A" w:rsidP="00E70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17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F7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0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ТНК являются системообразующим фактором развития мировой экономики, способствуют притоку иностранных инвестиций, передаче технологий, созданию рабочих мест и повышению уровня жизни в странах базирования и принимающих странах.</w:t>
      </w:r>
    </w:p>
    <w:p w14:paraId="39D3000F" w14:textId="77777777" w:rsidR="00E7004A" w:rsidRPr="00633D02" w:rsidRDefault="00E7004A" w:rsidP="00E70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EB606A1" w14:textId="77777777" w:rsidR="00E7004A" w:rsidRPr="00314E7E" w:rsidRDefault="00E7004A" w:rsidP="00E70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A9332B" w14:textId="66B46816" w:rsidR="006B5BF9" w:rsidRPr="00E7004A" w:rsidRDefault="006B5BF9" w:rsidP="006B5B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04A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00DB57B" w14:textId="78F7E7CD" w:rsidR="00E7004A" w:rsidRPr="00D11F13" w:rsidRDefault="006B5BF9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004A"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Проанализируйте сущность и характерные черты транснациональных банков (ТНБ). В чем заключается их роль в современной мировой экономике, и какие факторы способствуют их развитию?</w:t>
      </w:r>
    </w:p>
    <w:p w14:paraId="7205B8F6" w14:textId="17FFB34D" w:rsidR="006B5BF9" w:rsidRPr="00D11F13" w:rsidRDefault="006B5BF9" w:rsidP="00D11F13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F1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AB0983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06C579C9" w14:textId="77777777" w:rsidR="00D11F13" w:rsidRPr="00D11F13" w:rsidRDefault="006B5BF9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D11F13"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Транснациональные банки (ТНБ) – это финансовые учреждения, которые осуществляют свои операции в различных странах, придерживаясь при этом международных стандартов. Они обладают рядом характерных черт, среди которых: </w:t>
      </w:r>
    </w:p>
    <w:p w14:paraId="60DDC446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Широкая сеть филиалов по всему миру, позволяющая им предоставлять услуги на глобальном уровне. </w:t>
      </w:r>
    </w:p>
    <w:p w14:paraId="36BF8A5F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Разнообразие финансовых продуктов, включая кредитование, инвестиции, страхование и управление активами.</w:t>
      </w:r>
    </w:p>
    <w:p w14:paraId="6D2C294A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Высокая степень мобильности капитала и финансовых потоков, что делает их важными игроками на мировом рынке.</w:t>
      </w:r>
    </w:p>
    <w:p w14:paraId="6B041996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ТНБ в мировой экономике заключается в обеспечении стабильности финансовых систем, увеличении ликвидности и улучшении условий кредитования. Они способствуют расширению международной торговли, облегчая обмен валют и финансирование экспортно-импортных операций. </w:t>
      </w:r>
    </w:p>
    <w:p w14:paraId="6E57D6E5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Факторы, способствующие развитию ТНБ, включают необходимость в глобальном финансировании для транснациональных компаний, увеличение объемов международной торговли и интеграцию финансовых рынков.</w:t>
      </w:r>
    </w:p>
    <w:p w14:paraId="51AE46B4" w14:textId="77777777" w:rsidR="006B5BF9" w:rsidRPr="00D11F13" w:rsidRDefault="006B5BF9" w:rsidP="006B5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F1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429F81A2" w14:textId="77777777" w:rsidR="00D11F13" w:rsidRPr="00633D02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4493158" w14:textId="77777777" w:rsidR="006B5BF9" w:rsidRPr="00314E7E" w:rsidRDefault="006B5BF9" w:rsidP="006B5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37AAD" w14:textId="77777777" w:rsidR="00D11F13" w:rsidRPr="00D11F13" w:rsidRDefault="006B5BF9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1F13"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основные виды валютных операций транснациональных компаний и их значение для управления валютными рисками. Какие методы управления валютными рисками применяются в ТНК?</w:t>
      </w:r>
    </w:p>
    <w:p w14:paraId="3794175D" w14:textId="478E486B" w:rsidR="006B5BF9" w:rsidRPr="00D11F13" w:rsidRDefault="006B5BF9" w:rsidP="00D11F13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11F1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AB0983">
        <w:rPr>
          <w:rFonts w:ascii="Times New Roman" w:eastAsia="Calibri" w:hAnsi="Times New Roman" w:cs="Times New Roman"/>
          <w:sz w:val="28"/>
          <w:szCs w:val="28"/>
        </w:rPr>
        <w:t xml:space="preserve"> 20 мин.</w:t>
      </w:r>
    </w:p>
    <w:p w14:paraId="6BF4E87D" w14:textId="77777777" w:rsidR="00D11F13" w:rsidRPr="00D11F13" w:rsidRDefault="006B5BF9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D11F13"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Транснациональные компании (ТНК) осуществляют различные виды валютных операций, включая:</w:t>
      </w:r>
    </w:p>
    <w:p w14:paraId="2D87ED23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Обмен валюты для международных расчетов.</w:t>
      </w:r>
    </w:p>
    <w:p w14:paraId="52A11694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Хеджирование, чтобы защитить прибыль и убытки от колебаний валютных курсов.</w:t>
      </w:r>
    </w:p>
    <w:p w14:paraId="08EC14D2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Операции с валютными </w:t>
      </w:r>
      <w:proofErr w:type="spellStart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деривативами</w:t>
      </w:r>
      <w:proofErr w:type="spellEnd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например, опционами, для управления рисками.</w:t>
      </w:r>
    </w:p>
    <w:p w14:paraId="63E762BA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C35A61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валютными рисками является критически важным для ТНК, так как колебания валютных курсов могут существенно влиять на их финансовые результаты. ТНК применяют разные методы управления валютными рисками, такие как:</w:t>
      </w:r>
    </w:p>
    <w:p w14:paraId="676F08C9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Операционное хеджирование: использование контрактов на регистрацию фиксированных валютных курсов.</w:t>
      </w:r>
    </w:p>
    <w:p w14:paraId="29B10726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Трансляционное хеджирование: использование финансовых инструментов для минимизации влияния колебаний валют на консолидированную отчетность.</w:t>
      </w:r>
    </w:p>
    <w:p w14:paraId="076C0783" w14:textId="77777777" w:rsidR="00D11F13" w:rsidRPr="00D11F13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Прямые операции с фьючерсами и опционами для защиты от потенциальных потерь.</w:t>
      </w:r>
    </w:p>
    <w:p w14:paraId="10F59784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методы позволяют ТНК эффективно управлять валютными рисками и поддерживать свою конкурентоспособность на международных рынках.</w:t>
      </w:r>
    </w:p>
    <w:p w14:paraId="00FEAE06" w14:textId="77777777" w:rsidR="006B5BF9" w:rsidRPr="006B5BF9" w:rsidRDefault="006B5BF9" w:rsidP="00D11F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5F99854" w14:textId="77777777" w:rsidR="00D11F13" w:rsidRPr="00633D02" w:rsidRDefault="00D11F13" w:rsidP="00D11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0FEE202" w14:textId="77777777" w:rsidR="00D11F13" w:rsidRPr="00B41863" w:rsidRDefault="00D11F13" w:rsidP="006B5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26B13" w14:textId="387D1A98" w:rsidR="006B5BF9" w:rsidRPr="00B41863" w:rsidRDefault="00D11F13" w:rsidP="00D11F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3. </w:t>
      </w: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Охарактеризуйте позитивные и негативные аспекты деятельности транснациональных компаний (ТНК). Каковы основные вызовы и преимущества, с которыми сталкиваются государства при регулировании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ТНК?</w:t>
      </w:r>
      <w:r w:rsidR="003C03B1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5BF9" w:rsidRPr="00B4186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AB0983">
        <w:rPr>
          <w:rFonts w:ascii="Times New Roman" w:eastAsia="Calibri" w:hAnsi="Times New Roman" w:cs="Times New Roman"/>
          <w:sz w:val="28"/>
          <w:szCs w:val="28"/>
        </w:rPr>
        <w:t>20 мин.</w:t>
      </w:r>
    </w:p>
    <w:p w14:paraId="3006BEDE" w14:textId="77777777" w:rsidR="00D11F13" w:rsidRPr="00D11F13" w:rsidRDefault="006B5BF9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B41863" w:rsidRPr="00B418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F13"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транснациональных компаний (ТНК) имеет как позитивные, так и негативные стороны.</w:t>
      </w:r>
    </w:p>
    <w:p w14:paraId="44B4CEC8" w14:textId="5019AC2F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Позитивные аспекты:</w:t>
      </w:r>
    </w:p>
    <w:p w14:paraId="676DB006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Создание рабочих ме</w:t>
      </w:r>
      <w:proofErr w:type="gramStart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 в пр</w:t>
      </w:r>
      <w:proofErr w:type="gramEnd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инимающих странах.</w:t>
      </w:r>
    </w:p>
    <w:p w14:paraId="7606C4C5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Привлечение инвестиций и технологий.</w:t>
      </w:r>
    </w:p>
    <w:p w14:paraId="7CB7BDA9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Увеличение налоговых поступлений в бюджеты стран.</w:t>
      </w:r>
    </w:p>
    <w:p w14:paraId="2FF40597" w14:textId="515A4B46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Стимулирование экономического роста и развитие местной инфраструктуры.</w:t>
      </w:r>
    </w:p>
    <w:p w14:paraId="420E58C1" w14:textId="3C1487AB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аспекты:</w:t>
      </w:r>
    </w:p>
    <w:p w14:paraId="3B6FB4D0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Возможное подавление местных производителей из-за ценовой политики ТНК.</w:t>
      </w:r>
    </w:p>
    <w:p w14:paraId="47785B17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Переход прибыли в </w:t>
      </w:r>
      <w:proofErr w:type="spellStart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оффшоры</w:t>
      </w:r>
      <w:proofErr w:type="spellEnd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может снижать налоговые поступления.</w:t>
      </w:r>
    </w:p>
    <w:p w14:paraId="6F4B5ECA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Увеличение неравенства и социального напряжения.</w:t>
      </w:r>
    </w:p>
    <w:p w14:paraId="398058A1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Негативное влияние на экологию и </w:t>
      </w:r>
      <w:proofErr w:type="gramStart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нарушении</w:t>
      </w:r>
      <w:proofErr w:type="gramEnd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 трудового права.</w:t>
      </w:r>
    </w:p>
    <w:p w14:paraId="026FDD0E" w14:textId="77777777" w:rsidR="00D11F13" w:rsidRPr="00D11F13" w:rsidRDefault="00D11F13" w:rsidP="00D11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вызовы для госуда</w:t>
      </w:r>
      <w:proofErr w:type="gramStart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рств пр</w:t>
      </w:r>
      <w:proofErr w:type="gramEnd"/>
      <w:r w:rsidRPr="00D1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регулировании деятельности ТНК связаны с необходимостью создания сбалансированной политики, которая бы защищала интересы местных экономик и граждан, и одновременно не ограничивала приток иностранных инвестиций. Преимущества заключаются в том, что ТНК могут существенно улучшить экономическую ситуацию в стране, однако, важно предусмотреть механизмы контроля и регулирования, чтобы минимизировать возможные негативные последствия.</w:t>
      </w:r>
    </w:p>
    <w:p w14:paraId="06C80A5A" w14:textId="77777777" w:rsidR="00B41863" w:rsidRPr="006B5BF9" w:rsidRDefault="00B41863" w:rsidP="00B418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14:paraId="450C97AB" w14:textId="6B953316" w:rsidR="00D2245B" w:rsidRDefault="00B41863" w:rsidP="006D0B7B">
      <w:pPr>
        <w:spacing w:after="0" w:line="240" w:lineRule="auto"/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6540B"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7654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540B"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 w:rsidR="0076540B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76540B"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40B"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76540B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6540B" w:rsidRPr="00633D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D2245B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DA8"/>
    <w:multiLevelType w:val="multilevel"/>
    <w:tmpl w:val="F15A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4FD5"/>
    <w:multiLevelType w:val="hybridMultilevel"/>
    <w:tmpl w:val="353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34694"/>
    <w:multiLevelType w:val="multilevel"/>
    <w:tmpl w:val="D032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B3377"/>
    <w:multiLevelType w:val="multilevel"/>
    <w:tmpl w:val="361C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63272"/>
    <w:multiLevelType w:val="multilevel"/>
    <w:tmpl w:val="D7A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83F9C"/>
    <w:multiLevelType w:val="multilevel"/>
    <w:tmpl w:val="2F34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962B6"/>
    <w:multiLevelType w:val="multilevel"/>
    <w:tmpl w:val="6CD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0F747E"/>
    <w:multiLevelType w:val="multilevel"/>
    <w:tmpl w:val="C1AA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C22567"/>
    <w:multiLevelType w:val="multilevel"/>
    <w:tmpl w:val="31A0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5"/>
    <w:lvlOverride w:ilvl="1">
      <w:startOverride w:val="1"/>
    </w:lvlOverride>
  </w:num>
  <w:num w:numId="4">
    <w:abstractNumId w:val="5"/>
    <w:lvlOverride w:ilvl="1">
      <w:startOverride w:val="1"/>
    </w:lvlOverride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2"/>
    <w:lvlOverride w:ilvl="1">
      <w:startOverride w:val="1"/>
    </w:lvlOverride>
  </w:num>
  <w:num w:numId="11">
    <w:abstractNumId w:val="2"/>
    <w:lvlOverride w:ilvl="1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1F"/>
    <w:rsid w:val="00054C35"/>
    <w:rsid w:val="000847E3"/>
    <w:rsid w:val="000E33DD"/>
    <w:rsid w:val="000F7196"/>
    <w:rsid w:val="00160081"/>
    <w:rsid w:val="00235A1F"/>
    <w:rsid w:val="002530E7"/>
    <w:rsid w:val="00314E7E"/>
    <w:rsid w:val="003548C5"/>
    <w:rsid w:val="003C03B1"/>
    <w:rsid w:val="0057141A"/>
    <w:rsid w:val="005A66E7"/>
    <w:rsid w:val="00633D02"/>
    <w:rsid w:val="006B5BF9"/>
    <w:rsid w:val="006D0B7B"/>
    <w:rsid w:val="00755C6F"/>
    <w:rsid w:val="0076540B"/>
    <w:rsid w:val="007A59C0"/>
    <w:rsid w:val="00984172"/>
    <w:rsid w:val="00A20CF3"/>
    <w:rsid w:val="00AB0983"/>
    <w:rsid w:val="00AC2389"/>
    <w:rsid w:val="00B41863"/>
    <w:rsid w:val="00B54635"/>
    <w:rsid w:val="00BE01B0"/>
    <w:rsid w:val="00BF2FC1"/>
    <w:rsid w:val="00CA4D69"/>
    <w:rsid w:val="00CE34F2"/>
    <w:rsid w:val="00D11F13"/>
    <w:rsid w:val="00D2245B"/>
    <w:rsid w:val="00D5542E"/>
    <w:rsid w:val="00D9050C"/>
    <w:rsid w:val="00E6488D"/>
    <w:rsid w:val="00E7004A"/>
    <w:rsid w:val="00E70603"/>
    <w:rsid w:val="00E85B66"/>
    <w:rsid w:val="00F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9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0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3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3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3B1"/>
    <w:rPr>
      <w:b/>
      <w:bCs/>
    </w:rPr>
  </w:style>
  <w:style w:type="table" w:styleId="a5">
    <w:name w:val="Table Grid"/>
    <w:basedOn w:val="a1"/>
    <w:uiPriority w:val="39"/>
    <w:rsid w:val="00E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0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3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3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3B1"/>
    <w:rPr>
      <w:b/>
      <w:bCs/>
    </w:rPr>
  </w:style>
  <w:style w:type="table" w:styleId="a5">
    <w:name w:val="Table Grid"/>
    <w:basedOn w:val="a1"/>
    <w:uiPriority w:val="39"/>
    <w:rsid w:val="00E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16</cp:revision>
  <cp:lastPrinted>2025-03-26T11:34:00Z</cp:lastPrinted>
  <dcterms:created xsi:type="dcterms:W3CDTF">2025-03-13T09:57:00Z</dcterms:created>
  <dcterms:modified xsi:type="dcterms:W3CDTF">2025-03-26T11:34:00Z</dcterms:modified>
</cp:coreProperties>
</file>