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171C2" w14:textId="77777777" w:rsidR="00400F6F" w:rsidRPr="006026AA" w:rsidRDefault="00400F6F" w:rsidP="00400F6F">
      <w:pPr>
        <w:ind w:firstLine="0"/>
        <w:jc w:val="center"/>
        <w:rPr>
          <w:rFonts w:cs="Times New Roman"/>
          <w:b/>
          <w:szCs w:val="28"/>
        </w:rPr>
      </w:pPr>
      <w:r w:rsidRPr="006026AA">
        <w:rPr>
          <w:rFonts w:cs="Times New Roman"/>
          <w:b/>
          <w:szCs w:val="28"/>
        </w:rPr>
        <w:t>Комплект оценочных материалов по дисциплине</w:t>
      </w:r>
    </w:p>
    <w:p w14:paraId="51C61B68" w14:textId="4F267BB3" w:rsidR="00400F6F" w:rsidRPr="006026AA" w:rsidRDefault="00400F6F" w:rsidP="00400F6F">
      <w:pPr>
        <w:ind w:firstLine="0"/>
        <w:jc w:val="center"/>
        <w:rPr>
          <w:rFonts w:cs="Times New Roman"/>
          <w:b/>
          <w:szCs w:val="28"/>
        </w:rPr>
      </w:pPr>
      <w:r w:rsidRPr="006026AA">
        <w:rPr>
          <w:rFonts w:cs="Times New Roman"/>
          <w:b/>
          <w:szCs w:val="28"/>
        </w:rPr>
        <w:t>«</w:t>
      </w:r>
      <w:r w:rsidR="00493048" w:rsidRPr="006026AA">
        <w:rPr>
          <w:rFonts w:cs="Times New Roman"/>
          <w:b/>
          <w:szCs w:val="28"/>
        </w:rPr>
        <w:t>Маркетинговый аудит</w:t>
      </w:r>
      <w:r w:rsidRPr="006026AA">
        <w:rPr>
          <w:rFonts w:cs="Times New Roman"/>
          <w:b/>
          <w:szCs w:val="28"/>
        </w:rPr>
        <w:t>»</w:t>
      </w:r>
    </w:p>
    <w:p w14:paraId="38164F41" w14:textId="77777777" w:rsidR="00400F6F" w:rsidRPr="006026AA" w:rsidRDefault="00400F6F" w:rsidP="00400F6F">
      <w:pPr>
        <w:rPr>
          <w:rFonts w:cs="Times New Roman"/>
          <w:b/>
          <w:szCs w:val="28"/>
        </w:rPr>
      </w:pPr>
    </w:p>
    <w:p w14:paraId="4AEB4EB9" w14:textId="77777777" w:rsidR="00400F6F" w:rsidRPr="006026AA" w:rsidRDefault="00400F6F" w:rsidP="00B17C8F">
      <w:pPr>
        <w:pStyle w:val="3"/>
        <w:spacing w:after="0"/>
      </w:pPr>
      <w:r w:rsidRPr="006026AA">
        <w:t>Задания закрытого типа</w:t>
      </w:r>
    </w:p>
    <w:p w14:paraId="4037EE71" w14:textId="77777777" w:rsidR="00400F6F" w:rsidRPr="006026AA" w:rsidRDefault="00400F6F" w:rsidP="00400F6F">
      <w:pPr>
        <w:ind w:firstLine="0"/>
        <w:rPr>
          <w:rFonts w:cs="Times New Roman"/>
          <w:b/>
          <w:szCs w:val="28"/>
        </w:rPr>
      </w:pPr>
    </w:p>
    <w:p w14:paraId="3CC339B8" w14:textId="77777777" w:rsidR="00400F6F" w:rsidRPr="006026AA" w:rsidRDefault="00400F6F" w:rsidP="00B17C8F">
      <w:pPr>
        <w:outlineLvl w:val="3"/>
        <w:rPr>
          <w:rFonts w:eastAsia="Calibri" w:cs="Times New Roman"/>
          <w:b/>
          <w:bCs/>
          <w:kern w:val="2"/>
          <w:szCs w:val="28"/>
          <w14:ligatures w14:val="standardContextual"/>
        </w:rPr>
      </w:pPr>
      <w:r w:rsidRPr="006026AA">
        <w:rPr>
          <w:rFonts w:eastAsia="Calibri" w:cs="Times New Roman"/>
          <w:b/>
          <w:bCs/>
          <w:kern w:val="2"/>
          <w:szCs w:val="28"/>
          <w14:ligatures w14:val="standardContextual"/>
        </w:rPr>
        <w:t>Задания закрытого типа на выбор правильного ответа</w:t>
      </w:r>
    </w:p>
    <w:p w14:paraId="288A2B6D" w14:textId="77777777" w:rsidR="00400F6F" w:rsidRPr="006026AA" w:rsidRDefault="00400F6F" w:rsidP="00400F6F">
      <w:pPr>
        <w:shd w:val="clear" w:color="auto" w:fill="FFFFFF"/>
        <w:ind w:firstLine="0"/>
        <w:rPr>
          <w:rFonts w:cs="Times New Roman"/>
          <w:szCs w:val="28"/>
        </w:rPr>
      </w:pPr>
    </w:p>
    <w:p w14:paraId="57B0B76F" w14:textId="77777777" w:rsidR="00AD0466" w:rsidRPr="006026AA" w:rsidRDefault="00AD0466" w:rsidP="00AD0466">
      <w:pPr>
        <w:ind w:firstLine="0"/>
        <w:rPr>
          <w:rFonts w:cs="Times New Roman"/>
          <w:i/>
          <w:iCs/>
          <w:szCs w:val="28"/>
        </w:rPr>
      </w:pPr>
      <w:r w:rsidRPr="006026AA">
        <w:rPr>
          <w:rFonts w:cs="Times New Roman"/>
          <w:szCs w:val="28"/>
        </w:rPr>
        <w:t xml:space="preserve">1. </w:t>
      </w:r>
      <w:r w:rsidRPr="006026AA">
        <w:rPr>
          <w:rFonts w:cs="Times New Roman"/>
          <w:i/>
          <w:iCs/>
          <w:szCs w:val="28"/>
        </w:rPr>
        <w:t>Выберите один правильный ответ.</w:t>
      </w:r>
    </w:p>
    <w:p w14:paraId="5BD26144" w14:textId="5DC0EBA6" w:rsidR="00EE713D" w:rsidRPr="006026AA" w:rsidRDefault="00CC5893" w:rsidP="00F94F42">
      <w:pPr>
        <w:ind w:firstLine="0"/>
      </w:pPr>
      <w:r w:rsidRPr="006026AA">
        <w:t>Комплексный маркетинговый аудит включает в себя оценку:</w:t>
      </w:r>
    </w:p>
    <w:p w14:paraId="76B23427" w14:textId="0EDD4D85" w:rsidR="00CC5893" w:rsidRPr="006026AA" w:rsidRDefault="004569C7" w:rsidP="00CC5893">
      <w:pPr>
        <w:ind w:firstLine="0"/>
      </w:pPr>
      <w:r w:rsidRPr="006026AA">
        <w:t>А</w:t>
      </w:r>
      <w:r w:rsidR="00CC5893" w:rsidRPr="006026AA">
        <w:t xml:space="preserve">) организационной структуры управления </w:t>
      </w:r>
      <w:r w:rsidRPr="006026AA">
        <w:t>маркетингом</w:t>
      </w:r>
    </w:p>
    <w:p w14:paraId="5AF3ADD3" w14:textId="1547A5FE" w:rsidR="004569C7" w:rsidRPr="006026AA" w:rsidRDefault="004569C7" w:rsidP="00CC5893">
      <w:pPr>
        <w:ind w:firstLine="0"/>
      </w:pPr>
      <w:r w:rsidRPr="006026AA">
        <w:t>Б) внешней маркетинговой среды</w:t>
      </w:r>
    </w:p>
    <w:p w14:paraId="098C2880" w14:textId="531165AC" w:rsidR="00CC5893" w:rsidRPr="006026AA" w:rsidRDefault="004569C7" w:rsidP="00CC5893">
      <w:pPr>
        <w:ind w:firstLine="0"/>
      </w:pPr>
      <w:r w:rsidRPr="006026AA">
        <w:t>В)</w:t>
      </w:r>
      <w:r w:rsidR="00CC5893" w:rsidRPr="006026AA">
        <w:t xml:space="preserve"> э</w:t>
      </w:r>
      <w:r w:rsidRPr="006026AA">
        <w:t>ффективности бюджета маркетинга</w:t>
      </w:r>
    </w:p>
    <w:p w14:paraId="1D33B149" w14:textId="0F24959E" w:rsidR="00CC5893" w:rsidRPr="006026AA" w:rsidRDefault="004569C7" w:rsidP="00CC5893">
      <w:pPr>
        <w:ind w:firstLine="0"/>
      </w:pPr>
      <w:r w:rsidRPr="006026AA">
        <w:t>Г</w:t>
      </w:r>
      <w:r w:rsidR="00CC5893" w:rsidRPr="006026AA">
        <w:t>) результативн</w:t>
      </w:r>
      <w:r w:rsidRPr="006026AA">
        <w:t>ости маркетинговых исследований</w:t>
      </w:r>
    </w:p>
    <w:p w14:paraId="2820E273" w14:textId="06181FEC" w:rsidR="004569C7" w:rsidRPr="006026AA" w:rsidRDefault="004569C7" w:rsidP="00CC5893">
      <w:pPr>
        <w:ind w:firstLine="0"/>
      </w:pPr>
      <w:r w:rsidRPr="006026AA">
        <w:t xml:space="preserve">Д) </w:t>
      </w:r>
      <w:r w:rsidR="000D3150" w:rsidRPr="006026AA">
        <w:t>в</w:t>
      </w:r>
      <w:r w:rsidRPr="006026AA">
        <w:t>се ответы верны</w:t>
      </w:r>
    </w:p>
    <w:p w14:paraId="42F461C0" w14:textId="39E45522" w:rsidR="004569C7" w:rsidRPr="006026AA" w:rsidRDefault="004569C7" w:rsidP="004569C7">
      <w:pPr>
        <w:ind w:firstLine="0"/>
      </w:pPr>
      <w:r w:rsidRPr="006026AA">
        <w:t>Правильный ответ: Д</w:t>
      </w:r>
    </w:p>
    <w:p w14:paraId="4BB270EF" w14:textId="740EFA90" w:rsidR="00493048" w:rsidRPr="006026AA" w:rsidRDefault="004569C7" w:rsidP="004569C7">
      <w:pPr>
        <w:ind w:firstLine="0"/>
      </w:pPr>
      <w:r w:rsidRPr="006026AA">
        <w:t xml:space="preserve">Компетенции (индикаторы): </w:t>
      </w:r>
      <w:r w:rsidR="00493048" w:rsidRPr="006026AA">
        <w:t>ПК-7 (ПК-7.1)</w:t>
      </w:r>
    </w:p>
    <w:p w14:paraId="43AF73BE" w14:textId="3135A707" w:rsidR="00CC5893" w:rsidRPr="006026AA" w:rsidRDefault="00CC5893" w:rsidP="00F94F42">
      <w:pPr>
        <w:ind w:firstLine="0"/>
      </w:pPr>
    </w:p>
    <w:p w14:paraId="72558EE8" w14:textId="4167B779" w:rsidR="001B3751" w:rsidRPr="006026AA" w:rsidRDefault="00FD2C83" w:rsidP="00F94F42">
      <w:pPr>
        <w:ind w:firstLine="0"/>
        <w:rPr>
          <w:i/>
        </w:rPr>
      </w:pPr>
      <w:r w:rsidRPr="006026AA">
        <w:rPr>
          <w:i/>
        </w:rPr>
        <w:t>2. Выберите один правильный ответ.</w:t>
      </w:r>
    </w:p>
    <w:p w14:paraId="3A651709" w14:textId="2D953EEB" w:rsidR="004527EC" w:rsidRPr="006026AA" w:rsidRDefault="004527EC" w:rsidP="004527EC">
      <w:pPr>
        <w:ind w:firstLine="0"/>
        <w:rPr>
          <w:rFonts w:eastAsia="Times New Roman" w:cs="Times New Roman"/>
          <w:szCs w:val="28"/>
          <w:lang w:eastAsia="ru-RU"/>
        </w:rPr>
      </w:pPr>
      <w:r w:rsidRPr="006026AA">
        <w:rPr>
          <w:rFonts w:eastAsia="Times New Roman" w:cs="Times New Roman"/>
          <w:szCs w:val="28"/>
          <w:lang w:eastAsia="ru-RU"/>
        </w:rPr>
        <w:t>Оценка и осуществление корректирующих действий с целью обеспечения прибыльности различных продуктов, территорий, групп потребителей, каналов распределения, деятельности на разных рынках – это:</w:t>
      </w:r>
    </w:p>
    <w:p w14:paraId="533182CB" w14:textId="7138053C" w:rsidR="004527EC" w:rsidRPr="006026AA" w:rsidRDefault="004527EC" w:rsidP="004527EC">
      <w:pPr>
        <w:ind w:firstLine="0"/>
        <w:rPr>
          <w:rFonts w:eastAsia="Times New Roman" w:cs="Times New Roman"/>
          <w:szCs w:val="28"/>
          <w:lang w:eastAsia="ru-RU"/>
        </w:rPr>
      </w:pPr>
      <w:r w:rsidRPr="006026AA">
        <w:rPr>
          <w:rFonts w:eastAsia="Times New Roman" w:cs="Times New Roman"/>
          <w:szCs w:val="28"/>
          <w:lang w:eastAsia="ru-RU"/>
        </w:rPr>
        <w:t xml:space="preserve">А) стратегический контроль </w:t>
      </w:r>
    </w:p>
    <w:p w14:paraId="2D738D60" w14:textId="66389B5C" w:rsidR="004527EC" w:rsidRPr="006026AA" w:rsidRDefault="004527EC" w:rsidP="004527EC">
      <w:pPr>
        <w:ind w:firstLine="0"/>
        <w:rPr>
          <w:rFonts w:eastAsia="Times New Roman" w:cs="Times New Roman"/>
          <w:szCs w:val="28"/>
          <w:lang w:eastAsia="ru-RU"/>
        </w:rPr>
      </w:pPr>
      <w:r w:rsidRPr="006026AA">
        <w:rPr>
          <w:rFonts w:eastAsia="Times New Roman" w:cs="Times New Roman"/>
          <w:szCs w:val="28"/>
          <w:lang w:eastAsia="ru-RU"/>
        </w:rPr>
        <w:t>Б) оперативный контроль</w:t>
      </w:r>
    </w:p>
    <w:p w14:paraId="4503575E" w14:textId="122FBC05" w:rsidR="004527EC" w:rsidRPr="006026AA" w:rsidRDefault="004527EC" w:rsidP="004527EC">
      <w:pPr>
        <w:ind w:firstLine="0"/>
        <w:rPr>
          <w:rFonts w:eastAsia="Times New Roman" w:cs="Times New Roman"/>
          <w:szCs w:val="28"/>
          <w:lang w:eastAsia="ru-RU"/>
        </w:rPr>
      </w:pPr>
      <w:r w:rsidRPr="006026AA">
        <w:rPr>
          <w:rFonts w:eastAsia="Times New Roman" w:cs="Times New Roman"/>
          <w:szCs w:val="28"/>
          <w:lang w:eastAsia="ru-RU"/>
        </w:rPr>
        <w:t>В) контроль прибыльности</w:t>
      </w:r>
    </w:p>
    <w:p w14:paraId="2C3B9388" w14:textId="65149A11" w:rsidR="004527EC" w:rsidRPr="006026AA" w:rsidRDefault="00687B52" w:rsidP="004527EC">
      <w:pPr>
        <w:ind w:firstLine="0"/>
        <w:rPr>
          <w:rFonts w:eastAsia="Times New Roman" w:cs="Times New Roman"/>
          <w:szCs w:val="28"/>
          <w:lang w:eastAsia="ru-RU"/>
        </w:rPr>
      </w:pPr>
      <w:r w:rsidRPr="006026AA">
        <w:rPr>
          <w:rFonts w:eastAsia="Times New Roman" w:cs="Times New Roman"/>
          <w:szCs w:val="28"/>
          <w:lang w:eastAsia="ru-RU"/>
        </w:rPr>
        <w:t xml:space="preserve">Г) правильного </w:t>
      </w:r>
      <w:r w:rsidR="004527EC" w:rsidRPr="006026AA">
        <w:rPr>
          <w:rFonts w:eastAsia="Times New Roman" w:cs="Times New Roman"/>
          <w:szCs w:val="28"/>
          <w:lang w:eastAsia="ru-RU"/>
        </w:rPr>
        <w:t>ответа нет</w:t>
      </w:r>
    </w:p>
    <w:p w14:paraId="1380C22C" w14:textId="50ECC86E" w:rsidR="004527EC" w:rsidRPr="006026AA" w:rsidRDefault="004527EC" w:rsidP="004527EC">
      <w:pPr>
        <w:ind w:firstLine="0"/>
      </w:pPr>
      <w:r w:rsidRPr="006026AA">
        <w:t>Правильный ответ: В</w:t>
      </w:r>
    </w:p>
    <w:p w14:paraId="6D38BEA8" w14:textId="7C297FCE" w:rsidR="004527EC" w:rsidRPr="006026AA" w:rsidRDefault="004527EC" w:rsidP="004527EC">
      <w:pPr>
        <w:ind w:firstLine="0"/>
      </w:pPr>
      <w:r w:rsidRPr="006026AA">
        <w:t xml:space="preserve">Компетенции (индикаторы): </w:t>
      </w:r>
      <w:r w:rsidR="00493048" w:rsidRPr="006026AA">
        <w:t>ПК-7 (ПК-7.1)</w:t>
      </w:r>
    </w:p>
    <w:p w14:paraId="5F18F11A" w14:textId="77777777" w:rsidR="00493048" w:rsidRPr="006026AA" w:rsidRDefault="00493048" w:rsidP="004527EC">
      <w:pPr>
        <w:ind w:firstLine="0"/>
      </w:pPr>
    </w:p>
    <w:p w14:paraId="6D3DC1A6" w14:textId="780C315C" w:rsidR="0018108A" w:rsidRPr="006026AA" w:rsidRDefault="0018108A" w:rsidP="0018108A">
      <w:pPr>
        <w:ind w:firstLine="0"/>
        <w:rPr>
          <w:i/>
        </w:rPr>
      </w:pPr>
      <w:r w:rsidRPr="006026AA">
        <w:rPr>
          <w:i/>
        </w:rPr>
        <w:t>3. Выберите один правильный ответ.</w:t>
      </w:r>
    </w:p>
    <w:p w14:paraId="753AF44A" w14:textId="77777777" w:rsidR="0018108A" w:rsidRPr="006026AA" w:rsidRDefault="0018108A" w:rsidP="0018108A">
      <w:pPr>
        <w:ind w:firstLine="0"/>
      </w:pPr>
      <w:r w:rsidRPr="006026AA">
        <w:t>В чем заключается эффект от проведения аудита маркетинга?</w:t>
      </w:r>
    </w:p>
    <w:p w14:paraId="71BAA5CE" w14:textId="77777777" w:rsidR="0018108A" w:rsidRPr="006026AA" w:rsidRDefault="0018108A" w:rsidP="0018108A">
      <w:pPr>
        <w:ind w:firstLine="0"/>
      </w:pPr>
      <w:r w:rsidRPr="006026AA">
        <w:t>А) выявлении наиболее существенных проблем маркетинговой деятельности</w:t>
      </w:r>
    </w:p>
    <w:p w14:paraId="2077B178" w14:textId="77777777" w:rsidR="0018108A" w:rsidRPr="006026AA" w:rsidRDefault="0018108A" w:rsidP="0018108A">
      <w:pPr>
        <w:ind w:firstLine="0"/>
      </w:pPr>
      <w:r w:rsidRPr="006026AA">
        <w:t>Б) принятии взвешенных, рациональных, эффективных стратегических решений</w:t>
      </w:r>
    </w:p>
    <w:p w14:paraId="2AE01625" w14:textId="77777777" w:rsidR="0018108A" w:rsidRPr="006026AA" w:rsidRDefault="0018108A" w:rsidP="0018108A">
      <w:pPr>
        <w:ind w:firstLine="0"/>
      </w:pPr>
      <w:r w:rsidRPr="006026AA">
        <w:t>В) создании инструментария управления маркетингом и оценки такой деятельности</w:t>
      </w:r>
    </w:p>
    <w:p w14:paraId="71BE6334" w14:textId="77777777" w:rsidR="0018108A" w:rsidRPr="006026AA" w:rsidRDefault="0018108A" w:rsidP="0018108A">
      <w:pPr>
        <w:ind w:firstLine="0"/>
      </w:pPr>
      <w:r w:rsidRPr="006026AA">
        <w:t>Г) определении четких критериев и точек контроля результатов</w:t>
      </w:r>
    </w:p>
    <w:p w14:paraId="2FF0B2F5" w14:textId="77777777" w:rsidR="0018108A" w:rsidRPr="006026AA" w:rsidRDefault="0018108A" w:rsidP="0018108A">
      <w:pPr>
        <w:ind w:firstLine="0"/>
      </w:pPr>
      <w:r w:rsidRPr="006026AA">
        <w:t>Д) все ответы верны</w:t>
      </w:r>
    </w:p>
    <w:p w14:paraId="400E3E97" w14:textId="77777777" w:rsidR="0018108A" w:rsidRPr="006026AA" w:rsidRDefault="0018108A" w:rsidP="0018108A">
      <w:pPr>
        <w:ind w:firstLine="0"/>
      </w:pPr>
      <w:r w:rsidRPr="006026AA">
        <w:t>Правильный ответ: Д</w:t>
      </w:r>
    </w:p>
    <w:p w14:paraId="0B044B68" w14:textId="77777777" w:rsidR="00493048" w:rsidRPr="006026AA" w:rsidRDefault="0018108A" w:rsidP="00493048">
      <w:pPr>
        <w:ind w:firstLine="0"/>
      </w:pPr>
      <w:r w:rsidRPr="006026AA">
        <w:t xml:space="preserve">Компетенции (индикаторы): </w:t>
      </w:r>
      <w:r w:rsidR="00493048" w:rsidRPr="006026AA">
        <w:t>ПК-7 (ПК-7.1)</w:t>
      </w:r>
    </w:p>
    <w:p w14:paraId="4B5AE700" w14:textId="34DC85C3" w:rsidR="0018108A" w:rsidRPr="006026AA" w:rsidRDefault="0018108A" w:rsidP="0018108A">
      <w:pPr>
        <w:ind w:firstLine="0"/>
      </w:pPr>
    </w:p>
    <w:p w14:paraId="6643C94F" w14:textId="77777777" w:rsidR="007742D9" w:rsidRPr="006026AA" w:rsidRDefault="007742D9" w:rsidP="007742D9">
      <w:pPr>
        <w:ind w:firstLine="0"/>
        <w:rPr>
          <w:i/>
          <w:iCs/>
        </w:rPr>
      </w:pPr>
      <w:r w:rsidRPr="006026AA">
        <w:t xml:space="preserve">4. </w:t>
      </w:r>
      <w:r w:rsidRPr="006026AA">
        <w:rPr>
          <w:i/>
          <w:iCs/>
        </w:rPr>
        <w:t>Выберите один правильный ответ.</w:t>
      </w:r>
    </w:p>
    <w:p w14:paraId="00E884A7" w14:textId="38D11970" w:rsidR="003249BC" w:rsidRPr="006026AA" w:rsidRDefault="003249BC" w:rsidP="003249BC">
      <w:pPr>
        <w:ind w:firstLine="0"/>
      </w:pPr>
      <w:r w:rsidRPr="006026AA">
        <w:t xml:space="preserve">Аудит основных систем маркетинга </w:t>
      </w:r>
      <w:r w:rsidR="005061D0" w:rsidRPr="006026AA">
        <w:t xml:space="preserve">не </w:t>
      </w:r>
      <w:r w:rsidRPr="006026AA">
        <w:t>включает:</w:t>
      </w:r>
    </w:p>
    <w:p w14:paraId="6C7DBD96" w14:textId="69D8EEC2" w:rsidR="003249BC" w:rsidRPr="006026AA" w:rsidRDefault="003249BC" w:rsidP="003249BC">
      <w:pPr>
        <w:ind w:firstLine="0"/>
      </w:pPr>
      <w:r w:rsidRPr="006026AA">
        <w:t>А) аудит информационные системы</w:t>
      </w:r>
    </w:p>
    <w:p w14:paraId="21F1E443" w14:textId="31308827" w:rsidR="003249BC" w:rsidRPr="006026AA" w:rsidRDefault="003249BC" w:rsidP="003249BC">
      <w:pPr>
        <w:ind w:firstLine="0"/>
      </w:pPr>
      <w:r w:rsidRPr="006026AA">
        <w:t>Б) аудит системы планирования</w:t>
      </w:r>
    </w:p>
    <w:p w14:paraId="7BE07B3D" w14:textId="13931A2C" w:rsidR="005061D0" w:rsidRPr="006026AA" w:rsidRDefault="005061D0" w:rsidP="003249BC">
      <w:pPr>
        <w:ind w:firstLine="0"/>
      </w:pPr>
      <w:r w:rsidRPr="006026AA">
        <w:t>В) аудит структуры управления маркетингом</w:t>
      </w:r>
    </w:p>
    <w:p w14:paraId="02E1A409" w14:textId="2D9A2A12" w:rsidR="003249BC" w:rsidRPr="006026AA" w:rsidRDefault="005061D0" w:rsidP="003249BC">
      <w:pPr>
        <w:ind w:firstLine="0"/>
      </w:pPr>
      <w:r w:rsidRPr="006026AA">
        <w:t>Г</w:t>
      </w:r>
      <w:r w:rsidR="003249BC" w:rsidRPr="006026AA">
        <w:t>) аудит разработки новых продуктов</w:t>
      </w:r>
    </w:p>
    <w:p w14:paraId="255E9043" w14:textId="6199A925" w:rsidR="003249BC" w:rsidRPr="006026AA" w:rsidRDefault="005061D0" w:rsidP="003249BC">
      <w:pPr>
        <w:ind w:firstLine="0"/>
      </w:pPr>
      <w:r w:rsidRPr="006026AA">
        <w:lastRenderedPageBreak/>
        <w:t xml:space="preserve">Д) </w:t>
      </w:r>
      <w:r w:rsidR="00687B52" w:rsidRPr="006026AA">
        <w:t>правильного ответа</w:t>
      </w:r>
      <w:r w:rsidRPr="006026AA">
        <w:t xml:space="preserve"> нет</w:t>
      </w:r>
    </w:p>
    <w:p w14:paraId="6EDC9249" w14:textId="1508E123" w:rsidR="007742D9" w:rsidRPr="006026AA" w:rsidRDefault="007742D9" w:rsidP="007742D9">
      <w:pPr>
        <w:ind w:firstLine="0"/>
      </w:pPr>
      <w:r w:rsidRPr="006026AA">
        <w:t xml:space="preserve">Правильный ответ: </w:t>
      </w:r>
      <w:r w:rsidR="005061D0" w:rsidRPr="006026AA">
        <w:t>В</w:t>
      </w:r>
    </w:p>
    <w:p w14:paraId="1EE4ED50" w14:textId="3F236598" w:rsidR="007742D9" w:rsidRPr="006026AA" w:rsidRDefault="007742D9" w:rsidP="007742D9">
      <w:pPr>
        <w:ind w:firstLine="0"/>
      </w:pPr>
      <w:r w:rsidRPr="006026AA">
        <w:t xml:space="preserve">Компетенции (индикаторы): </w:t>
      </w:r>
      <w:r w:rsidR="003249BC" w:rsidRPr="006026AA">
        <w:t>ПК-7 (ПК-7.1)</w:t>
      </w:r>
    </w:p>
    <w:p w14:paraId="4F70D407" w14:textId="77777777" w:rsidR="006B0953" w:rsidRPr="006026AA" w:rsidRDefault="006B0953" w:rsidP="00400F6F">
      <w:pPr>
        <w:ind w:firstLine="0"/>
      </w:pPr>
    </w:p>
    <w:p w14:paraId="3682F2B3" w14:textId="77777777" w:rsidR="006B0953" w:rsidRPr="006026AA" w:rsidRDefault="006B0953" w:rsidP="00B17C8F">
      <w:pPr>
        <w:outlineLvl w:val="3"/>
        <w:rPr>
          <w:rFonts w:eastAsia="Calibri" w:cs="Times New Roman"/>
          <w:b/>
          <w:bCs/>
          <w:kern w:val="2"/>
          <w:szCs w:val="28"/>
          <w14:ligatures w14:val="standardContextual"/>
        </w:rPr>
      </w:pPr>
      <w:r w:rsidRPr="006026AA">
        <w:rPr>
          <w:rFonts w:eastAsia="Calibri" w:cs="Times New Roman"/>
          <w:b/>
          <w:bCs/>
          <w:kern w:val="2"/>
          <w:szCs w:val="28"/>
          <w14:ligatures w14:val="standardContextual"/>
        </w:rPr>
        <w:t>Задания закрытого типа на установление соответствия</w:t>
      </w:r>
    </w:p>
    <w:p w14:paraId="58A594EB" w14:textId="77777777" w:rsidR="000F0D80" w:rsidRPr="006026AA" w:rsidRDefault="000F0D80" w:rsidP="00B17C8F">
      <w:pPr>
        <w:ind w:firstLine="0"/>
      </w:pPr>
    </w:p>
    <w:p w14:paraId="634ED7AE" w14:textId="21C599BE" w:rsidR="00E3046E" w:rsidRPr="006026AA" w:rsidRDefault="00E3046E" w:rsidP="00E3046E">
      <w:pPr>
        <w:ind w:firstLine="0"/>
        <w:rPr>
          <w:i/>
          <w:iCs/>
        </w:rPr>
      </w:pPr>
      <w:r w:rsidRPr="006026AA">
        <w:t xml:space="preserve">1. </w:t>
      </w:r>
      <w:r w:rsidRPr="006026AA">
        <w:rPr>
          <w:i/>
          <w:iCs/>
        </w:rPr>
        <w:t xml:space="preserve">Установите соответствие между </w:t>
      </w:r>
      <w:r w:rsidR="00351F1A" w:rsidRPr="006026AA">
        <w:rPr>
          <w:i/>
          <w:iCs/>
        </w:rPr>
        <w:t xml:space="preserve">критериями, которым должен </w:t>
      </w:r>
      <w:r w:rsidR="00810648" w:rsidRPr="006026AA">
        <w:rPr>
          <w:i/>
          <w:iCs/>
        </w:rPr>
        <w:t xml:space="preserve">удовлетворять </w:t>
      </w:r>
      <w:r w:rsidR="00351F1A" w:rsidRPr="006026AA">
        <w:rPr>
          <w:i/>
          <w:iCs/>
        </w:rPr>
        <w:t>э</w:t>
      </w:r>
      <w:r w:rsidR="00351F1A" w:rsidRPr="006026AA">
        <w:rPr>
          <w:i/>
        </w:rPr>
        <w:t xml:space="preserve">ффективный маркетинговый аудит </w:t>
      </w:r>
      <w:r w:rsidR="00590FFF" w:rsidRPr="006026AA">
        <w:rPr>
          <w:i/>
          <w:iCs/>
        </w:rPr>
        <w:t xml:space="preserve">и </w:t>
      </w:r>
      <w:r w:rsidR="00351F1A" w:rsidRPr="006026AA">
        <w:rPr>
          <w:i/>
          <w:iCs/>
        </w:rPr>
        <w:t>их содержанием</w:t>
      </w:r>
      <w:r w:rsidRPr="006026AA">
        <w:rPr>
          <w:i/>
          <w:iCs/>
        </w:rPr>
        <w:t>. Каждому элементу левого столбца соответствует только один элемент правого столбца.</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43"/>
        <w:gridCol w:w="567"/>
        <w:gridCol w:w="6095"/>
      </w:tblGrid>
      <w:tr w:rsidR="00E3046E" w:rsidRPr="006026AA" w14:paraId="0DA1EC59" w14:textId="77777777" w:rsidTr="00FF7D1B">
        <w:tc>
          <w:tcPr>
            <w:tcW w:w="2977" w:type="dxa"/>
            <w:gridSpan w:val="2"/>
          </w:tcPr>
          <w:p w14:paraId="62B52605" w14:textId="5248321E" w:rsidR="00E3046E" w:rsidRPr="006026AA" w:rsidRDefault="004D68B8" w:rsidP="00E3046E">
            <w:pPr>
              <w:ind w:firstLine="0"/>
              <w:jc w:val="center"/>
            </w:pPr>
            <w:r w:rsidRPr="006026AA">
              <w:t>Критерий</w:t>
            </w:r>
          </w:p>
        </w:tc>
        <w:tc>
          <w:tcPr>
            <w:tcW w:w="6662" w:type="dxa"/>
            <w:gridSpan w:val="2"/>
          </w:tcPr>
          <w:p w14:paraId="5A8078AA" w14:textId="5ECED334" w:rsidR="00E3046E" w:rsidRPr="006026AA" w:rsidRDefault="004D68B8" w:rsidP="004D68B8">
            <w:pPr>
              <w:ind w:firstLine="0"/>
              <w:jc w:val="center"/>
              <w:rPr>
                <w:b/>
              </w:rPr>
            </w:pPr>
            <w:r w:rsidRPr="006026AA">
              <w:t>Содержание</w:t>
            </w:r>
          </w:p>
        </w:tc>
      </w:tr>
      <w:tr w:rsidR="00E3046E" w:rsidRPr="006026AA" w14:paraId="34440AB7" w14:textId="77777777" w:rsidTr="00FF7D1B">
        <w:tc>
          <w:tcPr>
            <w:tcW w:w="534" w:type="dxa"/>
          </w:tcPr>
          <w:p w14:paraId="17F4DCF7" w14:textId="77777777" w:rsidR="00E3046E" w:rsidRPr="006026AA" w:rsidRDefault="00E3046E" w:rsidP="00E3046E">
            <w:pPr>
              <w:ind w:firstLine="0"/>
              <w:rPr>
                <w:iCs/>
              </w:rPr>
            </w:pPr>
            <w:r w:rsidRPr="006026AA">
              <w:rPr>
                <w:iCs/>
              </w:rPr>
              <w:t>1)</w:t>
            </w:r>
          </w:p>
        </w:tc>
        <w:tc>
          <w:tcPr>
            <w:tcW w:w="2443" w:type="dxa"/>
          </w:tcPr>
          <w:p w14:paraId="27CD9FE9" w14:textId="48E214E4" w:rsidR="00E3046E" w:rsidRPr="006026AA" w:rsidRDefault="004D68B8" w:rsidP="007F0B18">
            <w:pPr>
              <w:ind w:firstLine="0"/>
              <w:jc w:val="left"/>
              <w:rPr>
                <w:iCs/>
              </w:rPr>
            </w:pPr>
            <w:proofErr w:type="spellStart"/>
            <w:r w:rsidRPr="006026AA">
              <w:rPr>
                <w:iCs/>
              </w:rPr>
              <w:t>Всеобъемлемость</w:t>
            </w:r>
            <w:proofErr w:type="spellEnd"/>
          </w:p>
        </w:tc>
        <w:tc>
          <w:tcPr>
            <w:tcW w:w="567" w:type="dxa"/>
          </w:tcPr>
          <w:p w14:paraId="167C7F9E" w14:textId="77777777" w:rsidR="00E3046E" w:rsidRPr="006026AA" w:rsidRDefault="00E3046E" w:rsidP="00E3046E">
            <w:pPr>
              <w:ind w:firstLine="0"/>
              <w:rPr>
                <w:iCs/>
              </w:rPr>
            </w:pPr>
            <w:r w:rsidRPr="006026AA">
              <w:rPr>
                <w:iCs/>
              </w:rPr>
              <w:t>А)</w:t>
            </w:r>
          </w:p>
        </w:tc>
        <w:tc>
          <w:tcPr>
            <w:tcW w:w="6095" w:type="dxa"/>
          </w:tcPr>
          <w:p w14:paraId="41389F4C" w14:textId="67C2B16A" w:rsidR="00E3046E" w:rsidRPr="006026AA" w:rsidRDefault="00AD1C2A" w:rsidP="00AD1C2A">
            <w:pPr>
              <w:ind w:firstLine="0"/>
              <w:rPr>
                <w:iCs/>
              </w:rPr>
            </w:pPr>
            <w:r w:rsidRPr="006026AA">
              <w:rPr>
                <w:iCs/>
              </w:rPr>
              <w:t>Аудит маркетинга предполагает упорядоченную последовательность диагностических шагов, охватывающих внешнюю среду маркетинга, внутренние системы маркетинга и его отдельные функции.</w:t>
            </w:r>
          </w:p>
        </w:tc>
      </w:tr>
      <w:tr w:rsidR="00E3046E" w:rsidRPr="006026AA" w14:paraId="44AE6FA4" w14:textId="77777777" w:rsidTr="00FF7D1B">
        <w:tc>
          <w:tcPr>
            <w:tcW w:w="534" w:type="dxa"/>
          </w:tcPr>
          <w:p w14:paraId="315BDBBC" w14:textId="77777777" w:rsidR="00E3046E" w:rsidRPr="006026AA" w:rsidRDefault="00E3046E" w:rsidP="00E3046E">
            <w:pPr>
              <w:ind w:firstLine="0"/>
              <w:rPr>
                <w:iCs/>
              </w:rPr>
            </w:pPr>
            <w:r w:rsidRPr="006026AA">
              <w:rPr>
                <w:iCs/>
              </w:rPr>
              <w:t>2)</w:t>
            </w:r>
          </w:p>
        </w:tc>
        <w:tc>
          <w:tcPr>
            <w:tcW w:w="2443" w:type="dxa"/>
          </w:tcPr>
          <w:p w14:paraId="027B01A1" w14:textId="34757820" w:rsidR="00E3046E" w:rsidRPr="006026AA" w:rsidRDefault="00AD1C2A" w:rsidP="007D2E8B">
            <w:pPr>
              <w:ind w:firstLine="0"/>
              <w:jc w:val="left"/>
              <w:rPr>
                <w:iCs/>
              </w:rPr>
            </w:pPr>
            <w:r w:rsidRPr="006026AA">
              <w:rPr>
                <w:iCs/>
              </w:rPr>
              <w:t>Систематичность</w:t>
            </w:r>
          </w:p>
        </w:tc>
        <w:tc>
          <w:tcPr>
            <w:tcW w:w="567" w:type="dxa"/>
          </w:tcPr>
          <w:p w14:paraId="43FA3323" w14:textId="77777777" w:rsidR="00E3046E" w:rsidRPr="006026AA" w:rsidRDefault="00E3046E" w:rsidP="00E3046E">
            <w:pPr>
              <w:ind w:firstLine="0"/>
              <w:rPr>
                <w:bCs/>
                <w:iCs/>
              </w:rPr>
            </w:pPr>
            <w:r w:rsidRPr="006026AA">
              <w:rPr>
                <w:bCs/>
                <w:iCs/>
              </w:rPr>
              <w:t>Б)</w:t>
            </w:r>
          </w:p>
        </w:tc>
        <w:tc>
          <w:tcPr>
            <w:tcW w:w="6095" w:type="dxa"/>
          </w:tcPr>
          <w:p w14:paraId="7088A1A7" w14:textId="09DC6B62" w:rsidR="00E3046E" w:rsidRPr="006026AA" w:rsidRDefault="00F55B52" w:rsidP="007D2E8B">
            <w:pPr>
              <w:ind w:firstLine="0"/>
              <w:rPr>
                <w:iCs/>
              </w:rPr>
            </w:pPr>
            <w:r w:rsidRPr="006026AA">
              <w:rPr>
                <w:iCs/>
              </w:rPr>
              <w:t>Маркетинговый аудит должен проводиться на регулярной основе, а не только тогда, когда возникают серьезные проблемы. Многие проблемы зарождаются в период процветания компании, если их не диагностировать и не устранить вовремя, то последствия могут быть необратимыми.</w:t>
            </w:r>
          </w:p>
        </w:tc>
      </w:tr>
      <w:tr w:rsidR="00E3046E" w:rsidRPr="006026AA" w14:paraId="071C1516" w14:textId="77777777" w:rsidTr="00FF7D1B">
        <w:tc>
          <w:tcPr>
            <w:tcW w:w="534" w:type="dxa"/>
          </w:tcPr>
          <w:p w14:paraId="72FDB6AC" w14:textId="77777777" w:rsidR="00E3046E" w:rsidRPr="006026AA" w:rsidRDefault="00E3046E" w:rsidP="00E3046E">
            <w:pPr>
              <w:ind w:firstLine="0"/>
              <w:rPr>
                <w:iCs/>
              </w:rPr>
            </w:pPr>
            <w:r w:rsidRPr="006026AA">
              <w:rPr>
                <w:iCs/>
              </w:rPr>
              <w:t>3)</w:t>
            </w:r>
          </w:p>
        </w:tc>
        <w:tc>
          <w:tcPr>
            <w:tcW w:w="2443" w:type="dxa"/>
          </w:tcPr>
          <w:p w14:paraId="0A55EB5C" w14:textId="19AAABD1" w:rsidR="00E3046E" w:rsidRPr="006026AA" w:rsidRDefault="007C20A7" w:rsidP="00CD7481">
            <w:pPr>
              <w:ind w:firstLine="0"/>
              <w:jc w:val="left"/>
              <w:rPr>
                <w:iCs/>
              </w:rPr>
            </w:pPr>
            <w:r w:rsidRPr="006026AA">
              <w:rPr>
                <w:iCs/>
              </w:rPr>
              <w:t>Независимость</w:t>
            </w:r>
          </w:p>
        </w:tc>
        <w:tc>
          <w:tcPr>
            <w:tcW w:w="567" w:type="dxa"/>
          </w:tcPr>
          <w:p w14:paraId="1D32DA1A" w14:textId="77777777" w:rsidR="00E3046E" w:rsidRPr="006026AA" w:rsidRDefault="00E3046E" w:rsidP="00E3046E">
            <w:pPr>
              <w:ind w:firstLine="0"/>
              <w:rPr>
                <w:iCs/>
              </w:rPr>
            </w:pPr>
            <w:r w:rsidRPr="006026AA">
              <w:rPr>
                <w:iCs/>
              </w:rPr>
              <w:t>В)</w:t>
            </w:r>
          </w:p>
        </w:tc>
        <w:tc>
          <w:tcPr>
            <w:tcW w:w="6095" w:type="dxa"/>
          </w:tcPr>
          <w:p w14:paraId="42E5DB55" w14:textId="10F0947D" w:rsidR="00E3046E" w:rsidRPr="006026AA" w:rsidRDefault="00295DE7" w:rsidP="00295DE7">
            <w:pPr>
              <w:ind w:firstLine="0"/>
              <w:rPr>
                <w:iCs/>
              </w:rPr>
            </w:pPr>
            <w:r w:rsidRPr="006026AA">
              <w:rPr>
                <w:iCs/>
              </w:rPr>
              <w:t>Аудит охватывает все главные виды маркетинговой деятельности и не ограничивается анализом отдельных критических моментов. Несмотря на то, что аудит может быть функциональным, т.е. затрагивать конкретную функцию маркетинга, рекомендуется проводить комплексный аудит, поскольку может иметь место дезориентация руководства относительно реальных проблем компании.</w:t>
            </w:r>
          </w:p>
        </w:tc>
      </w:tr>
      <w:tr w:rsidR="00E3046E" w:rsidRPr="006026AA" w14:paraId="307FFB1F" w14:textId="77777777" w:rsidTr="00FF7D1B">
        <w:tc>
          <w:tcPr>
            <w:tcW w:w="534" w:type="dxa"/>
          </w:tcPr>
          <w:p w14:paraId="5B61B239" w14:textId="77777777" w:rsidR="00E3046E" w:rsidRPr="006026AA" w:rsidRDefault="00E3046E" w:rsidP="00E3046E">
            <w:pPr>
              <w:ind w:firstLine="0"/>
              <w:rPr>
                <w:iCs/>
              </w:rPr>
            </w:pPr>
            <w:r w:rsidRPr="006026AA">
              <w:rPr>
                <w:iCs/>
              </w:rPr>
              <w:t>4)</w:t>
            </w:r>
          </w:p>
        </w:tc>
        <w:tc>
          <w:tcPr>
            <w:tcW w:w="2443" w:type="dxa"/>
          </w:tcPr>
          <w:p w14:paraId="4DFF2E9D" w14:textId="1CDD6482" w:rsidR="00E3046E" w:rsidRPr="006026AA" w:rsidRDefault="00F55B52" w:rsidP="002C2E2A">
            <w:pPr>
              <w:ind w:firstLine="0"/>
              <w:jc w:val="left"/>
              <w:rPr>
                <w:iCs/>
              </w:rPr>
            </w:pPr>
            <w:r w:rsidRPr="006026AA">
              <w:rPr>
                <w:iCs/>
              </w:rPr>
              <w:t>Периодичность</w:t>
            </w:r>
          </w:p>
        </w:tc>
        <w:tc>
          <w:tcPr>
            <w:tcW w:w="567" w:type="dxa"/>
          </w:tcPr>
          <w:p w14:paraId="51AC2B2E" w14:textId="77777777" w:rsidR="00E3046E" w:rsidRPr="006026AA" w:rsidRDefault="00E3046E" w:rsidP="00E3046E">
            <w:pPr>
              <w:ind w:firstLine="0"/>
              <w:rPr>
                <w:iCs/>
              </w:rPr>
            </w:pPr>
            <w:r w:rsidRPr="006026AA">
              <w:rPr>
                <w:iCs/>
              </w:rPr>
              <w:t>Г)</w:t>
            </w:r>
          </w:p>
        </w:tc>
        <w:tc>
          <w:tcPr>
            <w:tcW w:w="6095" w:type="dxa"/>
          </w:tcPr>
          <w:p w14:paraId="55015E00" w14:textId="0E448996" w:rsidR="00E3046E" w:rsidRPr="006026AA" w:rsidRDefault="007C20A7" w:rsidP="0059239F">
            <w:pPr>
              <w:ind w:firstLine="0"/>
              <w:rPr>
                <w:iCs/>
              </w:rPr>
            </w:pPr>
            <w:r w:rsidRPr="006026AA">
              <w:rPr>
                <w:iCs/>
              </w:rPr>
              <w:t>Аудит должен быть объективным и не зависеть от менеджеров компании, непосредственно участвующих в принятии маркетинговых решений.</w:t>
            </w:r>
          </w:p>
        </w:tc>
      </w:tr>
    </w:tbl>
    <w:p w14:paraId="42333E2D" w14:textId="77777777" w:rsidR="00E3046E" w:rsidRPr="006026AA" w:rsidRDefault="00E3046E" w:rsidP="00E3046E">
      <w:pPr>
        <w:ind w:firstLine="0"/>
        <w:rPr>
          <w:rFonts w:cs="Times New Roman"/>
          <w:szCs w:val="28"/>
        </w:rPr>
      </w:pPr>
      <w:r w:rsidRPr="006026AA">
        <w:rPr>
          <w:rFonts w:cs="Times New Roman"/>
          <w:szCs w:val="28"/>
        </w:rPr>
        <w:t xml:space="preserve">Правильный ответ: </w:t>
      </w:r>
    </w:p>
    <w:tbl>
      <w:tblPr>
        <w:tblStyle w:val="a3"/>
        <w:tblW w:w="6402" w:type="dxa"/>
        <w:tblInd w:w="108" w:type="dxa"/>
        <w:tblLook w:val="04A0" w:firstRow="1" w:lastRow="0" w:firstColumn="1" w:lastColumn="0" w:noHBand="0" w:noVBand="1"/>
      </w:tblPr>
      <w:tblGrid>
        <w:gridCol w:w="1639"/>
        <w:gridCol w:w="1643"/>
        <w:gridCol w:w="1560"/>
        <w:gridCol w:w="1560"/>
      </w:tblGrid>
      <w:tr w:rsidR="00351F1A" w:rsidRPr="006026AA" w14:paraId="502CEA75" w14:textId="77777777" w:rsidTr="00351F1A">
        <w:tc>
          <w:tcPr>
            <w:tcW w:w="1639" w:type="dxa"/>
            <w:vAlign w:val="center"/>
          </w:tcPr>
          <w:p w14:paraId="42E51652" w14:textId="77777777" w:rsidR="00351F1A" w:rsidRPr="006026AA" w:rsidRDefault="00351F1A" w:rsidP="00E3046E">
            <w:pPr>
              <w:ind w:firstLine="0"/>
              <w:jc w:val="center"/>
              <w:rPr>
                <w:rFonts w:cstheme="minorHAnsi"/>
              </w:rPr>
            </w:pPr>
            <w:r w:rsidRPr="006026AA">
              <w:rPr>
                <w:rFonts w:cstheme="minorHAnsi"/>
              </w:rPr>
              <w:t>1</w:t>
            </w:r>
          </w:p>
        </w:tc>
        <w:tc>
          <w:tcPr>
            <w:tcW w:w="1643" w:type="dxa"/>
            <w:vAlign w:val="center"/>
          </w:tcPr>
          <w:p w14:paraId="699616B0" w14:textId="77777777" w:rsidR="00351F1A" w:rsidRPr="006026AA" w:rsidRDefault="00351F1A" w:rsidP="00E3046E">
            <w:pPr>
              <w:ind w:firstLine="0"/>
              <w:jc w:val="center"/>
              <w:rPr>
                <w:rFonts w:cstheme="minorHAnsi"/>
              </w:rPr>
            </w:pPr>
            <w:r w:rsidRPr="006026AA">
              <w:rPr>
                <w:rFonts w:cstheme="minorHAnsi"/>
              </w:rPr>
              <w:t>2</w:t>
            </w:r>
          </w:p>
        </w:tc>
        <w:tc>
          <w:tcPr>
            <w:tcW w:w="1560" w:type="dxa"/>
          </w:tcPr>
          <w:p w14:paraId="3DF1420B" w14:textId="77777777" w:rsidR="00351F1A" w:rsidRPr="006026AA" w:rsidRDefault="00351F1A" w:rsidP="00E3046E">
            <w:pPr>
              <w:ind w:firstLine="0"/>
              <w:jc w:val="center"/>
              <w:rPr>
                <w:rFonts w:cstheme="minorHAnsi"/>
              </w:rPr>
            </w:pPr>
            <w:r w:rsidRPr="006026AA">
              <w:rPr>
                <w:rFonts w:cstheme="minorHAnsi"/>
              </w:rPr>
              <w:t>3</w:t>
            </w:r>
          </w:p>
        </w:tc>
        <w:tc>
          <w:tcPr>
            <w:tcW w:w="1560" w:type="dxa"/>
          </w:tcPr>
          <w:p w14:paraId="6B7F6D3F" w14:textId="77777777" w:rsidR="00351F1A" w:rsidRPr="006026AA" w:rsidRDefault="00351F1A" w:rsidP="00E3046E">
            <w:pPr>
              <w:ind w:firstLine="0"/>
              <w:jc w:val="center"/>
              <w:rPr>
                <w:rFonts w:cstheme="minorHAnsi"/>
              </w:rPr>
            </w:pPr>
            <w:r w:rsidRPr="006026AA">
              <w:rPr>
                <w:rFonts w:cstheme="minorHAnsi"/>
              </w:rPr>
              <w:t>4</w:t>
            </w:r>
          </w:p>
        </w:tc>
      </w:tr>
      <w:tr w:rsidR="00351F1A" w:rsidRPr="006026AA" w14:paraId="3CA9D3A3" w14:textId="77777777" w:rsidTr="00351F1A">
        <w:tc>
          <w:tcPr>
            <w:tcW w:w="1639" w:type="dxa"/>
            <w:vAlign w:val="center"/>
          </w:tcPr>
          <w:p w14:paraId="662B5E32" w14:textId="77777777" w:rsidR="00351F1A" w:rsidRPr="006026AA" w:rsidRDefault="00351F1A" w:rsidP="00E3046E">
            <w:pPr>
              <w:ind w:firstLine="0"/>
              <w:jc w:val="center"/>
              <w:rPr>
                <w:rFonts w:cstheme="minorHAnsi"/>
              </w:rPr>
            </w:pPr>
            <w:r w:rsidRPr="006026AA">
              <w:rPr>
                <w:rFonts w:cstheme="minorHAnsi"/>
              </w:rPr>
              <w:t>В</w:t>
            </w:r>
          </w:p>
        </w:tc>
        <w:tc>
          <w:tcPr>
            <w:tcW w:w="1643" w:type="dxa"/>
            <w:vAlign w:val="center"/>
          </w:tcPr>
          <w:p w14:paraId="28C9A03F" w14:textId="6D217967" w:rsidR="00351F1A" w:rsidRPr="006026AA" w:rsidRDefault="00AD1C2A" w:rsidP="00E3046E">
            <w:pPr>
              <w:ind w:firstLine="0"/>
              <w:jc w:val="center"/>
              <w:rPr>
                <w:rFonts w:cstheme="minorHAnsi"/>
              </w:rPr>
            </w:pPr>
            <w:r w:rsidRPr="006026AA">
              <w:rPr>
                <w:rFonts w:cstheme="minorHAnsi"/>
              </w:rPr>
              <w:t>А</w:t>
            </w:r>
          </w:p>
        </w:tc>
        <w:tc>
          <w:tcPr>
            <w:tcW w:w="1560" w:type="dxa"/>
          </w:tcPr>
          <w:p w14:paraId="5A1562EF" w14:textId="0D0D93ED" w:rsidR="00351F1A" w:rsidRPr="006026AA" w:rsidRDefault="007C20A7" w:rsidP="00E3046E">
            <w:pPr>
              <w:ind w:firstLine="0"/>
              <w:jc w:val="center"/>
              <w:rPr>
                <w:rFonts w:cstheme="minorHAnsi"/>
              </w:rPr>
            </w:pPr>
            <w:r w:rsidRPr="006026AA">
              <w:rPr>
                <w:rFonts w:cstheme="minorHAnsi"/>
              </w:rPr>
              <w:t>Г</w:t>
            </w:r>
          </w:p>
        </w:tc>
        <w:tc>
          <w:tcPr>
            <w:tcW w:w="1560" w:type="dxa"/>
          </w:tcPr>
          <w:p w14:paraId="018140B2" w14:textId="08C91A1A" w:rsidR="00351F1A" w:rsidRPr="006026AA" w:rsidRDefault="00F55B52" w:rsidP="00E3046E">
            <w:pPr>
              <w:ind w:firstLine="0"/>
              <w:jc w:val="center"/>
              <w:rPr>
                <w:rFonts w:cstheme="minorHAnsi"/>
              </w:rPr>
            </w:pPr>
            <w:r w:rsidRPr="006026AA">
              <w:rPr>
                <w:rFonts w:cstheme="minorHAnsi"/>
              </w:rPr>
              <w:t>Б</w:t>
            </w:r>
          </w:p>
        </w:tc>
      </w:tr>
    </w:tbl>
    <w:p w14:paraId="7B60F231" w14:textId="77777777" w:rsidR="00493048" w:rsidRPr="006026AA" w:rsidRDefault="00E3046E" w:rsidP="00493048">
      <w:pPr>
        <w:ind w:firstLine="0"/>
      </w:pPr>
      <w:r w:rsidRPr="006026AA">
        <w:t xml:space="preserve">Компетенции (индикаторы): </w:t>
      </w:r>
      <w:r w:rsidR="00493048" w:rsidRPr="006026AA">
        <w:t>ПК-7 (ПК-7.1)</w:t>
      </w:r>
    </w:p>
    <w:p w14:paraId="70EACD9D" w14:textId="5623B04D" w:rsidR="00E3046E" w:rsidRPr="006026AA" w:rsidRDefault="00E3046E" w:rsidP="006B0953">
      <w:pPr>
        <w:ind w:firstLine="0"/>
      </w:pPr>
    </w:p>
    <w:p w14:paraId="589D2FF5" w14:textId="241CD4E9" w:rsidR="00FB44C2" w:rsidRPr="006026AA" w:rsidRDefault="00E5675F" w:rsidP="00FB44C2">
      <w:pPr>
        <w:ind w:firstLine="0"/>
        <w:rPr>
          <w:i/>
          <w:iCs/>
        </w:rPr>
      </w:pPr>
      <w:r w:rsidRPr="006026AA">
        <w:t>2</w:t>
      </w:r>
      <w:r w:rsidR="00FB44C2" w:rsidRPr="006026AA">
        <w:t xml:space="preserve">. </w:t>
      </w:r>
      <w:r w:rsidR="00152636" w:rsidRPr="006026AA">
        <w:rPr>
          <w:i/>
        </w:rPr>
        <w:t>Установите соответствие между требованиями к организации информационного обеспечения маркетингового</w:t>
      </w:r>
      <w:r w:rsidR="00152636" w:rsidRPr="006026AA">
        <w:t xml:space="preserve"> анализа и их содержанием</w:t>
      </w:r>
      <w:r w:rsidR="00FB44C2" w:rsidRPr="006026AA">
        <w:rPr>
          <w:i/>
          <w:iCs/>
        </w:rPr>
        <w:t xml:space="preserve">. </w:t>
      </w:r>
      <w:r w:rsidR="00FB44C2" w:rsidRPr="006026AA">
        <w:rPr>
          <w:i/>
          <w:iCs/>
        </w:rPr>
        <w:lastRenderedPageBreak/>
        <w:t>Каждому элементу левого столбца соответствует только один элемент правого столбца.</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43"/>
        <w:gridCol w:w="567"/>
        <w:gridCol w:w="6095"/>
      </w:tblGrid>
      <w:tr w:rsidR="00FB44C2" w:rsidRPr="006026AA" w14:paraId="2A157891" w14:textId="77777777" w:rsidTr="00FF7D1B">
        <w:tc>
          <w:tcPr>
            <w:tcW w:w="2977" w:type="dxa"/>
            <w:gridSpan w:val="2"/>
          </w:tcPr>
          <w:p w14:paraId="2145ACB0" w14:textId="60E4AC29" w:rsidR="00FB44C2" w:rsidRPr="006026AA" w:rsidRDefault="005B6E79" w:rsidP="005B6E79">
            <w:pPr>
              <w:ind w:firstLine="0"/>
              <w:jc w:val="center"/>
            </w:pPr>
            <w:r w:rsidRPr="006026AA">
              <w:t>Требования</w:t>
            </w:r>
          </w:p>
        </w:tc>
        <w:tc>
          <w:tcPr>
            <w:tcW w:w="6662" w:type="dxa"/>
            <w:gridSpan w:val="2"/>
          </w:tcPr>
          <w:p w14:paraId="08FE97E2" w14:textId="15E9904A" w:rsidR="00FB44C2" w:rsidRPr="006026AA" w:rsidRDefault="005B6E79" w:rsidP="005B6E79">
            <w:pPr>
              <w:ind w:firstLine="0"/>
              <w:jc w:val="center"/>
              <w:rPr>
                <w:b/>
              </w:rPr>
            </w:pPr>
            <w:r w:rsidRPr="006026AA">
              <w:t>Содержание</w:t>
            </w:r>
          </w:p>
        </w:tc>
      </w:tr>
      <w:tr w:rsidR="00FB44C2" w:rsidRPr="006026AA" w14:paraId="3B316116" w14:textId="77777777" w:rsidTr="00FF7D1B">
        <w:tc>
          <w:tcPr>
            <w:tcW w:w="534" w:type="dxa"/>
          </w:tcPr>
          <w:p w14:paraId="14BF26C0" w14:textId="77777777" w:rsidR="00FB44C2" w:rsidRPr="006026AA" w:rsidRDefault="00FB44C2" w:rsidP="003C4EE9">
            <w:pPr>
              <w:ind w:firstLine="0"/>
              <w:rPr>
                <w:iCs/>
              </w:rPr>
            </w:pPr>
            <w:r w:rsidRPr="006026AA">
              <w:rPr>
                <w:iCs/>
              </w:rPr>
              <w:t>1)</w:t>
            </w:r>
          </w:p>
        </w:tc>
        <w:tc>
          <w:tcPr>
            <w:tcW w:w="2443" w:type="dxa"/>
          </w:tcPr>
          <w:p w14:paraId="2F6FFB0D" w14:textId="53F9EA24" w:rsidR="00FB44C2" w:rsidRPr="006026AA" w:rsidRDefault="00A6714B" w:rsidP="003D58B2">
            <w:pPr>
              <w:ind w:firstLine="0"/>
              <w:jc w:val="left"/>
              <w:rPr>
                <w:iCs/>
              </w:rPr>
            </w:pPr>
            <w:r w:rsidRPr="006026AA">
              <w:rPr>
                <w:iCs/>
              </w:rPr>
              <w:t>Рациональность</w:t>
            </w:r>
          </w:p>
        </w:tc>
        <w:tc>
          <w:tcPr>
            <w:tcW w:w="567" w:type="dxa"/>
          </w:tcPr>
          <w:p w14:paraId="75FEFB8F" w14:textId="77777777" w:rsidR="00FB44C2" w:rsidRPr="006026AA" w:rsidRDefault="00FB44C2" w:rsidP="003C4EE9">
            <w:pPr>
              <w:ind w:firstLine="0"/>
              <w:rPr>
                <w:iCs/>
              </w:rPr>
            </w:pPr>
            <w:r w:rsidRPr="006026AA">
              <w:rPr>
                <w:iCs/>
              </w:rPr>
              <w:t>А)</w:t>
            </w:r>
          </w:p>
        </w:tc>
        <w:tc>
          <w:tcPr>
            <w:tcW w:w="6095" w:type="dxa"/>
          </w:tcPr>
          <w:p w14:paraId="520594FC" w14:textId="2194F198" w:rsidR="00FB44C2" w:rsidRPr="006026AA" w:rsidRDefault="00A6714B" w:rsidP="00A6714B">
            <w:pPr>
              <w:ind w:firstLine="0"/>
              <w:rPr>
                <w:iCs/>
              </w:rPr>
            </w:pPr>
            <w:r w:rsidRPr="006026AA">
              <w:rPr>
                <w:iCs/>
              </w:rPr>
              <w:t>Система информации должна быть эффективной, т.е. требовать минимума затрат на сбор, хранение и использование данных. Вместе с тем она должна максимально полно обеспечивать запросы проводимых маркетинговых исследований.</w:t>
            </w:r>
          </w:p>
        </w:tc>
      </w:tr>
      <w:tr w:rsidR="00FB44C2" w:rsidRPr="006026AA" w14:paraId="58ECDB34" w14:textId="77777777" w:rsidTr="00FF7D1B">
        <w:tc>
          <w:tcPr>
            <w:tcW w:w="534" w:type="dxa"/>
          </w:tcPr>
          <w:p w14:paraId="70666527" w14:textId="77777777" w:rsidR="00FB44C2" w:rsidRPr="006026AA" w:rsidRDefault="00FB44C2" w:rsidP="003C4EE9">
            <w:pPr>
              <w:ind w:firstLine="0"/>
              <w:rPr>
                <w:iCs/>
              </w:rPr>
            </w:pPr>
            <w:r w:rsidRPr="006026AA">
              <w:rPr>
                <w:iCs/>
              </w:rPr>
              <w:t>2)</w:t>
            </w:r>
          </w:p>
        </w:tc>
        <w:tc>
          <w:tcPr>
            <w:tcW w:w="2443" w:type="dxa"/>
          </w:tcPr>
          <w:p w14:paraId="6DA139CC" w14:textId="34EE854F" w:rsidR="00FB44C2" w:rsidRPr="006026AA" w:rsidRDefault="003C6CF1" w:rsidP="007E4AFC">
            <w:pPr>
              <w:ind w:firstLine="0"/>
              <w:jc w:val="left"/>
              <w:rPr>
                <w:iCs/>
              </w:rPr>
            </w:pPr>
            <w:r w:rsidRPr="006026AA">
              <w:rPr>
                <w:iCs/>
              </w:rPr>
              <w:t>Оперативность</w:t>
            </w:r>
          </w:p>
        </w:tc>
        <w:tc>
          <w:tcPr>
            <w:tcW w:w="567" w:type="dxa"/>
          </w:tcPr>
          <w:p w14:paraId="5D3327EA" w14:textId="77777777" w:rsidR="00FB44C2" w:rsidRPr="006026AA" w:rsidRDefault="00FB44C2" w:rsidP="003C4EE9">
            <w:pPr>
              <w:ind w:firstLine="0"/>
              <w:rPr>
                <w:bCs/>
                <w:iCs/>
              </w:rPr>
            </w:pPr>
            <w:r w:rsidRPr="006026AA">
              <w:rPr>
                <w:bCs/>
                <w:iCs/>
              </w:rPr>
              <w:t>Б)</w:t>
            </w:r>
          </w:p>
        </w:tc>
        <w:tc>
          <w:tcPr>
            <w:tcW w:w="6095" w:type="dxa"/>
          </w:tcPr>
          <w:p w14:paraId="262E4A80" w14:textId="10FE4364" w:rsidR="00FB44C2" w:rsidRPr="006026AA" w:rsidRDefault="005B6E79" w:rsidP="005420A4">
            <w:pPr>
              <w:ind w:firstLine="0"/>
              <w:rPr>
                <w:iCs/>
              </w:rPr>
            </w:pPr>
            <w:r w:rsidRPr="006026AA">
              <w:rPr>
                <w:iCs/>
              </w:rPr>
              <w:t>Все данные, использующиеся маркетологами, должны быть тщательно выверены, в противном случае может произойти значительное искажение выходных данных.</w:t>
            </w:r>
          </w:p>
        </w:tc>
      </w:tr>
      <w:tr w:rsidR="00FB44C2" w:rsidRPr="006026AA" w14:paraId="6A3A0072" w14:textId="77777777" w:rsidTr="00FF7D1B">
        <w:tc>
          <w:tcPr>
            <w:tcW w:w="534" w:type="dxa"/>
          </w:tcPr>
          <w:p w14:paraId="11A23767" w14:textId="77777777" w:rsidR="00FB44C2" w:rsidRPr="006026AA" w:rsidRDefault="00FB44C2" w:rsidP="003C4EE9">
            <w:pPr>
              <w:ind w:firstLine="0"/>
              <w:rPr>
                <w:iCs/>
              </w:rPr>
            </w:pPr>
            <w:r w:rsidRPr="006026AA">
              <w:rPr>
                <w:iCs/>
              </w:rPr>
              <w:t>3)</w:t>
            </w:r>
          </w:p>
        </w:tc>
        <w:tc>
          <w:tcPr>
            <w:tcW w:w="2443" w:type="dxa"/>
          </w:tcPr>
          <w:p w14:paraId="17343845" w14:textId="13F75C19" w:rsidR="00FB44C2" w:rsidRPr="006026AA" w:rsidRDefault="005420A4" w:rsidP="004F7D65">
            <w:pPr>
              <w:ind w:firstLine="0"/>
              <w:jc w:val="left"/>
              <w:rPr>
                <w:iCs/>
              </w:rPr>
            </w:pPr>
            <w:r w:rsidRPr="006026AA">
              <w:rPr>
                <w:iCs/>
              </w:rPr>
              <w:t>Достоверность</w:t>
            </w:r>
          </w:p>
        </w:tc>
        <w:tc>
          <w:tcPr>
            <w:tcW w:w="567" w:type="dxa"/>
          </w:tcPr>
          <w:p w14:paraId="495F7E57" w14:textId="77777777" w:rsidR="00FB44C2" w:rsidRPr="006026AA" w:rsidRDefault="00FB44C2" w:rsidP="003C4EE9">
            <w:pPr>
              <w:ind w:firstLine="0"/>
              <w:rPr>
                <w:iCs/>
              </w:rPr>
            </w:pPr>
            <w:r w:rsidRPr="006026AA">
              <w:rPr>
                <w:iCs/>
              </w:rPr>
              <w:t>В)</w:t>
            </w:r>
          </w:p>
        </w:tc>
        <w:tc>
          <w:tcPr>
            <w:tcW w:w="6095" w:type="dxa"/>
          </w:tcPr>
          <w:p w14:paraId="6F7EB02F" w14:textId="62D1DE83" w:rsidR="00FB44C2" w:rsidRPr="006026AA" w:rsidRDefault="005410D0" w:rsidP="003C6CF1">
            <w:pPr>
              <w:ind w:firstLine="0"/>
              <w:rPr>
                <w:iCs/>
              </w:rPr>
            </w:pPr>
            <w:r w:rsidRPr="006026AA">
              <w:rPr>
                <w:iCs/>
              </w:rPr>
              <w:t>Подразумевает единство информации, поступающей с разных источников. Из этого принципа вытекает необходимость устранения обособленности и дублирования разных источников информации.</w:t>
            </w:r>
          </w:p>
        </w:tc>
      </w:tr>
      <w:tr w:rsidR="00FB44C2" w:rsidRPr="006026AA" w14:paraId="1E63C248" w14:textId="77777777" w:rsidTr="00FF7D1B">
        <w:tc>
          <w:tcPr>
            <w:tcW w:w="534" w:type="dxa"/>
          </w:tcPr>
          <w:p w14:paraId="4E2FFB8A" w14:textId="77777777" w:rsidR="00FB44C2" w:rsidRPr="006026AA" w:rsidRDefault="00FB44C2" w:rsidP="003C4EE9">
            <w:pPr>
              <w:ind w:firstLine="0"/>
              <w:rPr>
                <w:iCs/>
              </w:rPr>
            </w:pPr>
            <w:r w:rsidRPr="006026AA">
              <w:rPr>
                <w:iCs/>
              </w:rPr>
              <w:t>4)</w:t>
            </w:r>
          </w:p>
        </w:tc>
        <w:tc>
          <w:tcPr>
            <w:tcW w:w="2443" w:type="dxa"/>
          </w:tcPr>
          <w:p w14:paraId="21D1CD14" w14:textId="7C73E889" w:rsidR="00FB44C2" w:rsidRPr="006026AA" w:rsidRDefault="00A6714B" w:rsidP="00916DBC">
            <w:pPr>
              <w:ind w:firstLine="0"/>
              <w:jc w:val="left"/>
              <w:rPr>
                <w:iCs/>
              </w:rPr>
            </w:pPr>
            <w:r w:rsidRPr="006026AA">
              <w:rPr>
                <w:iCs/>
              </w:rPr>
              <w:t>Единство</w:t>
            </w:r>
          </w:p>
        </w:tc>
        <w:tc>
          <w:tcPr>
            <w:tcW w:w="567" w:type="dxa"/>
          </w:tcPr>
          <w:p w14:paraId="08B539FB" w14:textId="77777777" w:rsidR="00FB44C2" w:rsidRPr="006026AA" w:rsidRDefault="00FB44C2" w:rsidP="003C4EE9">
            <w:pPr>
              <w:ind w:firstLine="0"/>
              <w:rPr>
                <w:iCs/>
              </w:rPr>
            </w:pPr>
            <w:r w:rsidRPr="006026AA">
              <w:rPr>
                <w:iCs/>
              </w:rPr>
              <w:t>Г)</w:t>
            </w:r>
          </w:p>
        </w:tc>
        <w:tc>
          <w:tcPr>
            <w:tcW w:w="6095" w:type="dxa"/>
          </w:tcPr>
          <w:p w14:paraId="2B7E1120" w14:textId="53E09717" w:rsidR="00FB44C2" w:rsidRPr="006026AA" w:rsidRDefault="005410D0" w:rsidP="00505733">
            <w:pPr>
              <w:ind w:firstLine="0"/>
              <w:rPr>
                <w:iCs/>
              </w:rPr>
            </w:pPr>
            <w:r w:rsidRPr="006026AA">
              <w:rPr>
                <w:iCs/>
              </w:rPr>
              <w:t>Эффективность анализа может быть обеспечена только тогда, когда информация поступает к аналитику своевременно. В то же время работа по сбору информации должна быть налажена таким образом, чтобы исключить «затоваривание».</w:t>
            </w:r>
          </w:p>
        </w:tc>
      </w:tr>
    </w:tbl>
    <w:p w14:paraId="3294F507" w14:textId="77777777" w:rsidR="00FB44C2" w:rsidRPr="006026AA" w:rsidRDefault="00FB44C2" w:rsidP="00FB44C2">
      <w:pPr>
        <w:ind w:firstLine="0"/>
        <w:rPr>
          <w:rFonts w:cs="Times New Roman"/>
          <w:szCs w:val="28"/>
        </w:rPr>
      </w:pPr>
      <w:r w:rsidRPr="006026AA">
        <w:rPr>
          <w:rFonts w:cs="Times New Roman"/>
          <w:szCs w:val="28"/>
        </w:rPr>
        <w:t xml:space="preserve">Правильный ответ: </w:t>
      </w:r>
    </w:p>
    <w:tbl>
      <w:tblPr>
        <w:tblStyle w:val="a3"/>
        <w:tblW w:w="6401" w:type="dxa"/>
        <w:tblInd w:w="108" w:type="dxa"/>
        <w:tblLook w:val="04A0" w:firstRow="1" w:lastRow="0" w:firstColumn="1" w:lastColumn="0" w:noHBand="0" w:noVBand="1"/>
      </w:tblPr>
      <w:tblGrid>
        <w:gridCol w:w="1638"/>
        <w:gridCol w:w="1642"/>
        <w:gridCol w:w="1561"/>
        <w:gridCol w:w="1560"/>
      </w:tblGrid>
      <w:tr w:rsidR="00A6714B" w:rsidRPr="006026AA" w14:paraId="22CF8C14" w14:textId="77777777" w:rsidTr="00A6714B">
        <w:tc>
          <w:tcPr>
            <w:tcW w:w="1638" w:type="dxa"/>
            <w:vAlign w:val="center"/>
          </w:tcPr>
          <w:p w14:paraId="1788E4FD" w14:textId="77777777" w:rsidR="00A6714B" w:rsidRPr="006026AA" w:rsidRDefault="00A6714B" w:rsidP="003C4EE9">
            <w:pPr>
              <w:ind w:firstLine="0"/>
              <w:jc w:val="center"/>
              <w:rPr>
                <w:rFonts w:cstheme="minorHAnsi"/>
              </w:rPr>
            </w:pPr>
            <w:r w:rsidRPr="006026AA">
              <w:rPr>
                <w:rFonts w:cstheme="minorHAnsi"/>
              </w:rPr>
              <w:t>1</w:t>
            </w:r>
          </w:p>
        </w:tc>
        <w:tc>
          <w:tcPr>
            <w:tcW w:w="1642" w:type="dxa"/>
            <w:vAlign w:val="center"/>
          </w:tcPr>
          <w:p w14:paraId="79C57069" w14:textId="77777777" w:rsidR="00A6714B" w:rsidRPr="006026AA" w:rsidRDefault="00A6714B" w:rsidP="003C4EE9">
            <w:pPr>
              <w:ind w:firstLine="0"/>
              <w:jc w:val="center"/>
              <w:rPr>
                <w:rFonts w:cstheme="minorHAnsi"/>
              </w:rPr>
            </w:pPr>
            <w:r w:rsidRPr="006026AA">
              <w:rPr>
                <w:rFonts w:cstheme="minorHAnsi"/>
              </w:rPr>
              <w:t>2</w:t>
            </w:r>
          </w:p>
        </w:tc>
        <w:tc>
          <w:tcPr>
            <w:tcW w:w="1561" w:type="dxa"/>
          </w:tcPr>
          <w:p w14:paraId="26765652" w14:textId="77777777" w:rsidR="00A6714B" w:rsidRPr="006026AA" w:rsidRDefault="00A6714B" w:rsidP="003C4EE9">
            <w:pPr>
              <w:ind w:firstLine="0"/>
              <w:jc w:val="center"/>
              <w:rPr>
                <w:rFonts w:cstheme="minorHAnsi"/>
              </w:rPr>
            </w:pPr>
            <w:r w:rsidRPr="006026AA">
              <w:rPr>
                <w:rFonts w:cstheme="minorHAnsi"/>
              </w:rPr>
              <w:t>3</w:t>
            </w:r>
          </w:p>
        </w:tc>
        <w:tc>
          <w:tcPr>
            <w:tcW w:w="1560" w:type="dxa"/>
          </w:tcPr>
          <w:p w14:paraId="24DA4A1A" w14:textId="77777777" w:rsidR="00A6714B" w:rsidRPr="006026AA" w:rsidRDefault="00A6714B" w:rsidP="003C4EE9">
            <w:pPr>
              <w:ind w:firstLine="0"/>
              <w:jc w:val="center"/>
              <w:rPr>
                <w:rFonts w:cstheme="minorHAnsi"/>
              </w:rPr>
            </w:pPr>
            <w:r w:rsidRPr="006026AA">
              <w:rPr>
                <w:rFonts w:cstheme="minorHAnsi"/>
              </w:rPr>
              <w:t>4</w:t>
            </w:r>
          </w:p>
        </w:tc>
      </w:tr>
      <w:tr w:rsidR="00A6714B" w:rsidRPr="006026AA" w14:paraId="3E7DFCF2" w14:textId="77777777" w:rsidTr="00A6714B">
        <w:tc>
          <w:tcPr>
            <w:tcW w:w="1638" w:type="dxa"/>
            <w:vAlign w:val="center"/>
          </w:tcPr>
          <w:p w14:paraId="0F3DA047" w14:textId="369947CE" w:rsidR="00A6714B" w:rsidRPr="006026AA" w:rsidRDefault="00A6714B" w:rsidP="003C4EE9">
            <w:pPr>
              <w:ind w:firstLine="0"/>
              <w:jc w:val="center"/>
              <w:rPr>
                <w:rFonts w:cstheme="minorHAnsi"/>
              </w:rPr>
            </w:pPr>
            <w:r w:rsidRPr="006026AA">
              <w:rPr>
                <w:rFonts w:cstheme="minorHAnsi"/>
              </w:rPr>
              <w:t>А</w:t>
            </w:r>
          </w:p>
        </w:tc>
        <w:tc>
          <w:tcPr>
            <w:tcW w:w="1642" w:type="dxa"/>
            <w:vAlign w:val="center"/>
          </w:tcPr>
          <w:p w14:paraId="4A3A826F" w14:textId="438D287A" w:rsidR="00A6714B" w:rsidRPr="006026AA" w:rsidRDefault="005410D0" w:rsidP="003C4EE9">
            <w:pPr>
              <w:ind w:firstLine="0"/>
              <w:jc w:val="center"/>
              <w:rPr>
                <w:rFonts w:cstheme="minorHAnsi"/>
              </w:rPr>
            </w:pPr>
            <w:r w:rsidRPr="006026AA">
              <w:rPr>
                <w:rFonts w:cstheme="minorHAnsi"/>
              </w:rPr>
              <w:t>Г</w:t>
            </w:r>
          </w:p>
        </w:tc>
        <w:tc>
          <w:tcPr>
            <w:tcW w:w="1561" w:type="dxa"/>
          </w:tcPr>
          <w:p w14:paraId="41AAB078" w14:textId="1AD3B439" w:rsidR="00A6714B" w:rsidRPr="006026AA" w:rsidRDefault="00A6714B" w:rsidP="003C4EE9">
            <w:pPr>
              <w:ind w:firstLine="0"/>
              <w:jc w:val="center"/>
              <w:rPr>
                <w:rFonts w:cstheme="minorHAnsi"/>
              </w:rPr>
            </w:pPr>
            <w:r w:rsidRPr="006026AA">
              <w:rPr>
                <w:rFonts w:cstheme="minorHAnsi"/>
              </w:rPr>
              <w:t>Б</w:t>
            </w:r>
          </w:p>
        </w:tc>
        <w:tc>
          <w:tcPr>
            <w:tcW w:w="1560" w:type="dxa"/>
          </w:tcPr>
          <w:p w14:paraId="4C40C4C2" w14:textId="40C58B76" w:rsidR="00A6714B" w:rsidRPr="006026AA" w:rsidRDefault="005410D0" w:rsidP="003C4EE9">
            <w:pPr>
              <w:ind w:firstLine="0"/>
              <w:jc w:val="center"/>
              <w:rPr>
                <w:rFonts w:cstheme="minorHAnsi"/>
              </w:rPr>
            </w:pPr>
            <w:r w:rsidRPr="006026AA">
              <w:rPr>
                <w:rFonts w:cstheme="minorHAnsi"/>
              </w:rPr>
              <w:t>В</w:t>
            </w:r>
          </w:p>
        </w:tc>
      </w:tr>
    </w:tbl>
    <w:p w14:paraId="0061B15E" w14:textId="77777777" w:rsidR="00493048" w:rsidRPr="006026AA" w:rsidRDefault="00FB44C2" w:rsidP="00493048">
      <w:pPr>
        <w:ind w:firstLine="0"/>
      </w:pPr>
      <w:r w:rsidRPr="006026AA">
        <w:t xml:space="preserve">Компетенции (индикаторы): </w:t>
      </w:r>
      <w:r w:rsidR="00493048" w:rsidRPr="006026AA">
        <w:t>ПК-7 (ПК-7.1)</w:t>
      </w:r>
    </w:p>
    <w:p w14:paraId="5B29E69B" w14:textId="113D869B" w:rsidR="00FB44C2" w:rsidRPr="006026AA" w:rsidRDefault="00FB44C2" w:rsidP="00493048">
      <w:pPr>
        <w:ind w:firstLine="0"/>
      </w:pPr>
    </w:p>
    <w:p w14:paraId="7320A334" w14:textId="59B35965" w:rsidR="00952136" w:rsidRPr="006026AA" w:rsidRDefault="00E5675F" w:rsidP="00952136">
      <w:pPr>
        <w:ind w:firstLine="0"/>
        <w:rPr>
          <w:i/>
          <w:iCs/>
        </w:rPr>
      </w:pPr>
      <w:r w:rsidRPr="006026AA">
        <w:t>3</w:t>
      </w:r>
      <w:r w:rsidR="00952136" w:rsidRPr="006026AA">
        <w:t xml:space="preserve">. </w:t>
      </w:r>
      <w:r w:rsidR="00952136" w:rsidRPr="006026AA">
        <w:rPr>
          <w:i/>
          <w:iCs/>
        </w:rPr>
        <w:t xml:space="preserve">Установите соответствие между </w:t>
      </w:r>
      <w:r w:rsidR="00D67AE7" w:rsidRPr="006026AA">
        <w:rPr>
          <w:i/>
          <w:iCs/>
        </w:rPr>
        <w:t>видами а</w:t>
      </w:r>
      <w:r w:rsidR="00D67AE7" w:rsidRPr="006026AA">
        <w:rPr>
          <w:i/>
        </w:rPr>
        <w:t xml:space="preserve">удита основных систем маркетинга </w:t>
      </w:r>
      <w:r w:rsidR="00D67AE7" w:rsidRPr="006026AA">
        <w:rPr>
          <w:i/>
          <w:iCs/>
        </w:rPr>
        <w:t>и их содержанием</w:t>
      </w:r>
      <w:r w:rsidR="00340E04" w:rsidRPr="006026AA">
        <w:rPr>
          <w:i/>
          <w:iCs/>
        </w:rPr>
        <w:t xml:space="preserve">. </w:t>
      </w:r>
      <w:r w:rsidR="00952136" w:rsidRPr="006026AA">
        <w:rPr>
          <w:i/>
          <w:iCs/>
        </w:rPr>
        <w:t>Каждому элементу левого столбца соответствует только один элемент правого столбца.</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43"/>
        <w:gridCol w:w="567"/>
        <w:gridCol w:w="6095"/>
      </w:tblGrid>
      <w:tr w:rsidR="00952136" w:rsidRPr="006026AA" w14:paraId="21CA6336" w14:textId="77777777" w:rsidTr="00FF7D1B">
        <w:tc>
          <w:tcPr>
            <w:tcW w:w="2977" w:type="dxa"/>
            <w:gridSpan w:val="2"/>
          </w:tcPr>
          <w:p w14:paraId="4621FB80" w14:textId="77777777" w:rsidR="00952136" w:rsidRPr="006026AA" w:rsidRDefault="00340E04" w:rsidP="00340E04">
            <w:pPr>
              <w:ind w:firstLine="0"/>
              <w:jc w:val="center"/>
            </w:pPr>
            <w:r w:rsidRPr="006026AA">
              <w:t>Характеристики</w:t>
            </w:r>
          </w:p>
        </w:tc>
        <w:tc>
          <w:tcPr>
            <w:tcW w:w="6662" w:type="dxa"/>
            <w:gridSpan w:val="2"/>
          </w:tcPr>
          <w:p w14:paraId="20BA2FD9" w14:textId="4A3205D6" w:rsidR="00952136" w:rsidRPr="006026AA" w:rsidRDefault="00D67AE7" w:rsidP="00D67AE7">
            <w:pPr>
              <w:ind w:firstLine="0"/>
              <w:jc w:val="center"/>
              <w:rPr>
                <w:b/>
              </w:rPr>
            </w:pPr>
            <w:r w:rsidRPr="006026AA">
              <w:t>Содержани</w:t>
            </w:r>
            <w:r w:rsidR="00340E04" w:rsidRPr="006026AA">
              <w:t>е</w:t>
            </w:r>
          </w:p>
        </w:tc>
      </w:tr>
      <w:tr w:rsidR="00952136" w:rsidRPr="006026AA" w14:paraId="2B111073" w14:textId="77777777" w:rsidTr="00FF7D1B">
        <w:tc>
          <w:tcPr>
            <w:tcW w:w="534" w:type="dxa"/>
          </w:tcPr>
          <w:p w14:paraId="6C4CDE1D" w14:textId="77777777" w:rsidR="00952136" w:rsidRPr="006026AA" w:rsidRDefault="00952136" w:rsidP="00E3046E">
            <w:pPr>
              <w:ind w:firstLine="0"/>
              <w:rPr>
                <w:iCs/>
              </w:rPr>
            </w:pPr>
            <w:r w:rsidRPr="006026AA">
              <w:rPr>
                <w:iCs/>
              </w:rPr>
              <w:t>1)</w:t>
            </w:r>
          </w:p>
        </w:tc>
        <w:tc>
          <w:tcPr>
            <w:tcW w:w="2443" w:type="dxa"/>
          </w:tcPr>
          <w:p w14:paraId="5BF1F405" w14:textId="05ECAA6D" w:rsidR="00952136" w:rsidRPr="006026AA" w:rsidRDefault="00D67AE7" w:rsidP="003F6A67">
            <w:pPr>
              <w:ind w:firstLine="0"/>
              <w:jc w:val="left"/>
              <w:rPr>
                <w:iCs/>
              </w:rPr>
            </w:pPr>
            <w:r w:rsidRPr="006026AA">
              <w:rPr>
                <w:iCs/>
              </w:rPr>
              <w:t>А</w:t>
            </w:r>
            <w:r w:rsidR="008D4410" w:rsidRPr="006026AA">
              <w:rPr>
                <w:iCs/>
              </w:rPr>
              <w:t>удит системы маркетингового планирования</w:t>
            </w:r>
          </w:p>
        </w:tc>
        <w:tc>
          <w:tcPr>
            <w:tcW w:w="567" w:type="dxa"/>
          </w:tcPr>
          <w:p w14:paraId="6C2B5CD3" w14:textId="77777777" w:rsidR="00952136" w:rsidRPr="006026AA" w:rsidRDefault="00952136" w:rsidP="00E3046E">
            <w:pPr>
              <w:ind w:firstLine="0"/>
              <w:rPr>
                <w:iCs/>
              </w:rPr>
            </w:pPr>
            <w:r w:rsidRPr="006026AA">
              <w:rPr>
                <w:iCs/>
              </w:rPr>
              <w:t>А)</w:t>
            </w:r>
          </w:p>
        </w:tc>
        <w:tc>
          <w:tcPr>
            <w:tcW w:w="6095" w:type="dxa"/>
          </w:tcPr>
          <w:p w14:paraId="15971700" w14:textId="2398EBFF" w:rsidR="00A14143" w:rsidRPr="006026AA" w:rsidRDefault="00A14143" w:rsidP="00A14143">
            <w:pPr>
              <w:ind w:firstLine="0"/>
              <w:rPr>
                <w:iCs/>
              </w:rPr>
            </w:pPr>
            <w:r w:rsidRPr="006026AA">
              <w:rPr>
                <w:iCs/>
              </w:rPr>
              <w:t xml:space="preserve">Выполняются ли задачи, поставленные годовым планом; </w:t>
            </w:r>
          </w:p>
          <w:p w14:paraId="605A22B4" w14:textId="77777777" w:rsidR="00A14143" w:rsidRPr="006026AA" w:rsidRDefault="00A14143" w:rsidP="00A14143">
            <w:pPr>
              <w:ind w:firstLine="0"/>
              <w:rPr>
                <w:iCs/>
              </w:rPr>
            </w:pPr>
            <w:r w:rsidRPr="006026AA">
              <w:rPr>
                <w:iCs/>
              </w:rPr>
              <w:t>анализирует ли периодически руководство объем продаж и доходность товаров, рынков, территорий и каналов сбыта;</w:t>
            </w:r>
          </w:p>
          <w:p w14:paraId="7CF24D12" w14:textId="77777777" w:rsidR="00A14143" w:rsidRPr="006026AA" w:rsidRDefault="00A14143" w:rsidP="00A14143">
            <w:pPr>
              <w:ind w:firstLine="0"/>
              <w:rPr>
                <w:iCs/>
              </w:rPr>
            </w:pPr>
            <w:r w:rsidRPr="006026AA">
              <w:rPr>
                <w:iCs/>
              </w:rPr>
              <w:t>существует ли четкий регламент и процедуры периодического контроля и составления отчетов об исполнении мероприятий плана маркетинга;</w:t>
            </w:r>
          </w:p>
          <w:p w14:paraId="7683AB24" w14:textId="77777777" w:rsidR="00A14143" w:rsidRPr="006026AA" w:rsidRDefault="00A14143" w:rsidP="00A14143">
            <w:pPr>
              <w:ind w:firstLine="0"/>
              <w:rPr>
                <w:iCs/>
              </w:rPr>
            </w:pPr>
            <w:r w:rsidRPr="006026AA">
              <w:rPr>
                <w:iCs/>
              </w:rPr>
              <w:t xml:space="preserve">проводятся ли маркетинговые исследования постоянно или от случая к случаю, по мере возникновения проблем; </w:t>
            </w:r>
          </w:p>
          <w:p w14:paraId="5694F1E7" w14:textId="6F2D4E2E" w:rsidR="00952136" w:rsidRPr="006026AA" w:rsidRDefault="00A14143" w:rsidP="00FF7D1B">
            <w:pPr>
              <w:ind w:firstLine="0"/>
              <w:rPr>
                <w:iCs/>
              </w:rPr>
            </w:pPr>
            <w:r w:rsidRPr="006026AA">
              <w:rPr>
                <w:iCs/>
              </w:rPr>
              <w:lastRenderedPageBreak/>
              <w:t>оценивается ли на периодической основе бюджет маркетинга и эффективность его отдельных статей, эффективность затрат на отдельн</w:t>
            </w:r>
            <w:r w:rsidR="00FF7D1B" w:rsidRPr="006026AA">
              <w:rPr>
                <w:iCs/>
              </w:rPr>
              <w:t>ые мероприятия плана маркетинга</w:t>
            </w:r>
            <w:r w:rsidR="001172A5" w:rsidRPr="006026AA">
              <w:rPr>
                <w:iCs/>
              </w:rPr>
              <w:t>.</w:t>
            </w:r>
          </w:p>
        </w:tc>
      </w:tr>
      <w:tr w:rsidR="00952136" w:rsidRPr="006026AA" w14:paraId="45CC1728" w14:textId="77777777" w:rsidTr="00FF7D1B">
        <w:tc>
          <w:tcPr>
            <w:tcW w:w="534" w:type="dxa"/>
          </w:tcPr>
          <w:p w14:paraId="48B0C3F9" w14:textId="77777777" w:rsidR="00952136" w:rsidRPr="006026AA" w:rsidRDefault="00952136" w:rsidP="00E3046E">
            <w:pPr>
              <w:ind w:firstLine="0"/>
              <w:rPr>
                <w:iCs/>
              </w:rPr>
            </w:pPr>
            <w:r w:rsidRPr="006026AA">
              <w:rPr>
                <w:iCs/>
              </w:rPr>
              <w:lastRenderedPageBreak/>
              <w:t>2)</w:t>
            </w:r>
          </w:p>
        </w:tc>
        <w:tc>
          <w:tcPr>
            <w:tcW w:w="2443" w:type="dxa"/>
          </w:tcPr>
          <w:p w14:paraId="7FA0C304" w14:textId="1F674546" w:rsidR="00952136" w:rsidRPr="006026AA" w:rsidRDefault="00A14143" w:rsidP="003F6A67">
            <w:pPr>
              <w:ind w:firstLine="0"/>
              <w:jc w:val="left"/>
              <w:rPr>
                <w:iCs/>
              </w:rPr>
            </w:pPr>
            <w:r w:rsidRPr="006026AA">
              <w:rPr>
                <w:iCs/>
              </w:rPr>
              <w:t>Аудит системы контроля маркетинга</w:t>
            </w:r>
          </w:p>
        </w:tc>
        <w:tc>
          <w:tcPr>
            <w:tcW w:w="567" w:type="dxa"/>
          </w:tcPr>
          <w:p w14:paraId="55667CA5" w14:textId="77777777" w:rsidR="00952136" w:rsidRPr="006026AA" w:rsidRDefault="00952136" w:rsidP="00E3046E">
            <w:pPr>
              <w:ind w:firstLine="0"/>
              <w:rPr>
                <w:bCs/>
                <w:iCs/>
              </w:rPr>
            </w:pPr>
            <w:r w:rsidRPr="006026AA">
              <w:rPr>
                <w:bCs/>
                <w:iCs/>
              </w:rPr>
              <w:t>Б)</w:t>
            </w:r>
          </w:p>
        </w:tc>
        <w:tc>
          <w:tcPr>
            <w:tcW w:w="6095" w:type="dxa"/>
          </w:tcPr>
          <w:p w14:paraId="026DACBE" w14:textId="77777777" w:rsidR="008D4410" w:rsidRPr="006026AA" w:rsidRDefault="008D4410" w:rsidP="008D4410">
            <w:pPr>
              <w:ind w:firstLine="0"/>
              <w:rPr>
                <w:iCs/>
              </w:rPr>
            </w:pPr>
            <w:r w:rsidRPr="006026AA">
              <w:rPr>
                <w:iCs/>
              </w:rPr>
              <w:t xml:space="preserve">разрабатываются ли в компании, годовые, долгосрочные и стратегические планы, эффективно ли они реализуются; </w:t>
            </w:r>
          </w:p>
          <w:p w14:paraId="4488A0A2" w14:textId="77777777" w:rsidR="008D4410" w:rsidRPr="006026AA" w:rsidRDefault="008D4410" w:rsidP="008D4410">
            <w:pPr>
              <w:ind w:firstLine="0"/>
              <w:rPr>
                <w:iCs/>
              </w:rPr>
            </w:pPr>
            <w:r w:rsidRPr="006026AA">
              <w:rPr>
                <w:iCs/>
              </w:rPr>
              <w:t xml:space="preserve">насколько точны прогнозы сбыта; </w:t>
            </w:r>
          </w:p>
          <w:p w14:paraId="48874140" w14:textId="77777777" w:rsidR="008D4410" w:rsidRPr="006026AA" w:rsidRDefault="008D4410" w:rsidP="008D4410">
            <w:pPr>
              <w:ind w:firstLine="0"/>
              <w:rPr>
                <w:iCs/>
              </w:rPr>
            </w:pPr>
            <w:r w:rsidRPr="006026AA">
              <w:rPr>
                <w:iCs/>
              </w:rPr>
              <w:t xml:space="preserve">составляется ли интегрированный план маркетинга в компании; </w:t>
            </w:r>
          </w:p>
          <w:p w14:paraId="57C89A16" w14:textId="07DF100A" w:rsidR="00952136" w:rsidRPr="006026AA" w:rsidRDefault="008D4410" w:rsidP="008D4410">
            <w:pPr>
              <w:ind w:firstLine="0"/>
              <w:rPr>
                <w:iCs/>
              </w:rPr>
            </w:pPr>
            <w:r w:rsidRPr="006026AA">
              <w:rPr>
                <w:iCs/>
              </w:rPr>
              <w:t>имеют ли цели плана маркетинга четкое количественное выражение;</w:t>
            </w:r>
          </w:p>
        </w:tc>
      </w:tr>
      <w:tr w:rsidR="00952136" w:rsidRPr="006026AA" w14:paraId="18FC170A" w14:textId="77777777" w:rsidTr="00FF7D1B">
        <w:tc>
          <w:tcPr>
            <w:tcW w:w="534" w:type="dxa"/>
          </w:tcPr>
          <w:p w14:paraId="41A13937" w14:textId="77777777" w:rsidR="00952136" w:rsidRPr="006026AA" w:rsidRDefault="00952136" w:rsidP="00E3046E">
            <w:pPr>
              <w:ind w:firstLine="0"/>
              <w:rPr>
                <w:iCs/>
              </w:rPr>
            </w:pPr>
            <w:r w:rsidRPr="006026AA">
              <w:rPr>
                <w:iCs/>
              </w:rPr>
              <w:t>3)</w:t>
            </w:r>
          </w:p>
        </w:tc>
        <w:tc>
          <w:tcPr>
            <w:tcW w:w="2443" w:type="dxa"/>
          </w:tcPr>
          <w:p w14:paraId="611CCB18" w14:textId="12DDCDED" w:rsidR="00952136" w:rsidRPr="006026AA" w:rsidRDefault="005A73B5" w:rsidP="003F6A67">
            <w:pPr>
              <w:ind w:firstLine="0"/>
              <w:jc w:val="left"/>
              <w:rPr>
                <w:iCs/>
              </w:rPr>
            </w:pPr>
            <w:r w:rsidRPr="006026AA">
              <w:rPr>
                <w:iCs/>
              </w:rPr>
              <w:t>Аудит процесса разработки новых товаров</w:t>
            </w:r>
          </w:p>
        </w:tc>
        <w:tc>
          <w:tcPr>
            <w:tcW w:w="567" w:type="dxa"/>
          </w:tcPr>
          <w:p w14:paraId="28A848F0" w14:textId="77777777" w:rsidR="00952136" w:rsidRPr="006026AA" w:rsidRDefault="00952136" w:rsidP="00E3046E">
            <w:pPr>
              <w:ind w:firstLine="0"/>
              <w:rPr>
                <w:iCs/>
              </w:rPr>
            </w:pPr>
            <w:r w:rsidRPr="006026AA">
              <w:rPr>
                <w:iCs/>
              </w:rPr>
              <w:t>В)</w:t>
            </w:r>
          </w:p>
        </w:tc>
        <w:tc>
          <w:tcPr>
            <w:tcW w:w="6095" w:type="dxa"/>
          </w:tcPr>
          <w:p w14:paraId="38034F9D" w14:textId="63626E81" w:rsidR="0006177B" w:rsidRPr="006026AA" w:rsidRDefault="006307C9" w:rsidP="0006177B">
            <w:pPr>
              <w:ind w:firstLine="0"/>
              <w:rPr>
                <w:iCs/>
              </w:rPr>
            </w:pPr>
            <w:r w:rsidRPr="006026AA">
              <w:rPr>
                <w:iCs/>
              </w:rPr>
              <w:t>О</w:t>
            </w:r>
            <w:r w:rsidR="0006177B" w:rsidRPr="006026AA">
              <w:rPr>
                <w:iCs/>
              </w:rPr>
              <w:t>беспечивает ли маркетинговая информационная система точную и своевременную информацию о развитии рынка;</w:t>
            </w:r>
          </w:p>
          <w:p w14:paraId="72121658" w14:textId="15B507DF" w:rsidR="0006177B" w:rsidRPr="006026AA" w:rsidRDefault="0006177B" w:rsidP="0006177B">
            <w:pPr>
              <w:ind w:firstLine="0"/>
              <w:rPr>
                <w:iCs/>
              </w:rPr>
            </w:pPr>
            <w:r w:rsidRPr="006026AA">
              <w:rPr>
                <w:iCs/>
              </w:rPr>
              <w:t xml:space="preserve">эффективно ли используют результаты маркетинговых исследований специалисты, принимающие решения в компании; насколько оперативно поступает информация о состоянии рынка; </w:t>
            </w:r>
          </w:p>
          <w:p w14:paraId="3AF025C8" w14:textId="77777777" w:rsidR="0006177B" w:rsidRPr="006026AA" w:rsidRDefault="0006177B" w:rsidP="0006177B">
            <w:pPr>
              <w:ind w:firstLine="0"/>
              <w:rPr>
                <w:iCs/>
              </w:rPr>
            </w:pPr>
            <w:r w:rsidRPr="006026AA">
              <w:rPr>
                <w:iCs/>
              </w:rPr>
              <w:t xml:space="preserve">используют ли руководители всех уровней управления при подготовке и принятии решений результаты маркетинговых исследований; </w:t>
            </w:r>
          </w:p>
          <w:p w14:paraId="5B02E445" w14:textId="75808AE4" w:rsidR="00952136" w:rsidRPr="006026AA" w:rsidRDefault="0006177B" w:rsidP="006307C9">
            <w:pPr>
              <w:ind w:firstLine="0"/>
              <w:rPr>
                <w:iCs/>
              </w:rPr>
            </w:pPr>
            <w:r w:rsidRPr="006026AA">
              <w:rPr>
                <w:iCs/>
              </w:rPr>
              <w:t>применяет ли компания самые современные технологии исследования ры</w:t>
            </w:r>
            <w:r w:rsidR="006307C9" w:rsidRPr="006026AA">
              <w:rPr>
                <w:iCs/>
              </w:rPr>
              <w:t>нка и рыночного прогнозирования.</w:t>
            </w:r>
          </w:p>
        </w:tc>
      </w:tr>
      <w:tr w:rsidR="00952136" w:rsidRPr="006026AA" w14:paraId="031E7C11" w14:textId="77777777" w:rsidTr="00FF7D1B">
        <w:tc>
          <w:tcPr>
            <w:tcW w:w="534" w:type="dxa"/>
          </w:tcPr>
          <w:p w14:paraId="1A0CAAA9" w14:textId="77777777" w:rsidR="00952136" w:rsidRPr="006026AA" w:rsidRDefault="00952136" w:rsidP="00E3046E">
            <w:pPr>
              <w:ind w:firstLine="0"/>
              <w:rPr>
                <w:iCs/>
              </w:rPr>
            </w:pPr>
            <w:r w:rsidRPr="006026AA">
              <w:rPr>
                <w:iCs/>
              </w:rPr>
              <w:t>4)</w:t>
            </w:r>
          </w:p>
        </w:tc>
        <w:tc>
          <w:tcPr>
            <w:tcW w:w="2443" w:type="dxa"/>
          </w:tcPr>
          <w:p w14:paraId="72FBC891" w14:textId="2C9A11F5" w:rsidR="00952136" w:rsidRPr="006026AA" w:rsidRDefault="0006177B" w:rsidP="003F6A67">
            <w:pPr>
              <w:ind w:firstLine="0"/>
              <w:jc w:val="left"/>
              <w:rPr>
                <w:iCs/>
              </w:rPr>
            </w:pPr>
            <w:r w:rsidRPr="006026AA">
              <w:rPr>
                <w:iCs/>
              </w:rPr>
              <w:t>Аудит наличия и функционирования маркетинговой информационной системы</w:t>
            </w:r>
          </w:p>
        </w:tc>
        <w:tc>
          <w:tcPr>
            <w:tcW w:w="567" w:type="dxa"/>
          </w:tcPr>
          <w:p w14:paraId="404A6534" w14:textId="77777777" w:rsidR="00952136" w:rsidRPr="006026AA" w:rsidRDefault="00952136" w:rsidP="00E3046E">
            <w:pPr>
              <w:ind w:firstLine="0"/>
              <w:rPr>
                <w:iCs/>
              </w:rPr>
            </w:pPr>
            <w:r w:rsidRPr="006026AA">
              <w:rPr>
                <w:iCs/>
              </w:rPr>
              <w:t>Г)</w:t>
            </w:r>
          </w:p>
        </w:tc>
        <w:tc>
          <w:tcPr>
            <w:tcW w:w="6095" w:type="dxa"/>
          </w:tcPr>
          <w:p w14:paraId="2BC1832B" w14:textId="5AB14335" w:rsidR="005A73B5" w:rsidRPr="006026AA" w:rsidRDefault="005A73B5" w:rsidP="005A73B5">
            <w:pPr>
              <w:ind w:firstLine="0"/>
              <w:rPr>
                <w:iCs/>
              </w:rPr>
            </w:pPr>
            <w:r w:rsidRPr="006026AA">
              <w:rPr>
                <w:iCs/>
              </w:rPr>
              <w:t xml:space="preserve">Эффективно ли организованы в компании выявление, отбор и разработка идей новых товаров; </w:t>
            </w:r>
          </w:p>
          <w:p w14:paraId="39D1D20D" w14:textId="77777777" w:rsidR="005A73B5" w:rsidRPr="006026AA" w:rsidRDefault="005A73B5" w:rsidP="005A73B5">
            <w:pPr>
              <w:ind w:firstLine="0"/>
              <w:rPr>
                <w:iCs/>
              </w:rPr>
            </w:pPr>
            <w:r w:rsidRPr="006026AA">
              <w:rPr>
                <w:iCs/>
              </w:rPr>
              <w:t xml:space="preserve">проводится ли тестирование новых товаров и рынков; </w:t>
            </w:r>
          </w:p>
          <w:p w14:paraId="417416DD" w14:textId="77777777" w:rsidR="005A73B5" w:rsidRPr="006026AA" w:rsidRDefault="005A73B5" w:rsidP="005A73B5">
            <w:pPr>
              <w:ind w:firstLine="0"/>
              <w:rPr>
                <w:iCs/>
              </w:rPr>
            </w:pPr>
            <w:r w:rsidRPr="006026AA">
              <w:rPr>
                <w:iCs/>
              </w:rPr>
              <w:t xml:space="preserve">имеют ли успех новые товары компании; </w:t>
            </w:r>
          </w:p>
          <w:p w14:paraId="1D9DE378" w14:textId="77777777" w:rsidR="005A73B5" w:rsidRPr="006026AA" w:rsidRDefault="005A73B5" w:rsidP="005A73B5">
            <w:pPr>
              <w:ind w:firstLine="0"/>
              <w:rPr>
                <w:iCs/>
              </w:rPr>
            </w:pPr>
            <w:r w:rsidRPr="006026AA">
              <w:rPr>
                <w:iCs/>
              </w:rPr>
              <w:t xml:space="preserve">организована ли компания таким образом, чтобы собирать, генерировать, поддерживать и реализовывать новые идеи и разработки; </w:t>
            </w:r>
          </w:p>
          <w:p w14:paraId="40A7DEE3" w14:textId="4D2C3B80" w:rsidR="00952136" w:rsidRPr="006026AA" w:rsidRDefault="005A73B5" w:rsidP="005A73B5">
            <w:pPr>
              <w:ind w:firstLine="0"/>
              <w:rPr>
                <w:iCs/>
              </w:rPr>
            </w:pPr>
            <w:r w:rsidRPr="006026AA">
              <w:rPr>
                <w:iCs/>
              </w:rPr>
              <w:t>проводится ли в компании достаточно серьезная аналитическая и подготовительная работа до того, как принимается решение об инвестициях в новые продукты.</w:t>
            </w:r>
          </w:p>
        </w:tc>
      </w:tr>
    </w:tbl>
    <w:p w14:paraId="008DCDAF" w14:textId="77777777" w:rsidR="00B84E43" w:rsidRPr="006026AA" w:rsidRDefault="00B84E43" w:rsidP="00B84E43">
      <w:pPr>
        <w:ind w:firstLine="0"/>
        <w:rPr>
          <w:rFonts w:cs="Times New Roman"/>
          <w:szCs w:val="28"/>
        </w:rPr>
      </w:pPr>
      <w:r w:rsidRPr="006026AA">
        <w:rPr>
          <w:rFonts w:cs="Times New Roman"/>
          <w:szCs w:val="28"/>
        </w:rPr>
        <w:t xml:space="preserve">Правильный ответ: </w:t>
      </w:r>
    </w:p>
    <w:tbl>
      <w:tblPr>
        <w:tblStyle w:val="a3"/>
        <w:tblW w:w="6515" w:type="dxa"/>
        <w:tblInd w:w="108" w:type="dxa"/>
        <w:tblLook w:val="04A0" w:firstRow="1" w:lastRow="0" w:firstColumn="1" w:lastColumn="0" w:noHBand="0" w:noVBand="1"/>
      </w:tblPr>
      <w:tblGrid>
        <w:gridCol w:w="1667"/>
        <w:gridCol w:w="1672"/>
        <w:gridCol w:w="1588"/>
        <w:gridCol w:w="1588"/>
      </w:tblGrid>
      <w:tr w:rsidR="00BF6151" w:rsidRPr="006026AA" w14:paraId="60773084" w14:textId="77777777" w:rsidTr="00BF6151">
        <w:tc>
          <w:tcPr>
            <w:tcW w:w="1667" w:type="dxa"/>
            <w:vAlign w:val="center"/>
          </w:tcPr>
          <w:p w14:paraId="5B185411" w14:textId="77777777" w:rsidR="00BF6151" w:rsidRPr="006026AA" w:rsidRDefault="00BF6151" w:rsidP="00E3046E">
            <w:pPr>
              <w:ind w:firstLine="0"/>
              <w:jc w:val="center"/>
              <w:rPr>
                <w:rFonts w:cstheme="minorHAnsi"/>
              </w:rPr>
            </w:pPr>
            <w:r w:rsidRPr="006026AA">
              <w:rPr>
                <w:rFonts w:cstheme="minorHAnsi"/>
              </w:rPr>
              <w:t>1</w:t>
            </w:r>
          </w:p>
        </w:tc>
        <w:tc>
          <w:tcPr>
            <w:tcW w:w="1672" w:type="dxa"/>
            <w:vAlign w:val="center"/>
          </w:tcPr>
          <w:p w14:paraId="4F5DF16F" w14:textId="77777777" w:rsidR="00BF6151" w:rsidRPr="006026AA" w:rsidRDefault="00BF6151" w:rsidP="00E3046E">
            <w:pPr>
              <w:ind w:firstLine="0"/>
              <w:jc w:val="center"/>
              <w:rPr>
                <w:rFonts w:cstheme="minorHAnsi"/>
              </w:rPr>
            </w:pPr>
            <w:r w:rsidRPr="006026AA">
              <w:rPr>
                <w:rFonts w:cstheme="minorHAnsi"/>
              </w:rPr>
              <w:t>2</w:t>
            </w:r>
          </w:p>
        </w:tc>
        <w:tc>
          <w:tcPr>
            <w:tcW w:w="1588" w:type="dxa"/>
          </w:tcPr>
          <w:p w14:paraId="62040BC9" w14:textId="77777777" w:rsidR="00BF6151" w:rsidRPr="006026AA" w:rsidRDefault="00BF6151" w:rsidP="00E3046E">
            <w:pPr>
              <w:ind w:firstLine="0"/>
              <w:jc w:val="center"/>
              <w:rPr>
                <w:rFonts w:cstheme="minorHAnsi"/>
              </w:rPr>
            </w:pPr>
            <w:r w:rsidRPr="006026AA">
              <w:rPr>
                <w:rFonts w:cstheme="minorHAnsi"/>
              </w:rPr>
              <w:t>3</w:t>
            </w:r>
          </w:p>
        </w:tc>
        <w:tc>
          <w:tcPr>
            <w:tcW w:w="1588" w:type="dxa"/>
          </w:tcPr>
          <w:p w14:paraId="5044FD67" w14:textId="77777777" w:rsidR="00BF6151" w:rsidRPr="006026AA" w:rsidRDefault="00BF6151" w:rsidP="00E3046E">
            <w:pPr>
              <w:ind w:firstLine="0"/>
              <w:jc w:val="center"/>
              <w:rPr>
                <w:rFonts w:cstheme="minorHAnsi"/>
              </w:rPr>
            </w:pPr>
            <w:r w:rsidRPr="006026AA">
              <w:rPr>
                <w:rFonts w:cstheme="minorHAnsi"/>
              </w:rPr>
              <w:t>4</w:t>
            </w:r>
          </w:p>
        </w:tc>
      </w:tr>
      <w:tr w:rsidR="00BF6151" w:rsidRPr="006026AA" w14:paraId="67C4F92D" w14:textId="77777777" w:rsidTr="00BF6151">
        <w:tc>
          <w:tcPr>
            <w:tcW w:w="1667" w:type="dxa"/>
            <w:vAlign w:val="center"/>
          </w:tcPr>
          <w:p w14:paraId="578D21E7" w14:textId="77777777" w:rsidR="00BF6151" w:rsidRPr="006026AA" w:rsidRDefault="00BF6151" w:rsidP="00E3046E">
            <w:pPr>
              <w:ind w:firstLine="0"/>
              <w:jc w:val="center"/>
              <w:rPr>
                <w:rFonts w:cstheme="minorHAnsi"/>
              </w:rPr>
            </w:pPr>
            <w:r w:rsidRPr="006026AA">
              <w:rPr>
                <w:rFonts w:cstheme="minorHAnsi"/>
              </w:rPr>
              <w:t>Б</w:t>
            </w:r>
          </w:p>
        </w:tc>
        <w:tc>
          <w:tcPr>
            <w:tcW w:w="1672" w:type="dxa"/>
            <w:vAlign w:val="center"/>
          </w:tcPr>
          <w:p w14:paraId="5C5A859D" w14:textId="77777777" w:rsidR="00BF6151" w:rsidRPr="006026AA" w:rsidRDefault="00BF6151" w:rsidP="00E3046E">
            <w:pPr>
              <w:ind w:firstLine="0"/>
              <w:jc w:val="center"/>
              <w:rPr>
                <w:rFonts w:cstheme="minorHAnsi"/>
              </w:rPr>
            </w:pPr>
            <w:r w:rsidRPr="006026AA">
              <w:rPr>
                <w:rFonts w:cstheme="minorHAnsi"/>
              </w:rPr>
              <w:t>А</w:t>
            </w:r>
          </w:p>
        </w:tc>
        <w:tc>
          <w:tcPr>
            <w:tcW w:w="1588" w:type="dxa"/>
          </w:tcPr>
          <w:p w14:paraId="17C4CB0E" w14:textId="77777777" w:rsidR="00BF6151" w:rsidRPr="006026AA" w:rsidRDefault="00BF6151" w:rsidP="00E3046E">
            <w:pPr>
              <w:ind w:firstLine="0"/>
              <w:jc w:val="center"/>
              <w:rPr>
                <w:rFonts w:cstheme="minorHAnsi"/>
              </w:rPr>
            </w:pPr>
            <w:r w:rsidRPr="006026AA">
              <w:rPr>
                <w:rFonts w:cstheme="minorHAnsi"/>
              </w:rPr>
              <w:t>Г</w:t>
            </w:r>
          </w:p>
        </w:tc>
        <w:tc>
          <w:tcPr>
            <w:tcW w:w="1588" w:type="dxa"/>
          </w:tcPr>
          <w:p w14:paraId="73AE8497" w14:textId="09D6A740" w:rsidR="00BF6151" w:rsidRPr="006026AA" w:rsidRDefault="006307C9" w:rsidP="00E3046E">
            <w:pPr>
              <w:ind w:firstLine="0"/>
              <w:jc w:val="center"/>
              <w:rPr>
                <w:rFonts w:cstheme="minorHAnsi"/>
              </w:rPr>
            </w:pPr>
            <w:r w:rsidRPr="006026AA">
              <w:rPr>
                <w:rFonts w:cstheme="minorHAnsi"/>
              </w:rPr>
              <w:t>В</w:t>
            </w:r>
          </w:p>
        </w:tc>
      </w:tr>
    </w:tbl>
    <w:p w14:paraId="626C8E3C" w14:textId="77777777" w:rsidR="00493048" w:rsidRPr="006026AA" w:rsidRDefault="00B84E43" w:rsidP="00493048">
      <w:pPr>
        <w:ind w:firstLine="0"/>
      </w:pPr>
      <w:r w:rsidRPr="006026AA">
        <w:t xml:space="preserve">Компетенции (индикаторы): </w:t>
      </w:r>
      <w:r w:rsidR="00493048" w:rsidRPr="006026AA">
        <w:t>ПК-7 (ПК-7.1)</w:t>
      </w:r>
    </w:p>
    <w:p w14:paraId="0A98326E" w14:textId="224F9750" w:rsidR="00B84E43" w:rsidRPr="006026AA" w:rsidRDefault="00B84E43" w:rsidP="00B84E43">
      <w:pPr>
        <w:ind w:firstLine="0"/>
      </w:pPr>
    </w:p>
    <w:p w14:paraId="08BB4111" w14:textId="57B53440" w:rsidR="00A148A1" w:rsidRPr="006026AA" w:rsidRDefault="00E5675F" w:rsidP="00A148A1">
      <w:pPr>
        <w:ind w:firstLine="0"/>
        <w:rPr>
          <w:i/>
        </w:rPr>
      </w:pPr>
      <w:r w:rsidRPr="006026AA">
        <w:rPr>
          <w:iCs/>
        </w:rPr>
        <w:lastRenderedPageBreak/>
        <w:t xml:space="preserve">4. </w:t>
      </w:r>
      <w:r w:rsidR="00DD438C" w:rsidRPr="006026AA">
        <w:rPr>
          <w:i/>
          <w:iCs/>
        </w:rPr>
        <w:t xml:space="preserve">Установите соответствие между </w:t>
      </w:r>
      <w:r w:rsidR="00A148A1" w:rsidRPr="006026AA">
        <w:rPr>
          <w:i/>
          <w:iCs/>
        </w:rPr>
        <w:t xml:space="preserve">видами маркетингового аудита </w:t>
      </w:r>
      <w:r w:rsidR="006D7CC8" w:rsidRPr="006026AA">
        <w:rPr>
          <w:i/>
          <w:iCs/>
        </w:rPr>
        <w:t xml:space="preserve">и </w:t>
      </w:r>
      <w:r w:rsidR="00A148A1" w:rsidRPr="006026AA">
        <w:rPr>
          <w:i/>
          <w:iCs/>
        </w:rPr>
        <w:t xml:space="preserve">основными </w:t>
      </w:r>
      <w:r w:rsidR="00A148A1" w:rsidRPr="006026AA">
        <w:rPr>
          <w:i/>
        </w:rPr>
        <w:t>документами, которые должны быть разработаны</w:t>
      </w:r>
      <w:r w:rsidR="006D7CC8" w:rsidRPr="006026AA">
        <w:rPr>
          <w:i/>
        </w:rPr>
        <w:t xml:space="preserve"> по его итогам</w:t>
      </w:r>
      <w:r w:rsidR="00A148A1" w:rsidRPr="006026AA">
        <w:rPr>
          <w:i/>
        </w:rPr>
        <w:t xml:space="preserve">. </w:t>
      </w:r>
    </w:p>
    <w:p w14:paraId="4676EB39" w14:textId="406BBB5C" w:rsidR="00DD438C" w:rsidRPr="006026AA" w:rsidRDefault="00DD438C" w:rsidP="00DD438C">
      <w:pPr>
        <w:ind w:firstLine="0"/>
      </w:pPr>
      <w:r w:rsidRPr="006026AA">
        <w:rPr>
          <w:i/>
          <w:iCs/>
        </w:rPr>
        <w:t>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DD438C" w:rsidRPr="006026AA" w14:paraId="0AF74EF2" w14:textId="77777777" w:rsidTr="00E3046E">
        <w:tc>
          <w:tcPr>
            <w:tcW w:w="3510" w:type="dxa"/>
            <w:gridSpan w:val="2"/>
          </w:tcPr>
          <w:p w14:paraId="5B2AB250" w14:textId="17EA99A9" w:rsidR="00DD438C" w:rsidRPr="006026AA" w:rsidRDefault="00A148A1" w:rsidP="00E3046E">
            <w:pPr>
              <w:ind w:firstLine="0"/>
              <w:jc w:val="center"/>
            </w:pPr>
            <w:r w:rsidRPr="006026AA">
              <w:t>Виды аудита</w:t>
            </w:r>
          </w:p>
        </w:tc>
        <w:tc>
          <w:tcPr>
            <w:tcW w:w="6379" w:type="dxa"/>
            <w:gridSpan w:val="2"/>
          </w:tcPr>
          <w:p w14:paraId="10078148" w14:textId="6A4C6C8B" w:rsidR="00DD438C" w:rsidRPr="006026AA" w:rsidRDefault="00DD438C" w:rsidP="00E3046E">
            <w:pPr>
              <w:ind w:firstLine="0"/>
              <w:jc w:val="center"/>
              <w:rPr>
                <w:b/>
              </w:rPr>
            </w:pPr>
            <w:r w:rsidRPr="006026AA">
              <w:t>Содержание</w:t>
            </w:r>
            <w:r w:rsidR="00A148A1" w:rsidRPr="006026AA">
              <w:t xml:space="preserve"> документов</w:t>
            </w:r>
          </w:p>
        </w:tc>
      </w:tr>
      <w:tr w:rsidR="00DD438C" w:rsidRPr="006026AA" w14:paraId="48B50F94" w14:textId="77777777" w:rsidTr="00E3046E">
        <w:tc>
          <w:tcPr>
            <w:tcW w:w="534" w:type="dxa"/>
          </w:tcPr>
          <w:p w14:paraId="4C9C5EB3" w14:textId="77777777" w:rsidR="00DD438C" w:rsidRPr="006026AA" w:rsidRDefault="00DD438C" w:rsidP="00E3046E">
            <w:pPr>
              <w:ind w:firstLine="0"/>
              <w:rPr>
                <w:iCs/>
              </w:rPr>
            </w:pPr>
            <w:r w:rsidRPr="006026AA">
              <w:rPr>
                <w:iCs/>
              </w:rPr>
              <w:t>1)</w:t>
            </w:r>
          </w:p>
        </w:tc>
        <w:tc>
          <w:tcPr>
            <w:tcW w:w="2976" w:type="dxa"/>
          </w:tcPr>
          <w:p w14:paraId="0FC004D8" w14:textId="77777777" w:rsidR="00302AED" w:rsidRPr="006026AA" w:rsidRDefault="00302AED" w:rsidP="00E3046E">
            <w:pPr>
              <w:ind w:firstLine="0"/>
              <w:rPr>
                <w:iCs/>
              </w:rPr>
            </w:pPr>
            <w:r w:rsidRPr="006026AA">
              <w:rPr>
                <w:iCs/>
              </w:rPr>
              <w:t xml:space="preserve">Аудит </w:t>
            </w:r>
          </w:p>
          <w:p w14:paraId="25E9C921" w14:textId="2D2F6EF2" w:rsidR="00DD438C" w:rsidRPr="006026AA" w:rsidRDefault="00302AED" w:rsidP="00E3046E">
            <w:pPr>
              <w:ind w:firstLine="0"/>
              <w:rPr>
                <w:iCs/>
              </w:rPr>
            </w:pPr>
            <w:r w:rsidRPr="006026AA">
              <w:rPr>
                <w:iCs/>
              </w:rPr>
              <w:t>системы маркетинга</w:t>
            </w:r>
          </w:p>
        </w:tc>
        <w:tc>
          <w:tcPr>
            <w:tcW w:w="567" w:type="dxa"/>
          </w:tcPr>
          <w:p w14:paraId="14D5B123" w14:textId="77777777" w:rsidR="00DD438C" w:rsidRPr="006026AA" w:rsidRDefault="00DD438C" w:rsidP="00E3046E">
            <w:pPr>
              <w:ind w:firstLine="0"/>
              <w:rPr>
                <w:iCs/>
              </w:rPr>
            </w:pPr>
            <w:r w:rsidRPr="006026AA">
              <w:rPr>
                <w:iCs/>
              </w:rPr>
              <w:t>А)</w:t>
            </w:r>
          </w:p>
        </w:tc>
        <w:tc>
          <w:tcPr>
            <w:tcW w:w="5812" w:type="dxa"/>
          </w:tcPr>
          <w:p w14:paraId="64F93D64" w14:textId="1B38819E" w:rsidR="00DD438C" w:rsidRPr="006026AA" w:rsidRDefault="00E4121B" w:rsidP="00E3046E">
            <w:pPr>
              <w:ind w:firstLine="0"/>
              <w:rPr>
                <w:iCs/>
              </w:rPr>
            </w:pPr>
            <w:r w:rsidRPr="006026AA">
              <w:rPr>
                <w:iCs/>
              </w:rPr>
              <w:t>Концепция стратегического плана маркетинга компании</w:t>
            </w:r>
            <w:r w:rsidR="00DD438C" w:rsidRPr="006026AA">
              <w:rPr>
                <w:iCs/>
              </w:rPr>
              <w:t xml:space="preserve">. </w:t>
            </w:r>
          </w:p>
        </w:tc>
      </w:tr>
      <w:tr w:rsidR="00DD438C" w:rsidRPr="006026AA" w14:paraId="62050052" w14:textId="77777777" w:rsidTr="00E3046E">
        <w:tc>
          <w:tcPr>
            <w:tcW w:w="534" w:type="dxa"/>
          </w:tcPr>
          <w:p w14:paraId="652369F8" w14:textId="77777777" w:rsidR="00DD438C" w:rsidRPr="006026AA" w:rsidRDefault="00DD438C" w:rsidP="00E3046E">
            <w:pPr>
              <w:ind w:firstLine="0"/>
              <w:rPr>
                <w:iCs/>
              </w:rPr>
            </w:pPr>
            <w:r w:rsidRPr="006026AA">
              <w:rPr>
                <w:iCs/>
              </w:rPr>
              <w:t>2)</w:t>
            </w:r>
          </w:p>
        </w:tc>
        <w:tc>
          <w:tcPr>
            <w:tcW w:w="2976" w:type="dxa"/>
          </w:tcPr>
          <w:p w14:paraId="21FFFA51" w14:textId="77777777" w:rsidR="00302AED" w:rsidRPr="006026AA" w:rsidRDefault="00302AED" w:rsidP="00E3046E">
            <w:pPr>
              <w:ind w:firstLine="0"/>
              <w:rPr>
                <w:iCs/>
              </w:rPr>
            </w:pPr>
            <w:r w:rsidRPr="006026AA">
              <w:rPr>
                <w:iCs/>
              </w:rPr>
              <w:t xml:space="preserve">Аудит </w:t>
            </w:r>
          </w:p>
          <w:p w14:paraId="1AA53AB2" w14:textId="2E26CFD5" w:rsidR="00DD438C" w:rsidRPr="006026AA" w:rsidRDefault="00302AED" w:rsidP="00E3046E">
            <w:pPr>
              <w:ind w:firstLine="0"/>
              <w:rPr>
                <w:iCs/>
              </w:rPr>
            </w:pPr>
            <w:r w:rsidRPr="006026AA">
              <w:rPr>
                <w:iCs/>
              </w:rPr>
              <w:t>бизнес-процессов</w:t>
            </w:r>
          </w:p>
        </w:tc>
        <w:tc>
          <w:tcPr>
            <w:tcW w:w="567" w:type="dxa"/>
          </w:tcPr>
          <w:p w14:paraId="4FC96BD8" w14:textId="77777777" w:rsidR="00DD438C" w:rsidRPr="006026AA" w:rsidRDefault="00DD438C" w:rsidP="00E3046E">
            <w:pPr>
              <w:ind w:firstLine="0"/>
              <w:rPr>
                <w:bCs/>
                <w:iCs/>
              </w:rPr>
            </w:pPr>
            <w:r w:rsidRPr="006026AA">
              <w:rPr>
                <w:bCs/>
                <w:iCs/>
              </w:rPr>
              <w:t>Б)</w:t>
            </w:r>
          </w:p>
        </w:tc>
        <w:tc>
          <w:tcPr>
            <w:tcW w:w="5812" w:type="dxa"/>
          </w:tcPr>
          <w:p w14:paraId="7D3B2B9C" w14:textId="428F938B" w:rsidR="00DD438C" w:rsidRPr="006026AA" w:rsidRDefault="00302AED" w:rsidP="00E3046E">
            <w:pPr>
              <w:ind w:firstLine="0"/>
              <w:rPr>
                <w:iCs/>
              </w:rPr>
            </w:pPr>
            <w:r w:rsidRPr="006026AA">
              <w:rPr>
                <w:iCs/>
              </w:rPr>
              <w:t>Программа реструктуризации системы маркетинга (какие элементы нужно изменить, какие действия нужно произвести для эффективной работы маркетинга)</w:t>
            </w:r>
            <w:r w:rsidR="00DD438C" w:rsidRPr="006026AA">
              <w:rPr>
                <w:iCs/>
              </w:rPr>
              <w:t>.</w:t>
            </w:r>
          </w:p>
        </w:tc>
      </w:tr>
      <w:tr w:rsidR="00DD438C" w:rsidRPr="006026AA" w14:paraId="4B2BC030" w14:textId="77777777" w:rsidTr="00E3046E">
        <w:tc>
          <w:tcPr>
            <w:tcW w:w="534" w:type="dxa"/>
          </w:tcPr>
          <w:p w14:paraId="74EA4558" w14:textId="77777777" w:rsidR="00DD438C" w:rsidRPr="006026AA" w:rsidRDefault="00DD438C" w:rsidP="00E3046E">
            <w:pPr>
              <w:ind w:firstLine="0"/>
              <w:rPr>
                <w:iCs/>
              </w:rPr>
            </w:pPr>
            <w:r w:rsidRPr="006026AA">
              <w:rPr>
                <w:iCs/>
              </w:rPr>
              <w:t>3)</w:t>
            </w:r>
          </w:p>
        </w:tc>
        <w:tc>
          <w:tcPr>
            <w:tcW w:w="2976" w:type="dxa"/>
          </w:tcPr>
          <w:p w14:paraId="50A2AEE8" w14:textId="77777777" w:rsidR="00E4121B" w:rsidRPr="006026AA" w:rsidRDefault="00E4121B" w:rsidP="00E3046E">
            <w:pPr>
              <w:ind w:firstLine="0"/>
            </w:pPr>
            <w:r w:rsidRPr="006026AA">
              <w:t xml:space="preserve">Аудит </w:t>
            </w:r>
          </w:p>
          <w:p w14:paraId="5A732EF6" w14:textId="7774A31E" w:rsidR="00DD438C" w:rsidRPr="006026AA" w:rsidRDefault="00E4121B" w:rsidP="00E3046E">
            <w:pPr>
              <w:ind w:firstLine="0"/>
              <w:rPr>
                <w:iCs/>
              </w:rPr>
            </w:pPr>
            <w:r w:rsidRPr="006026AA">
              <w:t>стратегий маркетинга</w:t>
            </w:r>
          </w:p>
        </w:tc>
        <w:tc>
          <w:tcPr>
            <w:tcW w:w="567" w:type="dxa"/>
          </w:tcPr>
          <w:p w14:paraId="0FDD8616" w14:textId="77777777" w:rsidR="00DD438C" w:rsidRPr="006026AA" w:rsidRDefault="00DD438C" w:rsidP="00E3046E">
            <w:pPr>
              <w:ind w:firstLine="0"/>
              <w:rPr>
                <w:iCs/>
              </w:rPr>
            </w:pPr>
            <w:r w:rsidRPr="006026AA">
              <w:rPr>
                <w:iCs/>
              </w:rPr>
              <w:t>В)</w:t>
            </w:r>
          </w:p>
        </w:tc>
        <w:tc>
          <w:tcPr>
            <w:tcW w:w="5812" w:type="dxa"/>
          </w:tcPr>
          <w:p w14:paraId="406DB0FD" w14:textId="4A2E1BE0" w:rsidR="00DD438C" w:rsidRPr="006026AA" w:rsidRDefault="00302AED" w:rsidP="00E4121B">
            <w:pPr>
              <w:ind w:firstLine="0"/>
              <w:rPr>
                <w:iCs/>
              </w:rPr>
            </w:pPr>
            <w:r w:rsidRPr="006026AA">
              <w:t>Программа реинжиниринга маркетинговых бизнес-процессов, т.е. замены алгоритма разработки и внедрения маркетинговых управленческих решений. Методические рекомендации, инструкции, регламентирующие бизнес-процессы в маркетинге, с помощью которых происходит жесткая алгоритмизация процессов.</w:t>
            </w:r>
          </w:p>
        </w:tc>
      </w:tr>
      <w:tr w:rsidR="00DD438C" w:rsidRPr="006026AA" w14:paraId="6BA77FF6" w14:textId="77777777" w:rsidTr="00E3046E">
        <w:tc>
          <w:tcPr>
            <w:tcW w:w="534" w:type="dxa"/>
          </w:tcPr>
          <w:p w14:paraId="6878C8F4" w14:textId="77777777" w:rsidR="00DD438C" w:rsidRPr="006026AA" w:rsidRDefault="00DD438C" w:rsidP="00E3046E">
            <w:pPr>
              <w:ind w:firstLine="0"/>
              <w:rPr>
                <w:iCs/>
              </w:rPr>
            </w:pPr>
            <w:r w:rsidRPr="006026AA">
              <w:rPr>
                <w:iCs/>
              </w:rPr>
              <w:t>4)</w:t>
            </w:r>
          </w:p>
        </w:tc>
        <w:tc>
          <w:tcPr>
            <w:tcW w:w="2976" w:type="dxa"/>
          </w:tcPr>
          <w:p w14:paraId="11ABD546" w14:textId="77777777" w:rsidR="00E4121B" w:rsidRPr="006026AA" w:rsidRDefault="00E4121B" w:rsidP="00E3046E">
            <w:pPr>
              <w:ind w:firstLine="0"/>
              <w:rPr>
                <w:iCs/>
              </w:rPr>
            </w:pPr>
            <w:r w:rsidRPr="006026AA">
              <w:rPr>
                <w:iCs/>
              </w:rPr>
              <w:t xml:space="preserve">Аудит </w:t>
            </w:r>
          </w:p>
          <w:p w14:paraId="7CC21878" w14:textId="5290A236" w:rsidR="00DD438C" w:rsidRPr="006026AA" w:rsidRDefault="00E4121B" w:rsidP="00E3046E">
            <w:pPr>
              <w:ind w:firstLine="0"/>
              <w:rPr>
                <w:iCs/>
              </w:rPr>
            </w:pPr>
            <w:r w:rsidRPr="006026AA">
              <w:rPr>
                <w:iCs/>
              </w:rPr>
              <w:t>организации маркетинга</w:t>
            </w:r>
          </w:p>
        </w:tc>
        <w:tc>
          <w:tcPr>
            <w:tcW w:w="567" w:type="dxa"/>
          </w:tcPr>
          <w:p w14:paraId="3D31C003" w14:textId="77777777" w:rsidR="00DD438C" w:rsidRPr="006026AA" w:rsidRDefault="00DD438C" w:rsidP="00E3046E">
            <w:pPr>
              <w:ind w:firstLine="0"/>
              <w:rPr>
                <w:iCs/>
              </w:rPr>
            </w:pPr>
            <w:r w:rsidRPr="006026AA">
              <w:rPr>
                <w:iCs/>
              </w:rPr>
              <w:t>Г)</w:t>
            </w:r>
          </w:p>
        </w:tc>
        <w:tc>
          <w:tcPr>
            <w:tcW w:w="5812" w:type="dxa"/>
          </w:tcPr>
          <w:p w14:paraId="389FF5DA" w14:textId="29D434C5" w:rsidR="00DD438C" w:rsidRPr="006026AA" w:rsidRDefault="00F828C9" w:rsidP="00F828C9">
            <w:pPr>
              <w:ind w:firstLine="0"/>
              <w:rPr>
                <w:iCs/>
              </w:rPr>
            </w:pPr>
            <w:r w:rsidRPr="006026AA">
              <w:rPr>
                <w:iCs/>
              </w:rPr>
              <w:t>Методические указания по разработке бюджета маркетинга и бюджета маркетинга компании.</w:t>
            </w:r>
          </w:p>
        </w:tc>
      </w:tr>
      <w:tr w:rsidR="00DD438C" w:rsidRPr="006026AA" w14:paraId="0BF0CC1F" w14:textId="77777777" w:rsidTr="00E3046E">
        <w:tc>
          <w:tcPr>
            <w:tcW w:w="534" w:type="dxa"/>
          </w:tcPr>
          <w:p w14:paraId="13E5036B" w14:textId="77777777" w:rsidR="00DD438C" w:rsidRPr="006026AA" w:rsidRDefault="00DD438C" w:rsidP="00E3046E">
            <w:pPr>
              <w:ind w:firstLine="0"/>
              <w:rPr>
                <w:iCs/>
              </w:rPr>
            </w:pPr>
            <w:r w:rsidRPr="006026AA">
              <w:rPr>
                <w:iCs/>
              </w:rPr>
              <w:t>5)</w:t>
            </w:r>
          </w:p>
        </w:tc>
        <w:tc>
          <w:tcPr>
            <w:tcW w:w="2976" w:type="dxa"/>
          </w:tcPr>
          <w:p w14:paraId="43D52647" w14:textId="77777777" w:rsidR="00F828C9" w:rsidRPr="006026AA" w:rsidRDefault="00F828C9" w:rsidP="00E3046E">
            <w:pPr>
              <w:ind w:firstLine="0"/>
              <w:rPr>
                <w:iCs/>
              </w:rPr>
            </w:pPr>
            <w:r w:rsidRPr="006026AA">
              <w:rPr>
                <w:iCs/>
              </w:rPr>
              <w:t xml:space="preserve">Аудит </w:t>
            </w:r>
          </w:p>
          <w:p w14:paraId="53C0EDDF" w14:textId="1E7D3133" w:rsidR="00DD438C" w:rsidRPr="006026AA" w:rsidRDefault="00F828C9" w:rsidP="00E3046E">
            <w:pPr>
              <w:ind w:firstLine="0"/>
              <w:rPr>
                <w:iCs/>
              </w:rPr>
            </w:pPr>
            <w:r w:rsidRPr="006026AA">
              <w:rPr>
                <w:iCs/>
              </w:rPr>
              <w:t>бюджета маркетинга</w:t>
            </w:r>
          </w:p>
        </w:tc>
        <w:tc>
          <w:tcPr>
            <w:tcW w:w="567" w:type="dxa"/>
          </w:tcPr>
          <w:p w14:paraId="2B726139" w14:textId="77777777" w:rsidR="00DD438C" w:rsidRPr="006026AA" w:rsidRDefault="00DD438C" w:rsidP="00E3046E">
            <w:pPr>
              <w:ind w:firstLine="0"/>
              <w:rPr>
                <w:iCs/>
              </w:rPr>
            </w:pPr>
            <w:r w:rsidRPr="006026AA">
              <w:rPr>
                <w:iCs/>
              </w:rPr>
              <w:t>Д)</w:t>
            </w:r>
          </w:p>
        </w:tc>
        <w:tc>
          <w:tcPr>
            <w:tcW w:w="5812" w:type="dxa"/>
          </w:tcPr>
          <w:p w14:paraId="5E08A00C" w14:textId="5962B521" w:rsidR="00DD438C" w:rsidRPr="006026AA" w:rsidRDefault="00F828C9" w:rsidP="00F828C9">
            <w:pPr>
              <w:ind w:firstLine="0"/>
              <w:rPr>
                <w:iCs/>
              </w:rPr>
            </w:pPr>
            <w:r w:rsidRPr="006026AA">
              <w:rPr>
                <w:iCs/>
              </w:rPr>
              <w:t>Организационно-методические документы (организационная схема управления, внутренние стандарты маркетинга, положения о подразделениях и пр.), т.е. то, что раньше не было разработано или было реализовано неправильно. Предложения, касающиеся профессиональных качеств персонала, необходимых для функционирования конкретной системы маркетинга</w:t>
            </w:r>
            <w:r w:rsidR="00DD438C" w:rsidRPr="006026AA">
              <w:rPr>
                <w:iCs/>
              </w:rPr>
              <w:t>.</w:t>
            </w:r>
          </w:p>
        </w:tc>
      </w:tr>
    </w:tbl>
    <w:p w14:paraId="2FD379FC" w14:textId="77777777" w:rsidR="00DD438C" w:rsidRPr="006026AA" w:rsidRDefault="00DD438C" w:rsidP="00DD438C">
      <w:pPr>
        <w:ind w:firstLine="0"/>
        <w:rPr>
          <w:rFonts w:cs="Times New Roman"/>
          <w:szCs w:val="28"/>
        </w:rPr>
      </w:pPr>
      <w:r w:rsidRPr="006026AA">
        <w:rPr>
          <w:rFonts w:cs="Times New Roman"/>
          <w:szCs w:val="28"/>
        </w:rPr>
        <w:t xml:space="preserve">Правильный ответ: </w:t>
      </w:r>
    </w:p>
    <w:tbl>
      <w:tblPr>
        <w:tblStyle w:val="a3"/>
        <w:tblW w:w="8103" w:type="dxa"/>
        <w:tblInd w:w="108" w:type="dxa"/>
        <w:tblLook w:val="04A0" w:firstRow="1" w:lastRow="0" w:firstColumn="1" w:lastColumn="0" w:noHBand="0" w:noVBand="1"/>
      </w:tblPr>
      <w:tblGrid>
        <w:gridCol w:w="1667"/>
        <w:gridCol w:w="1672"/>
        <w:gridCol w:w="1588"/>
        <w:gridCol w:w="1588"/>
        <w:gridCol w:w="1588"/>
      </w:tblGrid>
      <w:tr w:rsidR="00DD438C" w:rsidRPr="006026AA" w14:paraId="6CC03D2A" w14:textId="77777777" w:rsidTr="00E3046E">
        <w:tc>
          <w:tcPr>
            <w:tcW w:w="1667" w:type="dxa"/>
            <w:vAlign w:val="center"/>
          </w:tcPr>
          <w:p w14:paraId="5EFB7F47" w14:textId="77777777" w:rsidR="00DD438C" w:rsidRPr="006026AA" w:rsidRDefault="00DD438C" w:rsidP="00E3046E">
            <w:pPr>
              <w:ind w:firstLine="0"/>
              <w:jc w:val="center"/>
              <w:rPr>
                <w:rFonts w:cstheme="minorHAnsi"/>
              </w:rPr>
            </w:pPr>
            <w:r w:rsidRPr="006026AA">
              <w:rPr>
                <w:rFonts w:cstheme="minorHAnsi"/>
              </w:rPr>
              <w:t>1</w:t>
            </w:r>
          </w:p>
        </w:tc>
        <w:tc>
          <w:tcPr>
            <w:tcW w:w="1672" w:type="dxa"/>
            <w:vAlign w:val="center"/>
          </w:tcPr>
          <w:p w14:paraId="714EB29D" w14:textId="77777777" w:rsidR="00DD438C" w:rsidRPr="006026AA" w:rsidRDefault="00DD438C" w:rsidP="00E3046E">
            <w:pPr>
              <w:ind w:firstLine="0"/>
              <w:jc w:val="center"/>
              <w:rPr>
                <w:rFonts w:cstheme="minorHAnsi"/>
              </w:rPr>
            </w:pPr>
            <w:r w:rsidRPr="006026AA">
              <w:rPr>
                <w:rFonts w:cstheme="minorHAnsi"/>
              </w:rPr>
              <w:t>2</w:t>
            </w:r>
          </w:p>
        </w:tc>
        <w:tc>
          <w:tcPr>
            <w:tcW w:w="1588" w:type="dxa"/>
          </w:tcPr>
          <w:p w14:paraId="7327197B" w14:textId="77777777" w:rsidR="00DD438C" w:rsidRPr="006026AA" w:rsidRDefault="00DD438C" w:rsidP="00E3046E">
            <w:pPr>
              <w:ind w:firstLine="0"/>
              <w:jc w:val="center"/>
              <w:rPr>
                <w:rFonts w:cstheme="minorHAnsi"/>
              </w:rPr>
            </w:pPr>
            <w:r w:rsidRPr="006026AA">
              <w:rPr>
                <w:rFonts w:cstheme="minorHAnsi"/>
              </w:rPr>
              <w:t>3</w:t>
            </w:r>
          </w:p>
        </w:tc>
        <w:tc>
          <w:tcPr>
            <w:tcW w:w="1588" w:type="dxa"/>
          </w:tcPr>
          <w:p w14:paraId="3E098BFB" w14:textId="77777777" w:rsidR="00DD438C" w:rsidRPr="006026AA" w:rsidRDefault="00DD438C" w:rsidP="00E3046E">
            <w:pPr>
              <w:ind w:firstLine="0"/>
              <w:jc w:val="center"/>
              <w:rPr>
                <w:rFonts w:cstheme="minorHAnsi"/>
              </w:rPr>
            </w:pPr>
            <w:r w:rsidRPr="006026AA">
              <w:rPr>
                <w:rFonts w:cstheme="minorHAnsi"/>
              </w:rPr>
              <w:t>4</w:t>
            </w:r>
          </w:p>
        </w:tc>
        <w:tc>
          <w:tcPr>
            <w:tcW w:w="1588" w:type="dxa"/>
          </w:tcPr>
          <w:p w14:paraId="0F4BDF3F" w14:textId="77777777" w:rsidR="00DD438C" w:rsidRPr="006026AA" w:rsidRDefault="00DD438C" w:rsidP="00E3046E">
            <w:pPr>
              <w:ind w:firstLine="0"/>
              <w:jc w:val="center"/>
              <w:rPr>
                <w:rFonts w:cstheme="minorHAnsi"/>
              </w:rPr>
            </w:pPr>
            <w:r w:rsidRPr="006026AA">
              <w:rPr>
                <w:rFonts w:cstheme="minorHAnsi"/>
              </w:rPr>
              <w:t>5</w:t>
            </w:r>
          </w:p>
        </w:tc>
      </w:tr>
      <w:tr w:rsidR="00DD438C" w:rsidRPr="006026AA" w14:paraId="691AB4A5" w14:textId="77777777" w:rsidTr="00E3046E">
        <w:tc>
          <w:tcPr>
            <w:tcW w:w="1667" w:type="dxa"/>
            <w:vAlign w:val="center"/>
          </w:tcPr>
          <w:p w14:paraId="25F766D3" w14:textId="77777777" w:rsidR="00DD438C" w:rsidRPr="006026AA" w:rsidRDefault="00DD438C" w:rsidP="00E3046E">
            <w:pPr>
              <w:ind w:firstLine="0"/>
              <w:jc w:val="center"/>
              <w:rPr>
                <w:rFonts w:cstheme="minorHAnsi"/>
              </w:rPr>
            </w:pPr>
            <w:r w:rsidRPr="006026AA">
              <w:rPr>
                <w:rFonts w:cstheme="minorHAnsi"/>
              </w:rPr>
              <w:t>Б</w:t>
            </w:r>
          </w:p>
        </w:tc>
        <w:tc>
          <w:tcPr>
            <w:tcW w:w="1672" w:type="dxa"/>
            <w:vAlign w:val="center"/>
          </w:tcPr>
          <w:p w14:paraId="1F307C27" w14:textId="19239C1F" w:rsidR="00DD438C" w:rsidRPr="006026AA" w:rsidRDefault="00302AED" w:rsidP="00E3046E">
            <w:pPr>
              <w:ind w:firstLine="0"/>
              <w:jc w:val="center"/>
              <w:rPr>
                <w:rFonts w:cstheme="minorHAnsi"/>
              </w:rPr>
            </w:pPr>
            <w:r w:rsidRPr="006026AA">
              <w:rPr>
                <w:rFonts w:cstheme="minorHAnsi"/>
              </w:rPr>
              <w:t>В</w:t>
            </w:r>
          </w:p>
        </w:tc>
        <w:tc>
          <w:tcPr>
            <w:tcW w:w="1588" w:type="dxa"/>
          </w:tcPr>
          <w:p w14:paraId="2217B34B" w14:textId="630C2A7B" w:rsidR="00DD438C" w:rsidRPr="006026AA" w:rsidRDefault="00E4121B" w:rsidP="00E3046E">
            <w:pPr>
              <w:ind w:firstLine="0"/>
              <w:jc w:val="center"/>
              <w:rPr>
                <w:rFonts w:cstheme="minorHAnsi"/>
              </w:rPr>
            </w:pPr>
            <w:r w:rsidRPr="006026AA">
              <w:rPr>
                <w:rFonts w:cstheme="minorHAnsi"/>
              </w:rPr>
              <w:t>А</w:t>
            </w:r>
          </w:p>
        </w:tc>
        <w:tc>
          <w:tcPr>
            <w:tcW w:w="1588" w:type="dxa"/>
          </w:tcPr>
          <w:p w14:paraId="024616E5" w14:textId="5758D016" w:rsidR="00DD438C" w:rsidRPr="006026AA" w:rsidRDefault="00F828C9" w:rsidP="00E3046E">
            <w:pPr>
              <w:ind w:firstLine="0"/>
              <w:jc w:val="center"/>
              <w:rPr>
                <w:rFonts w:cstheme="minorHAnsi"/>
              </w:rPr>
            </w:pPr>
            <w:r w:rsidRPr="006026AA">
              <w:rPr>
                <w:rFonts w:cstheme="minorHAnsi"/>
              </w:rPr>
              <w:t>Д</w:t>
            </w:r>
          </w:p>
        </w:tc>
        <w:tc>
          <w:tcPr>
            <w:tcW w:w="1588" w:type="dxa"/>
          </w:tcPr>
          <w:p w14:paraId="55E91014" w14:textId="16B80A6A" w:rsidR="00DD438C" w:rsidRPr="006026AA" w:rsidRDefault="00F828C9" w:rsidP="00E3046E">
            <w:pPr>
              <w:ind w:firstLine="0"/>
              <w:jc w:val="center"/>
              <w:rPr>
                <w:rFonts w:cstheme="minorHAnsi"/>
              </w:rPr>
            </w:pPr>
            <w:r w:rsidRPr="006026AA">
              <w:rPr>
                <w:rFonts w:cstheme="minorHAnsi"/>
              </w:rPr>
              <w:t>Г</w:t>
            </w:r>
          </w:p>
        </w:tc>
      </w:tr>
    </w:tbl>
    <w:p w14:paraId="61742A8A" w14:textId="77777777" w:rsidR="00493048" w:rsidRPr="006026AA" w:rsidRDefault="00DD438C" w:rsidP="00493048">
      <w:pPr>
        <w:ind w:firstLine="0"/>
      </w:pPr>
      <w:r w:rsidRPr="006026AA">
        <w:t xml:space="preserve">Компетенции (индикаторы): </w:t>
      </w:r>
      <w:r w:rsidR="00493048" w:rsidRPr="006026AA">
        <w:t>ПК-7 (ПК-7.1)</w:t>
      </w:r>
    </w:p>
    <w:p w14:paraId="40910591" w14:textId="42B629F3" w:rsidR="00E5675F" w:rsidRPr="006026AA" w:rsidRDefault="00E5675F" w:rsidP="00E5675F">
      <w:pPr>
        <w:ind w:firstLine="0"/>
        <w:rPr>
          <w:iCs/>
        </w:rPr>
      </w:pPr>
    </w:p>
    <w:p w14:paraId="1769DCCA" w14:textId="77777777" w:rsidR="006B0953" w:rsidRPr="006026AA" w:rsidRDefault="006B0953" w:rsidP="00B17C8F">
      <w:pPr>
        <w:outlineLvl w:val="3"/>
        <w:rPr>
          <w:rFonts w:eastAsia="Calibri" w:cs="Times New Roman"/>
          <w:b/>
          <w:bCs/>
          <w:kern w:val="2"/>
          <w:szCs w:val="28"/>
          <w14:ligatures w14:val="standardContextual"/>
        </w:rPr>
      </w:pPr>
      <w:r w:rsidRPr="006026AA">
        <w:rPr>
          <w:rFonts w:eastAsia="Calibri" w:cs="Times New Roman"/>
          <w:b/>
          <w:bCs/>
          <w:kern w:val="2"/>
          <w:szCs w:val="28"/>
          <w14:ligatures w14:val="standardContextual"/>
        </w:rPr>
        <w:t>Задания закрытого типа на установление правильной последовательности</w:t>
      </w:r>
    </w:p>
    <w:p w14:paraId="5347F7D1" w14:textId="77777777" w:rsidR="006B0953" w:rsidRPr="006026AA" w:rsidRDefault="006B0953" w:rsidP="006B0953">
      <w:pPr>
        <w:pStyle w:val="a4"/>
        <w:ind w:firstLine="0"/>
        <w:rPr>
          <w:rFonts w:eastAsia="Times New Roman" w:cs="Times New Roman"/>
          <w:iCs/>
          <w:szCs w:val="28"/>
          <w:lang w:eastAsia="ru-RU"/>
        </w:rPr>
      </w:pPr>
    </w:p>
    <w:p w14:paraId="0AFADCE1" w14:textId="05A59FE7" w:rsidR="00996C4E" w:rsidRPr="006026AA" w:rsidRDefault="00996C4E" w:rsidP="00996C4E">
      <w:pPr>
        <w:ind w:firstLine="0"/>
        <w:rPr>
          <w:rFonts w:cstheme="minorHAnsi"/>
          <w:i/>
          <w:iCs/>
        </w:rPr>
      </w:pPr>
      <w:r w:rsidRPr="006026AA">
        <w:rPr>
          <w:rFonts w:eastAsia="Times New Roman" w:cs="Times New Roman"/>
          <w:iCs/>
          <w:szCs w:val="28"/>
          <w:lang w:eastAsia="ru-RU"/>
        </w:rPr>
        <w:t xml:space="preserve">1. </w:t>
      </w:r>
      <w:r w:rsidRPr="006026AA">
        <w:rPr>
          <w:rFonts w:cstheme="minorHAnsi"/>
          <w:i/>
          <w:iCs/>
        </w:rPr>
        <w:t>Установите правильную последовательность</w:t>
      </w:r>
      <w:r w:rsidRPr="006026AA">
        <w:rPr>
          <w:rFonts w:eastAsia="Times New Roman" w:cs="Times New Roman"/>
          <w:i/>
          <w:iCs/>
          <w:szCs w:val="28"/>
          <w:lang w:eastAsia="ru-RU"/>
        </w:rPr>
        <w:t xml:space="preserve"> этапов </w:t>
      </w:r>
      <w:r w:rsidR="00154324" w:rsidRPr="006026AA">
        <w:rPr>
          <w:i/>
        </w:rPr>
        <w:t>алгоритма маркетингового аудита</w:t>
      </w:r>
      <w:r w:rsidR="002E7E9A" w:rsidRPr="006026AA">
        <w:rPr>
          <w:i/>
        </w:rPr>
        <w:t xml:space="preserve">. </w:t>
      </w:r>
      <w:r w:rsidRPr="006026AA">
        <w:rPr>
          <w:rFonts w:cstheme="minorHAnsi"/>
          <w:i/>
          <w:iCs/>
        </w:rPr>
        <w:t>Запишите правильную последовательность букв слева направо:</w:t>
      </w:r>
    </w:p>
    <w:p w14:paraId="414CD74E" w14:textId="340BC439" w:rsidR="000A5072" w:rsidRPr="006026AA" w:rsidRDefault="00DA2B2B" w:rsidP="000A020A">
      <w:pPr>
        <w:ind w:firstLine="0"/>
      </w:pPr>
      <w:r w:rsidRPr="006026AA">
        <w:t>А) а</w:t>
      </w:r>
      <w:r w:rsidR="00DF728D" w:rsidRPr="006026AA">
        <w:t>нализ</w:t>
      </w:r>
    </w:p>
    <w:p w14:paraId="7E5AC850" w14:textId="557FD416" w:rsidR="000A5072" w:rsidRPr="006026AA" w:rsidRDefault="00DA2B2B" w:rsidP="000A020A">
      <w:pPr>
        <w:ind w:firstLine="0"/>
      </w:pPr>
      <w:r w:rsidRPr="006026AA">
        <w:t>Б) с</w:t>
      </w:r>
      <w:r w:rsidR="00154324" w:rsidRPr="006026AA">
        <w:t>бор информации</w:t>
      </w:r>
    </w:p>
    <w:p w14:paraId="642893F7" w14:textId="22D67781" w:rsidR="000A5072" w:rsidRPr="006026AA" w:rsidRDefault="00DA2B2B" w:rsidP="000A020A">
      <w:pPr>
        <w:ind w:firstLine="0"/>
      </w:pPr>
      <w:r w:rsidRPr="006026AA">
        <w:t>В) п</w:t>
      </w:r>
      <w:r w:rsidR="00154324" w:rsidRPr="006026AA">
        <w:t>одготовка к аудиту</w:t>
      </w:r>
    </w:p>
    <w:p w14:paraId="38F3EC94" w14:textId="262CA667" w:rsidR="000A5072" w:rsidRPr="006026AA" w:rsidRDefault="00DA2B2B" w:rsidP="000A020A">
      <w:pPr>
        <w:ind w:firstLine="0"/>
      </w:pPr>
      <w:r w:rsidRPr="006026AA">
        <w:lastRenderedPageBreak/>
        <w:t>Г) р</w:t>
      </w:r>
      <w:r w:rsidR="00154324" w:rsidRPr="006026AA">
        <w:t>азработка рекомендаций</w:t>
      </w:r>
    </w:p>
    <w:p w14:paraId="7353C12C" w14:textId="1B9830D9" w:rsidR="000A5072" w:rsidRPr="006026AA" w:rsidRDefault="00DA2B2B" w:rsidP="000A020A">
      <w:pPr>
        <w:ind w:firstLine="0"/>
      </w:pPr>
      <w:r w:rsidRPr="006026AA">
        <w:t>Д) в</w:t>
      </w:r>
      <w:r w:rsidR="000A020A" w:rsidRPr="006026AA">
        <w:t>ы</w:t>
      </w:r>
      <w:r w:rsidR="00154324" w:rsidRPr="006026AA">
        <w:t>явление проблем и возможностей</w:t>
      </w:r>
    </w:p>
    <w:p w14:paraId="6394C4D3" w14:textId="0A5758BC" w:rsidR="000A5072" w:rsidRPr="006026AA" w:rsidRDefault="00DA2B2B" w:rsidP="000A020A">
      <w:pPr>
        <w:ind w:firstLine="0"/>
      </w:pPr>
      <w:r w:rsidRPr="006026AA">
        <w:t>Е) р</w:t>
      </w:r>
      <w:r w:rsidR="00154324" w:rsidRPr="006026AA">
        <w:t>еализация и контроль</w:t>
      </w:r>
    </w:p>
    <w:p w14:paraId="3410603A" w14:textId="11E6E037" w:rsidR="000A020A" w:rsidRPr="006026AA" w:rsidRDefault="00DA2B2B" w:rsidP="00996C4E">
      <w:pPr>
        <w:ind w:firstLine="0"/>
      </w:pPr>
      <w:r w:rsidRPr="006026AA">
        <w:t>Правильный ответ: В, Б</w:t>
      </w:r>
      <w:r w:rsidR="000A5072" w:rsidRPr="006026AA">
        <w:t xml:space="preserve">, </w:t>
      </w:r>
      <w:proofErr w:type="gramStart"/>
      <w:r w:rsidRPr="006026AA">
        <w:t>А</w:t>
      </w:r>
      <w:proofErr w:type="gramEnd"/>
      <w:r w:rsidRPr="006026AA">
        <w:t>, Д, Г, Е</w:t>
      </w:r>
    </w:p>
    <w:p w14:paraId="51ECDB04" w14:textId="77777777" w:rsidR="000A5072" w:rsidRPr="006026AA" w:rsidRDefault="000A5072" w:rsidP="000A5072">
      <w:pPr>
        <w:ind w:firstLine="0"/>
      </w:pPr>
      <w:r w:rsidRPr="006026AA">
        <w:t>Компетенции (индикаторы): ПК-7 (ПК-7.1)</w:t>
      </w:r>
    </w:p>
    <w:p w14:paraId="387FE941" w14:textId="1E242F44" w:rsidR="000A020A" w:rsidRPr="006026AA" w:rsidRDefault="000A020A" w:rsidP="00996C4E">
      <w:pPr>
        <w:ind w:firstLine="0"/>
      </w:pPr>
    </w:p>
    <w:p w14:paraId="2CD08F3D" w14:textId="76FA3A11" w:rsidR="001C391F" w:rsidRPr="006026AA" w:rsidRDefault="00F220D1" w:rsidP="001C391F">
      <w:pPr>
        <w:ind w:firstLine="0"/>
        <w:rPr>
          <w:rFonts w:cstheme="minorHAnsi"/>
          <w:i/>
          <w:iCs/>
        </w:rPr>
      </w:pPr>
      <w:r w:rsidRPr="006026AA">
        <w:rPr>
          <w:rFonts w:eastAsia="Times New Roman" w:cs="Times New Roman"/>
          <w:iCs/>
          <w:szCs w:val="28"/>
          <w:lang w:eastAsia="ru-RU"/>
        </w:rPr>
        <w:t>2</w:t>
      </w:r>
      <w:r w:rsidR="001C391F" w:rsidRPr="006026AA">
        <w:rPr>
          <w:rFonts w:eastAsia="Times New Roman" w:cs="Times New Roman"/>
          <w:iCs/>
          <w:szCs w:val="28"/>
          <w:lang w:eastAsia="ru-RU"/>
        </w:rPr>
        <w:t xml:space="preserve">. </w:t>
      </w:r>
      <w:r w:rsidR="001C391F" w:rsidRPr="006026AA">
        <w:rPr>
          <w:rFonts w:cstheme="minorHAnsi"/>
          <w:i/>
          <w:iCs/>
        </w:rPr>
        <w:t>Установите правильную последовательность</w:t>
      </w:r>
      <w:r w:rsidR="001C391F" w:rsidRPr="006026AA">
        <w:rPr>
          <w:rFonts w:eastAsia="Times New Roman" w:cs="Times New Roman"/>
          <w:i/>
          <w:iCs/>
          <w:szCs w:val="28"/>
          <w:lang w:eastAsia="ru-RU"/>
        </w:rPr>
        <w:t xml:space="preserve"> </w:t>
      </w:r>
      <w:r w:rsidR="00B25472" w:rsidRPr="006026AA">
        <w:rPr>
          <w:rFonts w:eastAsia="Times New Roman" w:cs="Times New Roman"/>
          <w:i/>
          <w:iCs/>
          <w:szCs w:val="28"/>
          <w:lang w:eastAsia="ru-RU"/>
        </w:rPr>
        <w:t xml:space="preserve">этапов </w:t>
      </w:r>
      <w:r w:rsidR="00B25472" w:rsidRPr="006026AA">
        <w:rPr>
          <w:rFonts w:eastAsia="Calibri" w:cs="Times New Roman"/>
          <w:i/>
          <w:szCs w:val="28"/>
        </w:rPr>
        <w:t xml:space="preserve">алгоритма проведения </w:t>
      </w:r>
      <w:proofErr w:type="spellStart"/>
      <w:r w:rsidR="00B25472" w:rsidRPr="006026AA">
        <w:rPr>
          <w:rFonts w:eastAsia="Calibri" w:cs="Times New Roman"/>
          <w:i/>
          <w:szCs w:val="28"/>
        </w:rPr>
        <w:t>АВС</w:t>
      </w:r>
      <w:proofErr w:type="spellEnd"/>
      <w:r w:rsidR="00B25472" w:rsidRPr="006026AA">
        <w:rPr>
          <w:rFonts w:eastAsia="Calibri" w:cs="Times New Roman"/>
          <w:i/>
          <w:szCs w:val="28"/>
        </w:rPr>
        <w:t>-анализа</w:t>
      </w:r>
      <w:r w:rsidR="001C391F" w:rsidRPr="006026AA">
        <w:rPr>
          <w:i/>
        </w:rPr>
        <w:t xml:space="preserve">. </w:t>
      </w:r>
      <w:r w:rsidR="001C391F" w:rsidRPr="006026AA">
        <w:rPr>
          <w:rFonts w:cstheme="minorHAnsi"/>
          <w:i/>
          <w:iCs/>
        </w:rPr>
        <w:t>Запишите правильную последовательность букв слева направо:</w:t>
      </w:r>
    </w:p>
    <w:p w14:paraId="18596BAC" w14:textId="7205C222" w:rsidR="00B25472" w:rsidRPr="006026AA" w:rsidRDefault="00EA322D" w:rsidP="008F0C1E">
      <w:pPr>
        <w:ind w:firstLine="0"/>
        <w:rPr>
          <w:rFonts w:eastAsia="Calibri" w:cs="Times New Roman"/>
          <w:szCs w:val="28"/>
        </w:rPr>
      </w:pPr>
      <w:r w:rsidRPr="006026AA">
        <w:rPr>
          <w:rFonts w:eastAsia="Calibri" w:cs="Times New Roman"/>
          <w:szCs w:val="28"/>
        </w:rPr>
        <w:t>А</w:t>
      </w:r>
      <w:r w:rsidR="00056C1D" w:rsidRPr="006026AA">
        <w:rPr>
          <w:rFonts w:eastAsia="Calibri" w:cs="Times New Roman"/>
          <w:szCs w:val="28"/>
        </w:rPr>
        <w:t xml:space="preserve">) </w:t>
      </w:r>
      <w:r w:rsidR="009D7572" w:rsidRPr="006026AA">
        <w:rPr>
          <w:rFonts w:eastAsia="Calibri" w:cs="Times New Roman"/>
          <w:szCs w:val="28"/>
        </w:rPr>
        <w:t>5-6</w:t>
      </w:r>
      <w:r w:rsidR="00B25472" w:rsidRPr="006026AA">
        <w:rPr>
          <w:rFonts w:eastAsia="Calibri" w:cs="Times New Roman"/>
          <w:szCs w:val="28"/>
        </w:rPr>
        <w:t xml:space="preserve"> Определение до</w:t>
      </w:r>
      <w:r w:rsidR="009D7572" w:rsidRPr="006026AA">
        <w:rPr>
          <w:rFonts w:eastAsia="Calibri" w:cs="Times New Roman"/>
          <w:szCs w:val="28"/>
        </w:rPr>
        <w:t>ли признака для каждого объекта, вычисление доли накопительным итогом.</w:t>
      </w:r>
    </w:p>
    <w:p w14:paraId="3B06E7AB" w14:textId="7C2E09D8" w:rsidR="00B25472" w:rsidRPr="006026AA" w:rsidRDefault="00EA322D" w:rsidP="008F0C1E">
      <w:pPr>
        <w:ind w:firstLine="0"/>
        <w:rPr>
          <w:rFonts w:eastAsia="Calibri" w:cs="Times New Roman"/>
          <w:szCs w:val="28"/>
        </w:rPr>
      </w:pPr>
      <w:r w:rsidRPr="006026AA">
        <w:rPr>
          <w:rFonts w:eastAsia="Calibri" w:cs="Times New Roman"/>
          <w:szCs w:val="28"/>
        </w:rPr>
        <w:t>Б</w:t>
      </w:r>
      <w:r w:rsidR="00056C1D" w:rsidRPr="006026AA">
        <w:rPr>
          <w:rFonts w:eastAsia="Calibri" w:cs="Times New Roman"/>
          <w:szCs w:val="28"/>
        </w:rPr>
        <w:t>) 4. Выстраивание рейтингового перечня объектов.</w:t>
      </w:r>
    </w:p>
    <w:p w14:paraId="50210752" w14:textId="4D12B9E4" w:rsidR="008F0C1E" w:rsidRPr="006026AA" w:rsidRDefault="00EA322D" w:rsidP="008F0C1E">
      <w:pPr>
        <w:ind w:firstLine="0"/>
        <w:rPr>
          <w:rFonts w:eastAsia="Calibri" w:cs="Times New Roman"/>
          <w:szCs w:val="28"/>
        </w:rPr>
      </w:pPr>
      <w:r w:rsidRPr="006026AA">
        <w:rPr>
          <w:rFonts w:eastAsia="Calibri" w:cs="Times New Roman"/>
          <w:szCs w:val="28"/>
        </w:rPr>
        <w:t>В</w:t>
      </w:r>
      <w:r w:rsidR="00056C1D" w:rsidRPr="006026AA">
        <w:rPr>
          <w:rFonts w:eastAsia="Calibri" w:cs="Times New Roman"/>
          <w:szCs w:val="28"/>
        </w:rPr>
        <w:t xml:space="preserve">) </w:t>
      </w:r>
      <w:r w:rsidR="008F0C1E" w:rsidRPr="006026AA">
        <w:rPr>
          <w:rFonts w:eastAsia="Calibri" w:cs="Times New Roman"/>
          <w:szCs w:val="28"/>
        </w:rPr>
        <w:t>1</w:t>
      </w:r>
      <w:r w:rsidR="009D7572" w:rsidRPr="006026AA">
        <w:rPr>
          <w:rFonts w:eastAsia="Calibri" w:cs="Times New Roman"/>
          <w:szCs w:val="28"/>
        </w:rPr>
        <w:t>-2</w:t>
      </w:r>
      <w:r w:rsidR="008F0C1E" w:rsidRPr="006026AA">
        <w:rPr>
          <w:rFonts w:eastAsia="Calibri" w:cs="Times New Roman"/>
          <w:szCs w:val="28"/>
        </w:rPr>
        <w:t>. Установление цели (оптимизация ассортимента, прирост выручки, повышение рентабельности и пр.)</w:t>
      </w:r>
      <w:r w:rsidR="00056C1D" w:rsidRPr="006026AA">
        <w:rPr>
          <w:rFonts w:eastAsia="Calibri" w:cs="Times New Roman"/>
          <w:szCs w:val="28"/>
        </w:rPr>
        <w:t xml:space="preserve"> и определение объекта (весь ассортимент предприятия, конкретная товарная группа, подгруппа и пр.).</w:t>
      </w:r>
    </w:p>
    <w:p w14:paraId="323937AE" w14:textId="775D7991" w:rsidR="008F0C1E" w:rsidRPr="006026AA" w:rsidRDefault="00EA322D" w:rsidP="008F0C1E">
      <w:pPr>
        <w:ind w:firstLine="0"/>
        <w:rPr>
          <w:rFonts w:eastAsia="Calibri" w:cs="Times New Roman"/>
          <w:szCs w:val="28"/>
        </w:rPr>
      </w:pPr>
      <w:r w:rsidRPr="006026AA">
        <w:rPr>
          <w:rFonts w:eastAsia="Calibri" w:cs="Times New Roman"/>
          <w:szCs w:val="28"/>
        </w:rPr>
        <w:t>Г</w:t>
      </w:r>
      <w:r w:rsidR="00056C1D" w:rsidRPr="006026AA">
        <w:rPr>
          <w:rFonts w:eastAsia="Calibri" w:cs="Times New Roman"/>
          <w:szCs w:val="28"/>
        </w:rPr>
        <w:t xml:space="preserve">) </w:t>
      </w:r>
      <w:r w:rsidR="008F0C1E" w:rsidRPr="006026AA">
        <w:rPr>
          <w:rFonts w:eastAsia="Calibri" w:cs="Times New Roman"/>
          <w:szCs w:val="28"/>
        </w:rPr>
        <w:t>3. Определение параметров для проведения анализа (объем продаж, выручка, чистый доход предприятия, рентабельность, сроки реализации, объем на складе и пр.).</w:t>
      </w:r>
    </w:p>
    <w:p w14:paraId="1F06B34E" w14:textId="2BF46CAA" w:rsidR="008F0C1E" w:rsidRPr="006026AA" w:rsidRDefault="00EA322D" w:rsidP="008F0C1E">
      <w:pPr>
        <w:ind w:firstLine="0"/>
        <w:rPr>
          <w:rFonts w:eastAsia="Calibri" w:cs="Times New Roman"/>
          <w:szCs w:val="28"/>
        </w:rPr>
      </w:pPr>
      <w:r w:rsidRPr="006026AA">
        <w:rPr>
          <w:rFonts w:eastAsia="Calibri" w:cs="Times New Roman"/>
          <w:szCs w:val="28"/>
        </w:rPr>
        <w:t xml:space="preserve">Д) </w:t>
      </w:r>
      <w:r w:rsidR="008F0C1E" w:rsidRPr="006026AA">
        <w:rPr>
          <w:rFonts w:eastAsia="Calibri" w:cs="Times New Roman"/>
          <w:szCs w:val="28"/>
        </w:rPr>
        <w:t xml:space="preserve">8. Анализ результатов. </w:t>
      </w:r>
    </w:p>
    <w:p w14:paraId="770CA953" w14:textId="00BBCD1F" w:rsidR="00B25472" w:rsidRPr="006026AA" w:rsidRDefault="00EA322D" w:rsidP="008F0C1E">
      <w:pPr>
        <w:ind w:firstLine="0"/>
        <w:rPr>
          <w:rFonts w:eastAsia="Calibri" w:cs="Times New Roman"/>
          <w:szCs w:val="28"/>
        </w:rPr>
      </w:pPr>
      <w:r w:rsidRPr="006026AA">
        <w:rPr>
          <w:rFonts w:eastAsia="Calibri" w:cs="Times New Roman"/>
          <w:szCs w:val="28"/>
        </w:rPr>
        <w:t xml:space="preserve">Е) </w:t>
      </w:r>
      <w:r w:rsidR="00B25472" w:rsidRPr="006026AA">
        <w:rPr>
          <w:rFonts w:eastAsia="Calibri" w:cs="Times New Roman"/>
          <w:szCs w:val="28"/>
        </w:rPr>
        <w:t>7. Выделение товаров групп А, В, и С.</w:t>
      </w:r>
    </w:p>
    <w:p w14:paraId="746AC450" w14:textId="4351DC3D" w:rsidR="00B25472" w:rsidRPr="006026AA" w:rsidRDefault="00476950" w:rsidP="008F0C1E">
      <w:pPr>
        <w:ind w:firstLine="0"/>
        <w:rPr>
          <w:rFonts w:eastAsia="Calibri" w:cs="Times New Roman"/>
          <w:szCs w:val="28"/>
        </w:rPr>
      </w:pPr>
      <w:r w:rsidRPr="006026AA">
        <w:rPr>
          <w:rFonts w:eastAsia="Calibri" w:cs="Times New Roman"/>
          <w:szCs w:val="28"/>
        </w:rPr>
        <w:t>Правильный ответ: В, Г, Б</w:t>
      </w:r>
      <w:r w:rsidR="001C67C5" w:rsidRPr="006026AA">
        <w:rPr>
          <w:rFonts w:eastAsia="Calibri" w:cs="Times New Roman"/>
          <w:szCs w:val="28"/>
        </w:rPr>
        <w:t xml:space="preserve">, </w:t>
      </w:r>
      <w:proofErr w:type="gramStart"/>
      <w:r w:rsidR="001C67C5" w:rsidRPr="006026AA">
        <w:rPr>
          <w:rFonts w:eastAsia="Calibri" w:cs="Times New Roman"/>
          <w:szCs w:val="28"/>
        </w:rPr>
        <w:t>А</w:t>
      </w:r>
      <w:proofErr w:type="gramEnd"/>
      <w:r w:rsidR="001C67C5" w:rsidRPr="006026AA">
        <w:rPr>
          <w:rFonts w:eastAsia="Calibri" w:cs="Times New Roman"/>
          <w:szCs w:val="28"/>
        </w:rPr>
        <w:t>, Е, Д</w:t>
      </w:r>
    </w:p>
    <w:p w14:paraId="71EC0824" w14:textId="77777777" w:rsidR="008F0C1E" w:rsidRPr="006026AA" w:rsidRDefault="008F0C1E" w:rsidP="008F0C1E">
      <w:pPr>
        <w:ind w:firstLine="0"/>
        <w:rPr>
          <w:rFonts w:eastAsia="Calibri" w:cs="Times New Roman"/>
          <w:szCs w:val="28"/>
        </w:rPr>
      </w:pPr>
      <w:r w:rsidRPr="006026AA">
        <w:rPr>
          <w:rFonts w:eastAsia="Calibri" w:cs="Times New Roman"/>
          <w:szCs w:val="28"/>
        </w:rPr>
        <w:t>Компетенции (индикаторы): ПК-7 (ПК-7.1)</w:t>
      </w:r>
    </w:p>
    <w:p w14:paraId="07012F9D" w14:textId="77777777" w:rsidR="008F0C1E" w:rsidRPr="006026AA" w:rsidRDefault="008F0C1E" w:rsidP="008F0C1E">
      <w:pPr>
        <w:ind w:firstLine="0"/>
        <w:rPr>
          <w:rFonts w:eastAsia="Calibri" w:cs="Times New Roman"/>
          <w:szCs w:val="28"/>
        </w:rPr>
      </w:pPr>
    </w:p>
    <w:p w14:paraId="4607195D" w14:textId="77777777" w:rsidR="00F65F55" w:rsidRPr="006026AA" w:rsidRDefault="00F65F55" w:rsidP="0042749A">
      <w:pPr>
        <w:pStyle w:val="3"/>
        <w:spacing w:after="0"/>
      </w:pPr>
      <w:r w:rsidRPr="006026AA">
        <w:t>Задания открытого типа</w:t>
      </w:r>
    </w:p>
    <w:p w14:paraId="1964EC44" w14:textId="77777777" w:rsidR="0042749A" w:rsidRPr="006026AA" w:rsidRDefault="0042749A" w:rsidP="00B17C8F">
      <w:pPr>
        <w:ind w:firstLine="0"/>
      </w:pPr>
    </w:p>
    <w:p w14:paraId="4FC89A42" w14:textId="77777777" w:rsidR="00F65F55" w:rsidRPr="006026AA" w:rsidRDefault="00F65F55" w:rsidP="0042749A">
      <w:pPr>
        <w:pStyle w:val="4"/>
        <w:spacing w:after="0"/>
      </w:pPr>
      <w:r w:rsidRPr="006026AA">
        <w:t>Задания открытого типа на дополнение</w:t>
      </w:r>
    </w:p>
    <w:p w14:paraId="5DD2C099" w14:textId="77777777" w:rsidR="0042749A" w:rsidRPr="006026AA" w:rsidRDefault="0042749A" w:rsidP="0042749A">
      <w:pPr>
        <w:ind w:firstLine="0"/>
        <w:rPr>
          <w:i/>
        </w:rPr>
      </w:pPr>
    </w:p>
    <w:p w14:paraId="793399A0" w14:textId="77777777" w:rsidR="00864DB8" w:rsidRPr="006026AA" w:rsidRDefault="00864DB8" w:rsidP="0042749A">
      <w:pPr>
        <w:ind w:firstLine="0"/>
        <w:rPr>
          <w:i/>
        </w:rPr>
      </w:pPr>
      <w:r w:rsidRPr="006026AA">
        <w:rPr>
          <w:i/>
        </w:rPr>
        <w:t>1. Напишите пропущенное слово (словосочетание).</w:t>
      </w:r>
    </w:p>
    <w:p w14:paraId="50EE9237" w14:textId="515EA6D0" w:rsidR="001D4B69" w:rsidRPr="006026AA" w:rsidRDefault="007E7CDF" w:rsidP="001D4B69">
      <w:pPr>
        <w:ind w:firstLine="0"/>
      </w:pPr>
      <w:r w:rsidRPr="006026AA">
        <w:t xml:space="preserve">_____________________ – </w:t>
      </w:r>
      <w:r w:rsidR="001D4B69" w:rsidRPr="006026AA">
        <w:t>представляет собой совокупность (единый комплекс) персонала, оборудования, процедур и методов, предназначенную для сбора, обработки, анализа и распределения в установленное время достоверной информации, необходимой для подготовки и принятия маркетинговых решений.</w:t>
      </w:r>
    </w:p>
    <w:p w14:paraId="38FA903C" w14:textId="6C50254A" w:rsidR="001D4B69" w:rsidRPr="006026AA" w:rsidRDefault="00864DB8" w:rsidP="008D6CDD">
      <w:pPr>
        <w:ind w:firstLine="0"/>
      </w:pPr>
      <w:r w:rsidRPr="006026AA">
        <w:t xml:space="preserve">Правильный ответ: </w:t>
      </w:r>
      <w:r w:rsidR="001D4B69" w:rsidRPr="006026AA">
        <w:t>маркетинговая информационная система.</w:t>
      </w:r>
    </w:p>
    <w:p w14:paraId="6D64EE33" w14:textId="77777777" w:rsidR="00493048" w:rsidRPr="006026AA" w:rsidRDefault="00864DB8" w:rsidP="00493048">
      <w:pPr>
        <w:ind w:firstLine="0"/>
      </w:pPr>
      <w:r w:rsidRPr="006026AA">
        <w:t>Компетенции (индикаторы):</w:t>
      </w:r>
      <w:r w:rsidR="00823F55" w:rsidRPr="006026AA">
        <w:t xml:space="preserve"> </w:t>
      </w:r>
      <w:r w:rsidR="00493048" w:rsidRPr="006026AA">
        <w:t>ПК-7 (ПК-7.1)</w:t>
      </w:r>
    </w:p>
    <w:p w14:paraId="4B552A6D" w14:textId="77777777" w:rsidR="00864DB8" w:rsidRPr="006026AA" w:rsidRDefault="00864DB8" w:rsidP="00400F6F">
      <w:pPr>
        <w:ind w:firstLine="0"/>
      </w:pPr>
    </w:p>
    <w:p w14:paraId="1D497676" w14:textId="77777777" w:rsidR="00D91F4F" w:rsidRPr="006026AA" w:rsidRDefault="00D91F4F" w:rsidP="00D91F4F">
      <w:pPr>
        <w:ind w:firstLine="0"/>
        <w:rPr>
          <w:i/>
        </w:rPr>
      </w:pPr>
      <w:r w:rsidRPr="006026AA">
        <w:rPr>
          <w:i/>
        </w:rPr>
        <w:t>2. Напишите пропущенное слово (словосочетание).</w:t>
      </w:r>
    </w:p>
    <w:p w14:paraId="4BA45478" w14:textId="05844F88" w:rsidR="00D83692" w:rsidRPr="006026AA" w:rsidRDefault="00D91F4F" w:rsidP="00D83692">
      <w:pPr>
        <w:ind w:firstLine="0"/>
      </w:pPr>
      <w:r w:rsidRPr="006026AA">
        <w:t xml:space="preserve">_____________________ – </w:t>
      </w:r>
      <w:r w:rsidR="00D83692" w:rsidRPr="006026AA">
        <w:t>это всеобъемлющая, систематическая, независимая и периодическая проверка функционирования комплекса маркетинга, целей, стратегий и отдельных видов маркетинговой деятельности организации в целях подготовки рекомендаций по повышению эффективности маркетинговой деятельности</w:t>
      </w:r>
      <w:r w:rsidR="00086994" w:rsidRPr="006026AA">
        <w:t>.</w:t>
      </w:r>
    </w:p>
    <w:p w14:paraId="09FACDB6" w14:textId="66C636CA" w:rsidR="00D83692" w:rsidRPr="006026AA" w:rsidRDefault="00D83692" w:rsidP="00D83692">
      <w:pPr>
        <w:ind w:firstLine="0"/>
      </w:pPr>
      <w:r w:rsidRPr="006026AA">
        <w:t>Правильный ответ: маркетинговый аудит</w:t>
      </w:r>
    </w:p>
    <w:p w14:paraId="65636857" w14:textId="77777777" w:rsidR="00493048" w:rsidRPr="006026AA" w:rsidRDefault="00D83692" w:rsidP="00493048">
      <w:pPr>
        <w:ind w:firstLine="0"/>
      </w:pPr>
      <w:r w:rsidRPr="006026AA">
        <w:t xml:space="preserve">Компетенции (индикаторы): </w:t>
      </w:r>
      <w:r w:rsidR="00493048" w:rsidRPr="006026AA">
        <w:t>ПК-7 (ПК-7.1)</w:t>
      </w:r>
    </w:p>
    <w:p w14:paraId="6A26F26F" w14:textId="77777777" w:rsidR="00D83692" w:rsidRPr="006026AA" w:rsidRDefault="00D83692" w:rsidP="00D91F4F">
      <w:pPr>
        <w:ind w:firstLine="0"/>
      </w:pPr>
    </w:p>
    <w:p w14:paraId="3E00074E" w14:textId="54FB0847" w:rsidR="00B07E73" w:rsidRPr="006026AA" w:rsidRDefault="00086994" w:rsidP="00B07E73">
      <w:pPr>
        <w:ind w:firstLine="0"/>
        <w:rPr>
          <w:i/>
        </w:rPr>
      </w:pPr>
      <w:r w:rsidRPr="006026AA">
        <w:rPr>
          <w:i/>
        </w:rPr>
        <w:t>3</w:t>
      </w:r>
      <w:r w:rsidR="00B07E73" w:rsidRPr="006026AA">
        <w:rPr>
          <w:i/>
        </w:rPr>
        <w:t>. Напишите пропущенное слово (словосочетание).</w:t>
      </w:r>
    </w:p>
    <w:p w14:paraId="076F9978" w14:textId="21E5BCAF" w:rsidR="00AE0472" w:rsidRPr="006026AA" w:rsidRDefault="00AE0472" w:rsidP="00B07E73">
      <w:pPr>
        <w:ind w:firstLine="0"/>
      </w:pPr>
      <w:r w:rsidRPr="006026AA">
        <w:lastRenderedPageBreak/>
        <w:t>Аудит ______________________ позволяет определить, правильно ли распределены функции маркетинга, необходимые для их эффективного выполнения, а также полномочия и ответственность в компании; насколько эффективно взаимодействие между структурными подразделениями, занимающимися различными</w:t>
      </w:r>
      <w:r w:rsidR="00086994" w:rsidRPr="006026AA">
        <w:t xml:space="preserve"> аспектами маркетинговой работы.</w:t>
      </w:r>
    </w:p>
    <w:p w14:paraId="5177EBBD" w14:textId="77777777" w:rsidR="00AE0472" w:rsidRPr="006026AA" w:rsidRDefault="00AE0472" w:rsidP="00AE0472">
      <w:pPr>
        <w:ind w:firstLine="0"/>
      </w:pPr>
      <w:r w:rsidRPr="006026AA">
        <w:t xml:space="preserve">Правильный ответ: структуры управления маркетинга </w:t>
      </w:r>
    </w:p>
    <w:p w14:paraId="6893F033" w14:textId="77777777" w:rsidR="00493048" w:rsidRPr="006026AA" w:rsidRDefault="00AE0472" w:rsidP="00493048">
      <w:pPr>
        <w:ind w:firstLine="0"/>
      </w:pPr>
      <w:r w:rsidRPr="006026AA">
        <w:t xml:space="preserve">Компетенции (индикаторы): </w:t>
      </w:r>
      <w:r w:rsidR="00493048" w:rsidRPr="006026AA">
        <w:t>ПК-7 (ПК-7.1)</w:t>
      </w:r>
    </w:p>
    <w:p w14:paraId="139C4DA2" w14:textId="00757420" w:rsidR="00AE0472" w:rsidRPr="006026AA" w:rsidRDefault="00AE0472" w:rsidP="00B07E73">
      <w:pPr>
        <w:ind w:firstLine="0"/>
      </w:pPr>
    </w:p>
    <w:p w14:paraId="55770293" w14:textId="3E62FF6C" w:rsidR="00BE06E9" w:rsidRPr="006026AA" w:rsidRDefault="00E36316" w:rsidP="00BE06E9">
      <w:pPr>
        <w:ind w:firstLine="0"/>
        <w:rPr>
          <w:i/>
        </w:rPr>
      </w:pPr>
      <w:r w:rsidRPr="006026AA">
        <w:rPr>
          <w:i/>
        </w:rPr>
        <w:t>4</w:t>
      </w:r>
      <w:r w:rsidR="00BE06E9" w:rsidRPr="006026AA">
        <w:rPr>
          <w:i/>
        </w:rPr>
        <w:t>. Напишите пропущенное слово (словосочетание).</w:t>
      </w:r>
    </w:p>
    <w:p w14:paraId="627032FB" w14:textId="3C009BA8" w:rsidR="00AE0472" w:rsidRPr="006026AA" w:rsidRDefault="00E36316" w:rsidP="00B07E73">
      <w:pPr>
        <w:ind w:firstLine="0"/>
        <w:rPr>
          <w:i/>
        </w:rPr>
      </w:pPr>
      <w:r w:rsidRPr="006026AA">
        <w:t>_________________</w:t>
      </w:r>
      <w:r w:rsidR="00BE06E9" w:rsidRPr="006026AA">
        <w:t>__ аудита маркетинга является выявление областей, в которых существуют проблемы или новые возможности, и формирование / предоставление рекомендаций по разработке плана повышения эффективности маркетинговой деятельности.</w:t>
      </w:r>
    </w:p>
    <w:p w14:paraId="7681335E" w14:textId="2DC115A3" w:rsidR="00BE06E9" w:rsidRPr="006026AA" w:rsidRDefault="00BE06E9" w:rsidP="00BE06E9">
      <w:pPr>
        <w:ind w:firstLine="0"/>
      </w:pPr>
      <w:r w:rsidRPr="006026AA">
        <w:t xml:space="preserve">Правильный ответ: целью </w:t>
      </w:r>
    </w:p>
    <w:p w14:paraId="6BC89C60" w14:textId="77777777" w:rsidR="00493048" w:rsidRPr="006026AA" w:rsidRDefault="00BE06E9" w:rsidP="00493048">
      <w:pPr>
        <w:ind w:firstLine="0"/>
      </w:pPr>
      <w:r w:rsidRPr="006026AA">
        <w:t xml:space="preserve">Компетенции (индикаторы): </w:t>
      </w:r>
      <w:r w:rsidR="00493048" w:rsidRPr="006026AA">
        <w:t>ПК-7 (ПК-7.1)</w:t>
      </w:r>
    </w:p>
    <w:p w14:paraId="6858C5FA" w14:textId="4291BB3B" w:rsidR="00AE0472" w:rsidRPr="006026AA" w:rsidRDefault="00AE0472" w:rsidP="00B07E73">
      <w:pPr>
        <w:ind w:firstLine="0"/>
      </w:pPr>
    </w:p>
    <w:p w14:paraId="0B9141BA" w14:textId="77777777" w:rsidR="00265302" w:rsidRPr="006026AA" w:rsidRDefault="00265302" w:rsidP="00B17C8F">
      <w:pPr>
        <w:outlineLvl w:val="3"/>
        <w:rPr>
          <w:rFonts w:eastAsia="Calibri" w:cs="Times New Roman"/>
          <w:b/>
          <w:bCs/>
          <w:kern w:val="2"/>
          <w:szCs w:val="28"/>
          <w14:ligatures w14:val="standardContextual"/>
        </w:rPr>
      </w:pPr>
      <w:r w:rsidRPr="006026AA">
        <w:rPr>
          <w:rFonts w:eastAsia="Calibri" w:cs="Times New Roman"/>
          <w:b/>
          <w:bCs/>
          <w:kern w:val="2"/>
          <w:szCs w:val="28"/>
          <w14:ligatures w14:val="standardContextual"/>
        </w:rPr>
        <w:t>Задания открытого типа с кратким свободным ответом</w:t>
      </w:r>
    </w:p>
    <w:p w14:paraId="5E933B0F" w14:textId="77777777" w:rsidR="00DC762D" w:rsidRPr="006026AA" w:rsidRDefault="00DC762D" w:rsidP="00400F6F">
      <w:pPr>
        <w:ind w:firstLine="0"/>
      </w:pPr>
    </w:p>
    <w:p w14:paraId="514D9B05" w14:textId="5FC55FCC" w:rsidR="00756413" w:rsidRPr="006026AA" w:rsidRDefault="00265302" w:rsidP="00756413">
      <w:pPr>
        <w:ind w:firstLine="0"/>
      </w:pPr>
      <w:r w:rsidRPr="006026AA">
        <w:t>1</w:t>
      </w:r>
      <w:r w:rsidR="00756413" w:rsidRPr="006026AA">
        <w:t xml:space="preserve">. </w:t>
      </w:r>
      <w:r w:rsidR="007B2910">
        <w:rPr>
          <w:i/>
          <w:iCs/>
        </w:rPr>
        <w:t>Дайте ответ на вопрос</w:t>
      </w:r>
      <w:r w:rsidR="00756413" w:rsidRPr="006026AA">
        <w:rPr>
          <w:i/>
          <w:iCs/>
        </w:rPr>
        <w:t>:</w:t>
      </w:r>
    </w:p>
    <w:p w14:paraId="1534A977" w14:textId="77777777" w:rsidR="00535888" w:rsidRPr="006026AA" w:rsidRDefault="00C36D06" w:rsidP="00C36D06">
      <w:pPr>
        <w:ind w:firstLine="0"/>
      </w:pPr>
      <w:r w:rsidRPr="006026AA">
        <w:t xml:space="preserve">По каким основным направлениям предусматривает проведение анализа </w:t>
      </w:r>
      <w:r w:rsidR="00535888" w:rsidRPr="006026AA">
        <w:t>маркетинговый аудит?</w:t>
      </w:r>
    </w:p>
    <w:p w14:paraId="0485B609" w14:textId="1EB9796F" w:rsidR="00C36D06" w:rsidRPr="006026AA" w:rsidRDefault="00C36D06" w:rsidP="00400F6F">
      <w:pPr>
        <w:ind w:firstLine="0"/>
      </w:pPr>
      <w:r w:rsidRPr="006026AA">
        <w:t>Правильный ответ: внешняя маркетинговая среда и внутренняя маркетинговая среда.</w:t>
      </w:r>
    </w:p>
    <w:p w14:paraId="173C6671" w14:textId="77777777" w:rsidR="00493048" w:rsidRPr="006026AA" w:rsidRDefault="00C36D06" w:rsidP="00493048">
      <w:pPr>
        <w:ind w:firstLine="0"/>
      </w:pPr>
      <w:r w:rsidRPr="006026AA">
        <w:t xml:space="preserve">Компетенции (индикаторы): </w:t>
      </w:r>
      <w:r w:rsidR="00493048" w:rsidRPr="006026AA">
        <w:t>ПК-7 (ПК-7.1)</w:t>
      </w:r>
    </w:p>
    <w:p w14:paraId="33ADB37D" w14:textId="6486822A" w:rsidR="00C36D06" w:rsidRPr="006026AA" w:rsidRDefault="00C36D06" w:rsidP="00400F6F">
      <w:pPr>
        <w:ind w:firstLine="0"/>
      </w:pPr>
    </w:p>
    <w:p w14:paraId="174E13EF" w14:textId="03F2246F" w:rsidR="00916AA6" w:rsidRPr="006026AA" w:rsidRDefault="00916AA6" w:rsidP="00916AA6">
      <w:pPr>
        <w:ind w:firstLine="0"/>
      </w:pPr>
      <w:r w:rsidRPr="006026AA">
        <w:t xml:space="preserve">2. </w:t>
      </w:r>
      <w:r w:rsidR="007B2910">
        <w:rPr>
          <w:i/>
          <w:iCs/>
        </w:rPr>
        <w:t>Дайте ответ на вопрос</w:t>
      </w:r>
      <w:r w:rsidRPr="006026AA">
        <w:rPr>
          <w:i/>
          <w:iCs/>
        </w:rPr>
        <w:t>:</w:t>
      </w:r>
    </w:p>
    <w:p w14:paraId="295F7139" w14:textId="77777777" w:rsidR="00916AA6" w:rsidRPr="006026AA" w:rsidRDefault="00916AA6" w:rsidP="00916AA6">
      <w:pPr>
        <w:ind w:firstLine="0"/>
      </w:pPr>
      <w:r w:rsidRPr="006026AA">
        <w:t>Какой показатель характеризует окупаемость, эффективность вложенных средств в маркетинг?</w:t>
      </w:r>
    </w:p>
    <w:p w14:paraId="4D87506D" w14:textId="77777777" w:rsidR="00916AA6" w:rsidRPr="006026AA" w:rsidRDefault="00916AA6" w:rsidP="00916AA6">
      <w:pPr>
        <w:ind w:firstLine="0"/>
        <w:rPr>
          <w:lang w:val="en-US"/>
        </w:rPr>
      </w:pPr>
      <w:r w:rsidRPr="006026AA">
        <w:t xml:space="preserve">Правильный ответ: показатель рентабельности маркетинговых инвестиций / </w:t>
      </w:r>
      <w:proofErr w:type="spellStart"/>
      <w:r w:rsidRPr="006026AA">
        <w:rPr>
          <w:lang w:val="en-US"/>
        </w:rPr>
        <w:t>ROMI</w:t>
      </w:r>
      <w:proofErr w:type="spellEnd"/>
      <w:r w:rsidRPr="006026AA">
        <w:rPr>
          <w:lang w:val="en-US"/>
        </w:rPr>
        <w:t xml:space="preserve"> (return on marketing investment) </w:t>
      </w:r>
    </w:p>
    <w:p w14:paraId="34138A46" w14:textId="77777777" w:rsidR="00493048" w:rsidRPr="006026AA" w:rsidRDefault="00916AA6" w:rsidP="00493048">
      <w:pPr>
        <w:ind w:firstLine="0"/>
      </w:pPr>
      <w:r w:rsidRPr="006026AA">
        <w:t xml:space="preserve">Компетенции (индикаторы): </w:t>
      </w:r>
      <w:r w:rsidR="00493048" w:rsidRPr="006026AA">
        <w:t>ПК-7 (ПК-7.1)</w:t>
      </w:r>
    </w:p>
    <w:p w14:paraId="136A403F" w14:textId="6E2F7E83" w:rsidR="00916AA6" w:rsidRPr="006026AA" w:rsidRDefault="00916AA6" w:rsidP="00400F6F">
      <w:pPr>
        <w:ind w:firstLine="0"/>
      </w:pPr>
    </w:p>
    <w:p w14:paraId="3262D020" w14:textId="756F0808" w:rsidR="004E342C" w:rsidRPr="006026AA" w:rsidRDefault="00361B05" w:rsidP="004E342C">
      <w:pPr>
        <w:ind w:firstLine="0"/>
      </w:pPr>
      <w:r w:rsidRPr="006026AA">
        <w:t>3</w:t>
      </w:r>
      <w:r w:rsidR="004E342C" w:rsidRPr="006026AA">
        <w:t xml:space="preserve">. </w:t>
      </w:r>
      <w:r w:rsidR="007B2910">
        <w:rPr>
          <w:i/>
          <w:iCs/>
        </w:rPr>
        <w:t>Дайте ответ на вопрос</w:t>
      </w:r>
      <w:r w:rsidR="004E342C" w:rsidRPr="006026AA">
        <w:rPr>
          <w:i/>
          <w:iCs/>
        </w:rPr>
        <w:t>:</w:t>
      </w:r>
    </w:p>
    <w:p w14:paraId="31AB7841" w14:textId="22D4ADDD" w:rsidR="00CA7B88" w:rsidRPr="006026AA" w:rsidRDefault="00A34312" w:rsidP="00A34312">
      <w:pPr>
        <w:ind w:firstLine="0"/>
      </w:pPr>
      <w:r w:rsidRPr="006026AA">
        <w:t xml:space="preserve">Как называется </w:t>
      </w:r>
      <w:r w:rsidR="00CA7B88" w:rsidRPr="006026AA">
        <w:t xml:space="preserve">система, которая </w:t>
      </w:r>
      <w:r w:rsidRPr="006026AA">
        <w:t>объединяет данные о состоянии внешней среды предприятия, рынка и его инфраструктуры, поведении покупателей и поставщиков, действиях конкурентов, мерах го</w:t>
      </w:r>
      <w:r w:rsidR="00B725E0" w:rsidRPr="006026AA">
        <w:t>сударствен</w:t>
      </w:r>
      <w:r w:rsidRPr="006026AA">
        <w:t xml:space="preserve">ного регулирования рыночных механизмов и др. </w:t>
      </w:r>
    </w:p>
    <w:p w14:paraId="681C2CBB" w14:textId="38DA3BA4" w:rsidR="00B725E0" w:rsidRPr="006026AA" w:rsidRDefault="00B725E0" w:rsidP="00B725E0">
      <w:pPr>
        <w:ind w:firstLine="0"/>
      </w:pPr>
      <w:r w:rsidRPr="006026AA">
        <w:t xml:space="preserve">Правильный ответ: </w:t>
      </w:r>
      <w:r w:rsidR="00865C8E" w:rsidRPr="006026AA">
        <w:t>с</w:t>
      </w:r>
      <w:r w:rsidRPr="006026AA">
        <w:t xml:space="preserve">истема внешней </w:t>
      </w:r>
      <w:r w:rsidR="00EA6068" w:rsidRPr="006026AA">
        <w:t xml:space="preserve">маркетинговой </w:t>
      </w:r>
      <w:r w:rsidRPr="006026AA">
        <w:t>информации.</w:t>
      </w:r>
    </w:p>
    <w:p w14:paraId="5868A95B" w14:textId="77777777" w:rsidR="00493048" w:rsidRPr="006026AA" w:rsidRDefault="00B725E0" w:rsidP="00493048">
      <w:pPr>
        <w:ind w:firstLine="0"/>
      </w:pPr>
      <w:r w:rsidRPr="006026AA">
        <w:t xml:space="preserve">Компетенции (индикаторы): </w:t>
      </w:r>
      <w:r w:rsidR="00493048" w:rsidRPr="006026AA">
        <w:t>ПК-7 (ПК-7.1)</w:t>
      </w:r>
    </w:p>
    <w:p w14:paraId="6CD0BCFB" w14:textId="21411252" w:rsidR="00CA7B88" w:rsidRPr="006026AA" w:rsidRDefault="00CA7B88" w:rsidP="00B725E0">
      <w:pPr>
        <w:ind w:firstLine="0"/>
      </w:pPr>
    </w:p>
    <w:p w14:paraId="3BC60FB5" w14:textId="6A75A6E1" w:rsidR="005979CF" w:rsidRPr="006026AA" w:rsidRDefault="005979CF" w:rsidP="005979CF">
      <w:pPr>
        <w:ind w:firstLine="0"/>
      </w:pPr>
      <w:r w:rsidRPr="006026AA">
        <w:rPr>
          <w:lang w:val="en-US"/>
        </w:rPr>
        <w:t>4</w:t>
      </w:r>
      <w:r w:rsidRPr="006026AA">
        <w:t xml:space="preserve">. </w:t>
      </w:r>
      <w:r w:rsidR="007B2910">
        <w:rPr>
          <w:i/>
          <w:iCs/>
        </w:rPr>
        <w:t>Дайте ответ на вопрос</w:t>
      </w:r>
      <w:bookmarkStart w:id="0" w:name="_GoBack"/>
      <w:bookmarkEnd w:id="0"/>
      <w:r w:rsidRPr="006026AA">
        <w:rPr>
          <w:i/>
          <w:iCs/>
        </w:rPr>
        <w:t>:</w:t>
      </w:r>
    </w:p>
    <w:p w14:paraId="3855616E" w14:textId="77777777" w:rsidR="005979CF" w:rsidRPr="006026AA" w:rsidRDefault="005979CF" w:rsidP="005979CF">
      <w:pPr>
        <w:ind w:firstLine="0"/>
      </w:pPr>
      <w:r w:rsidRPr="006026AA">
        <w:t xml:space="preserve">Приведите формулу расчета показателя рентабельности продаж </w:t>
      </w:r>
      <w:proofErr w:type="spellStart"/>
      <w:r w:rsidRPr="006026AA">
        <w:t>ROS</w:t>
      </w:r>
      <w:proofErr w:type="spellEnd"/>
      <w:r w:rsidRPr="006026AA">
        <w:t xml:space="preserve"> (</w:t>
      </w:r>
      <w:proofErr w:type="spellStart"/>
      <w:r w:rsidRPr="006026AA">
        <w:t>return</w:t>
      </w:r>
      <w:proofErr w:type="spellEnd"/>
      <w:r w:rsidRPr="006026AA">
        <w:t xml:space="preserve"> </w:t>
      </w:r>
      <w:proofErr w:type="spellStart"/>
      <w:r w:rsidRPr="006026AA">
        <w:t>on</w:t>
      </w:r>
      <w:proofErr w:type="spellEnd"/>
      <w:r w:rsidRPr="006026AA">
        <w:t xml:space="preserve"> </w:t>
      </w:r>
      <w:proofErr w:type="spellStart"/>
      <w:r w:rsidRPr="006026AA">
        <w:t>sales</w:t>
      </w:r>
      <w:proofErr w:type="spellEnd"/>
      <w:r w:rsidRPr="006026AA">
        <w:t>.</w:t>
      </w:r>
    </w:p>
    <w:p w14:paraId="3E878829" w14:textId="77777777" w:rsidR="005979CF" w:rsidRPr="006026AA" w:rsidRDefault="005979CF" w:rsidP="005979CF">
      <w:pPr>
        <w:ind w:firstLine="0"/>
      </w:pPr>
      <w:r w:rsidRPr="006026AA">
        <w:t xml:space="preserve">Правильный ответ:  </w:t>
      </w:r>
      <w:proofErr w:type="spellStart"/>
      <w:r w:rsidRPr="006026AA">
        <w:rPr>
          <w:lang w:val="en-US"/>
        </w:rPr>
        <w:t>ROS</w:t>
      </w:r>
      <w:proofErr w:type="spellEnd"/>
      <w:r w:rsidRPr="006026AA">
        <w:t xml:space="preserve"> = </w:t>
      </w:r>
      <m:oMath>
        <m:f>
          <m:fPr>
            <m:ctrlPr>
              <w:rPr>
                <w:rFonts w:ascii="Cambria Math" w:hAnsi="Cambria Math"/>
                <w:i/>
                <w:sz w:val="30"/>
                <w:szCs w:val="30"/>
              </w:rPr>
            </m:ctrlPr>
          </m:fPr>
          <m:num>
            <m:r>
              <w:rPr>
                <w:rFonts w:ascii="Cambria Math" w:hAnsi="Cambria Math"/>
                <w:sz w:val="30"/>
                <w:szCs w:val="30"/>
              </w:rPr>
              <m:t xml:space="preserve">Читая прибыль </m:t>
            </m:r>
          </m:num>
          <m:den>
            <m:r>
              <w:rPr>
                <w:rFonts w:ascii="Cambria Math" w:hAnsi="Cambria Math"/>
                <w:sz w:val="30"/>
                <w:szCs w:val="30"/>
              </w:rPr>
              <m:t xml:space="preserve">Выручка от продаж </m:t>
            </m:r>
          </m:den>
        </m:f>
        <m:r>
          <w:rPr>
            <w:rFonts w:ascii="Cambria Math" w:hAnsi="Cambria Math"/>
            <w:sz w:val="30"/>
            <w:szCs w:val="30"/>
          </w:rPr>
          <m:t xml:space="preserve"> х 100%</m:t>
        </m:r>
      </m:oMath>
    </w:p>
    <w:p w14:paraId="707F6682" w14:textId="77777777" w:rsidR="005979CF" w:rsidRPr="006026AA" w:rsidRDefault="005979CF" w:rsidP="005979CF">
      <w:pPr>
        <w:ind w:firstLine="0"/>
      </w:pPr>
      <w:r w:rsidRPr="006026AA">
        <w:lastRenderedPageBreak/>
        <w:t>Компетенции (индикаторы): ПК-7 (ПК-7.1)</w:t>
      </w:r>
    </w:p>
    <w:p w14:paraId="628C6C5B" w14:textId="77777777" w:rsidR="005979CF" w:rsidRPr="006026AA" w:rsidRDefault="005979CF" w:rsidP="005979CF">
      <w:pPr>
        <w:ind w:firstLine="0"/>
      </w:pPr>
    </w:p>
    <w:p w14:paraId="5998A0C8" w14:textId="77777777" w:rsidR="00B26D77" w:rsidRPr="006026AA" w:rsidRDefault="00B26D77" w:rsidP="00B26D77">
      <w:pPr>
        <w:outlineLvl w:val="3"/>
        <w:rPr>
          <w:rFonts w:eastAsia="Calibri" w:cs="Times New Roman"/>
          <w:b/>
          <w:bCs/>
          <w:kern w:val="2"/>
          <w:szCs w:val="28"/>
          <w14:ligatures w14:val="standardContextual"/>
        </w:rPr>
      </w:pPr>
      <w:r w:rsidRPr="006026AA">
        <w:rPr>
          <w:rFonts w:eastAsia="Calibri" w:cs="Times New Roman"/>
          <w:b/>
          <w:bCs/>
          <w:kern w:val="2"/>
          <w:szCs w:val="28"/>
          <w14:ligatures w14:val="standardContextual"/>
        </w:rPr>
        <w:t>Задания открытого типа с развернутым ответом</w:t>
      </w:r>
    </w:p>
    <w:p w14:paraId="4F5CF172" w14:textId="77777777" w:rsidR="00B26D77" w:rsidRPr="006026AA" w:rsidRDefault="00B26D77" w:rsidP="00B26D77">
      <w:pPr>
        <w:ind w:firstLine="0"/>
        <w:rPr>
          <w:rFonts w:eastAsia="Calibri" w:cs="Times New Roman"/>
          <w:szCs w:val="28"/>
        </w:rPr>
      </w:pPr>
    </w:p>
    <w:p w14:paraId="23DE7DA5" w14:textId="36A2C41C" w:rsidR="006026AA" w:rsidRPr="006026AA" w:rsidRDefault="006026AA" w:rsidP="006026AA">
      <w:pPr>
        <w:ind w:firstLine="0"/>
        <w:rPr>
          <w:rFonts w:eastAsia="Calibri" w:cs="Times New Roman"/>
          <w:i/>
          <w:iCs/>
          <w:szCs w:val="28"/>
        </w:rPr>
      </w:pPr>
      <w:r w:rsidRPr="006026AA">
        <w:rPr>
          <w:rFonts w:eastAsia="Calibri" w:cs="Times New Roman"/>
          <w:szCs w:val="28"/>
        </w:rPr>
        <w:t xml:space="preserve">1. </w:t>
      </w:r>
      <w:r w:rsidRPr="006026AA">
        <w:rPr>
          <w:rFonts w:eastAsia="Calibri" w:cs="Times New Roman"/>
          <w:i/>
          <w:iCs/>
          <w:szCs w:val="28"/>
        </w:rPr>
        <w:t>Дайте развернутый ответ на вопрос. Запишите ответ, используя точные формулировки.</w:t>
      </w:r>
    </w:p>
    <w:p w14:paraId="0DB250FF" w14:textId="3FD73BFE" w:rsidR="00D5607D" w:rsidRPr="006026AA" w:rsidRDefault="006026AA" w:rsidP="0055421B">
      <w:pPr>
        <w:ind w:firstLine="0"/>
        <w:rPr>
          <w:rFonts w:eastAsia="Calibri" w:cs="Times New Roman"/>
          <w:szCs w:val="28"/>
        </w:rPr>
      </w:pPr>
      <w:r w:rsidRPr="006026AA">
        <w:rPr>
          <w:rFonts w:eastAsia="Calibri" w:cs="Times New Roman"/>
          <w:szCs w:val="28"/>
        </w:rPr>
        <w:t>Назовите и дайте краткую характеристику основных видов емкости рынка.</w:t>
      </w:r>
    </w:p>
    <w:p w14:paraId="1A4CBF18" w14:textId="10D272CA" w:rsidR="00D5607D" w:rsidRPr="006026AA" w:rsidRDefault="00D5607D" w:rsidP="00D5607D">
      <w:pPr>
        <w:ind w:firstLine="0"/>
      </w:pPr>
      <w:r w:rsidRPr="006026AA">
        <w:t>Время выполнения – 1</w:t>
      </w:r>
      <w:r w:rsidR="008F0C1E" w:rsidRPr="006026AA">
        <w:t>0</w:t>
      </w:r>
      <w:r w:rsidRPr="006026AA">
        <w:t xml:space="preserve"> мин.</w:t>
      </w:r>
    </w:p>
    <w:p w14:paraId="0D4BA981" w14:textId="77777777" w:rsidR="00D5607D" w:rsidRPr="006026AA" w:rsidRDefault="00D5607D" w:rsidP="00D5607D">
      <w:pPr>
        <w:ind w:firstLine="0"/>
      </w:pPr>
      <w:r w:rsidRPr="006026AA">
        <w:t xml:space="preserve">Ожидаемый результат: </w:t>
      </w:r>
    </w:p>
    <w:p w14:paraId="4BE35D6A" w14:textId="566A5803" w:rsidR="00D5607D" w:rsidRPr="006026AA" w:rsidRDefault="008F0C1E" w:rsidP="0055421B">
      <w:pPr>
        <w:ind w:firstLine="0"/>
      </w:pPr>
      <w:r w:rsidRPr="006026AA">
        <w:t>Классификация видов емкости рынка:</w:t>
      </w:r>
    </w:p>
    <w:p w14:paraId="11208ACF" w14:textId="0E82D2F3" w:rsidR="00D5607D" w:rsidRPr="006026AA" w:rsidRDefault="00D5607D" w:rsidP="0055421B">
      <w:pPr>
        <w:ind w:firstLine="0"/>
      </w:pPr>
      <w:r w:rsidRPr="006026AA">
        <w:t>1) По способу измерения: емкость рынка в натуральном выражении (тонны, штуки, квадратные метры и т.д.); емкость рынка в денежном выражении (рубли, доллары, евро и т.д.).</w:t>
      </w:r>
    </w:p>
    <w:p w14:paraId="02E3E045" w14:textId="77777777" w:rsidR="00D5607D" w:rsidRPr="006026AA" w:rsidRDefault="00D5607D" w:rsidP="0055421B">
      <w:pPr>
        <w:ind w:firstLine="0"/>
      </w:pPr>
      <w:r w:rsidRPr="006026AA">
        <w:t>2) По периоду определения: фактическая емкость рынка (за прошедший период, в настоящий момент времени); расчетная (прогнозируемая) емкость рынка.</w:t>
      </w:r>
    </w:p>
    <w:p w14:paraId="64795071" w14:textId="77777777" w:rsidR="00D5607D" w:rsidRPr="006026AA" w:rsidRDefault="00D5607D" w:rsidP="0055421B">
      <w:pPr>
        <w:ind w:firstLine="0"/>
      </w:pPr>
      <w:r w:rsidRPr="006026AA">
        <w:t>3) По уровню охвата: емкость местного рынка; емкость регионального рынка внутри страны; емкость национального рынка (внутреннего рынка); емкость регионального рынка по группе стран; емкость мирового рынка.</w:t>
      </w:r>
    </w:p>
    <w:p w14:paraId="7A21DEA2" w14:textId="77777777" w:rsidR="00D5607D" w:rsidRPr="006026AA" w:rsidRDefault="00D5607D" w:rsidP="0055421B">
      <w:pPr>
        <w:ind w:firstLine="0"/>
      </w:pPr>
      <w:r w:rsidRPr="006026AA">
        <w:t>4) По товарному уровню: емкость рынка конкретного товара; емкость рынка группы товаров.</w:t>
      </w:r>
    </w:p>
    <w:p w14:paraId="0675FC92" w14:textId="029AEEC7" w:rsidR="00D5607D" w:rsidRPr="006026AA" w:rsidRDefault="00D5607D" w:rsidP="0055421B">
      <w:pPr>
        <w:ind w:firstLine="0"/>
        <w:rPr>
          <w:rFonts w:eastAsia="Calibri" w:cs="Times New Roman"/>
          <w:szCs w:val="28"/>
        </w:rPr>
      </w:pPr>
      <w:r w:rsidRPr="006026AA">
        <w:t>5) По виду рынка: емкость рынка средств производства; емкость рынка предметов потребления.</w:t>
      </w:r>
    </w:p>
    <w:p w14:paraId="77F753FF" w14:textId="128A5F25" w:rsidR="008F0C1E" w:rsidRPr="006026AA" w:rsidRDefault="008F0C1E" w:rsidP="008F0C1E">
      <w:pPr>
        <w:ind w:firstLine="0"/>
        <w:rPr>
          <w:rFonts w:eastAsia="Calibri" w:cs="Times New Roman"/>
          <w:szCs w:val="28"/>
        </w:rPr>
      </w:pPr>
      <w:r w:rsidRPr="006026AA">
        <w:rPr>
          <w:rFonts w:eastAsia="Calibri" w:cs="Times New Roman"/>
          <w:szCs w:val="28"/>
        </w:rPr>
        <w:t>Критерии оценивания: наличие в ответе не менее четырёх компонентов.</w:t>
      </w:r>
    </w:p>
    <w:p w14:paraId="665E4B1B" w14:textId="77777777" w:rsidR="008F0C1E" w:rsidRPr="006026AA" w:rsidRDefault="008F0C1E" w:rsidP="008F0C1E">
      <w:pPr>
        <w:ind w:firstLine="0"/>
        <w:rPr>
          <w:rFonts w:eastAsia="Calibri" w:cs="Times New Roman"/>
          <w:szCs w:val="28"/>
        </w:rPr>
      </w:pPr>
      <w:r w:rsidRPr="006026AA">
        <w:rPr>
          <w:rFonts w:eastAsia="Calibri" w:cs="Times New Roman"/>
          <w:szCs w:val="28"/>
        </w:rPr>
        <w:t>Компетенции (индикаторы): ПК-7 (ПК-7.1)</w:t>
      </w:r>
    </w:p>
    <w:p w14:paraId="47E495D1" w14:textId="77777777" w:rsidR="00D5607D" w:rsidRPr="006026AA" w:rsidRDefault="00D5607D" w:rsidP="0055421B">
      <w:pPr>
        <w:ind w:firstLine="0"/>
        <w:rPr>
          <w:rFonts w:eastAsia="Calibri" w:cs="Times New Roman"/>
          <w:szCs w:val="28"/>
        </w:rPr>
      </w:pPr>
    </w:p>
    <w:p w14:paraId="3BA7859F" w14:textId="6FEECBA9" w:rsidR="0055421B" w:rsidRPr="006026AA" w:rsidRDefault="008F0C1E" w:rsidP="0055421B">
      <w:pPr>
        <w:ind w:firstLine="0"/>
        <w:rPr>
          <w:rFonts w:eastAsia="Calibri" w:cs="Times New Roman"/>
          <w:i/>
          <w:iCs/>
          <w:szCs w:val="28"/>
        </w:rPr>
      </w:pPr>
      <w:r w:rsidRPr="006026AA">
        <w:rPr>
          <w:rFonts w:eastAsia="Calibri" w:cs="Times New Roman"/>
          <w:szCs w:val="28"/>
        </w:rPr>
        <w:t>2</w:t>
      </w:r>
      <w:r w:rsidR="002640F1" w:rsidRPr="006026AA">
        <w:rPr>
          <w:rFonts w:eastAsia="Calibri" w:cs="Times New Roman"/>
          <w:szCs w:val="28"/>
        </w:rPr>
        <w:t xml:space="preserve">. </w:t>
      </w:r>
      <w:r w:rsidR="002640F1" w:rsidRPr="006026AA">
        <w:rPr>
          <w:rFonts w:eastAsia="Calibri" w:cs="Times New Roman"/>
          <w:i/>
          <w:iCs/>
          <w:szCs w:val="28"/>
        </w:rPr>
        <w:t>Да</w:t>
      </w:r>
      <w:r w:rsidR="0055421B" w:rsidRPr="006026AA">
        <w:rPr>
          <w:rFonts w:eastAsia="Calibri" w:cs="Times New Roman"/>
          <w:i/>
          <w:iCs/>
          <w:szCs w:val="28"/>
        </w:rPr>
        <w:t xml:space="preserve">йте развернутый ответ на вопрос. Запишите ответ, используя </w:t>
      </w:r>
      <w:r w:rsidR="00CB4694" w:rsidRPr="006026AA">
        <w:rPr>
          <w:rFonts w:eastAsia="Calibri" w:cs="Times New Roman"/>
          <w:i/>
          <w:iCs/>
          <w:szCs w:val="28"/>
        </w:rPr>
        <w:t>точные</w:t>
      </w:r>
      <w:r w:rsidR="0055421B" w:rsidRPr="006026AA">
        <w:rPr>
          <w:rFonts w:eastAsia="Calibri" w:cs="Times New Roman"/>
          <w:i/>
          <w:iCs/>
          <w:szCs w:val="28"/>
        </w:rPr>
        <w:t xml:space="preserve"> формулировк</w:t>
      </w:r>
      <w:r w:rsidR="00CB4694" w:rsidRPr="006026AA">
        <w:rPr>
          <w:rFonts w:eastAsia="Calibri" w:cs="Times New Roman"/>
          <w:i/>
          <w:iCs/>
          <w:szCs w:val="28"/>
        </w:rPr>
        <w:t>и</w:t>
      </w:r>
      <w:r w:rsidR="0055421B" w:rsidRPr="006026AA">
        <w:rPr>
          <w:rFonts w:eastAsia="Calibri" w:cs="Times New Roman"/>
          <w:i/>
          <w:iCs/>
          <w:szCs w:val="28"/>
        </w:rPr>
        <w:t>.</w:t>
      </w:r>
    </w:p>
    <w:p w14:paraId="2FBDD064" w14:textId="0C100D11" w:rsidR="000B088E" w:rsidRPr="006026AA" w:rsidRDefault="004E7C84" w:rsidP="000B088E">
      <w:pPr>
        <w:ind w:firstLine="0"/>
      </w:pPr>
      <w:r w:rsidRPr="006026AA">
        <w:rPr>
          <w:rFonts w:eastAsia="Calibri" w:cs="Times New Roman"/>
          <w:iCs/>
          <w:szCs w:val="28"/>
        </w:rPr>
        <w:t>Назови</w:t>
      </w:r>
      <w:r w:rsidR="00F96D63" w:rsidRPr="006026AA">
        <w:rPr>
          <w:rFonts w:eastAsia="Calibri" w:cs="Times New Roman"/>
          <w:iCs/>
          <w:szCs w:val="28"/>
        </w:rPr>
        <w:t>те</w:t>
      </w:r>
      <w:r w:rsidR="000B088E" w:rsidRPr="006026AA">
        <w:rPr>
          <w:rFonts w:eastAsia="Calibri" w:cs="Times New Roman"/>
          <w:iCs/>
          <w:szCs w:val="28"/>
        </w:rPr>
        <w:t xml:space="preserve">, </w:t>
      </w:r>
      <w:r w:rsidR="00F22C09" w:rsidRPr="006026AA">
        <w:rPr>
          <w:rFonts w:eastAsia="Calibri" w:cs="Times New Roman"/>
          <w:iCs/>
          <w:szCs w:val="28"/>
        </w:rPr>
        <w:t>и</w:t>
      </w:r>
      <w:r w:rsidR="00154351" w:rsidRPr="006026AA">
        <w:rPr>
          <w:rFonts w:eastAsia="Calibri" w:cs="Times New Roman"/>
          <w:iCs/>
          <w:szCs w:val="28"/>
        </w:rPr>
        <w:t xml:space="preserve"> дайте </w:t>
      </w:r>
      <w:r w:rsidR="000B088E" w:rsidRPr="006026AA">
        <w:rPr>
          <w:rFonts w:eastAsia="Calibri" w:cs="Times New Roman"/>
          <w:iCs/>
          <w:szCs w:val="28"/>
        </w:rPr>
        <w:t xml:space="preserve">краткую </w:t>
      </w:r>
      <w:r w:rsidR="00154351" w:rsidRPr="006026AA">
        <w:rPr>
          <w:rFonts w:eastAsia="Calibri" w:cs="Times New Roman"/>
          <w:iCs/>
          <w:szCs w:val="28"/>
        </w:rPr>
        <w:t xml:space="preserve">характеристику </w:t>
      </w:r>
      <w:r w:rsidR="000B088E" w:rsidRPr="006026AA">
        <w:t>фактор</w:t>
      </w:r>
      <w:r w:rsidR="00B6514C" w:rsidRPr="006026AA">
        <w:t>ам</w:t>
      </w:r>
      <w:r w:rsidRPr="006026AA">
        <w:t>,</w:t>
      </w:r>
      <w:r w:rsidR="00B6514C" w:rsidRPr="006026AA">
        <w:t xml:space="preserve"> наличие которых</w:t>
      </w:r>
      <w:r w:rsidRPr="006026AA">
        <w:t xml:space="preserve"> </w:t>
      </w:r>
      <w:r w:rsidR="00B6514C" w:rsidRPr="006026AA">
        <w:t xml:space="preserve">обусловливает </w:t>
      </w:r>
      <w:r w:rsidRPr="006026AA">
        <w:t xml:space="preserve">необходимость </w:t>
      </w:r>
      <w:r w:rsidR="000B088E" w:rsidRPr="006026AA">
        <w:t>проведения</w:t>
      </w:r>
      <w:r w:rsidR="00024C74" w:rsidRPr="006026AA">
        <w:t xml:space="preserve"> на предприятии</w:t>
      </w:r>
      <w:r w:rsidR="006F7424" w:rsidRPr="006026AA">
        <w:t xml:space="preserve"> </w:t>
      </w:r>
      <w:r w:rsidR="000B088E" w:rsidRPr="006026AA">
        <w:t>маркетингового ау</w:t>
      </w:r>
      <w:r w:rsidR="000F7685" w:rsidRPr="006026AA">
        <w:t>дита.</w:t>
      </w:r>
    </w:p>
    <w:p w14:paraId="52ADF9C9" w14:textId="1F1B82A9" w:rsidR="000F7685" w:rsidRPr="006026AA" w:rsidRDefault="00AA6E10" w:rsidP="000F7685">
      <w:pPr>
        <w:ind w:firstLine="0"/>
      </w:pPr>
      <w:r w:rsidRPr="006026AA">
        <w:t>Время выполнения – 15</w:t>
      </w:r>
      <w:r w:rsidR="000F7685" w:rsidRPr="006026AA">
        <w:t xml:space="preserve"> мин.</w:t>
      </w:r>
    </w:p>
    <w:p w14:paraId="2AAC9987" w14:textId="77777777" w:rsidR="003273E8" w:rsidRPr="006026AA" w:rsidRDefault="000F7685" w:rsidP="00AA6E10">
      <w:pPr>
        <w:ind w:firstLine="0"/>
      </w:pPr>
      <w:r w:rsidRPr="006026AA">
        <w:t xml:space="preserve">Ожидаемый результат: </w:t>
      </w:r>
    </w:p>
    <w:p w14:paraId="5C47F451" w14:textId="77777777" w:rsidR="004E2B4E" w:rsidRPr="006026AA" w:rsidRDefault="003273E8" w:rsidP="00AA6E10">
      <w:pPr>
        <w:ind w:firstLine="0"/>
      </w:pPr>
      <w:r w:rsidRPr="006026AA">
        <w:rPr>
          <w:lang w:val="en-US"/>
        </w:rPr>
        <w:t>1</w:t>
      </w:r>
      <w:r w:rsidRPr="006026AA">
        <w:t>. У</w:t>
      </w:r>
      <w:r w:rsidR="00154351" w:rsidRPr="006026AA">
        <w:t>сил</w:t>
      </w:r>
      <w:r w:rsidR="000F7685" w:rsidRPr="006026AA">
        <w:t>ение</w:t>
      </w:r>
      <w:r w:rsidR="00154351" w:rsidRPr="006026AA">
        <w:t xml:space="preserve"> активност</w:t>
      </w:r>
      <w:r w:rsidR="000F7685" w:rsidRPr="006026AA">
        <w:t>и</w:t>
      </w:r>
      <w:r w:rsidR="00154351" w:rsidRPr="006026AA">
        <w:t xml:space="preserve"> со стороны ближайших конкурентов</w:t>
      </w:r>
      <w:r w:rsidR="00FE7D6A" w:rsidRPr="006026AA">
        <w:t xml:space="preserve"> (сокращение рыночной</w:t>
      </w:r>
      <w:r w:rsidR="00154351" w:rsidRPr="006026AA">
        <w:t xml:space="preserve"> дол</w:t>
      </w:r>
      <w:r w:rsidR="00FE7D6A" w:rsidRPr="006026AA">
        <w:t>и</w:t>
      </w:r>
      <w:r w:rsidR="00154351" w:rsidRPr="006026AA">
        <w:t xml:space="preserve"> </w:t>
      </w:r>
      <w:r w:rsidR="000F7685" w:rsidRPr="006026AA">
        <w:t>предприятия</w:t>
      </w:r>
      <w:r w:rsidR="00FE7D6A" w:rsidRPr="006026AA">
        <w:t>)</w:t>
      </w:r>
      <w:r w:rsidR="004E2B4E" w:rsidRPr="006026AA">
        <w:t>.</w:t>
      </w:r>
    </w:p>
    <w:p w14:paraId="2843092E" w14:textId="77777777" w:rsidR="004E2B4E" w:rsidRPr="006026AA" w:rsidRDefault="004E2B4E" w:rsidP="00AA6E10">
      <w:pPr>
        <w:ind w:firstLine="0"/>
      </w:pPr>
      <w:r w:rsidRPr="006026AA">
        <w:t>2. С</w:t>
      </w:r>
      <w:r w:rsidR="000F7685" w:rsidRPr="006026AA">
        <w:t>ни</w:t>
      </w:r>
      <w:r w:rsidR="00FE7D6A" w:rsidRPr="006026AA">
        <w:t>жение объемов</w:t>
      </w:r>
      <w:r w:rsidR="000F7685" w:rsidRPr="006026AA">
        <w:t xml:space="preserve"> продаж</w:t>
      </w:r>
      <w:r w:rsidRPr="006026AA">
        <w:t>.</w:t>
      </w:r>
    </w:p>
    <w:p w14:paraId="2E7D152C" w14:textId="77777777" w:rsidR="004E2B4E" w:rsidRPr="006026AA" w:rsidRDefault="004E2B4E" w:rsidP="00AA6E10">
      <w:pPr>
        <w:ind w:firstLine="0"/>
      </w:pPr>
      <w:r w:rsidRPr="006026AA">
        <w:t>3.</w:t>
      </w:r>
      <w:r w:rsidR="00AA6E10" w:rsidRPr="006026AA">
        <w:t xml:space="preserve"> </w:t>
      </w:r>
      <w:r w:rsidRPr="006026AA">
        <w:t>С</w:t>
      </w:r>
      <w:r w:rsidR="00FE7D6A" w:rsidRPr="006026AA">
        <w:t xml:space="preserve">окращение численности </w:t>
      </w:r>
      <w:r w:rsidR="00154351" w:rsidRPr="006026AA">
        <w:t>клиентов</w:t>
      </w:r>
      <w:r w:rsidR="00FE7D6A" w:rsidRPr="006026AA">
        <w:t>;</w:t>
      </w:r>
      <w:r w:rsidR="00AA6E10" w:rsidRPr="006026AA">
        <w:t xml:space="preserve"> </w:t>
      </w:r>
      <w:r w:rsidR="00FE7D6A" w:rsidRPr="006026AA">
        <w:t>увеличение количества</w:t>
      </w:r>
      <w:r w:rsidR="00154351" w:rsidRPr="006026AA">
        <w:t xml:space="preserve"> жал</w:t>
      </w:r>
      <w:r w:rsidR="00FE7D6A" w:rsidRPr="006026AA">
        <w:t>об на качество товаров/</w:t>
      </w:r>
      <w:r w:rsidR="00154351" w:rsidRPr="006026AA">
        <w:t>услуг</w:t>
      </w:r>
      <w:r w:rsidRPr="006026AA">
        <w:t>.</w:t>
      </w:r>
    </w:p>
    <w:p w14:paraId="5E0DD505" w14:textId="77777777" w:rsidR="007E7409" w:rsidRPr="006026AA" w:rsidRDefault="004E2B4E" w:rsidP="00AA6E10">
      <w:pPr>
        <w:ind w:firstLine="0"/>
      </w:pPr>
      <w:r w:rsidRPr="006026AA">
        <w:t>4.</w:t>
      </w:r>
      <w:r w:rsidR="00AA6E10" w:rsidRPr="006026AA">
        <w:t xml:space="preserve"> </w:t>
      </w:r>
      <w:r w:rsidRPr="006026AA">
        <w:t>О</w:t>
      </w:r>
      <w:r w:rsidR="00FE7D6A" w:rsidRPr="006026AA">
        <w:t xml:space="preserve">тсутствие </w:t>
      </w:r>
      <w:r w:rsidR="00154351" w:rsidRPr="006026AA">
        <w:t>четк</w:t>
      </w:r>
      <w:r w:rsidR="00FE7D6A" w:rsidRPr="006026AA">
        <w:t>ого</w:t>
      </w:r>
      <w:r w:rsidR="00154351" w:rsidRPr="006026AA">
        <w:t xml:space="preserve"> планировани</w:t>
      </w:r>
      <w:r w:rsidR="00FE7D6A" w:rsidRPr="006026AA">
        <w:t>я</w:t>
      </w:r>
      <w:r w:rsidR="007E7409" w:rsidRPr="006026AA">
        <w:t>.</w:t>
      </w:r>
    </w:p>
    <w:p w14:paraId="09F3F0A5" w14:textId="5B46AF32" w:rsidR="007E7409" w:rsidRPr="006026AA" w:rsidRDefault="004B71A6" w:rsidP="00AA6E10">
      <w:pPr>
        <w:ind w:firstLine="0"/>
      </w:pPr>
      <w:r w:rsidRPr="006026AA">
        <w:t xml:space="preserve">5. </w:t>
      </w:r>
      <w:r w:rsidR="007E7409" w:rsidRPr="006026AA">
        <w:t>С</w:t>
      </w:r>
      <w:r w:rsidR="00864759" w:rsidRPr="006026AA">
        <w:t xml:space="preserve">тихийное изменение </w:t>
      </w:r>
      <w:r w:rsidR="00154351" w:rsidRPr="006026AA">
        <w:t>ассортимент</w:t>
      </w:r>
      <w:r w:rsidR="00864759" w:rsidRPr="006026AA">
        <w:t>а товаров/услуг</w:t>
      </w:r>
      <w:r w:rsidR="007E7409" w:rsidRPr="006026AA">
        <w:t>.</w:t>
      </w:r>
    </w:p>
    <w:p w14:paraId="27DE19DF" w14:textId="585EF091" w:rsidR="0042792B" w:rsidRPr="006026AA" w:rsidRDefault="004B71A6" w:rsidP="00AA6E10">
      <w:pPr>
        <w:ind w:firstLine="0"/>
      </w:pPr>
      <w:r w:rsidRPr="006026AA">
        <w:t>6</w:t>
      </w:r>
      <w:r w:rsidR="0042792B" w:rsidRPr="006026AA">
        <w:t xml:space="preserve">. </w:t>
      </w:r>
      <w:r w:rsidR="007E7409" w:rsidRPr="006026AA">
        <w:t>О</w:t>
      </w:r>
      <w:r w:rsidR="00864759" w:rsidRPr="006026AA">
        <w:t>тсутствие</w:t>
      </w:r>
      <w:r w:rsidR="00154351" w:rsidRPr="006026AA">
        <w:t xml:space="preserve"> взаимопонимани</w:t>
      </w:r>
      <w:r w:rsidR="00864759" w:rsidRPr="006026AA">
        <w:t>я</w:t>
      </w:r>
      <w:r w:rsidR="00154351" w:rsidRPr="006026AA">
        <w:t xml:space="preserve"> между отделами продаж и маркет</w:t>
      </w:r>
      <w:r w:rsidR="00864759" w:rsidRPr="006026AA">
        <w:t>инга</w:t>
      </w:r>
      <w:r w:rsidR="007E7409" w:rsidRPr="006026AA">
        <w:t>.</w:t>
      </w:r>
    </w:p>
    <w:p w14:paraId="45FFE6D3" w14:textId="2134FB35" w:rsidR="00864759" w:rsidRPr="006026AA" w:rsidRDefault="004B71A6" w:rsidP="00AA6E10">
      <w:pPr>
        <w:ind w:firstLine="0"/>
      </w:pPr>
      <w:r w:rsidRPr="006026AA">
        <w:t>7</w:t>
      </w:r>
      <w:r w:rsidR="0042792B" w:rsidRPr="006026AA">
        <w:t>. Д</w:t>
      </w:r>
      <w:r w:rsidR="00154351" w:rsidRPr="006026AA">
        <w:t>езорганиз</w:t>
      </w:r>
      <w:r w:rsidR="00864759" w:rsidRPr="006026AA">
        <w:t>ация работ</w:t>
      </w:r>
      <w:r w:rsidR="00AA6E10" w:rsidRPr="006026AA">
        <w:t>ы</w:t>
      </w:r>
      <w:r w:rsidR="00864759" w:rsidRPr="006026AA">
        <w:t xml:space="preserve"> отдела маркетинга</w:t>
      </w:r>
      <w:r w:rsidR="00AA6E10" w:rsidRPr="006026AA">
        <w:t>.</w:t>
      </w:r>
    </w:p>
    <w:p w14:paraId="34380FE4" w14:textId="6D534AD6" w:rsidR="008B09C3" w:rsidRPr="006026AA" w:rsidRDefault="008B09C3" w:rsidP="00576309">
      <w:pPr>
        <w:ind w:firstLine="0"/>
        <w:rPr>
          <w:rFonts w:eastAsia="Calibri" w:cs="Times New Roman"/>
          <w:szCs w:val="28"/>
        </w:rPr>
      </w:pPr>
      <w:r w:rsidRPr="006026AA">
        <w:rPr>
          <w:rFonts w:eastAsia="Calibri" w:cs="Times New Roman"/>
          <w:szCs w:val="28"/>
        </w:rPr>
        <w:t>Критерии оценива</w:t>
      </w:r>
      <w:r w:rsidR="00AA6E10" w:rsidRPr="006026AA">
        <w:rPr>
          <w:rFonts w:eastAsia="Calibri" w:cs="Times New Roman"/>
          <w:szCs w:val="28"/>
        </w:rPr>
        <w:t>ния: наличие в ответе не менее пяти</w:t>
      </w:r>
      <w:r w:rsidRPr="006026AA">
        <w:rPr>
          <w:rFonts w:eastAsia="Calibri" w:cs="Times New Roman"/>
          <w:szCs w:val="28"/>
        </w:rPr>
        <w:t xml:space="preserve"> компонентов</w:t>
      </w:r>
      <w:r w:rsidR="007F50CC" w:rsidRPr="006026AA">
        <w:rPr>
          <w:rFonts w:eastAsia="Calibri" w:cs="Times New Roman"/>
          <w:szCs w:val="28"/>
        </w:rPr>
        <w:t>.</w:t>
      </w:r>
    </w:p>
    <w:p w14:paraId="0709CDE7" w14:textId="0C70032E" w:rsidR="005C1921" w:rsidRDefault="00576309" w:rsidP="00B26D77">
      <w:pPr>
        <w:ind w:firstLine="0"/>
        <w:rPr>
          <w:rFonts w:eastAsia="Calibri" w:cs="Times New Roman"/>
          <w:szCs w:val="28"/>
        </w:rPr>
      </w:pPr>
      <w:r w:rsidRPr="006026AA">
        <w:rPr>
          <w:rFonts w:eastAsia="Calibri" w:cs="Times New Roman"/>
          <w:szCs w:val="28"/>
        </w:rPr>
        <w:t>Компетенции (индикаторы):</w:t>
      </w:r>
      <w:r w:rsidR="002245A2" w:rsidRPr="006026AA">
        <w:rPr>
          <w:rFonts w:eastAsia="Calibri" w:cs="Times New Roman"/>
          <w:szCs w:val="28"/>
        </w:rPr>
        <w:t xml:space="preserve"> </w:t>
      </w:r>
      <w:r w:rsidR="006F7424" w:rsidRPr="006026AA">
        <w:rPr>
          <w:rFonts w:eastAsia="Calibri" w:cs="Times New Roman"/>
          <w:szCs w:val="28"/>
        </w:rPr>
        <w:t>ПК-7 (ПК-7.1)</w:t>
      </w:r>
    </w:p>
    <w:p w14:paraId="4036AEE3" w14:textId="77777777" w:rsidR="006F7424" w:rsidRPr="0056643F" w:rsidRDefault="006F7424" w:rsidP="00B26D77">
      <w:pPr>
        <w:ind w:firstLine="0"/>
        <w:rPr>
          <w:rFonts w:eastAsia="Calibri" w:cs="Times New Roman"/>
          <w:szCs w:val="28"/>
        </w:rPr>
      </w:pPr>
    </w:p>
    <w:sectPr w:rsidR="006F7424" w:rsidRPr="0056643F" w:rsidSect="00D142CA">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4CA5"/>
    <w:multiLevelType w:val="multilevel"/>
    <w:tmpl w:val="2252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2D"/>
    <w:rsid w:val="0000241D"/>
    <w:rsid w:val="00024C74"/>
    <w:rsid w:val="00030560"/>
    <w:rsid w:val="000307FC"/>
    <w:rsid w:val="0003219B"/>
    <w:rsid w:val="00056C1D"/>
    <w:rsid w:val="00056DEB"/>
    <w:rsid w:val="0006177B"/>
    <w:rsid w:val="0007338F"/>
    <w:rsid w:val="00086994"/>
    <w:rsid w:val="0009365A"/>
    <w:rsid w:val="000A020A"/>
    <w:rsid w:val="000A141E"/>
    <w:rsid w:val="000A5072"/>
    <w:rsid w:val="000B088E"/>
    <w:rsid w:val="000D3150"/>
    <w:rsid w:val="000E49B3"/>
    <w:rsid w:val="000F0D80"/>
    <w:rsid w:val="000F5AB7"/>
    <w:rsid w:val="000F7685"/>
    <w:rsid w:val="00101361"/>
    <w:rsid w:val="00102368"/>
    <w:rsid w:val="00113F94"/>
    <w:rsid w:val="00116DB1"/>
    <w:rsid w:val="001172A5"/>
    <w:rsid w:val="00127F80"/>
    <w:rsid w:val="00147509"/>
    <w:rsid w:val="00152636"/>
    <w:rsid w:val="00153F7B"/>
    <w:rsid w:val="00154226"/>
    <w:rsid w:val="00154324"/>
    <w:rsid w:val="00154351"/>
    <w:rsid w:val="001546C7"/>
    <w:rsid w:val="0018108A"/>
    <w:rsid w:val="001A29BC"/>
    <w:rsid w:val="001A4C1F"/>
    <w:rsid w:val="001B3341"/>
    <w:rsid w:val="001B3751"/>
    <w:rsid w:val="001B44A4"/>
    <w:rsid w:val="001B6DCF"/>
    <w:rsid w:val="001B71AF"/>
    <w:rsid w:val="001C391F"/>
    <w:rsid w:val="001C67C5"/>
    <w:rsid w:val="001D4B69"/>
    <w:rsid w:val="002020D8"/>
    <w:rsid w:val="002044AD"/>
    <w:rsid w:val="002200E4"/>
    <w:rsid w:val="002245A2"/>
    <w:rsid w:val="00243C48"/>
    <w:rsid w:val="0025227B"/>
    <w:rsid w:val="002640F1"/>
    <w:rsid w:val="00265302"/>
    <w:rsid w:val="00282D47"/>
    <w:rsid w:val="0029207F"/>
    <w:rsid w:val="00292864"/>
    <w:rsid w:val="00292E8F"/>
    <w:rsid w:val="002954B7"/>
    <w:rsid w:val="00295DE7"/>
    <w:rsid w:val="002A0029"/>
    <w:rsid w:val="002B36AE"/>
    <w:rsid w:val="002B6639"/>
    <w:rsid w:val="002B6C4F"/>
    <w:rsid w:val="002C2E15"/>
    <w:rsid w:val="002C2E2A"/>
    <w:rsid w:val="002C4559"/>
    <w:rsid w:val="002E54B1"/>
    <w:rsid w:val="002E7E9A"/>
    <w:rsid w:val="002F622D"/>
    <w:rsid w:val="00302AED"/>
    <w:rsid w:val="0030506F"/>
    <w:rsid w:val="00306EA5"/>
    <w:rsid w:val="003249BC"/>
    <w:rsid w:val="003273E8"/>
    <w:rsid w:val="00340E04"/>
    <w:rsid w:val="00343F58"/>
    <w:rsid w:val="00351BE2"/>
    <w:rsid w:val="00351F1A"/>
    <w:rsid w:val="00354097"/>
    <w:rsid w:val="00361B05"/>
    <w:rsid w:val="00363762"/>
    <w:rsid w:val="00375826"/>
    <w:rsid w:val="00377E12"/>
    <w:rsid w:val="003A7201"/>
    <w:rsid w:val="003B171F"/>
    <w:rsid w:val="003B4CCD"/>
    <w:rsid w:val="003C2E71"/>
    <w:rsid w:val="003C3C35"/>
    <w:rsid w:val="003C6CF1"/>
    <w:rsid w:val="003D58B2"/>
    <w:rsid w:val="003E3A68"/>
    <w:rsid w:val="003E793C"/>
    <w:rsid w:val="003F49ED"/>
    <w:rsid w:val="003F6A67"/>
    <w:rsid w:val="00400F6F"/>
    <w:rsid w:val="004029F6"/>
    <w:rsid w:val="004041B2"/>
    <w:rsid w:val="004118BD"/>
    <w:rsid w:val="00422434"/>
    <w:rsid w:val="0042749A"/>
    <w:rsid w:val="0042792B"/>
    <w:rsid w:val="004439BD"/>
    <w:rsid w:val="00446039"/>
    <w:rsid w:val="004527EC"/>
    <w:rsid w:val="004569C7"/>
    <w:rsid w:val="00474BAC"/>
    <w:rsid w:val="00476950"/>
    <w:rsid w:val="00483B4B"/>
    <w:rsid w:val="00491888"/>
    <w:rsid w:val="00493048"/>
    <w:rsid w:val="00494AE1"/>
    <w:rsid w:val="004A587B"/>
    <w:rsid w:val="004B71A6"/>
    <w:rsid w:val="004C03BF"/>
    <w:rsid w:val="004C4E0C"/>
    <w:rsid w:val="004D68B8"/>
    <w:rsid w:val="004E1218"/>
    <w:rsid w:val="004E2B4E"/>
    <w:rsid w:val="004E342C"/>
    <w:rsid w:val="004E7C84"/>
    <w:rsid w:val="004F3887"/>
    <w:rsid w:val="004F7D65"/>
    <w:rsid w:val="005055CD"/>
    <w:rsid w:val="00505733"/>
    <w:rsid w:val="00505ADC"/>
    <w:rsid w:val="005061D0"/>
    <w:rsid w:val="00506686"/>
    <w:rsid w:val="00513AC7"/>
    <w:rsid w:val="00520201"/>
    <w:rsid w:val="00535888"/>
    <w:rsid w:val="005410D0"/>
    <w:rsid w:val="005420A4"/>
    <w:rsid w:val="005452BB"/>
    <w:rsid w:val="0055199D"/>
    <w:rsid w:val="0055421B"/>
    <w:rsid w:val="0055524C"/>
    <w:rsid w:val="00555BF1"/>
    <w:rsid w:val="0056643F"/>
    <w:rsid w:val="005679A7"/>
    <w:rsid w:val="00573DD6"/>
    <w:rsid w:val="00576309"/>
    <w:rsid w:val="00583842"/>
    <w:rsid w:val="00590FFF"/>
    <w:rsid w:val="0059239F"/>
    <w:rsid w:val="005979CF"/>
    <w:rsid w:val="00597F10"/>
    <w:rsid w:val="005A73B5"/>
    <w:rsid w:val="005B035A"/>
    <w:rsid w:val="005B6E79"/>
    <w:rsid w:val="005C05A8"/>
    <w:rsid w:val="005C1921"/>
    <w:rsid w:val="005C4730"/>
    <w:rsid w:val="005D2B86"/>
    <w:rsid w:val="005E675C"/>
    <w:rsid w:val="005E6ED3"/>
    <w:rsid w:val="006026AA"/>
    <w:rsid w:val="0060536B"/>
    <w:rsid w:val="00607667"/>
    <w:rsid w:val="00612994"/>
    <w:rsid w:val="006173EC"/>
    <w:rsid w:val="00620146"/>
    <w:rsid w:val="006307C9"/>
    <w:rsid w:val="00630D9F"/>
    <w:rsid w:val="00634F46"/>
    <w:rsid w:val="00660F08"/>
    <w:rsid w:val="0067528F"/>
    <w:rsid w:val="00676C39"/>
    <w:rsid w:val="0068249F"/>
    <w:rsid w:val="00687B52"/>
    <w:rsid w:val="006934EB"/>
    <w:rsid w:val="006939F5"/>
    <w:rsid w:val="00693A98"/>
    <w:rsid w:val="006A1453"/>
    <w:rsid w:val="006A42E9"/>
    <w:rsid w:val="006B0953"/>
    <w:rsid w:val="006B13E6"/>
    <w:rsid w:val="006C0D81"/>
    <w:rsid w:val="006C45D5"/>
    <w:rsid w:val="006C4650"/>
    <w:rsid w:val="006D7CC8"/>
    <w:rsid w:val="006E64A2"/>
    <w:rsid w:val="006F2C1A"/>
    <w:rsid w:val="006F7424"/>
    <w:rsid w:val="007046B8"/>
    <w:rsid w:val="00707FFA"/>
    <w:rsid w:val="00724962"/>
    <w:rsid w:val="0073042B"/>
    <w:rsid w:val="007362C4"/>
    <w:rsid w:val="007373E0"/>
    <w:rsid w:val="00750015"/>
    <w:rsid w:val="00756413"/>
    <w:rsid w:val="007618B3"/>
    <w:rsid w:val="00763BEF"/>
    <w:rsid w:val="00766780"/>
    <w:rsid w:val="007737BD"/>
    <w:rsid w:val="007742D9"/>
    <w:rsid w:val="007756D4"/>
    <w:rsid w:val="00777E7B"/>
    <w:rsid w:val="0078741B"/>
    <w:rsid w:val="00794008"/>
    <w:rsid w:val="007B2910"/>
    <w:rsid w:val="007B37F5"/>
    <w:rsid w:val="007C15C8"/>
    <w:rsid w:val="007C1930"/>
    <w:rsid w:val="007C20A7"/>
    <w:rsid w:val="007C43E0"/>
    <w:rsid w:val="007C7881"/>
    <w:rsid w:val="007D1598"/>
    <w:rsid w:val="007D2E8B"/>
    <w:rsid w:val="007E4186"/>
    <w:rsid w:val="007E4AFC"/>
    <w:rsid w:val="007E56D0"/>
    <w:rsid w:val="007E6FCE"/>
    <w:rsid w:val="007E7409"/>
    <w:rsid w:val="007E7CDF"/>
    <w:rsid w:val="007F0B18"/>
    <w:rsid w:val="007F50CC"/>
    <w:rsid w:val="0080488F"/>
    <w:rsid w:val="00806394"/>
    <w:rsid w:val="00810648"/>
    <w:rsid w:val="008219AF"/>
    <w:rsid w:val="00823F55"/>
    <w:rsid w:val="00835525"/>
    <w:rsid w:val="00845E43"/>
    <w:rsid w:val="00864759"/>
    <w:rsid w:val="00864DB8"/>
    <w:rsid w:val="00865C8E"/>
    <w:rsid w:val="00866056"/>
    <w:rsid w:val="00875886"/>
    <w:rsid w:val="00894C58"/>
    <w:rsid w:val="008B09C3"/>
    <w:rsid w:val="008C5336"/>
    <w:rsid w:val="008C7E22"/>
    <w:rsid w:val="008D12A5"/>
    <w:rsid w:val="008D4410"/>
    <w:rsid w:val="008D6CDD"/>
    <w:rsid w:val="008D77BB"/>
    <w:rsid w:val="008E5E6E"/>
    <w:rsid w:val="008F0C1E"/>
    <w:rsid w:val="008F2B8D"/>
    <w:rsid w:val="0090164A"/>
    <w:rsid w:val="0090578C"/>
    <w:rsid w:val="00907A2C"/>
    <w:rsid w:val="00916AA6"/>
    <w:rsid w:val="00916DBC"/>
    <w:rsid w:val="00917DB3"/>
    <w:rsid w:val="00923D84"/>
    <w:rsid w:val="0092773B"/>
    <w:rsid w:val="00941E83"/>
    <w:rsid w:val="00952136"/>
    <w:rsid w:val="00954D67"/>
    <w:rsid w:val="0096119C"/>
    <w:rsid w:val="0096132A"/>
    <w:rsid w:val="009614D2"/>
    <w:rsid w:val="00970E32"/>
    <w:rsid w:val="009779C2"/>
    <w:rsid w:val="0098166D"/>
    <w:rsid w:val="00981C91"/>
    <w:rsid w:val="009866DD"/>
    <w:rsid w:val="0099590A"/>
    <w:rsid w:val="00996C4E"/>
    <w:rsid w:val="009C477B"/>
    <w:rsid w:val="009C7E66"/>
    <w:rsid w:val="009D0663"/>
    <w:rsid w:val="009D2352"/>
    <w:rsid w:val="009D6FC2"/>
    <w:rsid w:val="009D7572"/>
    <w:rsid w:val="009E0F06"/>
    <w:rsid w:val="009E3FFC"/>
    <w:rsid w:val="009F2680"/>
    <w:rsid w:val="009F437E"/>
    <w:rsid w:val="00A003A1"/>
    <w:rsid w:val="00A14143"/>
    <w:rsid w:val="00A148A1"/>
    <w:rsid w:val="00A2718B"/>
    <w:rsid w:val="00A34312"/>
    <w:rsid w:val="00A36F01"/>
    <w:rsid w:val="00A43859"/>
    <w:rsid w:val="00A43C68"/>
    <w:rsid w:val="00A62AA8"/>
    <w:rsid w:val="00A64FAA"/>
    <w:rsid w:val="00A6714B"/>
    <w:rsid w:val="00A82C52"/>
    <w:rsid w:val="00A90301"/>
    <w:rsid w:val="00A94004"/>
    <w:rsid w:val="00AA689E"/>
    <w:rsid w:val="00AA6E10"/>
    <w:rsid w:val="00AB035F"/>
    <w:rsid w:val="00AB143A"/>
    <w:rsid w:val="00AB779A"/>
    <w:rsid w:val="00AC0EA8"/>
    <w:rsid w:val="00AC3A89"/>
    <w:rsid w:val="00AD0466"/>
    <w:rsid w:val="00AD1C2A"/>
    <w:rsid w:val="00AE0472"/>
    <w:rsid w:val="00AE0C05"/>
    <w:rsid w:val="00AE68E2"/>
    <w:rsid w:val="00AF17A8"/>
    <w:rsid w:val="00B03739"/>
    <w:rsid w:val="00B07E73"/>
    <w:rsid w:val="00B17C8F"/>
    <w:rsid w:val="00B20940"/>
    <w:rsid w:val="00B25472"/>
    <w:rsid w:val="00B26D77"/>
    <w:rsid w:val="00B6514C"/>
    <w:rsid w:val="00B725E0"/>
    <w:rsid w:val="00B8200B"/>
    <w:rsid w:val="00B84E43"/>
    <w:rsid w:val="00BA1F97"/>
    <w:rsid w:val="00BA351E"/>
    <w:rsid w:val="00BB50B4"/>
    <w:rsid w:val="00BC0DA9"/>
    <w:rsid w:val="00BE06E9"/>
    <w:rsid w:val="00BE7296"/>
    <w:rsid w:val="00BE7D7D"/>
    <w:rsid w:val="00BF5CD8"/>
    <w:rsid w:val="00BF6151"/>
    <w:rsid w:val="00C30872"/>
    <w:rsid w:val="00C33B00"/>
    <w:rsid w:val="00C36D06"/>
    <w:rsid w:val="00C408E6"/>
    <w:rsid w:val="00C42D8F"/>
    <w:rsid w:val="00C47D3C"/>
    <w:rsid w:val="00C63161"/>
    <w:rsid w:val="00C66121"/>
    <w:rsid w:val="00C6748F"/>
    <w:rsid w:val="00C77CE9"/>
    <w:rsid w:val="00C8037D"/>
    <w:rsid w:val="00C82047"/>
    <w:rsid w:val="00C82446"/>
    <w:rsid w:val="00C835B8"/>
    <w:rsid w:val="00CA7B88"/>
    <w:rsid w:val="00CB1CC2"/>
    <w:rsid w:val="00CB4694"/>
    <w:rsid w:val="00CC5893"/>
    <w:rsid w:val="00CD1329"/>
    <w:rsid w:val="00CD4836"/>
    <w:rsid w:val="00CD5E76"/>
    <w:rsid w:val="00CD7481"/>
    <w:rsid w:val="00CE56EE"/>
    <w:rsid w:val="00CF192B"/>
    <w:rsid w:val="00D0026D"/>
    <w:rsid w:val="00D00F84"/>
    <w:rsid w:val="00D043D5"/>
    <w:rsid w:val="00D06F0B"/>
    <w:rsid w:val="00D142CA"/>
    <w:rsid w:val="00D20765"/>
    <w:rsid w:val="00D5189F"/>
    <w:rsid w:val="00D5607D"/>
    <w:rsid w:val="00D56F44"/>
    <w:rsid w:val="00D67AE7"/>
    <w:rsid w:val="00D83692"/>
    <w:rsid w:val="00D855B5"/>
    <w:rsid w:val="00D91F4F"/>
    <w:rsid w:val="00D92476"/>
    <w:rsid w:val="00DA2B2B"/>
    <w:rsid w:val="00DA3C30"/>
    <w:rsid w:val="00DB3E32"/>
    <w:rsid w:val="00DB4687"/>
    <w:rsid w:val="00DB5C3F"/>
    <w:rsid w:val="00DB6D63"/>
    <w:rsid w:val="00DC3D26"/>
    <w:rsid w:val="00DC762D"/>
    <w:rsid w:val="00DD438C"/>
    <w:rsid w:val="00DE3990"/>
    <w:rsid w:val="00DE4982"/>
    <w:rsid w:val="00DF728D"/>
    <w:rsid w:val="00E06C8A"/>
    <w:rsid w:val="00E078B3"/>
    <w:rsid w:val="00E10B37"/>
    <w:rsid w:val="00E15E30"/>
    <w:rsid w:val="00E23250"/>
    <w:rsid w:val="00E236C8"/>
    <w:rsid w:val="00E3046E"/>
    <w:rsid w:val="00E30EFE"/>
    <w:rsid w:val="00E36316"/>
    <w:rsid w:val="00E408C1"/>
    <w:rsid w:val="00E4121B"/>
    <w:rsid w:val="00E46BFE"/>
    <w:rsid w:val="00E5675F"/>
    <w:rsid w:val="00E61ADF"/>
    <w:rsid w:val="00E763EA"/>
    <w:rsid w:val="00E8619F"/>
    <w:rsid w:val="00EA1F70"/>
    <w:rsid w:val="00EA322D"/>
    <w:rsid w:val="00EA6068"/>
    <w:rsid w:val="00EA7800"/>
    <w:rsid w:val="00ED1302"/>
    <w:rsid w:val="00ED2F4B"/>
    <w:rsid w:val="00ED7345"/>
    <w:rsid w:val="00EE713D"/>
    <w:rsid w:val="00EF6E5B"/>
    <w:rsid w:val="00EF7B58"/>
    <w:rsid w:val="00F02124"/>
    <w:rsid w:val="00F220D1"/>
    <w:rsid w:val="00F22522"/>
    <w:rsid w:val="00F22C09"/>
    <w:rsid w:val="00F23F16"/>
    <w:rsid w:val="00F33F2D"/>
    <w:rsid w:val="00F4121C"/>
    <w:rsid w:val="00F52023"/>
    <w:rsid w:val="00F54038"/>
    <w:rsid w:val="00F5409B"/>
    <w:rsid w:val="00F55B52"/>
    <w:rsid w:val="00F57543"/>
    <w:rsid w:val="00F65F55"/>
    <w:rsid w:val="00F770C8"/>
    <w:rsid w:val="00F828C9"/>
    <w:rsid w:val="00F9025F"/>
    <w:rsid w:val="00F94F42"/>
    <w:rsid w:val="00F96D63"/>
    <w:rsid w:val="00FA053E"/>
    <w:rsid w:val="00FA3690"/>
    <w:rsid w:val="00FA57C4"/>
    <w:rsid w:val="00FB44C2"/>
    <w:rsid w:val="00FB4733"/>
    <w:rsid w:val="00FD2C83"/>
    <w:rsid w:val="00FD6B24"/>
    <w:rsid w:val="00FE7D6A"/>
    <w:rsid w:val="00FF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8FD3"/>
  <w15:chartTrackingRefBased/>
  <w15:docId w15:val="{91ABF01A-3BB9-4AD9-B4E2-811427A5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D26"/>
  </w:style>
  <w:style w:type="paragraph" w:styleId="3">
    <w:name w:val="heading 3"/>
    <w:basedOn w:val="a"/>
    <w:next w:val="a"/>
    <w:link w:val="30"/>
    <w:uiPriority w:val="9"/>
    <w:unhideWhenUsed/>
    <w:qFormat/>
    <w:rsid w:val="00F65F55"/>
    <w:pPr>
      <w:spacing w:after="480"/>
      <w:ind w:firstLine="0"/>
      <w:outlineLvl w:val="2"/>
    </w:pPr>
    <w:rPr>
      <w:b/>
      <w:bCs/>
      <w:kern w:val="2"/>
      <w:szCs w:val="24"/>
      <w14:ligatures w14:val="standardContextual"/>
    </w:rPr>
  </w:style>
  <w:style w:type="paragraph" w:styleId="4">
    <w:name w:val="heading 4"/>
    <w:basedOn w:val="a"/>
    <w:next w:val="a"/>
    <w:link w:val="40"/>
    <w:uiPriority w:val="9"/>
    <w:unhideWhenUsed/>
    <w:qFormat/>
    <w:rsid w:val="00F65F55"/>
    <w:pPr>
      <w:spacing w:after="360"/>
      <w:outlineLvl w:val="3"/>
    </w:pPr>
    <w:rPr>
      <w:b/>
      <w:bCs/>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65F55"/>
    <w:rPr>
      <w:b/>
      <w:bCs/>
      <w:kern w:val="2"/>
      <w:szCs w:val="24"/>
      <w14:ligatures w14:val="standardContextual"/>
    </w:rPr>
  </w:style>
  <w:style w:type="character" w:customStyle="1" w:styleId="40">
    <w:name w:val="Заголовок 4 Знак"/>
    <w:basedOn w:val="a0"/>
    <w:link w:val="4"/>
    <w:uiPriority w:val="9"/>
    <w:rsid w:val="00F65F55"/>
    <w:rPr>
      <w:b/>
      <w:bCs/>
      <w:kern w:val="2"/>
      <w:szCs w:val="24"/>
      <w14:ligatures w14:val="standardContextual"/>
    </w:rPr>
  </w:style>
  <w:style w:type="table" w:styleId="a3">
    <w:name w:val="Table Grid"/>
    <w:basedOn w:val="a1"/>
    <w:uiPriority w:val="39"/>
    <w:rsid w:val="006B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0953"/>
    <w:pPr>
      <w:ind w:left="720"/>
      <w:contextualSpacing/>
    </w:pPr>
    <w:rPr>
      <w:kern w:val="2"/>
      <w:szCs w:val="24"/>
    </w:rPr>
  </w:style>
  <w:style w:type="character" w:styleId="a5">
    <w:name w:val="Placeholder Text"/>
    <w:basedOn w:val="a0"/>
    <w:uiPriority w:val="99"/>
    <w:semiHidden/>
    <w:rsid w:val="00C631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B75C5-C850-4A9F-B240-C9771FE3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8</Pages>
  <Words>2067</Words>
  <Characters>11787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32</cp:revision>
  <dcterms:created xsi:type="dcterms:W3CDTF">2025-03-16T09:20:00Z</dcterms:created>
  <dcterms:modified xsi:type="dcterms:W3CDTF">2025-03-19T09:49:00Z</dcterms:modified>
</cp:coreProperties>
</file>