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47FFBC6E" w:rsidR="004630D3" w:rsidRPr="00F67892" w:rsidRDefault="0050418D" w:rsidP="00C46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2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F67892" w:rsidRDefault="0050418D" w:rsidP="00C46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F67892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F678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F67892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F6789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F67892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F67892" w:rsidRDefault="004630D3" w:rsidP="00C46A7A">
      <w:pPr>
        <w:pStyle w:val="3"/>
        <w:jc w:val="center"/>
        <w:rPr>
          <w:rFonts w:cs="Times New Roman"/>
          <w:szCs w:val="28"/>
        </w:rPr>
      </w:pPr>
    </w:p>
    <w:p w14:paraId="0A013A1B" w14:textId="5F2F855E" w:rsidR="0050418D" w:rsidRPr="00F67892" w:rsidRDefault="0050418D" w:rsidP="004630D3">
      <w:pPr>
        <w:pStyle w:val="3"/>
        <w:rPr>
          <w:rFonts w:cs="Times New Roman"/>
          <w:szCs w:val="28"/>
        </w:rPr>
      </w:pPr>
      <w:r w:rsidRPr="00F67892">
        <w:rPr>
          <w:rFonts w:cs="Times New Roman"/>
          <w:szCs w:val="28"/>
        </w:rPr>
        <w:t>Задания закрытого типа</w:t>
      </w:r>
    </w:p>
    <w:p w14:paraId="6C1ED3FB" w14:textId="77777777" w:rsidR="0050418D" w:rsidRPr="00F67892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72A88" w14:textId="77777777" w:rsidR="0050418D" w:rsidRPr="00F67892" w:rsidRDefault="0050418D" w:rsidP="004630D3">
      <w:pPr>
        <w:pStyle w:val="4"/>
        <w:rPr>
          <w:rFonts w:cs="Times New Roman"/>
          <w:szCs w:val="28"/>
        </w:rPr>
      </w:pPr>
      <w:r w:rsidRPr="00F67892">
        <w:rPr>
          <w:rFonts w:cs="Times New Roman"/>
          <w:szCs w:val="28"/>
        </w:rPr>
        <w:t>Задания закрытого типа на выбор правильного ответа</w:t>
      </w:r>
    </w:p>
    <w:p w14:paraId="53E9C4B4" w14:textId="77777777" w:rsidR="00F67892" w:rsidRDefault="00F67892" w:rsidP="004630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A2C19D0" w14:textId="6C428558" w:rsidR="00F67892" w:rsidRPr="003065E1" w:rsidRDefault="003065E1" w:rsidP="003065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065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67892" w:rsidRPr="003065E1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</w:t>
      </w:r>
      <w:r w:rsidR="00E72639" w:rsidRPr="003065E1">
        <w:rPr>
          <w:rFonts w:ascii="Times New Roman" w:hAnsi="Times New Roman" w:cs="Times New Roman"/>
          <w:i/>
          <w:iCs/>
          <w:sz w:val="28"/>
          <w:szCs w:val="28"/>
        </w:rPr>
        <w:t xml:space="preserve">один </w:t>
      </w:r>
      <w:r w:rsidR="00F67892" w:rsidRPr="003065E1">
        <w:rPr>
          <w:rFonts w:ascii="Times New Roman" w:hAnsi="Times New Roman" w:cs="Times New Roman"/>
          <w:i/>
          <w:iCs/>
          <w:sz w:val="28"/>
          <w:szCs w:val="28"/>
        </w:rPr>
        <w:t>правильный ответ</w:t>
      </w:r>
    </w:p>
    <w:p w14:paraId="09B0055D" w14:textId="38EBCEFF" w:rsidR="00F67892" w:rsidRPr="00CC4864" w:rsidRDefault="00F67892" w:rsidP="00776E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Какой стандарт регламентирует виды практики студентов магистерской программы «</w:t>
      </w:r>
      <w:r w:rsidR="00776ECE">
        <w:rPr>
          <w:rFonts w:ascii="Times New Roman" w:hAnsi="Times New Roman" w:cs="Times New Roman"/>
          <w:iCs/>
          <w:sz w:val="28"/>
          <w:szCs w:val="28"/>
        </w:rPr>
        <w:t>Управление образовательным учреждением</w:t>
      </w:r>
      <w:r w:rsidRPr="00CC4864">
        <w:rPr>
          <w:rFonts w:ascii="Times New Roman" w:hAnsi="Times New Roman" w:cs="Times New Roman"/>
          <w:iCs/>
          <w:sz w:val="28"/>
          <w:szCs w:val="28"/>
        </w:rPr>
        <w:t>»?</w:t>
      </w:r>
    </w:p>
    <w:p w14:paraId="40CA838C" w14:textId="30C5BA46" w:rsidR="00F67892" w:rsidRPr="00CC4864" w:rsidRDefault="0009331F" w:rsidP="00776E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38.04.02</w:t>
      </w:r>
      <w:r w:rsidR="00F67892" w:rsidRPr="00CC4864">
        <w:rPr>
          <w:rFonts w:ascii="Times New Roman" w:hAnsi="Times New Roman" w:cs="Times New Roman"/>
          <w:iCs/>
          <w:sz w:val="28"/>
          <w:szCs w:val="28"/>
        </w:rPr>
        <w:t xml:space="preserve"> Менеджмент</w:t>
      </w:r>
    </w:p>
    <w:p w14:paraId="342565A1" w14:textId="1B2E3E10" w:rsidR="00F67892" w:rsidRPr="00CC4864" w:rsidRDefault="0009331F" w:rsidP="00776E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38.03.02</w:t>
      </w:r>
      <w:r w:rsidR="00F67892" w:rsidRPr="00CC4864">
        <w:rPr>
          <w:rFonts w:ascii="Times New Roman" w:hAnsi="Times New Roman" w:cs="Times New Roman"/>
          <w:iCs/>
          <w:sz w:val="28"/>
          <w:szCs w:val="28"/>
        </w:rPr>
        <w:t xml:space="preserve"> Менеджмент</w:t>
      </w:r>
    </w:p>
    <w:p w14:paraId="4C97237F" w14:textId="3BBC0BAD" w:rsidR="00F67892" w:rsidRPr="00CC4864" w:rsidRDefault="0009331F" w:rsidP="00776E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38.04.01</w:t>
      </w:r>
      <w:r w:rsidR="00F67892" w:rsidRPr="00CC4864">
        <w:rPr>
          <w:rFonts w:ascii="Times New Roman" w:hAnsi="Times New Roman" w:cs="Times New Roman"/>
          <w:iCs/>
          <w:sz w:val="28"/>
          <w:szCs w:val="28"/>
        </w:rPr>
        <w:t xml:space="preserve"> Экономика</w:t>
      </w:r>
    </w:p>
    <w:p w14:paraId="5CFEC246" w14:textId="3C088A4E" w:rsidR="00F67892" w:rsidRPr="00CC4864" w:rsidRDefault="00F67892" w:rsidP="00776E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3523CA" w:rsidRPr="00CC4864">
        <w:rPr>
          <w:rFonts w:ascii="Times New Roman" w:hAnsi="Times New Roman" w:cs="Times New Roman"/>
          <w:iCs/>
          <w:sz w:val="28"/>
          <w:szCs w:val="28"/>
        </w:rPr>
        <w:t>ответ: А</w:t>
      </w:r>
    </w:p>
    <w:p w14:paraId="346FCDAC" w14:textId="120FAFB7" w:rsidR="00F67892" w:rsidRPr="00CC4864" w:rsidRDefault="003523CA" w:rsidP="00776E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67892" w:rsidRPr="00CC4864">
        <w:rPr>
          <w:rFonts w:ascii="Times New Roman" w:hAnsi="Times New Roman" w:cs="Times New Roman"/>
          <w:iCs/>
          <w:sz w:val="28"/>
          <w:szCs w:val="28"/>
        </w:rPr>
        <w:t xml:space="preserve"> ОПК-5</w:t>
      </w:r>
    </w:p>
    <w:p w14:paraId="546AB94E" w14:textId="77777777" w:rsidR="008D3C2A" w:rsidRPr="00B304B7" w:rsidRDefault="008D3C2A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8869509"/>
    </w:p>
    <w:p w14:paraId="01502C21" w14:textId="7ED4C3F6" w:rsidR="001A64B6" w:rsidRDefault="001A64B6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04B7">
        <w:rPr>
          <w:rFonts w:ascii="Times New Roman" w:hAnsi="Times New Roman" w:cs="Times New Roman"/>
          <w:sz w:val="28"/>
          <w:szCs w:val="28"/>
        </w:rPr>
        <w:t>2.</w:t>
      </w:r>
      <w:r w:rsidRPr="00E72639">
        <w:rPr>
          <w:rFonts w:ascii="Times New Roman" w:hAnsi="Times New Roman" w:cs="Times New Roman"/>
          <w:i/>
          <w:iCs/>
          <w:sz w:val="28"/>
          <w:szCs w:val="28"/>
        </w:rPr>
        <w:tab/>
        <w:t>Выберите один правильный ответ</w:t>
      </w:r>
    </w:p>
    <w:p w14:paraId="7BB99459" w14:textId="5E2FCD86" w:rsidR="001A64B6" w:rsidRDefault="001A64B6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2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– это:</w:t>
      </w:r>
    </w:p>
    <w:p w14:paraId="197D1A8A" w14:textId="7AC29580" w:rsidR="001A64B6" w:rsidRPr="001A64B6" w:rsidRDefault="001A64B6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A64B6">
        <w:rPr>
          <w:rFonts w:ascii="Times New Roman" w:hAnsi="Times New Roman" w:cs="Times New Roman"/>
          <w:iCs/>
          <w:sz w:val="28"/>
          <w:szCs w:val="28"/>
        </w:rPr>
        <w:t>А)</w:t>
      </w:r>
      <w:r w:rsidR="00211F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1F69" w:rsidRPr="00E72639">
        <w:rPr>
          <w:rFonts w:ascii="Times New Roman" w:hAnsi="Times New Roman" w:cs="Times New Roman"/>
          <w:sz w:val="28"/>
          <w:szCs w:val="28"/>
        </w:rPr>
        <w:t>управленческая деятельность, отраженная в планах и фиксирующая будущее состояние менеджмента в текущее время</w:t>
      </w:r>
    </w:p>
    <w:p w14:paraId="6F6FD70D" w14:textId="15EE4C7C" w:rsidR="001A64B6" w:rsidRPr="001A64B6" w:rsidRDefault="00211F69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72639">
        <w:rPr>
          <w:rFonts w:ascii="Times New Roman" w:hAnsi="Times New Roman" w:cs="Times New Roman"/>
          <w:sz w:val="28"/>
          <w:szCs w:val="28"/>
        </w:rPr>
        <w:t>перспективная ориентация в рамках распознавания проблем развития</w:t>
      </w:r>
    </w:p>
    <w:p w14:paraId="309A1365" w14:textId="3618FEBB" w:rsidR="001A64B6" w:rsidRPr="001A64B6" w:rsidRDefault="00211F69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72639">
        <w:rPr>
          <w:rFonts w:ascii="Times New Roman" w:hAnsi="Times New Roman" w:cs="Times New Roman"/>
          <w:sz w:val="28"/>
          <w:szCs w:val="28"/>
        </w:rPr>
        <w:t>обеспечение целенаправленного развития организации в целом и всех её подразделений</w:t>
      </w:r>
    </w:p>
    <w:p w14:paraId="4B7E3264" w14:textId="3534B155" w:rsidR="00211F69" w:rsidRPr="00B304B7" w:rsidRDefault="00211F69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4B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304B7">
        <w:rPr>
          <w:rFonts w:ascii="Times New Roman" w:hAnsi="Times New Roman" w:cs="Times New Roman"/>
          <w:sz w:val="28"/>
          <w:szCs w:val="28"/>
        </w:rPr>
        <w:t xml:space="preserve"> </w:t>
      </w:r>
      <w:r w:rsidRPr="00B304B7">
        <w:rPr>
          <w:rFonts w:ascii="Times New Roman" w:hAnsi="Times New Roman" w:cs="Times New Roman"/>
          <w:sz w:val="28"/>
          <w:szCs w:val="28"/>
        </w:rPr>
        <w:t>А</w:t>
      </w:r>
    </w:p>
    <w:p w14:paraId="435FFBBF" w14:textId="701AADE2" w:rsidR="00211F69" w:rsidRPr="00B304B7" w:rsidRDefault="00B304B7" w:rsidP="00776E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1F69" w:rsidRPr="00B304B7">
        <w:rPr>
          <w:rFonts w:ascii="Times New Roman" w:hAnsi="Times New Roman" w:cs="Times New Roman"/>
          <w:sz w:val="28"/>
          <w:szCs w:val="28"/>
        </w:rPr>
        <w:t>УК-1</w:t>
      </w:r>
    </w:p>
    <w:p w14:paraId="292F0617" w14:textId="77777777" w:rsid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09587B" w14:textId="19A2E5E8" w:rsidR="00211F69" w:rsidRPr="003065E1" w:rsidRDefault="003065E1" w:rsidP="003065E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65E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1F69" w:rsidRPr="003065E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941C08" w14:textId="1E60A1F9" w:rsidR="00211F69" w:rsidRP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Сформулируйте задачи планирования</w:t>
      </w:r>
    </w:p>
    <w:p w14:paraId="16044556" w14:textId="71F8E39F" w:rsidR="00211F69" w:rsidRP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11F69">
        <w:rPr>
          <w:rFonts w:ascii="Times New Roman" w:eastAsia="Calibri" w:hAnsi="Times New Roman" w:cs="Times New Roman"/>
          <w:sz w:val="28"/>
          <w:szCs w:val="28"/>
        </w:rPr>
        <w:t>перспективная ориентация в рамках распознавания проблем развития</w:t>
      </w:r>
    </w:p>
    <w:p w14:paraId="3CE4B355" w14:textId="74413BE7" w:rsid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211F69">
        <w:rPr>
          <w:rFonts w:ascii="Times New Roman" w:hAnsi="Times New Roman" w:cs="Times New Roman"/>
          <w:sz w:val="28"/>
          <w:szCs w:val="28"/>
        </w:rPr>
        <w:t>обеспечение целенаправленного развития организации в целом и всех её подразделений</w:t>
      </w:r>
    </w:p>
    <w:p w14:paraId="2CC09B79" w14:textId="05A3F18D" w:rsid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11F69">
        <w:rPr>
          <w:rFonts w:ascii="Times New Roman" w:eastAsia="Calibri" w:hAnsi="Times New Roman" w:cs="Times New Roman"/>
          <w:sz w:val="28"/>
          <w:szCs w:val="28"/>
        </w:rPr>
        <w:t>создание базы для эффективного контроля путем сравнения показателей</w:t>
      </w:r>
    </w:p>
    <w:p w14:paraId="74193164" w14:textId="4652D250" w:rsid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306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1F69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588D1A0" w14:textId="0F5255AE" w:rsidR="00211F69" w:rsidRDefault="003065E1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1F69" w:rsidRPr="00211F69">
        <w:rPr>
          <w:rFonts w:ascii="Times New Roman" w:eastAsia="Calibri" w:hAnsi="Times New Roman" w:cs="Times New Roman"/>
          <w:sz w:val="28"/>
          <w:szCs w:val="28"/>
        </w:rPr>
        <w:t>УК-1</w:t>
      </w:r>
    </w:p>
    <w:p w14:paraId="3533BCB8" w14:textId="77777777" w:rsidR="00211F69" w:rsidRDefault="00211F69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A7C1E9" w14:textId="1B28794F" w:rsidR="00243457" w:rsidRPr="003065E1" w:rsidRDefault="003065E1" w:rsidP="003065E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065E1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43457" w:rsidRPr="003065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7ABE4CE" w14:textId="01F7C938" w:rsidR="00320EED" w:rsidRDefault="00320EED" w:rsidP="00776E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0EED">
        <w:rPr>
          <w:rFonts w:ascii="Times New Roman" w:eastAsia="Calibri" w:hAnsi="Times New Roman" w:cs="Times New Roman"/>
          <w:sz w:val="28"/>
          <w:szCs w:val="28"/>
        </w:rPr>
        <w:t>Анализ – это:</w:t>
      </w:r>
    </w:p>
    <w:p w14:paraId="19EF09DE" w14:textId="7D765F99" w:rsidR="00320EED" w:rsidRDefault="00320EED" w:rsidP="00776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320EED">
        <w:t xml:space="preserve"> </w:t>
      </w:r>
      <w:r w:rsidRPr="00320EED">
        <w:rPr>
          <w:rFonts w:ascii="Times New Roman" w:eastAsia="Calibri" w:hAnsi="Times New Roman" w:cs="Times New Roman"/>
          <w:sz w:val="28"/>
          <w:szCs w:val="28"/>
        </w:rPr>
        <w:t>это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0EED">
        <w:rPr>
          <w:rFonts w:ascii="Times New Roman" w:eastAsia="Calibri" w:hAnsi="Times New Roman" w:cs="Times New Roman"/>
          <w:sz w:val="28"/>
          <w:szCs w:val="28"/>
        </w:rPr>
        <w:t>устранению выявленных недостатков</w:t>
      </w:r>
    </w:p>
    <w:p w14:paraId="025A36B0" w14:textId="413E6552" w:rsidR="00320EED" w:rsidRDefault="00320EED" w:rsidP="00776E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320EED">
        <w:rPr>
          <w:rFonts w:ascii="Times New Roman" w:hAnsi="Times New Roman" w:cs="Times New Roman"/>
          <w:sz w:val="28"/>
          <w:szCs w:val="28"/>
        </w:rPr>
        <w:t>управленческая деятельность, направленная на ликвидацию отклонений от заданного режима управления</w:t>
      </w:r>
    </w:p>
    <w:p w14:paraId="007A10B5" w14:textId="11C1D4A2" w:rsidR="00320EED" w:rsidRPr="00320EED" w:rsidRDefault="00320EED" w:rsidP="00776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320EED">
        <w:rPr>
          <w:rFonts w:ascii="Times New Roman" w:eastAsia="Calibri" w:hAnsi="Times New Roman" w:cs="Times New Roman"/>
          <w:sz w:val="28"/>
          <w:szCs w:val="28"/>
        </w:rPr>
        <w:t>это управленческая деятельность, посредством которой система управления приспосабливается для выполнения задач, поставленных на этапе планирования</w:t>
      </w:r>
    </w:p>
    <w:p w14:paraId="0EDD9CE1" w14:textId="18BFAD24" w:rsidR="00320EED" w:rsidRDefault="00320EED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  <w:r w:rsidR="00306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1F69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66D82DB1" w14:textId="28289BF8" w:rsidR="00320EED" w:rsidRDefault="003065E1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AEC" w:rsidRPr="00752AEC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73FCB95A" w14:textId="77777777" w:rsidR="00320EED" w:rsidRPr="00320EED" w:rsidRDefault="00320EED" w:rsidP="00776EC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FC4DF8" w14:textId="58B9C69F" w:rsidR="00320EED" w:rsidRDefault="003065E1" w:rsidP="003065E1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i/>
          <w:sz w:val="28"/>
          <w:szCs w:val="28"/>
        </w:rPr>
      </w:pPr>
      <w:r w:rsidRPr="003065E1">
        <w:rPr>
          <w:rFonts w:ascii="Times New Roman" w:eastAsia="Calibri" w:hAnsi="Times New Roman" w:cs="Times New Roman"/>
          <w:iCs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20EED" w:rsidRPr="00320EE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15FB0EC" w14:textId="06E60379" w:rsidR="00320EED" w:rsidRDefault="0025098E" w:rsidP="00776E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098E">
        <w:rPr>
          <w:rFonts w:ascii="Times New Roman" w:eastAsia="Calibri" w:hAnsi="Times New Roman" w:cs="Times New Roman"/>
          <w:sz w:val="28"/>
          <w:szCs w:val="28"/>
        </w:rPr>
        <w:t>Организационная структура управления – это…</w:t>
      </w:r>
    </w:p>
    <w:p w14:paraId="411FE8B0" w14:textId="00B70D70" w:rsidR="0025098E" w:rsidRDefault="0025098E" w:rsidP="00776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487F93" w:rsidRPr="00487F93">
        <w:t xml:space="preserve"> </w:t>
      </w:r>
      <w:r w:rsidR="00487F93" w:rsidRPr="00487F93">
        <w:rPr>
          <w:rFonts w:ascii="Times New Roman" w:eastAsia="Calibri" w:hAnsi="Times New Roman" w:cs="Times New Roman"/>
          <w:sz w:val="28"/>
          <w:szCs w:val="28"/>
        </w:rPr>
        <w:t>часть средств производства, которые целиком потребляются в каждом цикле производства, полностью переносят свою стоимость на производимую продукцию и целиком возмещаются после каждого производственного цикла</w:t>
      </w:r>
    </w:p>
    <w:p w14:paraId="002E7677" w14:textId="098B24C2" w:rsidR="0025098E" w:rsidRPr="00487F93" w:rsidRDefault="0025098E" w:rsidP="00776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487F93" w:rsidRPr="00487F93">
        <w:rPr>
          <w:rFonts w:ascii="Times New Roman" w:hAnsi="Times New Roman" w:cs="Times New Roman"/>
          <w:sz w:val="24"/>
          <w:szCs w:val="24"/>
        </w:rPr>
        <w:t xml:space="preserve"> </w:t>
      </w:r>
      <w:r w:rsidR="00487F93" w:rsidRPr="00487F93">
        <w:rPr>
          <w:rFonts w:ascii="Times New Roman" w:hAnsi="Times New Roman" w:cs="Times New Roman"/>
          <w:sz w:val="28"/>
          <w:szCs w:val="28"/>
        </w:rPr>
        <w:t>совокупность подразделений и управленческих органов, связанных общими задачами в области обоснования, разработки, принятия и выполнения стратегических решений</w:t>
      </w:r>
    </w:p>
    <w:p w14:paraId="1183747F" w14:textId="3A0DDA41" w:rsidR="0025098E" w:rsidRPr="00487F93" w:rsidRDefault="0025098E" w:rsidP="00776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F93">
        <w:rPr>
          <w:rFonts w:ascii="Times New Roman" w:eastAsia="Calibri" w:hAnsi="Times New Roman" w:cs="Times New Roman"/>
          <w:sz w:val="28"/>
          <w:szCs w:val="28"/>
        </w:rPr>
        <w:t>В)</w:t>
      </w:r>
      <w:r w:rsidR="00487F93" w:rsidRPr="00487F93">
        <w:t xml:space="preserve"> </w:t>
      </w:r>
      <w:r w:rsidR="00487F93" w:rsidRPr="00487F93">
        <w:rPr>
          <w:rFonts w:ascii="Times New Roman" w:eastAsia="Calibri" w:hAnsi="Times New Roman" w:cs="Times New Roman"/>
          <w:sz w:val="28"/>
          <w:szCs w:val="28"/>
        </w:rPr>
        <w:t>документ, в котором описывают, чем будет заниматься бизнес, а также стратегию его развития</w:t>
      </w:r>
    </w:p>
    <w:p w14:paraId="59B87297" w14:textId="3F0011C8" w:rsidR="00320EED" w:rsidRDefault="00320EED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C8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1F69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1410E526" w14:textId="28432027" w:rsidR="00320EED" w:rsidRDefault="00C8014C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C03" w:rsidRPr="00D52C03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3E2F7942" w14:textId="77777777" w:rsidR="00320EED" w:rsidRPr="00320EED" w:rsidRDefault="00320EED" w:rsidP="00776EC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CDBAB33" w14:textId="3D584BDF" w:rsidR="00211F69" w:rsidRPr="00320EED" w:rsidRDefault="00C8014C" w:rsidP="00C8014C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i/>
          <w:sz w:val="28"/>
          <w:szCs w:val="28"/>
        </w:rPr>
      </w:pPr>
      <w:r w:rsidRPr="00C8014C">
        <w:rPr>
          <w:rFonts w:ascii="Times New Roman" w:eastAsia="Calibri" w:hAnsi="Times New Roman" w:cs="Times New Roman"/>
          <w:iCs/>
          <w:sz w:val="28"/>
          <w:szCs w:val="28"/>
        </w:rPr>
        <w:t>6.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20EED" w:rsidRPr="00320EE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3934C9E1" w14:textId="248B60F9" w:rsidR="003C17BE" w:rsidRDefault="00A20AE7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0AE7">
        <w:rPr>
          <w:rFonts w:ascii="Times New Roman" w:eastAsia="Calibri" w:hAnsi="Times New Roman" w:cs="Times New Roman"/>
          <w:sz w:val="28"/>
          <w:szCs w:val="28"/>
        </w:rPr>
        <w:t>К материально-вещественным элементам относят:</w:t>
      </w:r>
    </w:p>
    <w:p w14:paraId="1213E5CF" w14:textId="69990CCA" w:rsidR="00A20AE7" w:rsidRDefault="00A20AE7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FE6B47" w:rsidRPr="00FE6B47">
        <w:t xml:space="preserve"> </w:t>
      </w:r>
      <w:r w:rsidR="00FE6B47" w:rsidRPr="00FE6B47">
        <w:rPr>
          <w:rFonts w:ascii="Times New Roman" w:eastAsia="Calibri" w:hAnsi="Times New Roman" w:cs="Times New Roman"/>
          <w:sz w:val="28"/>
          <w:szCs w:val="28"/>
        </w:rPr>
        <w:t>машины, здания, ценные бумаги, оборудование и т.п.</w:t>
      </w:r>
    </w:p>
    <w:p w14:paraId="2063F644" w14:textId="2F8CA362" w:rsidR="00A20AE7" w:rsidRDefault="00A20AE7" w:rsidP="00776EC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FE6B47" w:rsidRPr="00FE6B47">
        <w:t xml:space="preserve"> </w:t>
      </w:r>
      <w:r w:rsidR="00FE6B47" w:rsidRPr="00FE6B47">
        <w:rPr>
          <w:rFonts w:ascii="Times New Roman" w:eastAsia="Calibri" w:hAnsi="Times New Roman" w:cs="Times New Roman"/>
          <w:sz w:val="28"/>
          <w:szCs w:val="28"/>
        </w:rPr>
        <w:t>то имущество, которое не имеет своего вещественного эквивалента и появляется в процессе жизнедеятельности самого предприятия</w:t>
      </w:r>
    </w:p>
    <w:p w14:paraId="1F143C57" w14:textId="02DEEBE0" w:rsidR="00A20AE7" w:rsidRDefault="00A20AE7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0D2C5E" w:rsidRPr="000D2C5E">
        <w:t xml:space="preserve"> </w:t>
      </w:r>
      <w:r w:rsidR="000D2C5E" w:rsidRPr="000D2C5E">
        <w:rPr>
          <w:rFonts w:ascii="Times New Roman" w:eastAsia="Calibri" w:hAnsi="Times New Roman" w:cs="Times New Roman"/>
          <w:sz w:val="28"/>
          <w:szCs w:val="28"/>
        </w:rPr>
        <w:t>репутация, товарный знак, постоянные клиенты и т. п.</w:t>
      </w:r>
    </w:p>
    <w:p w14:paraId="406401FA" w14:textId="25844DDD" w:rsidR="00320EED" w:rsidRDefault="00320EED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C8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1F69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57ACA44B" w14:textId="047EE5D6" w:rsidR="00320EED" w:rsidRDefault="00C8014C" w:rsidP="00776EC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AE7" w:rsidRPr="00A20AE7"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39319800" w14:textId="77777777" w:rsidR="003C17BE" w:rsidRDefault="003C17BE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346124" w14:textId="578464BF" w:rsidR="0050418D" w:rsidRDefault="0050418D" w:rsidP="00183065">
      <w:pPr>
        <w:pStyle w:val="4"/>
        <w:rPr>
          <w:rFonts w:cs="Times New Roman"/>
          <w:szCs w:val="28"/>
        </w:rPr>
      </w:pPr>
      <w:r w:rsidRPr="005D3A7D">
        <w:rPr>
          <w:rFonts w:cs="Times New Roman"/>
          <w:szCs w:val="28"/>
        </w:rPr>
        <w:t>Задания закрытого типа на установление соответствия</w:t>
      </w:r>
    </w:p>
    <w:p w14:paraId="0D19E3C8" w14:textId="489E368A" w:rsidR="00183065" w:rsidRDefault="00183065" w:rsidP="00183065"/>
    <w:p w14:paraId="207F60F7" w14:textId="489B15A8" w:rsidR="0050418D" w:rsidRPr="00183065" w:rsidRDefault="00183065" w:rsidP="001830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83065">
        <w:rPr>
          <w:rFonts w:ascii="Times New Roman" w:hAnsi="Times New Roman" w:cs="Times New Roman"/>
          <w:sz w:val="28"/>
          <w:szCs w:val="28"/>
        </w:rPr>
        <w:t>1.</w:t>
      </w:r>
      <w:r w:rsidRPr="00183065">
        <w:rPr>
          <w:rFonts w:ascii="Times New Roman" w:hAnsi="Times New Roman" w:cs="Times New Roman"/>
        </w:rPr>
        <w:t xml:space="preserve"> </w:t>
      </w:r>
      <w:r w:rsidRPr="00183065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наименованиями теоретических методов исследовательской деятельности и их 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bookmarkStart w:id="1" w:name="_Hlk192589600"/>
    </w:p>
    <w:tbl>
      <w:tblPr>
        <w:tblStyle w:val="a6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2893"/>
        <w:gridCol w:w="297"/>
        <w:gridCol w:w="582"/>
        <w:gridCol w:w="4910"/>
      </w:tblGrid>
      <w:tr w:rsidR="00183065" w:rsidRPr="00F17070" w14:paraId="3B8945EF" w14:textId="77777777" w:rsidTr="00FB5B3D">
        <w:trPr>
          <w:trHeight w:val="315"/>
        </w:trPr>
        <w:tc>
          <w:tcPr>
            <w:tcW w:w="3628" w:type="dxa"/>
            <w:gridSpan w:val="2"/>
          </w:tcPr>
          <w:p w14:paraId="780B59AE" w14:textId="00544362" w:rsidR="00183065" w:rsidRPr="00FB5B3D" w:rsidRDefault="00183065" w:rsidP="00B15776">
            <w:pPr>
              <w:ind w:right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Теоретические методы </w:t>
            </w:r>
          </w:p>
        </w:tc>
        <w:tc>
          <w:tcPr>
            <w:tcW w:w="5789" w:type="dxa"/>
            <w:gridSpan w:val="3"/>
          </w:tcPr>
          <w:p w14:paraId="4C1ACF23" w14:textId="49CC8397" w:rsidR="00183065" w:rsidRPr="00FB5B3D" w:rsidRDefault="00183065" w:rsidP="00AB20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183065" w:rsidRPr="00F17070" w14:paraId="63507D87" w14:textId="77777777" w:rsidTr="00FB5B3D">
        <w:trPr>
          <w:trHeight w:val="977"/>
        </w:trPr>
        <w:tc>
          <w:tcPr>
            <w:tcW w:w="735" w:type="dxa"/>
          </w:tcPr>
          <w:p w14:paraId="1C4CC1F6" w14:textId="55A26657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2" w:type="dxa"/>
          </w:tcPr>
          <w:p w14:paraId="47B9AF91" w14:textId="1E314811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</w:t>
            </w:r>
          </w:p>
        </w:tc>
        <w:tc>
          <w:tcPr>
            <w:tcW w:w="297" w:type="dxa"/>
            <w:vMerge w:val="restart"/>
          </w:tcPr>
          <w:p w14:paraId="3991262B" w14:textId="217D2D98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107206F5" w14:textId="70D99FCA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909" w:type="dxa"/>
          </w:tcPr>
          <w:p w14:paraId="0181957D" w14:textId="3D8EE68A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Подразумевает структуризацию и разделение исследуемых объектов по различным признакам</w:t>
            </w:r>
          </w:p>
        </w:tc>
      </w:tr>
      <w:tr w:rsidR="00183065" w:rsidRPr="00F17070" w14:paraId="23CD5708" w14:textId="77777777" w:rsidTr="00FB5B3D">
        <w:trPr>
          <w:trHeight w:val="1293"/>
        </w:trPr>
        <w:tc>
          <w:tcPr>
            <w:tcW w:w="735" w:type="dxa"/>
          </w:tcPr>
          <w:p w14:paraId="21EC88D3" w14:textId="0AA50A72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2" w:type="dxa"/>
          </w:tcPr>
          <w:p w14:paraId="0A49D15C" w14:textId="2E6406BE" w:rsidR="00183065" w:rsidRPr="00FB5B3D" w:rsidRDefault="00183065" w:rsidP="00183065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</w:p>
        </w:tc>
        <w:tc>
          <w:tcPr>
            <w:tcW w:w="297" w:type="dxa"/>
            <w:vMerge/>
          </w:tcPr>
          <w:p w14:paraId="4CF16D92" w14:textId="5A4ADF3B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650547E3" w14:textId="67D3ECEF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09" w:type="dxa"/>
          </w:tcPr>
          <w:p w14:paraId="16A3C51B" w14:textId="2E2F075D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Метод заключается в передаче сущности объекта или явления путём использования математических схем, формул и символов</w:t>
            </w:r>
          </w:p>
        </w:tc>
      </w:tr>
      <w:tr w:rsidR="00183065" w:rsidRPr="00F17070" w14:paraId="2353BD47" w14:textId="77777777" w:rsidTr="00FB5B3D">
        <w:trPr>
          <w:trHeight w:val="962"/>
        </w:trPr>
        <w:tc>
          <w:tcPr>
            <w:tcW w:w="735" w:type="dxa"/>
          </w:tcPr>
          <w:p w14:paraId="1790868E" w14:textId="0CF1E41F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2" w:type="dxa"/>
          </w:tcPr>
          <w:p w14:paraId="1E86B55A" w14:textId="791486AC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Формализация</w:t>
            </w:r>
          </w:p>
        </w:tc>
        <w:tc>
          <w:tcPr>
            <w:tcW w:w="297" w:type="dxa"/>
            <w:vMerge/>
          </w:tcPr>
          <w:p w14:paraId="30E80747" w14:textId="0562D16C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506BF081" w14:textId="48358409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909" w:type="dxa"/>
          </w:tcPr>
          <w:p w14:paraId="57F66A2A" w14:textId="7D7BBBAD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Заключается в поиске сходств явлений и предметов по определённым признакам</w:t>
            </w:r>
          </w:p>
        </w:tc>
      </w:tr>
      <w:tr w:rsidR="00183065" w:rsidRPr="00F17070" w14:paraId="22BDD769" w14:textId="77777777" w:rsidTr="00FB5B3D">
        <w:trPr>
          <w:trHeight w:val="1293"/>
        </w:trPr>
        <w:tc>
          <w:tcPr>
            <w:tcW w:w="735" w:type="dxa"/>
          </w:tcPr>
          <w:p w14:paraId="5E911579" w14:textId="5F391B28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2" w:type="dxa"/>
          </w:tcPr>
          <w:p w14:paraId="7EF1A423" w14:textId="73B599B4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Дедукция</w:t>
            </w:r>
          </w:p>
        </w:tc>
        <w:tc>
          <w:tcPr>
            <w:tcW w:w="297" w:type="dxa"/>
            <w:vMerge/>
          </w:tcPr>
          <w:p w14:paraId="1732C31C" w14:textId="3B08E0CB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1173CE55" w14:textId="481726BC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909" w:type="dxa"/>
          </w:tcPr>
          <w:p w14:paraId="22BF5F75" w14:textId="5D3A3C59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Метод, представляющий собой самостоятельное исследование, которое объединяет характеристики объекта по различным критериям</w:t>
            </w:r>
          </w:p>
        </w:tc>
      </w:tr>
      <w:tr w:rsidR="00183065" w:rsidRPr="00F17070" w14:paraId="4D3000F0" w14:textId="77777777" w:rsidTr="00FB5B3D">
        <w:trPr>
          <w:trHeight w:val="962"/>
        </w:trPr>
        <w:tc>
          <w:tcPr>
            <w:tcW w:w="735" w:type="dxa"/>
          </w:tcPr>
          <w:p w14:paraId="75D67F97" w14:textId="52C24B67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2" w:type="dxa"/>
          </w:tcPr>
          <w:p w14:paraId="40E9BD51" w14:textId="16B85061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Синтез</w:t>
            </w:r>
          </w:p>
        </w:tc>
        <w:tc>
          <w:tcPr>
            <w:tcW w:w="297" w:type="dxa"/>
            <w:vMerge/>
          </w:tcPr>
          <w:p w14:paraId="621090D5" w14:textId="5EA4AD4D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3091355D" w14:textId="3B35CF7E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909" w:type="dxa"/>
          </w:tcPr>
          <w:p w14:paraId="4DB8FF89" w14:textId="1E29F9B3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Позволяет делать выводы об исследуемом предмете или явлении на основании присущих ему свойств</w:t>
            </w:r>
          </w:p>
        </w:tc>
      </w:tr>
      <w:tr w:rsidR="00183065" w:rsidRPr="00F17070" w14:paraId="393DB8DD" w14:textId="77777777" w:rsidTr="00FB5B3D">
        <w:trPr>
          <w:trHeight w:val="977"/>
        </w:trPr>
        <w:tc>
          <w:tcPr>
            <w:tcW w:w="735" w:type="dxa"/>
          </w:tcPr>
          <w:p w14:paraId="3687359E" w14:textId="07E5A03D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2" w:type="dxa"/>
          </w:tcPr>
          <w:p w14:paraId="7C20BABF" w14:textId="5E812AE4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Аналогия</w:t>
            </w:r>
          </w:p>
        </w:tc>
        <w:tc>
          <w:tcPr>
            <w:tcW w:w="297" w:type="dxa"/>
            <w:vMerge/>
          </w:tcPr>
          <w:p w14:paraId="0EA9351D" w14:textId="6E994FD7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0C67599A" w14:textId="1A65DC68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4909" w:type="dxa"/>
          </w:tcPr>
          <w:p w14:paraId="73E52808" w14:textId="56C1FBE4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Применяется для разложения описываемого явления или предмета на признаки и свойства</w:t>
            </w:r>
          </w:p>
        </w:tc>
      </w:tr>
      <w:tr w:rsidR="00183065" w:rsidRPr="00F17070" w14:paraId="39ADF0F8" w14:textId="77777777" w:rsidTr="00FB5B3D">
        <w:trPr>
          <w:trHeight w:val="962"/>
        </w:trPr>
        <w:tc>
          <w:tcPr>
            <w:tcW w:w="735" w:type="dxa"/>
          </w:tcPr>
          <w:p w14:paraId="6FE1DFF9" w14:textId="4B3247D4" w:rsidR="00183065" w:rsidRPr="00FB5B3D" w:rsidRDefault="00183065" w:rsidP="00183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2" w:type="dxa"/>
          </w:tcPr>
          <w:p w14:paraId="475A57A1" w14:textId="224A75FA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Индукция</w:t>
            </w:r>
          </w:p>
        </w:tc>
        <w:tc>
          <w:tcPr>
            <w:tcW w:w="297" w:type="dxa"/>
            <w:vMerge/>
          </w:tcPr>
          <w:p w14:paraId="6FE0A536" w14:textId="0A98E864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</w:tcPr>
          <w:p w14:paraId="182EEDC6" w14:textId="50C54E22" w:rsidR="00183065" w:rsidRPr="00FB5B3D" w:rsidRDefault="00183065" w:rsidP="0018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4909" w:type="dxa"/>
          </w:tcPr>
          <w:p w14:paraId="5B6480CC" w14:textId="6AE92F8B" w:rsidR="00183065" w:rsidRPr="00FB5B3D" w:rsidRDefault="00183065" w:rsidP="0018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3D">
              <w:rPr>
                <w:rFonts w:ascii="Times New Roman" w:hAnsi="Times New Roman" w:cs="Times New Roman"/>
                <w:sz w:val="28"/>
                <w:szCs w:val="28"/>
              </w:rPr>
              <w:t>Даёт представление о группах объектов, опираясь на частные случаи</w:t>
            </w:r>
          </w:p>
        </w:tc>
      </w:tr>
    </w:tbl>
    <w:bookmarkEnd w:id="1"/>
    <w:p w14:paraId="24879D3A" w14:textId="31AE8FB4" w:rsidR="00FB5B3D" w:rsidRDefault="00FB5B3D" w:rsidP="00F74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77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А-6, Б-1, В-2, Г-5, Д-4, Е-3, З-7</w:t>
      </w:r>
    </w:p>
    <w:p w14:paraId="7A3C4B4B" w14:textId="527EDB56" w:rsidR="00183065" w:rsidRDefault="00FB5B3D" w:rsidP="00F74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8377B">
        <w:rPr>
          <w:rFonts w:ascii="Times New Roman" w:hAnsi="Times New Roman" w:cs="Times New Roman"/>
          <w:sz w:val="28"/>
          <w:szCs w:val="28"/>
        </w:rPr>
        <w:t>УК-1</w:t>
      </w:r>
    </w:p>
    <w:p w14:paraId="67B14616" w14:textId="16DA9DA6" w:rsidR="00FB5B3D" w:rsidRDefault="00FB5B3D" w:rsidP="00F74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604B2" w14:textId="04DFDC26" w:rsidR="00183065" w:rsidRPr="00F17070" w:rsidRDefault="00FB5B3D" w:rsidP="00C34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579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наименованиями эмпирических методов исследовательской деятельности и их 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2506"/>
        <w:gridCol w:w="284"/>
        <w:gridCol w:w="567"/>
        <w:gridCol w:w="5127"/>
      </w:tblGrid>
      <w:tr w:rsidR="00F74E27" w:rsidRPr="00F17070" w14:paraId="3B0DA601" w14:textId="77777777" w:rsidTr="00C46A7A">
        <w:trPr>
          <w:trHeight w:val="303"/>
        </w:trPr>
        <w:tc>
          <w:tcPr>
            <w:tcW w:w="3544" w:type="dxa"/>
            <w:gridSpan w:val="2"/>
          </w:tcPr>
          <w:p w14:paraId="02124209" w14:textId="4FC0715C" w:rsidR="00F74E27" w:rsidRPr="00C46A7A" w:rsidRDefault="00F74E27" w:rsidP="00BF7A8F">
            <w:pPr>
              <w:ind w:right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Эмпирические методы </w:t>
            </w:r>
          </w:p>
        </w:tc>
        <w:tc>
          <w:tcPr>
            <w:tcW w:w="284" w:type="dxa"/>
          </w:tcPr>
          <w:p w14:paraId="117C124A" w14:textId="77777777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2"/>
          </w:tcPr>
          <w:p w14:paraId="5FD64B25" w14:textId="175FC2CA" w:rsidR="00F74E27" w:rsidRPr="00C46A7A" w:rsidRDefault="00F74E27" w:rsidP="00BF7A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F74E27" w:rsidRPr="00F17070" w14:paraId="4DE7D6D4" w14:textId="77777777" w:rsidTr="00C46A7A">
        <w:trPr>
          <w:trHeight w:val="843"/>
        </w:trPr>
        <w:tc>
          <w:tcPr>
            <w:tcW w:w="1038" w:type="dxa"/>
          </w:tcPr>
          <w:p w14:paraId="15A64CDB" w14:textId="47C0D4FF" w:rsidR="00F74E27" w:rsidRPr="00C46A7A" w:rsidRDefault="00C46A7A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6" w:type="dxa"/>
          </w:tcPr>
          <w:p w14:paraId="27DF34E4" w14:textId="3A14DE09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</w:t>
            </w:r>
          </w:p>
        </w:tc>
        <w:tc>
          <w:tcPr>
            <w:tcW w:w="284" w:type="dxa"/>
          </w:tcPr>
          <w:p w14:paraId="38FCE5AC" w14:textId="77777777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03BEF7" w14:textId="632BEA40" w:rsidR="00F74E27" w:rsidRPr="00C46A7A" w:rsidRDefault="00C46A7A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27" w:type="dxa"/>
          </w:tcPr>
          <w:p w14:paraId="7FC1EE81" w14:textId="45A8E07B" w:rsidR="00F74E27" w:rsidRPr="00C46A7A" w:rsidRDefault="00F74E27" w:rsidP="00BF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Заключается в получении информации об объекте или явления, путём наблюдения и фиксировании важных изменений</w:t>
            </w:r>
          </w:p>
        </w:tc>
      </w:tr>
      <w:tr w:rsidR="00F74E27" w:rsidRPr="00F17070" w14:paraId="24028528" w14:textId="77777777" w:rsidTr="00C46A7A">
        <w:trPr>
          <w:trHeight w:val="843"/>
        </w:trPr>
        <w:tc>
          <w:tcPr>
            <w:tcW w:w="1038" w:type="dxa"/>
          </w:tcPr>
          <w:p w14:paraId="5229688B" w14:textId="71CAE8E9" w:rsidR="00F74E27" w:rsidRPr="00C46A7A" w:rsidRDefault="00C46A7A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6" w:type="dxa"/>
          </w:tcPr>
          <w:p w14:paraId="199C7B0F" w14:textId="7A0105AE" w:rsidR="00F74E27" w:rsidRPr="00C46A7A" w:rsidRDefault="00F74E27" w:rsidP="00BF7A8F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84" w:type="dxa"/>
          </w:tcPr>
          <w:p w14:paraId="2329AAC5" w14:textId="77777777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890383" w14:textId="26C693C2" w:rsidR="00F74E27" w:rsidRPr="00C46A7A" w:rsidRDefault="00C46A7A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27" w:type="dxa"/>
          </w:tcPr>
          <w:p w14:paraId="7358780D" w14:textId="1368BF17" w:rsidR="00F74E27" w:rsidRPr="00C46A7A" w:rsidRDefault="00F74E27" w:rsidP="00BF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Подразумевает уменьшенный структурированный образ одного или нескольких объектов</w:t>
            </w:r>
          </w:p>
        </w:tc>
      </w:tr>
      <w:tr w:rsidR="00F74E27" w:rsidRPr="00F17070" w14:paraId="55A2FA50" w14:textId="77777777" w:rsidTr="00C46A7A">
        <w:trPr>
          <w:trHeight w:val="567"/>
        </w:trPr>
        <w:tc>
          <w:tcPr>
            <w:tcW w:w="1038" w:type="dxa"/>
          </w:tcPr>
          <w:p w14:paraId="0FBB21E1" w14:textId="52EA0308" w:rsidR="00F74E27" w:rsidRPr="00C46A7A" w:rsidRDefault="00C46A7A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6" w:type="dxa"/>
          </w:tcPr>
          <w:p w14:paraId="190F801E" w14:textId="4426251D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84" w:type="dxa"/>
          </w:tcPr>
          <w:p w14:paraId="02B2CE67" w14:textId="77777777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A4EE2E" w14:textId="2B1F52A5" w:rsidR="00F74E27" w:rsidRPr="00C46A7A" w:rsidRDefault="00C46A7A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27" w:type="dxa"/>
          </w:tcPr>
          <w:p w14:paraId="72522D5B" w14:textId="31B66A29" w:rsidR="00F74E27" w:rsidRPr="00C46A7A" w:rsidRDefault="00F74E27" w:rsidP="00BF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путём устного или письменного анкетирования</w:t>
            </w:r>
          </w:p>
        </w:tc>
      </w:tr>
      <w:tr w:rsidR="00F74E27" w:rsidRPr="00F17070" w14:paraId="30D3996C" w14:textId="77777777" w:rsidTr="00C46A7A">
        <w:trPr>
          <w:trHeight w:val="1134"/>
        </w:trPr>
        <w:tc>
          <w:tcPr>
            <w:tcW w:w="1038" w:type="dxa"/>
          </w:tcPr>
          <w:p w14:paraId="6869AB72" w14:textId="5B088169" w:rsidR="00F74E27" w:rsidRPr="00C46A7A" w:rsidRDefault="00C46A7A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2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6" w:type="dxa"/>
          </w:tcPr>
          <w:p w14:paraId="38E33332" w14:textId="1834C1D4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84" w:type="dxa"/>
          </w:tcPr>
          <w:p w14:paraId="7F2FC586" w14:textId="77777777" w:rsidR="00F74E27" w:rsidRPr="00C46A7A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B9A701" w14:textId="6BB23D42" w:rsidR="00F74E27" w:rsidRPr="00C46A7A" w:rsidRDefault="00C46A7A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27" w:type="dxa"/>
          </w:tcPr>
          <w:p w14:paraId="7B48BEFB" w14:textId="7AB89CAE" w:rsidR="00F74E27" w:rsidRPr="00C46A7A" w:rsidRDefault="00F74E27" w:rsidP="00BF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A7A">
              <w:rPr>
                <w:rFonts w:ascii="Times New Roman" w:hAnsi="Times New Roman" w:cs="Times New Roman"/>
                <w:sz w:val="28"/>
                <w:szCs w:val="28"/>
              </w:rPr>
              <w:t>Исследование в специально созданных условиях, которое направлено на изучение определённых характеристик явления или предмета</w:t>
            </w:r>
          </w:p>
        </w:tc>
      </w:tr>
    </w:tbl>
    <w:p w14:paraId="5BD97D13" w14:textId="2A85D9A8" w:rsidR="00C46A7A" w:rsidRDefault="00C46A7A" w:rsidP="00C46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77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А-4, Б-1, В-2, Г-3</w:t>
      </w:r>
    </w:p>
    <w:p w14:paraId="41A01FF0" w14:textId="4988A821" w:rsidR="00C46A7A" w:rsidRDefault="00C46A7A" w:rsidP="00C46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8377B">
        <w:rPr>
          <w:rFonts w:ascii="Times New Roman" w:hAnsi="Times New Roman" w:cs="Times New Roman"/>
          <w:sz w:val="28"/>
          <w:szCs w:val="28"/>
        </w:rPr>
        <w:t>ОПК-5</w:t>
      </w:r>
    </w:p>
    <w:p w14:paraId="6713FE6C" w14:textId="77777777" w:rsidR="00C348FB" w:rsidRPr="00F17070" w:rsidRDefault="00C348F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373C485" w14:textId="09747FD9" w:rsidR="0050418D" w:rsidRDefault="0050418D" w:rsidP="004630D3">
      <w:pPr>
        <w:pStyle w:val="4"/>
        <w:rPr>
          <w:rFonts w:cs="Times New Roman"/>
          <w:szCs w:val="28"/>
        </w:rPr>
      </w:pPr>
      <w:bookmarkStart w:id="2" w:name="_Hlk188875600"/>
      <w:bookmarkEnd w:id="0"/>
      <w:r w:rsidRPr="005D3A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321CB4" w14:textId="77777777" w:rsidR="001F349D" w:rsidRPr="001F349D" w:rsidRDefault="001F349D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3EE5F" w14:textId="6D0442A3" w:rsidR="001F349D" w:rsidRPr="00F738DC" w:rsidRDefault="00F738DC" w:rsidP="001259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99C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377B" w:rsidRPr="00F738D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выработки стратегии действий по разрешению проблемной ситуации</w:t>
      </w:r>
      <w:r w:rsidR="0012599C">
        <w:rPr>
          <w:rFonts w:ascii="Times New Roman" w:hAnsi="Times New Roman" w:cs="Times New Roman"/>
          <w:i/>
          <w:sz w:val="28"/>
          <w:szCs w:val="28"/>
        </w:rPr>
        <w:t>:</w:t>
      </w:r>
    </w:p>
    <w:p w14:paraId="2E5C8935" w14:textId="40551E2F" w:rsidR="001F349D" w:rsidRDefault="0048377B" w:rsidP="00125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8377B">
        <w:t xml:space="preserve"> </w:t>
      </w:r>
      <w:r w:rsidR="0012599C">
        <w:rPr>
          <w:rFonts w:ascii="Times New Roman" w:hAnsi="Times New Roman" w:cs="Times New Roman"/>
          <w:sz w:val="28"/>
          <w:szCs w:val="28"/>
        </w:rPr>
        <w:t>о</w:t>
      </w:r>
      <w:r w:rsidRPr="0048377B">
        <w:rPr>
          <w:rFonts w:ascii="Times New Roman" w:hAnsi="Times New Roman" w:cs="Times New Roman"/>
          <w:sz w:val="28"/>
          <w:szCs w:val="28"/>
        </w:rPr>
        <w:t>ценка результатов. Чтобы окончательно решить проблему, необходимо провести оценку результатов. Нужно ответить на следующие вопросы: насколько эффективным было решение, достигнуты ли критерии успеха, какие последствия решения проблемы</w:t>
      </w:r>
    </w:p>
    <w:p w14:paraId="202E3CFC" w14:textId="593F4FA7" w:rsidR="0048377B" w:rsidRDefault="0048377B" w:rsidP="00125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48377B">
        <w:t xml:space="preserve"> </w:t>
      </w:r>
      <w:r w:rsidR="0012599C">
        <w:rPr>
          <w:rFonts w:ascii="Times New Roman" w:hAnsi="Times New Roman" w:cs="Times New Roman"/>
          <w:sz w:val="28"/>
          <w:szCs w:val="28"/>
        </w:rPr>
        <w:t>п</w:t>
      </w:r>
      <w:r w:rsidRPr="0048377B">
        <w:rPr>
          <w:rFonts w:ascii="Times New Roman" w:hAnsi="Times New Roman" w:cs="Times New Roman"/>
          <w:sz w:val="28"/>
          <w:szCs w:val="28"/>
        </w:rPr>
        <w:t>остановка целей. Нужно определить краткосрочные цели для достижения критериев решения проблемы</w:t>
      </w:r>
    </w:p>
    <w:p w14:paraId="2965F826" w14:textId="590809F0" w:rsidR="0048377B" w:rsidRDefault="0048377B" w:rsidP="00125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48377B">
        <w:t xml:space="preserve"> </w:t>
      </w:r>
      <w:r w:rsidR="0012599C">
        <w:rPr>
          <w:rFonts w:ascii="Times New Roman" w:hAnsi="Times New Roman" w:cs="Times New Roman"/>
          <w:sz w:val="28"/>
          <w:szCs w:val="28"/>
        </w:rPr>
        <w:t>п</w:t>
      </w:r>
      <w:r w:rsidRPr="0048377B">
        <w:rPr>
          <w:rFonts w:ascii="Times New Roman" w:hAnsi="Times New Roman" w:cs="Times New Roman"/>
          <w:sz w:val="28"/>
          <w:szCs w:val="28"/>
        </w:rPr>
        <w:t>оиск альтернатив и выбор решения. Когда варианты решения определены и оценены, нужно выбрать наиболее подходящее, отвечающее критериям решение</w:t>
      </w:r>
    </w:p>
    <w:p w14:paraId="3A2C02D3" w14:textId="451C3B22" w:rsidR="0048377B" w:rsidRDefault="0048377B" w:rsidP="00125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48377B">
        <w:t xml:space="preserve"> </w:t>
      </w:r>
      <w:r w:rsidR="0012599C">
        <w:rPr>
          <w:rFonts w:ascii="Times New Roman" w:hAnsi="Times New Roman" w:cs="Times New Roman"/>
          <w:sz w:val="28"/>
          <w:szCs w:val="28"/>
        </w:rPr>
        <w:t>р</w:t>
      </w:r>
      <w:r w:rsidRPr="0048377B">
        <w:rPr>
          <w:rFonts w:ascii="Times New Roman" w:hAnsi="Times New Roman" w:cs="Times New Roman"/>
          <w:sz w:val="28"/>
          <w:szCs w:val="28"/>
        </w:rPr>
        <w:t>еализация. Когда выбрано решение, необходимо подготовить план приведения его в жизнь</w:t>
      </w:r>
    </w:p>
    <w:p w14:paraId="0013C07E" w14:textId="35E9AB0E" w:rsidR="0048377B" w:rsidRPr="001F349D" w:rsidRDefault="0048377B" w:rsidP="00125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48377B">
        <w:t xml:space="preserve"> </w:t>
      </w:r>
      <w:r w:rsidR="0012599C">
        <w:rPr>
          <w:rFonts w:ascii="Times New Roman" w:hAnsi="Times New Roman" w:cs="Times New Roman"/>
          <w:sz w:val="28"/>
          <w:szCs w:val="28"/>
        </w:rPr>
        <w:t>о</w:t>
      </w:r>
      <w:r w:rsidRPr="0048377B">
        <w:rPr>
          <w:rFonts w:ascii="Times New Roman" w:hAnsi="Times New Roman" w:cs="Times New Roman"/>
          <w:sz w:val="28"/>
          <w:szCs w:val="28"/>
        </w:rPr>
        <w:t>пределение проблемы и изучение проблемы. Нужно точно сформулировать проблему, чтобы найти правильное решение, рассмотреть проблему с разных сторон</w:t>
      </w:r>
    </w:p>
    <w:p w14:paraId="2F086FCD" w14:textId="7CA478D9" w:rsidR="001F349D" w:rsidRDefault="0048377B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377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48377B"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Д</w:t>
      </w:r>
      <w:r w:rsidR="00125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Б</w:t>
      </w:r>
      <w:r w:rsidR="00125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В</w:t>
      </w:r>
      <w:r w:rsidR="00125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Г</w:t>
      </w:r>
      <w:r w:rsidR="00125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А</w:t>
      </w:r>
    </w:p>
    <w:p w14:paraId="77740DDA" w14:textId="4B1013D8" w:rsidR="0048377B" w:rsidRPr="00885267" w:rsidRDefault="0012599C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885267">
        <w:rPr>
          <w:rFonts w:ascii="Times New Roman" w:hAnsi="Times New Roman" w:cs="Times New Roman"/>
          <w:sz w:val="28"/>
          <w:szCs w:val="28"/>
        </w:rPr>
        <w:t xml:space="preserve">): </w:t>
      </w:r>
      <w:r w:rsidR="00885267" w:rsidRPr="00885267">
        <w:rPr>
          <w:rFonts w:ascii="Times New Roman" w:hAnsi="Times New Roman" w:cs="Times New Roman"/>
          <w:sz w:val="28"/>
          <w:szCs w:val="28"/>
        </w:rPr>
        <w:t>ОПК</w:t>
      </w:r>
      <w:r w:rsidR="00140365" w:rsidRPr="00885267">
        <w:rPr>
          <w:rFonts w:ascii="Times New Roman" w:hAnsi="Times New Roman" w:cs="Times New Roman"/>
          <w:sz w:val="28"/>
          <w:szCs w:val="28"/>
        </w:rPr>
        <w:t>-3</w:t>
      </w:r>
    </w:p>
    <w:p w14:paraId="6A488BC5" w14:textId="77777777" w:rsidR="0048377B" w:rsidRDefault="0048377B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26E752" w14:textId="46C85BFD" w:rsidR="0048377B" w:rsidRPr="00885267" w:rsidRDefault="00885267" w:rsidP="005451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1D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22C1" w:rsidRPr="0088526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структурных элементов отчета о результатах учебной (ознакомительной) практики:</w:t>
      </w:r>
    </w:p>
    <w:p w14:paraId="7B851E0F" w14:textId="70D2E69A" w:rsidR="0048377B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А)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в</w:t>
      </w:r>
      <w:r w:rsidRPr="005451D9">
        <w:rPr>
          <w:rFonts w:ascii="Times New Roman" w:hAnsi="Times New Roman" w:cs="Times New Roman"/>
          <w:sz w:val="28"/>
          <w:szCs w:val="28"/>
        </w:rPr>
        <w:t>ведение</w:t>
      </w:r>
    </w:p>
    <w:p w14:paraId="3CDF2D98" w14:textId="3342D7BB" w:rsidR="0048377B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Б)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з</w:t>
      </w:r>
      <w:r w:rsidRPr="005451D9">
        <w:rPr>
          <w:rFonts w:ascii="Times New Roman" w:hAnsi="Times New Roman" w:cs="Times New Roman"/>
          <w:sz w:val="28"/>
          <w:szCs w:val="28"/>
        </w:rPr>
        <w:t>адание по учебной (ознакомительной) практике</w:t>
      </w:r>
    </w:p>
    <w:p w14:paraId="2449DD1D" w14:textId="0A257D2F" w:rsidR="004630D3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В)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т</w:t>
      </w:r>
      <w:r w:rsidRPr="005451D9">
        <w:rPr>
          <w:rFonts w:ascii="Times New Roman" w:hAnsi="Times New Roman" w:cs="Times New Roman"/>
          <w:sz w:val="28"/>
          <w:szCs w:val="28"/>
        </w:rPr>
        <w:t>итульный лист</w:t>
      </w:r>
    </w:p>
    <w:p w14:paraId="2103BF7E" w14:textId="48C3EC2D" w:rsidR="00B55E08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Г)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с</w:t>
      </w:r>
      <w:r w:rsidRPr="005451D9">
        <w:rPr>
          <w:rFonts w:ascii="Times New Roman" w:hAnsi="Times New Roman" w:cs="Times New Roman"/>
          <w:sz w:val="28"/>
          <w:szCs w:val="28"/>
        </w:rPr>
        <w:t>одержание</w:t>
      </w:r>
    </w:p>
    <w:p w14:paraId="27D5F986" w14:textId="36621522" w:rsidR="00B55E08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Д)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о</w:t>
      </w:r>
      <w:r w:rsidRPr="005451D9">
        <w:rPr>
          <w:rFonts w:ascii="Times New Roman" w:hAnsi="Times New Roman" w:cs="Times New Roman"/>
          <w:sz w:val="28"/>
          <w:szCs w:val="28"/>
        </w:rPr>
        <w:t>сновная часть</w:t>
      </w:r>
    </w:p>
    <w:p w14:paraId="56D25EB9" w14:textId="625BECB8" w:rsidR="00B55E08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Е)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с</w:t>
      </w:r>
      <w:r w:rsidRPr="005451D9">
        <w:rPr>
          <w:rFonts w:ascii="Times New Roman" w:hAnsi="Times New Roman" w:cs="Times New Roman"/>
          <w:sz w:val="28"/>
          <w:szCs w:val="28"/>
        </w:rPr>
        <w:t>писок использованных источников</w:t>
      </w:r>
    </w:p>
    <w:p w14:paraId="5F88BF43" w14:textId="294E594F" w:rsidR="00B55E08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Ж)</w:t>
      </w:r>
      <w:r w:rsidRPr="005451D9">
        <w:rPr>
          <w:sz w:val="28"/>
          <w:szCs w:val="28"/>
        </w:rPr>
        <w:t xml:space="preserve"> </w:t>
      </w:r>
      <w:r w:rsidR="005451D9" w:rsidRPr="005451D9">
        <w:rPr>
          <w:rFonts w:ascii="Times New Roman" w:hAnsi="Times New Roman" w:cs="Times New Roman"/>
          <w:sz w:val="28"/>
          <w:szCs w:val="28"/>
        </w:rPr>
        <w:t>п</w:t>
      </w:r>
      <w:r w:rsidRPr="005451D9">
        <w:rPr>
          <w:rFonts w:ascii="Times New Roman" w:hAnsi="Times New Roman" w:cs="Times New Roman"/>
          <w:sz w:val="28"/>
          <w:szCs w:val="28"/>
        </w:rPr>
        <w:t>риложения</w:t>
      </w:r>
    </w:p>
    <w:p w14:paraId="1C1E684D" w14:textId="49AED999" w:rsidR="00B55E08" w:rsidRPr="005451D9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 xml:space="preserve">З) </w:t>
      </w:r>
      <w:r w:rsidR="005451D9" w:rsidRPr="005451D9">
        <w:rPr>
          <w:rFonts w:ascii="Times New Roman" w:hAnsi="Times New Roman" w:cs="Times New Roman"/>
          <w:sz w:val="28"/>
          <w:szCs w:val="28"/>
        </w:rPr>
        <w:t>з</w:t>
      </w:r>
      <w:r w:rsidRPr="005451D9">
        <w:rPr>
          <w:rFonts w:ascii="Times New Roman" w:hAnsi="Times New Roman" w:cs="Times New Roman"/>
          <w:sz w:val="28"/>
          <w:szCs w:val="28"/>
        </w:rPr>
        <w:t>аключение</w:t>
      </w:r>
    </w:p>
    <w:p w14:paraId="113ED8B2" w14:textId="1366B58C" w:rsidR="00B55E08" w:rsidRDefault="00B55E08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1D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5451D9">
        <w:rPr>
          <w:sz w:val="28"/>
          <w:szCs w:val="28"/>
        </w:rPr>
        <w:t xml:space="preserve"> </w:t>
      </w:r>
      <w:r w:rsidRPr="005451D9">
        <w:rPr>
          <w:rFonts w:ascii="Times New Roman" w:hAnsi="Times New Roman" w:cs="Times New Roman"/>
          <w:sz w:val="28"/>
          <w:szCs w:val="28"/>
        </w:rPr>
        <w:t>В</w:t>
      </w:r>
      <w:r w:rsidR="005451D9">
        <w:rPr>
          <w:rFonts w:ascii="Times New Roman" w:hAnsi="Times New Roman" w:cs="Times New Roman"/>
          <w:sz w:val="28"/>
          <w:szCs w:val="28"/>
        </w:rPr>
        <w:t>,</w:t>
      </w:r>
      <w:r w:rsidRPr="005451D9">
        <w:rPr>
          <w:rFonts w:ascii="Times New Roman" w:hAnsi="Times New Roman" w:cs="Times New Roman"/>
          <w:sz w:val="28"/>
          <w:szCs w:val="28"/>
        </w:rPr>
        <w:t xml:space="preserve"> Б</w:t>
      </w:r>
      <w:r w:rsidR="005451D9">
        <w:rPr>
          <w:rFonts w:ascii="Times New Roman" w:hAnsi="Times New Roman" w:cs="Times New Roman"/>
          <w:sz w:val="28"/>
          <w:szCs w:val="28"/>
        </w:rPr>
        <w:t>,</w:t>
      </w:r>
      <w:r w:rsidRPr="005451D9">
        <w:rPr>
          <w:rFonts w:ascii="Times New Roman" w:hAnsi="Times New Roman" w:cs="Times New Roman"/>
          <w:sz w:val="28"/>
          <w:szCs w:val="28"/>
        </w:rPr>
        <w:t xml:space="preserve"> Г</w:t>
      </w:r>
      <w:r w:rsidR="005451D9">
        <w:rPr>
          <w:rFonts w:ascii="Times New Roman" w:hAnsi="Times New Roman" w:cs="Times New Roman"/>
          <w:sz w:val="28"/>
          <w:szCs w:val="28"/>
        </w:rPr>
        <w:t>,</w:t>
      </w:r>
      <w:r w:rsidRPr="005451D9">
        <w:rPr>
          <w:rFonts w:ascii="Times New Roman" w:hAnsi="Times New Roman" w:cs="Times New Roman"/>
          <w:sz w:val="28"/>
          <w:szCs w:val="28"/>
        </w:rPr>
        <w:t xml:space="preserve"> А</w:t>
      </w:r>
      <w:r w:rsidR="005451D9">
        <w:rPr>
          <w:rFonts w:ascii="Times New Roman" w:hAnsi="Times New Roman" w:cs="Times New Roman"/>
          <w:sz w:val="28"/>
          <w:szCs w:val="28"/>
        </w:rPr>
        <w:t>,</w:t>
      </w:r>
      <w:r w:rsidRPr="005451D9">
        <w:rPr>
          <w:rFonts w:ascii="Times New Roman" w:hAnsi="Times New Roman" w:cs="Times New Roman"/>
          <w:sz w:val="28"/>
          <w:szCs w:val="28"/>
        </w:rPr>
        <w:t xml:space="preserve"> Д</w:t>
      </w:r>
      <w:r w:rsidR="005451D9">
        <w:rPr>
          <w:rFonts w:ascii="Times New Roman" w:hAnsi="Times New Roman" w:cs="Times New Roman"/>
          <w:sz w:val="28"/>
          <w:szCs w:val="28"/>
        </w:rPr>
        <w:t>,</w:t>
      </w:r>
      <w:r w:rsidRPr="005451D9">
        <w:rPr>
          <w:rFonts w:ascii="Times New Roman" w:hAnsi="Times New Roman" w:cs="Times New Roman"/>
          <w:sz w:val="28"/>
          <w:szCs w:val="28"/>
        </w:rPr>
        <w:t xml:space="preserve"> Ж</w:t>
      </w:r>
      <w:r w:rsidR="005451D9">
        <w:rPr>
          <w:rFonts w:ascii="Times New Roman" w:hAnsi="Times New Roman" w:cs="Times New Roman"/>
          <w:sz w:val="28"/>
          <w:szCs w:val="28"/>
        </w:rPr>
        <w:t>,</w:t>
      </w:r>
      <w:r w:rsidRPr="005451D9">
        <w:rPr>
          <w:rFonts w:ascii="Times New Roman" w:hAnsi="Times New Roman" w:cs="Times New Roman"/>
          <w:sz w:val="28"/>
          <w:szCs w:val="28"/>
        </w:rPr>
        <w:t xml:space="preserve"> Е; З </w:t>
      </w:r>
    </w:p>
    <w:p w14:paraId="0B7C373C" w14:textId="666AEDBE" w:rsidR="00B55E08" w:rsidRDefault="005451D9" w:rsidP="001259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EB595B">
        <w:rPr>
          <w:rFonts w:ascii="Times New Roman" w:hAnsi="Times New Roman" w:cs="Times New Roman"/>
          <w:sz w:val="28"/>
          <w:szCs w:val="28"/>
        </w:rPr>
        <w:t>): ОПК</w:t>
      </w:r>
      <w:r w:rsidR="00B55E08" w:rsidRPr="00140365">
        <w:rPr>
          <w:rFonts w:ascii="Times New Roman" w:hAnsi="Times New Roman" w:cs="Times New Roman"/>
          <w:sz w:val="28"/>
          <w:szCs w:val="28"/>
        </w:rPr>
        <w:t>-</w:t>
      </w:r>
      <w:r w:rsidR="00B55E08">
        <w:rPr>
          <w:rFonts w:ascii="Times New Roman" w:hAnsi="Times New Roman" w:cs="Times New Roman"/>
          <w:sz w:val="28"/>
          <w:szCs w:val="28"/>
        </w:rPr>
        <w:t>5</w:t>
      </w:r>
    </w:p>
    <w:p w14:paraId="55940838" w14:textId="77777777" w:rsidR="00B55E08" w:rsidRDefault="00B55E08" w:rsidP="0046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E8DCF" w14:textId="313B1C71" w:rsidR="0050418D" w:rsidRPr="00B55E08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B55E08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B55E08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B55E08">
        <w:rPr>
          <w:rFonts w:cs="Times New Roman"/>
          <w:szCs w:val="28"/>
        </w:rPr>
        <w:t>Задания открытого типа на дополнение</w:t>
      </w:r>
    </w:p>
    <w:p w14:paraId="22E84658" w14:textId="77777777" w:rsidR="007E5679" w:rsidRPr="007E5679" w:rsidRDefault="007E5679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F5292" w14:textId="5F476723" w:rsidR="007E5679" w:rsidRPr="00644B60" w:rsidRDefault="00644B60" w:rsidP="00644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B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33F60" w:rsidRPr="00933F6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33F60" w:rsidRPr="00933F6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33F60" w:rsidRPr="00933F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96F7225" w14:textId="1297E0B2" w:rsidR="007E5679" w:rsidRPr="007E5679" w:rsidRDefault="00CE1219" w:rsidP="00CE1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219">
        <w:rPr>
          <w:rFonts w:ascii="Times New Roman" w:hAnsi="Times New Roman" w:cs="Times New Roman"/>
          <w:sz w:val="28"/>
          <w:szCs w:val="28"/>
        </w:rPr>
        <w:t>_________ проблемных ситуаций на основе системного подхода предполагает рассмотрение объекта с разных сторон и во взаимосвязи с внешней средой.</w:t>
      </w:r>
    </w:p>
    <w:p w14:paraId="737ADDBD" w14:textId="1AD59E1A" w:rsidR="007E5679" w:rsidRPr="007E5679" w:rsidRDefault="00CE1219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21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1219">
        <w:rPr>
          <w:rFonts w:ascii="Times New Roman" w:hAnsi="Times New Roman" w:cs="Times New Roman"/>
          <w:sz w:val="28"/>
          <w:szCs w:val="28"/>
        </w:rPr>
        <w:t>Анализ</w:t>
      </w:r>
    </w:p>
    <w:p w14:paraId="0A535CC2" w14:textId="77777777" w:rsidR="00CE1219" w:rsidRPr="00CE1219" w:rsidRDefault="00CE1219" w:rsidP="00CE1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219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42D4A7B0" w14:textId="77777777" w:rsidR="00CE1219" w:rsidRPr="007E5679" w:rsidRDefault="00CE1219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74960" w14:textId="5EC9935A" w:rsidR="007E5679" w:rsidRPr="00933F60" w:rsidRDefault="00933F60" w:rsidP="00933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933F6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933F6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933F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E66DF03" w14:textId="3E693CF3" w:rsidR="007E5679" w:rsidRDefault="000C350D" w:rsidP="000C3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C350D">
        <w:rPr>
          <w:rFonts w:ascii="Times New Roman" w:hAnsi="Times New Roman" w:cs="Times New Roman"/>
          <w:sz w:val="28"/>
          <w:szCs w:val="28"/>
        </w:rPr>
        <w:t>практика представляет собой вид практической деятельности, непосредственно ориентированной на профессионально-практическую подготовку обучающихся; обеспечивает преемственность и последовательность в изучении теоретического материала, предусматривает комплексный подход к предмету изучения.</w:t>
      </w:r>
    </w:p>
    <w:p w14:paraId="5DB508C8" w14:textId="49E470CE" w:rsidR="000C350D" w:rsidRPr="007E5679" w:rsidRDefault="000C350D" w:rsidP="000C3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21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B3D93" w:rsidRPr="005B3D93">
        <w:rPr>
          <w:rFonts w:ascii="Times New Roman" w:hAnsi="Times New Roman" w:cs="Times New Roman"/>
          <w:sz w:val="28"/>
          <w:szCs w:val="28"/>
        </w:rPr>
        <w:t>Системный</w:t>
      </w:r>
    </w:p>
    <w:p w14:paraId="051EB927" w14:textId="3B5710B9" w:rsidR="000C350D" w:rsidRPr="00CE1219" w:rsidRDefault="000C350D" w:rsidP="000C35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219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</w:t>
      </w:r>
      <w:r w:rsidR="005B3D93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9A36706" w14:textId="77777777" w:rsidR="00933F60" w:rsidRDefault="00933F60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4336A" w14:textId="4FC1603E" w:rsidR="00933F60" w:rsidRPr="00933F60" w:rsidRDefault="00933F60" w:rsidP="00933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933F6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933F6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933F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8252201" w14:textId="21054891" w:rsidR="00933F60" w:rsidRPr="007E5679" w:rsidRDefault="005B3D93" w:rsidP="005B3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D93">
        <w:rPr>
          <w:rFonts w:ascii="Times New Roman" w:hAnsi="Times New Roman" w:cs="Times New Roman"/>
          <w:sz w:val="28"/>
          <w:szCs w:val="28"/>
        </w:rPr>
        <w:t>_______________подход предусматривает рассмотрение объекта как системы, то есть совокупности элементов, взаимосвязанных друг с другом и средой.</w:t>
      </w:r>
    </w:p>
    <w:p w14:paraId="3DC071D1" w14:textId="77777777" w:rsidR="005B3D93" w:rsidRPr="005B3D93" w:rsidRDefault="005B3D93" w:rsidP="005B3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D93">
        <w:rPr>
          <w:rFonts w:ascii="Times New Roman" w:hAnsi="Times New Roman" w:cs="Times New Roman"/>
          <w:sz w:val="28"/>
          <w:szCs w:val="28"/>
        </w:rPr>
        <w:lastRenderedPageBreak/>
        <w:t>Правильный ответ: Учебная (ознакомительная)</w:t>
      </w:r>
    </w:p>
    <w:p w14:paraId="5241BF8F" w14:textId="66540733" w:rsidR="005B3D93" w:rsidRPr="005B3D93" w:rsidRDefault="005B3D93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D93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661DC13" w14:textId="6F9DD971" w:rsidR="0050418D" w:rsidRPr="00F17070" w:rsidRDefault="0050418D" w:rsidP="000F42C2">
      <w:pPr>
        <w:pStyle w:val="4"/>
        <w:rPr>
          <w:rFonts w:cs="Times New Roman"/>
          <w:sz w:val="24"/>
        </w:rPr>
      </w:pPr>
      <w:bookmarkStart w:id="4" w:name="_Hlk188877470"/>
      <w:bookmarkEnd w:id="3"/>
      <w:r w:rsidRPr="005B3D93">
        <w:rPr>
          <w:rFonts w:cs="Times New Roman"/>
          <w:szCs w:val="28"/>
        </w:rPr>
        <w:t>Задания открытого типа с кратким свободным ответом</w:t>
      </w:r>
    </w:p>
    <w:p w14:paraId="6CDAAAF4" w14:textId="6AAF09F4" w:rsidR="00E15FE8" w:rsidRDefault="00E15FE8" w:rsidP="0046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FB0FA" w14:textId="174F6A07" w:rsidR="00270F8E" w:rsidRPr="00270F8E" w:rsidRDefault="00270F8E" w:rsidP="00270F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2C2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F8E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902D417" w14:textId="1571FE19" w:rsidR="00D77DB7" w:rsidRDefault="00D77DB7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показателями </w:t>
      </w:r>
      <w:r w:rsidRPr="00D77DB7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77DB7">
        <w:rPr>
          <w:rFonts w:ascii="Times New Roman" w:hAnsi="Times New Roman" w:cs="Times New Roman"/>
          <w:sz w:val="28"/>
          <w:szCs w:val="28"/>
        </w:rPr>
        <w:t>кономическая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и какие показатели необходимо сравнить для её оценки?</w:t>
      </w:r>
    </w:p>
    <w:p w14:paraId="5E252B61" w14:textId="09980A1A" w:rsidR="00270F8E" w:rsidRDefault="00D77DB7" w:rsidP="00D7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F42C2">
        <w:rPr>
          <w:rFonts w:ascii="Times New Roman" w:hAnsi="Times New Roman" w:cs="Times New Roman"/>
          <w:sz w:val="28"/>
          <w:szCs w:val="28"/>
        </w:rPr>
        <w:t>э</w:t>
      </w:r>
      <w:r w:rsidRPr="00D77DB7">
        <w:rPr>
          <w:rFonts w:ascii="Times New Roman" w:hAnsi="Times New Roman" w:cs="Times New Roman"/>
          <w:sz w:val="28"/>
          <w:szCs w:val="28"/>
        </w:rPr>
        <w:t>кономическая эффективность характеризуется отношением полученного результата к затраченным средствам</w:t>
      </w:r>
      <w:r w:rsidR="002D338E">
        <w:rPr>
          <w:rFonts w:ascii="Times New Roman" w:hAnsi="Times New Roman" w:cs="Times New Roman"/>
          <w:sz w:val="28"/>
          <w:szCs w:val="28"/>
        </w:rPr>
        <w:t>,</w:t>
      </w:r>
      <w:r w:rsidRPr="00D77DB7">
        <w:rPr>
          <w:rFonts w:ascii="Times New Roman" w:hAnsi="Times New Roman" w:cs="Times New Roman"/>
          <w:sz w:val="28"/>
          <w:szCs w:val="28"/>
        </w:rPr>
        <w:t xml:space="preserve"> </w:t>
      </w:r>
      <w:r w:rsidR="002D338E">
        <w:rPr>
          <w:rFonts w:ascii="Times New Roman" w:hAnsi="Times New Roman" w:cs="Times New Roman"/>
          <w:sz w:val="28"/>
          <w:szCs w:val="28"/>
        </w:rPr>
        <w:t>д</w:t>
      </w:r>
      <w:r w:rsidRPr="00D77DB7">
        <w:rPr>
          <w:rFonts w:ascii="Times New Roman" w:hAnsi="Times New Roman" w:cs="Times New Roman"/>
          <w:sz w:val="28"/>
          <w:szCs w:val="28"/>
        </w:rPr>
        <w:t>ля её оценки сравнивают: затраты, прибыль, выручку и итоговую маржинальность</w:t>
      </w:r>
    </w:p>
    <w:p w14:paraId="7E4CE856" w14:textId="3F5F5333" w:rsidR="002F2D29" w:rsidRPr="002F2D29" w:rsidRDefault="002F2D29" w:rsidP="00D7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D3FDBA9" w14:textId="77777777" w:rsidR="002F2D29" w:rsidRDefault="002F2D2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AAC92" w14:textId="7BB5625B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75" w:rsidRPr="00E9127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11B5680" w14:textId="15EC38B7" w:rsidR="002F2D29" w:rsidRDefault="00D90E87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этапы работы по </w:t>
      </w:r>
      <w:r w:rsidRPr="00D90E87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0E87">
        <w:rPr>
          <w:rFonts w:ascii="Times New Roman" w:hAnsi="Times New Roman" w:cs="Times New Roman"/>
          <w:sz w:val="28"/>
          <w:szCs w:val="28"/>
        </w:rPr>
        <w:t xml:space="preserve"> учебной (ознакомительной) практики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206AAB1" w14:textId="1C0B8E34" w:rsidR="00F73DA9" w:rsidRDefault="00B95951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B25">
        <w:rPr>
          <w:rFonts w:ascii="Times New Roman" w:hAnsi="Times New Roman" w:cs="Times New Roman"/>
          <w:sz w:val="28"/>
          <w:szCs w:val="28"/>
        </w:rPr>
        <w:t>в</w:t>
      </w:r>
      <w:r w:rsidRPr="00B95951">
        <w:rPr>
          <w:rFonts w:ascii="Times New Roman" w:hAnsi="Times New Roman" w:cs="Times New Roman"/>
          <w:sz w:val="28"/>
          <w:szCs w:val="28"/>
        </w:rPr>
        <w:t xml:space="preserve"> период прохождения учебной (ознакомительной) практики основн</w:t>
      </w:r>
      <w:r w:rsidR="00D90E87">
        <w:rPr>
          <w:rFonts w:ascii="Times New Roman" w:hAnsi="Times New Roman" w:cs="Times New Roman"/>
          <w:sz w:val="28"/>
          <w:szCs w:val="28"/>
        </w:rPr>
        <w:t>ые</w:t>
      </w:r>
      <w:r w:rsidRPr="00B95951">
        <w:rPr>
          <w:rFonts w:ascii="Times New Roman" w:hAnsi="Times New Roman" w:cs="Times New Roman"/>
          <w:sz w:val="28"/>
          <w:szCs w:val="28"/>
        </w:rPr>
        <w:t xml:space="preserve"> этап</w:t>
      </w:r>
      <w:r w:rsidR="00D90E87">
        <w:rPr>
          <w:rFonts w:ascii="Times New Roman" w:hAnsi="Times New Roman" w:cs="Times New Roman"/>
          <w:sz w:val="28"/>
          <w:szCs w:val="28"/>
        </w:rPr>
        <w:t>ы</w:t>
      </w:r>
      <w:r w:rsidRPr="00B95951">
        <w:rPr>
          <w:rFonts w:ascii="Times New Roman" w:hAnsi="Times New Roman" w:cs="Times New Roman"/>
          <w:sz w:val="28"/>
          <w:szCs w:val="28"/>
        </w:rPr>
        <w:t xml:space="preserve"> работы заключа</w:t>
      </w:r>
      <w:r w:rsidR="00D90E87">
        <w:rPr>
          <w:rFonts w:ascii="Times New Roman" w:hAnsi="Times New Roman" w:cs="Times New Roman"/>
          <w:sz w:val="28"/>
          <w:szCs w:val="28"/>
        </w:rPr>
        <w:t>ю</w:t>
      </w:r>
      <w:r w:rsidRPr="00B95951">
        <w:rPr>
          <w:rFonts w:ascii="Times New Roman" w:hAnsi="Times New Roman" w:cs="Times New Roman"/>
          <w:sz w:val="28"/>
          <w:szCs w:val="28"/>
        </w:rPr>
        <w:t xml:space="preserve">тся в следующем: активно овладевать практическими навыками работы по специальности; выполнять правила внутреннего распорядка организации; собирать и обобщать необходимый материал, который нужен для подготовки отчета по практике; качественно выполнять выданные поручения и возложенные на него должностные обязанности по месту прохождения практики; регулярно </w:t>
      </w:r>
      <w:r w:rsidR="00517B25" w:rsidRPr="00B95951">
        <w:rPr>
          <w:rFonts w:ascii="Times New Roman" w:hAnsi="Times New Roman" w:cs="Times New Roman"/>
          <w:sz w:val="28"/>
          <w:szCs w:val="28"/>
        </w:rPr>
        <w:t>вести дневник практики</w:t>
      </w:r>
    </w:p>
    <w:p w14:paraId="0C18A12D" w14:textId="0C14F0AD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2AE7562" w14:textId="77777777" w:rsid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84E64" w14:textId="788B3A43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75" w:rsidRPr="00E9127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D44B90" w14:textId="44202DF9" w:rsidR="002F2D29" w:rsidRDefault="006F41ED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направлена учебная (ознакомительная) практика?</w:t>
      </w:r>
    </w:p>
    <w:p w14:paraId="6BA5167F" w14:textId="506CFAB8" w:rsidR="00F73DA9" w:rsidRDefault="006F41ED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E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B25">
        <w:rPr>
          <w:rFonts w:ascii="Times New Roman" w:hAnsi="Times New Roman" w:cs="Times New Roman"/>
          <w:sz w:val="28"/>
          <w:szCs w:val="28"/>
        </w:rPr>
        <w:t>у</w:t>
      </w:r>
      <w:r w:rsidRPr="006F41ED">
        <w:rPr>
          <w:rFonts w:ascii="Times New Roman" w:hAnsi="Times New Roman" w:cs="Times New Roman"/>
          <w:sz w:val="28"/>
          <w:szCs w:val="28"/>
        </w:rPr>
        <w:t>чебная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F41ED">
        <w:rPr>
          <w:rFonts w:ascii="Times New Roman" w:hAnsi="Times New Roman" w:cs="Times New Roman"/>
          <w:sz w:val="28"/>
          <w:szCs w:val="28"/>
        </w:rPr>
        <w:t xml:space="preserve">ознакомительная) практика направлена на </w:t>
      </w:r>
      <w:r w:rsidR="00517B25" w:rsidRPr="006F41ED">
        <w:rPr>
          <w:rFonts w:ascii="Times New Roman" w:hAnsi="Times New Roman" w:cs="Times New Roman"/>
          <w:sz w:val="28"/>
          <w:szCs w:val="28"/>
        </w:rPr>
        <w:t>закрепление теоретических</w:t>
      </w:r>
      <w:r w:rsidRPr="006F41ED">
        <w:rPr>
          <w:rFonts w:ascii="Times New Roman" w:hAnsi="Times New Roman" w:cs="Times New Roman"/>
          <w:sz w:val="28"/>
          <w:szCs w:val="28"/>
        </w:rPr>
        <w:t xml:space="preserve"> знаний, полученных студентами за время обучения, формирование и </w:t>
      </w:r>
      <w:r w:rsidR="00517B25" w:rsidRPr="006F41ED">
        <w:rPr>
          <w:rFonts w:ascii="Times New Roman" w:hAnsi="Times New Roman" w:cs="Times New Roman"/>
          <w:sz w:val="28"/>
          <w:szCs w:val="28"/>
        </w:rPr>
        <w:t>совершенствование практических</w:t>
      </w:r>
      <w:r w:rsidRPr="006F41ED">
        <w:rPr>
          <w:rFonts w:ascii="Times New Roman" w:hAnsi="Times New Roman" w:cs="Times New Roman"/>
          <w:sz w:val="28"/>
          <w:szCs w:val="28"/>
        </w:rPr>
        <w:t xml:space="preserve"> навыков и компетенций в соответствии с требованиями основной образовательной программы высшего образования</w:t>
      </w:r>
    </w:p>
    <w:p w14:paraId="31C47DB0" w14:textId="36C6A336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024ECD7" w14:textId="77777777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E09CB" w14:textId="10470A43" w:rsidR="00270F8E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75" w:rsidRPr="00E9127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CA9D9D" w14:textId="3067C55B" w:rsidR="00270F8E" w:rsidRDefault="00F73DA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A9">
        <w:rPr>
          <w:rFonts w:ascii="Times New Roman" w:hAnsi="Times New Roman" w:cs="Times New Roman"/>
          <w:sz w:val="28"/>
          <w:szCs w:val="28"/>
        </w:rPr>
        <w:t>Какие шаги включает в себя процесс организации учебного процесса в высшем учебном заведении?</w:t>
      </w:r>
    </w:p>
    <w:p w14:paraId="180B135F" w14:textId="7CFCF973" w:rsidR="00F73DA9" w:rsidRDefault="00F73DA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12EB5" w:rsidRPr="00B12EB5">
        <w:t xml:space="preserve"> </w:t>
      </w:r>
      <w:r w:rsidR="00B12EB5">
        <w:rPr>
          <w:rFonts w:ascii="Times New Roman" w:hAnsi="Times New Roman" w:cs="Times New Roman"/>
          <w:sz w:val="28"/>
          <w:szCs w:val="28"/>
        </w:rPr>
        <w:t>определение целей обучения</w:t>
      </w:r>
      <w:r w:rsidR="00994ACB">
        <w:rPr>
          <w:rFonts w:ascii="Times New Roman" w:hAnsi="Times New Roman" w:cs="Times New Roman"/>
          <w:sz w:val="28"/>
          <w:szCs w:val="28"/>
        </w:rPr>
        <w:t xml:space="preserve">, </w:t>
      </w:r>
      <w:r w:rsidR="00B12EB5">
        <w:rPr>
          <w:rFonts w:ascii="Times New Roman" w:hAnsi="Times New Roman" w:cs="Times New Roman"/>
          <w:sz w:val="28"/>
          <w:szCs w:val="28"/>
        </w:rPr>
        <w:t>р</w:t>
      </w:r>
      <w:r w:rsidR="00B12EB5" w:rsidRPr="00B12EB5">
        <w:rPr>
          <w:rFonts w:ascii="Times New Roman" w:hAnsi="Times New Roman" w:cs="Times New Roman"/>
          <w:sz w:val="28"/>
          <w:szCs w:val="28"/>
        </w:rPr>
        <w:t>азработк</w:t>
      </w:r>
      <w:r w:rsidR="00994ACB">
        <w:rPr>
          <w:rFonts w:ascii="Times New Roman" w:hAnsi="Times New Roman" w:cs="Times New Roman"/>
          <w:sz w:val="28"/>
          <w:szCs w:val="28"/>
        </w:rPr>
        <w:t>у</w:t>
      </w:r>
      <w:r w:rsidR="00B12EB5" w:rsidRPr="00B12EB5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="00994ACB">
        <w:rPr>
          <w:rFonts w:ascii="Times New Roman" w:hAnsi="Times New Roman" w:cs="Times New Roman"/>
          <w:sz w:val="28"/>
          <w:szCs w:val="28"/>
        </w:rPr>
        <w:t>,</w:t>
      </w:r>
      <w:r w:rsidR="00B12EB5">
        <w:rPr>
          <w:rFonts w:ascii="Times New Roman" w:hAnsi="Times New Roman" w:cs="Times New Roman"/>
          <w:sz w:val="28"/>
          <w:szCs w:val="28"/>
        </w:rPr>
        <w:t xml:space="preserve"> в</w:t>
      </w:r>
      <w:r w:rsidR="00B12EB5" w:rsidRPr="00B12EB5">
        <w:rPr>
          <w:rFonts w:ascii="Times New Roman" w:hAnsi="Times New Roman" w:cs="Times New Roman"/>
          <w:sz w:val="28"/>
          <w:szCs w:val="28"/>
        </w:rPr>
        <w:t>ыбор методов и инструментов</w:t>
      </w:r>
      <w:r w:rsidR="00994ACB">
        <w:rPr>
          <w:rFonts w:ascii="Times New Roman" w:hAnsi="Times New Roman" w:cs="Times New Roman"/>
          <w:sz w:val="28"/>
          <w:szCs w:val="28"/>
        </w:rPr>
        <w:t>,</w:t>
      </w:r>
      <w:r w:rsidR="00B12EB5">
        <w:rPr>
          <w:rFonts w:ascii="Times New Roman" w:hAnsi="Times New Roman" w:cs="Times New Roman"/>
          <w:sz w:val="28"/>
          <w:szCs w:val="28"/>
        </w:rPr>
        <w:t xml:space="preserve"> у</w:t>
      </w:r>
      <w:r w:rsidR="00B12EB5" w:rsidRPr="00B12EB5">
        <w:rPr>
          <w:rFonts w:ascii="Times New Roman" w:hAnsi="Times New Roman" w:cs="Times New Roman"/>
          <w:sz w:val="28"/>
          <w:szCs w:val="28"/>
        </w:rPr>
        <w:t>правление учебным процессом</w:t>
      </w:r>
      <w:r w:rsidR="00994ACB">
        <w:rPr>
          <w:rFonts w:ascii="Times New Roman" w:hAnsi="Times New Roman" w:cs="Times New Roman"/>
          <w:sz w:val="28"/>
          <w:szCs w:val="28"/>
        </w:rPr>
        <w:t xml:space="preserve">, </w:t>
      </w:r>
      <w:r w:rsidR="00B12EB5">
        <w:rPr>
          <w:rFonts w:ascii="Times New Roman" w:hAnsi="Times New Roman" w:cs="Times New Roman"/>
          <w:sz w:val="28"/>
          <w:szCs w:val="28"/>
        </w:rPr>
        <w:t>ф</w:t>
      </w:r>
      <w:r w:rsidR="00B12EB5" w:rsidRPr="00B12EB5">
        <w:rPr>
          <w:rFonts w:ascii="Times New Roman" w:hAnsi="Times New Roman" w:cs="Times New Roman"/>
          <w:sz w:val="28"/>
          <w:szCs w:val="28"/>
        </w:rPr>
        <w:t>ормат подготовки</w:t>
      </w:r>
      <w:r w:rsidR="00994ACB">
        <w:rPr>
          <w:rFonts w:ascii="Times New Roman" w:hAnsi="Times New Roman" w:cs="Times New Roman"/>
          <w:sz w:val="28"/>
          <w:szCs w:val="28"/>
        </w:rPr>
        <w:t>,</w:t>
      </w:r>
      <w:r w:rsidR="00B12EB5">
        <w:rPr>
          <w:rFonts w:ascii="Times New Roman" w:hAnsi="Times New Roman" w:cs="Times New Roman"/>
          <w:sz w:val="28"/>
          <w:szCs w:val="28"/>
        </w:rPr>
        <w:t xml:space="preserve"> в</w:t>
      </w:r>
      <w:r w:rsidR="00B12EB5" w:rsidRPr="00B12EB5">
        <w:rPr>
          <w:rFonts w:ascii="Times New Roman" w:hAnsi="Times New Roman" w:cs="Times New Roman"/>
          <w:sz w:val="28"/>
          <w:szCs w:val="28"/>
        </w:rPr>
        <w:t>иды занятий</w:t>
      </w:r>
      <w:r w:rsidR="00994ACB">
        <w:rPr>
          <w:rFonts w:ascii="Times New Roman" w:hAnsi="Times New Roman" w:cs="Times New Roman"/>
          <w:sz w:val="28"/>
          <w:szCs w:val="28"/>
        </w:rPr>
        <w:t xml:space="preserve">, </w:t>
      </w:r>
      <w:r w:rsidR="00B12EB5" w:rsidRPr="00B12EB5">
        <w:rPr>
          <w:rFonts w:ascii="Times New Roman" w:hAnsi="Times New Roman" w:cs="Times New Roman"/>
          <w:sz w:val="28"/>
          <w:szCs w:val="28"/>
        </w:rPr>
        <w:t>самостоятельн</w:t>
      </w:r>
      <w:r w:rsidR="00994ACB">
        <w:rPr>
          <w:rFonts w:ascii="Times New Roman" w:hAnsi="Times New Roman" w:cs="Times New Roman"/>
          <w:sz w:val="28"/>
          <w:szCs w:val="28"/>
        </w:rPr>
        <w:t>ую</w:t>
      </w:r>
      <w:r w:rsidR="00B12EB5" w:rsidRPr="00B12EB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94ACB">
        <w:rPr>
          <w:rFonts w:ascii="Times New Roman" w:hAnsi="Times New Roman" w:cs="Times New Roman"/>
          <w:sz w:val="28"/>
          <w:szCs w:val="28"/>
        </w:rPr>
        <w:t xml:space="preserve">у, </w:t>
      </w:r>
      <w:r w:rsidR="00B12EB5">
        <w:rPr>
          <w:rFonts w:ascii="Times New Roman" w:hAnsi="Times New Roman" w:cs="Times New Roman"/>
          <w:sz w:val="28"/>
          <w:szCs w:val="28"/>
        </w:rPr>
        <w:t>к</w:t>
      </w:r>
      <w:r w:rsidR="00B12EB5" w:rsidRPr="00B12EB5">
        <w:rPr>
          <w:rFonts w:ascii="Times New Roman" w:hAnsi="Times New Roman" w:cs="Times New Roman"/>
          <w:sz w:val="28"/>
          <w:szCs w:val="28"/>
        </w:rPr>
        <w:t>онтроль знаний</w:t>
      </w:r>
      <w:r w:rsidR="00994ACB">
        <w:rPr>
          <w:rFonts w:ascii="Times New Roman" w:hAnsi="Times New Roman" w:cs="Times New Roman"/>
          <w:sz w:val="28"/>
          <w:szCs w:val="28"/>
        </w:rPr>
        <w:t xml:space="preserve">, </w:t>
      </w:r>
      <w:r w:rsidR="00B12EB5">
        <w:rPr>
          <w:rFonts w:ascii="Times New Roman" w:hAnsi="Times New Roman" w:cs="Times New Roman"/>
          <w:sz w:val="28"/>
          <w:szCs w:val="28"/>
        </w:rPr>
        <w:t>п</w:t>
      </w:r>
      <w:r w:rsidR="00B12EB5" w:rsidRPr="00B12EB5">
        <w:rPr>
          <w:rFonts w:ascii="Times New Roman" w:hAnsi="Times New Roman" w:cs="Times New Roman"/>
          <w:sz w:val="28"/>
          <w:szCs w:val="28"/>
        </w:rPr>
        <w:t>рактик</w:t>
      </w:r>
      <w:r w:rsidR="00994ACB">
        <w:rPr>
          <w:rFonts w:ascii="Times New Roman" w:hAnsi="Times New Roman" w:cs="Times New Roman"/>
          <w:sz w:val="28"/>
          <w:szCs w:val="28"/>
        </w:rPr>
        <w:t>у</w:t>
      </w:r>
    </w:p>
    <w:p w14:paraId="09814780" w14:textId="51EF8C22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C1B283A" w14:textId="77777777" w:rsidR="002F2D29" w:rsidRDefault="002F2D2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37DF2CA5" w:rsidR="0050418D" w:rsidRPr="00065E4E" w:rsidRDefault="0050418D" w:rsidP="004630D3">
      <w:pPr>
        <w:pStyle w:val="4"/>
        <w:rPr>
          <w:rFonts w:cs="Times New Roman"/>
          <w:szCs w:val="28"/>
        </w:rPr>
      </w:pPr>
      <w:bookmarkStart w:id="5" w:name="_Hlk188881426"/>
      <w:bookmarkEnd w:id="4"/>
      <w:r w:rsidRPr="00065E4E">
        <w:rPr>
          <w:rFonts w:cs="Times New Roman"/>
          <w:szCs w:val="28"/>
        </w:rPr>
        <w:t>Задания открытого типа с развернутым ответом</w:t>
      </w:r>
    </w:p>
    <w:p w14:paraId="091861C4" w14:textId="77777777" w:rsidR="005339C3" w:rsidRPr="00F17070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5"/>
    <w:p w14:paraId="18DB4669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1. </w:t>
      </w:r>
      <w:r w:rsidRPr="0092737C">
        <w:rPr>
          <w:rFonts w:ascii="Times New Roman" w:hAnsi="Times New Roman" w:cs="Times New Roman"/>
          <w:bCs/>
          <w:i/>
          <w:iCs/>
          <w:sz w:val="28"/>
          <w:szCs w:val="28"/>
        </w:rPr>
        <w:t>Защита отчета о прохождении практики</w:t>
      </w:r>
    </w:p>
    <w:p w14:paraId="2F28E38A" w14:textId="5993CEBA" w:rsidR="0092737C" w:rsidRPr="00331422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142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Тема: Написание доклада и защита отчета о прохождении </w:t>
      </w:r>
      <w:r w:rsidR="0033142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учебной (ознакомительной) </w:t>
      </w:r>
      <w:r w:rsidRPr="0033142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практики </w:t>
      </w:r>
    </w:p>
    <w:p w14:paraId="4EAE0437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4E49F14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14:paraId="51B787B9" w14:textId="4F1421F9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презентации для защиты отчета о прохождении </w:t>
      </w:r>
      <w:r w:rsidR="00331422" w:rsidRPr="00331422">
        <w:rPr>
          <w:rFonts w:ascii="Times New Roman" w:hAnsi="Times New Roman" w:cs="Times New Roman"/>
          <w:bCs/>
          <w:iCs/>
          <w:sz w:val="28"/>
          <w:szCs w:val="28"/>
        </w:rPr>
        <w:t>учебной (ознакомительной) практики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8DEACA9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1928AD0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>количество слайдов презентации – не менее десяти;</w:t>
      </w:r>
    </w:p>
    <w:p w14:paraId="52682EDD" w14:textId="77777777" w:rsidR="00331422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структура презентации: первый слайд – титульный, </w:t>
      </w:r>
    </w:p>
    <w:p w14:paraId="3E1A4A81" w14:textId="77777777" w:rsidR="00331422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второй слайд – задачи практики в соответствии с индивидуальным планом, </w:t>
      </w:r>
    </w:p>
    <w:p w14:paraId="1C210705" w14:textId="77777777" w:rsidR="00331422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следующие слайды – характеристика содержания основной части отчета в соответствии с ее структурой, </w:t>
      </w:r>
    </w:p>
    <w:p w14:paraId="20096AB4" w14:textId="77777777" w:rsidR="00331422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предпоследний слайд – выводы по результатам практики и предложения по усовершенствованию ее организации и содержания, </w:t>
      </w:r>
    </w:p>
    <w:p w14:paraId="4DE428F9" w14:textId="244F4220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последний слайд – контакты обучающегося и руководителя практики;</w:t>
      </w:r>
    </w:p>
    <w:p w14:paraId="4504C960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3AE3772" w14:textId="77777777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920CDF" w14:textId="35143EBC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Время выполнения – 4 часа</w:t>
      </w:r>
      <w:r w:rsidR="00994AC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7049589" w14:textId="057836C1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Ожидаемый результат: презентация для защиты отчета о прохождении </w:t>
      </w:r>
      <w:r w:rsidR="00D97A7D" w:rsidRPr="00D97A7D">
        <w:rPr>
          <w:rFonts w:ascii="Times New Roman" w:hAnsi="Times New Roman" w:cs="Times New Roman"/>
          <w:bCs/>
          <w:iCs/>
          <w:sz w:val="28"/>
          <w:szCs w:val="28"/>
        </w:rPr>
        <w:t>учебной (ознакомительной) практики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5E99065" w14:textId="4851D914" w:rsidR="0092737C" w:rsidRPr="0092737C" w:rsidRDefault="0092737C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97A7D" w:rsidRPr="00D97A7D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(ознакомительной) практики 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>требованиям по структуре, содержанию и оформлению.</w:t>
      </w:r>
    </w:p>
    <w:p w14:paraId="7246A8A8" w14:textId="17BCFB1F" w:rsidR="00F43E4A" w:rsidRDefault="00994ACB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УК-1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>ОПК-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>ПК-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14:paraId="44D07A2C" w14:textId="77777777" w:rsidR="00A370DF" w:rsidRDefault="00A370DF" w:rsidP="00994A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6" w:name="_GoBack"/>
      <w:bookmarkEnd w:id="6"/>
    </w:p>
    <w:sectPr w:rsidR="00A3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F3291" w14:textId="77777777" w:rsidR="00494C27" w:rsidRDefault="00494C27" w:rsidP="00CE20EC">
      <w:pPr>
        <w:spacing w:after="0" w:line="240" w:lineRule="auto"/>
      </w:pPr>
      <w:r>
        <w:separator/>
      </w:r>
    </w:p>
  </w:endnote>
  <w:endnote w:type="continuationSeparator" w:id="0">
    <w:p w14:paraId="5FFE1CEC" w14:textId="77777777" w:rsidR="00494C27" w:rsidRDefault="00494C27" w:rsidP="00CE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67C2A" w14:textId="77777777" w:rsidR="00494C27" w:rsidRDefault="00494C27" w:rsidP="00CE20EC">
      <w:pPr>
        <w:spacing w:after="0" w:line="240" w:lineRule="auto"/>
      </w:pPr>
      <w:r>
        <w:separator/>
      </w:r>
    </w:p>
  </w:footnote>
  <w:footnote w:type="continuationSeparator" w:id="0">
    <w:p w14:paraId="1F343654" w14:textId="77777777" w:rsidR="00494C27" w:rsidRDefault="00494C27" w:rsidP="00CE2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E2F"/>
    <w:multiLevelType w:val="hybridMultilevel"/>
    <w:tmpl w:val="3110BA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2B0E"/>
    <w:multiLevelType w:val="hybridMultilevel"/>
    <w:tmpl w:val="C142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92399"/>
    <w:multiLevelType w:val="hybridMultilevel"/>
    <w:tmpl w:val="5C0C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9D3AC9"/>
    <w:multiLevelType w:val="hybridMultilevel"/>
    <w:tmpl w:val="1C44D99C"/>
    <w:lvl w:ilvl="0" w:tplc="F0129A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71AB"/>
    <w:multiLevelType w:val="hybridMultilevel"/>
    <w:tmpl w:val="8AD2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C2CF3"/>
    <w:multiLevelType w:val="hybridMultilevel"/>
    <w:tmpl w:val="FD7E4F8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65E4E"/>
    <w:rsid w:val="0009331F"/>
    <w:rsid w:val="000A3E63"/>
    <w:rsid w:val="000C028F"/>
    <w:rsid w:val="000C350D"/>
    <w:rsid w:val="000D2C5E"/>
    <w:rsid w:val="000F42C2"/>
    <w:rsid w:val="0012599C"/>
    <w:rsid w:val="00140365"/>
    <w:rsid w:val="00183065"/>
    <w:rsid w:val="001A64B6"/>
    <w:rsid w:val="001D0D51"/>
    <w:rsid w:val="001F1551"/>
    <w:rsid w:val="001F349D"/>
    <w:rsid w:val="00211F69"/>
    <w:rsid w:val="002214FE"/>
    <w:rsid w:val="00243457"/>
    <w:rsid w:val="00245798"/>
    <w:rsid w:val="0025098E"/>
    <w:rsid w:val="00270F8E"/>
    <w:rsid w:val="002B2FB8"/>
    <w:rsid w:val="002D338E"/>
    <w:rsid w:val="002F2D29"/>
    <w:rsid w:val="003065E1"/>
    <w:rsid w:val="00320EED"/>
    <w:rsid w:val="00331422"/>
    <w:rsid w:val="003523CA"/>
    <w:rsid w:val="00353276"/>
    <w:rsid w:val="003874AD"/>
    <w:rsid w:val="003A504A"/>
    <w:rsid w:val="003C17BE"/>
    <w:rsid w:val="003E5223"/>
    <w:rsid w:val="004630D3"/>
    <w:rsid w:val="0048377B"/>
    <w:rsid w:val="00487F93"/>
    <w:rsid w:val="00494C27"/>
    <w:rsid w:val="004D02FD"/>
    <w:rsid w:val="004F6005"/>
    <w:rsid w:val="0050418D"/>
    <w:rsid w:val="00517B25"/>
    <w:rsid w:val="005220E6"/>
    <w:rsid w:val="005339C3"/>
    <w:rsid w:val="005451D9"/>
    <w:rsid w:val="00563D54"/>
    <w:rsid w:val="00575044"/>
    <w:rsid w:val="005A21DD"/>
    <w:rsid w:val="005B3D93"/>
    <w:rsid w:val="005D3A7D"/>
    <w:rsid w:val="0060307C"/>
    <w:rsid w:val="00626FA2"/>
    <w:rsid w:val="00630369"/>
    <w:rsid w:val="00644B60"/>
    <w:rsid w:val="00674164"/>
    <w:rsid w:val="006861D0"/>
    <w:rsid w:val="006C4F90"/>
    <w:rsid w:val="006C7503"/>
    <w:rsid w:val="006F41ED"/>
    <w:rsid w:val="00720EB1"/>
    <w:rsid w:val="00724BBF"/>
    <w:rsid w:val="00734111"/>
    <w:rsid w:val="00752AEC"/>
    <w:rsid w:val="00756CD9"/>
    <w:rsid w:val="00776C37"/>
    <w:rsid w:val="00776ECE"/>
    <w:rsid w:val="00790B17"/>
    <w:rsid w:val="007A08BA"/>
    <w:rsid w:val="007B3C45"/>
    <w:rsid w:val="007E5679"/>
    <w:rsid w:val="00807770"/>
    <w:rsid w:val="00856002"/>
    <w:rsid w:val="00885267"/>
    <w:rsid w:val="008B0A05"/>
    <w:rsid w:val="008B325A"/>
    <w:rsid w:val="008D3C2A"/>
    <w:rsid w:val="008E1F91"/>
    <w:rsid w:val="00907BEE"/>
    <w:rsid w:val="0092737C"/>
    <w:rsid w:val="0093127B"/>
    <w:rsid w:val="00933F60"/>
    <w:rsid w:val="00955B38"/>
    <w:rsid w:val="00982A01"/>
    <w:rsid w:val="00994ACB"/>
    <w:rsid w:val="009F2579"/>
    <w:rsid w:val="00A0666D"/>
    <w:rsid w:val="00A12B97"/>
    <w:rsid w:val="00A20AE7"/>
    <w:rsid w:val="00A25F12"/>
    <w:rsid w:val="00A370DF"/>
    <w:rsid w:val="00A53D45"/>
    <w:rsid w:val="00A7165C"/>
    <w:rsid w:val="00A9069A"/>
    <w:rsid w:val="00AB1106"/>
    <w:rsid w:val="00AB2047"/>
    <w:rsid w:val="00AD3F3A"/>
    <w:rsid w:val="00AE491B"/>
    <w:rsid w:val="00B01326"/>
    <w:rsid w:val="00B12EB5"/>
    <w:rsid w:val="00B15776"/>
    <w:rsid w:val="00B304B7"/>
    <w:rsid w:val="00B55E08"/>
    <w:rsid w:val="00B65961"/>
    <w:rsid w:val="00B8291F"/>
    <w:rsid w:val="00B87EBE"/>
    <w:rsid w:val="00B95951"/>
    <w:rsid w:val="00BC2B36"/>
    <w:rsid w:val="00BD0C5F"/>
    <w:rsid w:val="00BF1B89"/>
    <w:rsid w:val="00BF7A8F"/>
    <w:rsid w:val="00C348FB"/>
    <w:rsid w:val="00C46A7A"/>
    <w:rsid w:val="00C50890"/>
    <w:rsid w:val="00C8014C"/>
    <w:rsid w:val="00CC4864"/>
    <w:rsid w:val="00CD22C1"/>
    <w:rsid w:val="00CE1219"/>
    <w:rsid w:val="00CE20EC"/>
    <w:rsid w:val="00D4497E"/>
    <w:rsid w:val="00D52C03"/>
    <w:rsid w:val="00D63CAE"/>
    <w:rsid w:val="00D77DB7"/>
    <w:rsid w:val="00D90E87"/>
    <w:rsid w:val="00D922CC"/>
    <w:rsid w:val="00D97A7D"/>
    <w:rsid w:val="00DC17A1"/>
    <w:rsid w:val="00DC48EA"/>
    <w:rsid w:val="00DD4820"/>
    <w:rsid w:val="00E10F3D"/>
    <w:rsid w:val="00E13CBD"/>
    <w:rsid w:val="00E15FE8"/>
    <w:rsid w:val="00E17800"/>
    <w:rsid w:val="00E52317"/>
    <w:rsid w:val="00E64DEC"/>
    <w:rsid w:val="00E72639"/>
    <w:rsid w:val="00E91275"/>
    <w:rsid w:val="00E921DA"/>
    <w:rsid w:val="00EB595B"/>
    <w:rsid w:val="00EC0B87"/>
    <w:rsid w:val="00ED0E15"/>
    <w:rsid w:val="00F02198"/>
    <w:rsid w:val="00F072EA"/>
    <w:rsid w:val="00F17070"/>
    <w:rsid w:val="00F43E4A"/>
    <w:rsid w:val="00F67892"/>
    <w:rsid w:val="00F738DC"/>
    <w:rsid w:val="00F73DA9"/>
    <w:rsid w:val="00F74E27"/>
    <w:rsid w:val="00F82B75"/>
    <w:rsid w:val="00FA060B"/>
    <w:rsid w:val="00FB5B3D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0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E20EC"/>
  </w:style>
  <w:style w:type="paragraph" w:styleId="ac">
    <w:name w:val="footer"/>
    <w:basedOn w:val="a"/>
    <w:link w:val="ad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E20EC"/>
  </w:style>
  <w:style w:type="paragraph" w:styleId="ae">
    <w:name w:val="Balloon Text"/>
    <w:basedOn w:val="a"/>
    <w:link w:val="af"/>
    <w:uiPriority w:val="99"/>
    <w:semiHidden/>
    <w:unhideWhenUsed/>
    <w:rsid w:val="008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56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0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E20EC"/>
  </w:style>
  <w:style w:type="paragraph" w:styleId="ac">
    <w:name w:val="footer"/>
    <w:basedOn w:val="a"/>
    <w:link w:val="ad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E20EC"/>
  </w:style>
  <w:style w:type="paragraph" w:styleId="ae">
    <w:name w:val="Balloon Text"/>
    <w:basedOn w:val="a"/>
    <w:link w:val="af"/>
    <w:uiPriority w:val="99"/>
    <w:semiHidden/>
    <w:unhideWhenUsed/>
    <w:rsid w:val="008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5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F0633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F0633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65513"/>
    <w:rsid w:val="000C512C"/>
    <w:rsid w:val="003F0633"/>
    <w:rsid w:val="00461342"/>
    <w:rsid w:val="0066032A"/>
    <w:rsid w:val="00690EFA"/>
    <w:rsid w:val="007D4413"/>
    <w:rsid w:val="00A80636"/>
    <w:rsid w:val="00A835B3"/>
    <w:rsid w:val="00B96360"/>
    <w:rsid w:val="00C8086C"/>
    <w:rsid w:val="00CA1CE8"/>
    <w:rsid w:val="00CD2244"/>
    <w:rsid w:val="00CE2D38"/>
    <w:rsid w:val="00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Igor</cp:lastModifiedBy>
  <cp:revision>24</cp:revision>
  <dcterms:created xsi:type="dcterms:W3CDTF">2025-03-21T10:19:00Z</dcterms:created>
  <dcterms:modified xsi:type="dcterms:W3CDTF">2025-03-27T12:00:00Z</dcterms:modified>
</cp:coreProperties>
</file>