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51A3B" w14:textId="1219F207" w:rsidR="00E638A6" w:rsidRPr="007F3E12" w:rsidRDefault="00E638A6" w:rsidP="007C1F7F">
      <w:pPr>
        <w:pStyle w:val="1"/>
        <w:rPr>
          <w:rFonts w:cs="Times New Roman"/>
          <w:szCs w:val="28"/>
          <w:u w:val="single"/>
        </w:rPr>
      </w:pPr>
      <w:r w:rsidRPr="007F3E12">
        <w:rPr>
          <w:rFonts w:cs="Times New Roman"/>
          <w:szCs w:val="28"/>
        </w:rPr>
        <w:t>Комплект оценочных материалов по дисциплине</w:t>
      </w:r>
      <w:r w:rsidRPr="007F3E12">
        <w:rPr>
          <w:rFonts w:cs="Times New Roman"/>
          <w:szCs w:val="28"/>
        </w:rPr>
        <w:br/>
        <w:t>«</w:t>
      </w:r>
      <w:r w:rsidR="00D97328" w:rsidRPr="007F3E12">
        <w:rPr>
          <w:rFonts w:cs="Times New Roman"/>
          <w:szCs w:val="28"/>
        </w:rPr>
        <w:t>Финансовой м</w:t>
      </w:r>
      <w:r w:rsidR="000C7010" w:rsidRPr="007F3E12">
        <w:rPr>
          <w:rFonts w:cs="Times New Roman"/>
          <w:szCs w:val="28"/>
        </w:rPr>
        <w:t xml:space="preserve">енеджмент </w:t>
      </w:r>
      <w:r w:rsidR="00D97328" w:rsidRPr="007F3E12">
        <w:rPr>
          <w:rFonts w:cs="Times New Roman"/>
          <w:szCs w:val="28"/>
        </w:rPr>
        <w:t>в спортивной организации</w:t>
      </w:r>
      <w:r w:rsidRPr="007F3E12">
        <w:rPr>
          <w:rFonts w:cs="Times New Roman"/>
          <w:szCs w:val="28"/>
        </w:rPr>
        <w:t>»</w:t>
      </w:r>
    </w:p>
    <w:p w14:paraId="722C2CDC" w14:textId="77777777" w:rsidR="00E638A6" w:rsidRPr="007F3E12" w:rsidRDefault="00E638A6" w:rsidP="007C1F7F">
      <w:pPr>
        <w:pStyle w:val="a0"/>
        <w:rPr>
          <w:rFonts w:cs="Times New Roman"/>
          <w:szCs w:val="28"/>
        </w:rPr>
      </w:pPr>
    </w:p>
    <w:p w14:paraId="23C1F5A0" w14:textId="77777777" w:rsidR="00E638A6" w:rsidRPr="007F3E12" w:rsidRDefault="00E638A6" w:rsidP="007C1F7F">
      <w:pPr>
        <w:pStyle w:val="3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закрытого типа</w:t>
      </w:r>
    </w:p>
    <w:p w14:paraId="62F8BEC9" w14:textId="77777777" w:rsidR="00914935" w:rsidRPr="007F3E12" w:rsidRDefault="00914935" w:rsidP="007C1F7F">
      <w:pPr>
        <w:pStyle w:val="4"/>
        <w:rPr>
          <w:rFonts w:cs="Times New Roman"/>
          <w:szCs w:val="28"/>
        </w:rPr>
      </w:pPr>
    </w:p>
    <w:p w14:paraId="7BBBFFAE" w14:textId="77777777" w:rsidR="00E638A6" w:rsidRPr="007F3E12" w:rsidRDefault="00E638A6" w:rsidP="007C1F7F">
      <w:pPr>
        <w:pStyle w:val="4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закрытого типа на выбор правильного ответа</w:t>
      </w:r>
    </w:p>
    <w:p w14:paraId="764CAE2B" w14:textId="77777777" w:rsidR="007C1F7F" w:rsidRPr="007F3E1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6372F" w14:textId="77777777" w:rsidR="00C320A8" w:rsidRPr="007F3E12" w:rsidRDefault="007C1F7F" w:rsidP="00C320A8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F3E12">
        <w:rPr>
          <w:i/>
          <w:sz w:val="28"/>
          <w:szCs w:val="28"/>
        </w:rPr>
        <w:t xml:space="preserve">1. </w:t>
      </w:r>
      <w:r w:rsidR="00C320A8" w:rsidRPr="007F3E12">
        <w:rPr>
          <w:i/>
          <w:iCs/>
          <w:sz w:val="28"/>
          <w:szCs w:val="28"/>
        </w:rPr>
        <w:t>Выберите один правильный ответ.</w:t>
      </w:r>
    </w:p>
    <w:p w14:paraId="76C2A07A" w14:textId="6431C77E" w:rsidR="007C1F7F" w:rsidRPr="007F3E12" w:rsidRDefault="00F93AF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финансового менеджмента</w:t>
      </w:r>
      <w:r w:rsidR="00D900B8" w:rsidRPr="007F3E12">
        <w:rPr>
          <w:rFonts w:ascii="Times New Roman" w:hAnsi="Times New Roman" w:cs="Times New Roman"/>
          <w:sz w:val="28"/>
          <w:szCs w:val="28"/>
        </w:rPr>
        <w:t>?</w:t>
      </w:r>
    </w:p>
    <w:p w14:paraId="23936813" w14:textId="77777777" w:rsidR="00F93AFF" w:rsidRPr="007F3E12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Бюджетирование</w:t>
      </w:r>
    </w:p>
    <w:p w14:paraId="690C6F33" w14:textId="77777777" w:rsidR="00F93AFF" w:rsidRPr="007F3E12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Учет активов</w:t>
      </w:r>
    </w:p>
    <w:p w14:paraId="1D12F09D" w14:textId="77777777" w:rsidR="00F93AFF" w:rsidRPr="007F3E12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Управление персоналом</w:t>
      </w:r>
    </w:p>
    <w:p w14:paraId="7AA57EE3" w14:textId="77777777" w:rsidR="00F93AFF" w:rsidRPr="007F3E12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Г) Анализ финансовых отчетов</w:t>
      </w:r>
    </w:p>
    <w:p w14:paraId="3A01D216" w14:textId="5CFD7329" w:rsidR="007C1F7F" w:rsidRPr="007F3E12" w:rsidRDefault="00D048AD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: </w:t>
      </w:r>
      <w:r w:rsidR="00F93AFF" w:rsidRPr="007F3E12">
        <w:rPr>
          <w:rFonts w:ascii="Times New Roman" w:hAnsi="Times New Roman" w:cs="Times New Roman"/>
          <w:sz w:val="28"/>
          <w:szCs w:val="28"/>
        </w:rPr>
        <w:t>В</w:t>
      </w:r>
    </w:p>
    <w:p w14:paraId="72E56723" w14:textId="77777777" w:rsidR="007C1F7F" w:rsidRPr="007F3E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AFF" w:rsidRPr="007F3E12">
        <w:rPr>
          <w:rFonts w:ascii="Times New Roman" w:hAnsi="Times New Roman" w:cs="Times New Roman"/>
          <w:sz w:val="28"/>
          <w:szCs w:val="28"/>
        </w:rPr>
        <w:t>ПК-</w:t>
      </w:r>
      <w:r w:rsidR="00F21C1F" w:rsidRPr="007F3E12">
        <w:rPr>
          <w:rFonts w:ascii="Times New Roman" w:hAnsi="Times New Roman" w:cs="Times New Roman"/>
          <w:sz w:val="28"/>
          <w:szCs w:val="28"/>
        </w:rPr>
        <w:t>1</w:t>
      </w:r>
      <w:r w:rsidR="00F93AFF" w:rsidRPr="007F3E12">
        <w:rPr>
          <w:rFonts w:ascii="Times New Roman" w:hAnsi="Times New Roman" w:cs="Times New Roman"/>
          <w:sz w:val="28"/>
          <w:szCs w:val="28"/>
        </w:rPr>
        <w:t xml:space="preserve"> (ПК-</w:t>
      </w:r>
      <w:r w:rsidR="00F21C1F" w:rsidRPr="007F3E12">
        <w:rPr>
          <w:rFonts w:ascii="Times New Roman" w:hAnsi="Times New Roman" w:cs="Times New Roman"/>
          <w:sz w:val="28"/>
          <w:szCs w:val="28"/>
        </w:rPr>
        <w:t>1</w:t>
      </w:r>
      <w:r w:rsidR="00F93AFF" w:rsidRPr="007F3E12">
        <w:rPr>
          <w:rFonts w:ascii="Times New Roman" w:hAnsi="Times New Roman" w:cs="Times New Roman"/>
          <w:sz w:val="28"/>
          <w:szCs w:val="28"/>
        </w:rPr>
        <w:t>.1, ПК-</w:t>
      </w:r>
      <w:r w:rsidR="00F21C1F" w:rsidRPr="007F3E12">
        <w:rPr>
          <w:rFonts w:ascii="Times New Roman" w:hAnsi="Times New Roman" w:cs="Times New Roman"/>
          <w:sz w:val="28"/>
          <w:szCs w:val="28"/>
        </w:rPr>
        <w:t>1</w:t>
      </w:r>
      <w:r w:rsidR="003771AB" w:rsidRPr="007F3E12">
        <w:rPr>
          <w:rFonts w:ascii="Times New Roman" w:hAnsi="Times New Roman" w:cs="Times New Roman"/>
          <w:sz w:val="28"/>
          <w:szCs w:val="28"/>
        </w:rPr>
        <w:t>.2, ПК-</w:t>
      </w:r>
      <w:r w:rsidR="00F21C1F" w:rsidRPr="007F3E12">
        <w:rPr>
          <w:rFonts w:ascii="Times New Roman" w:hAnsi="Times New Roman" w:cs="Times New Roman"/>
          <w:sz w:val="28"/>
          <w:szCs w:val="28"/>
        </w:rPr>
        <w:t>1</w:t>
      </w:r>
      <w:r w:rsidR="003771AB" w:rsidRPr="007F3E12">
        <w:rPr>
          <w:rFonts w:ascii="Times New Roman" w:hAnsi="Times New Roman" w:cs="Times New Roman"/>
          <w:sz w:val="28"/>
          <w:szCs w:val="28"/>
        </w:rPr>
        <w:t>.3</w:t>
      </w:r>
      <w:r w:rsidR="00F21C1F" w:rsidRPr="007F3E12">
        <w:rPr>
          <w:rFonts w:ascii="Times New Roman" w:hAnsi="Times New Roman" w:cs="Times New Roman"/>
          <w:sz w:val="28"/>
          <w:szCs w:val="28"/>
        </w:rPr>
        <w:t>, ПК-1.4</w:t>
      </w:r>
      <w:r w:rsidR="003771AB" w:rsidRPr="007F3E12">
        <w:rPr>
          <w:rFonts w:ascii="Times New Roman" w:hAnsi="Times New Roman" w:cs="Times New Roman"/>
          <w:sz w:val="28"/>
          <w:szCs w:val="28"/>
        </w:rPr>
        <w:t>)</w:t>
      </w:r>
    </w:p>
    <w:p w14:paraId="108CA0F3" w14:textId="77777777" w:rsidR="006B1D58" w:rsidRPr="007F3E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824DB" w14:textId="77777777" w:rsidR="00C320A8" w:rsidRPr="007F3E12" w:rsidRDefault="007C1F7F" w:rsidP="00C320A8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F3E12">
        <w:rPr>
          <w:i/>
          <w:sz w:val="28"/>
          <w:szCs w:val="28"/>
        </w:rPr>
        <w:t xml:space="preserve">2. </w:t>
      </w:r>
      <w:r w:rsidR="00C320A8" w:rsidRPr="007F3E12">
        <w:rPr>
          <w:i/>
          <w:iCs/>
          <w:sz w:val="28"/>
          <w:szCs w:val="28"/>
        </w:rPr>
        <w:t>Выберите один правильный ответ.</w:t>
      </w:r>
    </w:p>
    <w:p w14:paraId="7E073AFA" w14:textId="51A0D1DA" w:rsidR="007C1F7F" w:rsidRPr="007F3E12" w:rsidRDefault="00D900B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Какой из следующих показателей используется для оценки ликвидности компании</w:t>
      </w:r>
      <w:r w:rsidR="007C1F7F" w:rsidRPr="007F3E12">
        <w:rPr>
          <w:rFonts w:ascii="Times New Roman" w:hAnsi="Times New Roman" w:cs="Times New Roman"/>
          <w:sz w:val="28"/>
          <w:szCs w:val="28"/>
        </w:rPr>
        <w:t>?</w:t>
      </w:r>
    </w:p>
    <w:p w14:paraId="766E8B91" w14:textId="77777777" w:rsidR="00D900B8" w:rsidRPr="007F3E12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ROI (возврат на инвестиции)</w:t>
      </w:r>
    </w:p>
    <w:p w14:paraId="09ED3888" w14:textId="77777777" w:rsidR="00D900B8" w:rsidRPr="007F3E12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Коэффициент текущей ликвидности</w:t>
      </w:r>
    </w:p>
    <w:p w14:paraId="6C9E80CF" w14:textId="77777777" w:rsidR="00D900B8" w:rsidRPr="007F3E12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Чистая прибыль</w:t>
      </w:r>
    </w:p>
    <w:p w14:paraId="17C08960" w14:textId="77777777" w:rsidR="00D900B8" w:rsidRPr="007F3E12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Г) Долговая нагрузка</w:t>
      </w:r>
    </w:p>
    <w:p w14:paraId="5062EB3C" w14:textId="6EFB440C" w:rsidR="007C1F7F" w:rsidRPr="007F3E12" w:rsidRDefault="00D048AD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: </w:t>
      </w:r>
      <w:r w:rsidR="00D900B8" w:rsidRPr="007F3E12">
        <w:rPr>
          <w:rFonts w:ascii="Times New Roman" w:hAnsi="Times New Roman" w:cs="Times New Roman"/>
          <w:sz w:val="28"/>
          <w:szCs w:val="28"/>
        </w:rPr>
        <w:t>Б</w:t>
      </w:r>
    </w:p>
    <w:p w14:paraId="7DE741F2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61DA3F6B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BFE99" w14:textId="77777777" w:rsidR="00C320A8" w:rsidRPr="007F3E12" w:rsidRDefault="007C1F7F" w:rsidP="00C320A8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F3E12">
        <w:rPr>
          <w:i/>
          <w:sz w:val="28"/>
          <w:szCs w:val="28"/>
        </w:rPr>
        <w:t xml:space="preserve">3. </w:t>
      </w:r>
      <w:r w:rsidR="00C320A8" w:rsidRPr="007F3E12">
        <w:rPr>
          <w:i/>
          <w:iCs/>
          <w:sz w:val="28"/>
          <w:szCs w:val="28"/>
        </w:rPr>
        <w:t>Выберите один правильный ответ.</w:t>
      </w:r>
    </w:p>
    <w:p w14:paraId="0CBFD347" w14:textId="12925985" w:rsidR="007C1F7F" w:rsidRPr="007F3E12" w:rsidRDefault="009D3EC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Что из перечисленного является основной целью финансового менеджмента?</w:t>
      </w:r>
    </w:p>
    <w:p w14:paraId="3618F162" w14:textId="77777777" w:rsidR="009D3EC4" w:rsidRPr="007F3E12" w:rsidRDefault="009D3EC4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Максимизация прибыли</w:t>
      </w:r>
    </w:p>
    <w:p w14:paraId="75F104FB" w14:textId="77777777" w:rsidR="009D3EC4" w:rsidRPr="007F3E12" w:rsidRDefault="009D3EC4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B) Увеличение рыночной доли</w:t>
      </w:r>
    </w:p>
    <w:p w14:paraId="3A58FCDB" w14:textId="77777777" w:rsidR="009D3EC4" w:rsidRPr="007F3E12" w:rsidRDefault="002B16A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</w:t>
      </w:r>
      <w:r w:rsidR="009D3EC4" w:rsidRPr="007F3E12">
        <w:rPr>
          <w:rFonts w:ascii="Times New Roman" w:hAnsi="Times New Roman" w:cs="Times New Roman"/>
          <w:sz w:val="28"/>
          <w:szCs w:val="28"/>
        </w:rPr>
        <w:t>) Максимизация стоимости компании</w:t>
      </w:r>
    </w:p>
    <w:p w14:paraId="02E93827" w14:textId="77777777" w:rsidR="009D3EC4" w:rsidRPr="007F3E12" w:rsidRDefault="002B16A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</w:t>
      </w:r>
      <w:r w:rsidR="009D3EC4" w:rsidRPr="007F3E12">
        <w:rPr>
          <w:rFonts w:ascii="Times New Roman" w:hAnsi="Times New Roman" w:cs="Times New Roman"/>
          <w:sz w:val="28"/>
          <w:szCs w:val="28"/>
        </w:rPr>
        <w:t>) Снижение издержек</w:t>
      </w:r>
    </w:p>
    <w:p w14:paraId="481BD46F" w14:textId="2F1A0DEC" w:rsidR="007C1F7F" w:rsidRPr="007F3E12" w:rsidRDefault="00D048AD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: </w:t>
      </w:r>
      <w:r w:rsidR="009D3EC4" w:rsidRPr="007F3E12">
        <w:rPr>
          <w:rFonts w:ascii="Times New Roman" w:hAnsi="Times New Roman" w:cs="Times New Roman"/>
          <w:sz w:val="28"/>
          <w:szCs w:val="28"/>
        </w:rPr>
        <w:t>В</w:t>
      </w:r>
    </w:p>
    <w:p w14:paraId="6EB17CDE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B7F7508" w14:textId="77777777" w:rsidR="001C0A82" w:rsidRPr="007F3E1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D9E0F" w14:textId="77777777" w:rsidR="00C320A8" w:rsidRPr="007F3E12" w:rsidRDefault="007C1F7F" w:rsidP="000A77A4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F3E12">
        <w:rPr>
          <w:i/>
          <w:sz w:val="28"/>
          <w:szCs w:val="28"/>
        </w:rPr>
        <w:t xml:space="preserve">4. </w:t>
      </w:r>
      <w:r w:rsidR="00C320A8" w:rsidRPr="007F3E12">
        <w:rPr>
          <w:i/>
          <w:iCs/>
          <w:sz w:val="28"/>
          <w:szCs w:val="28"/>
        </w:rPr>
        <w:t>Выберите один правильный ответ.</w:t>
      </w:r>
    </w:p>
    <w:p w14:paraId="73B99FCD" w14:textId="3B199FEE" w:rsidR="007C1F7F" w:rsidRPr="007F3E12" w:rsidRDefault="002B16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Какой метод оценки инвестиционных проектов основан на приведенной стоимости будущих денежных потоков?</w:t>
      </w:r>
    </w:p>
    <w:p w14:paraId="33346AE4" w14:textId="77777777" w:rsidR="002B16AA" w:rsidRPr="007F3E12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Метод внутренней нормы доходности</w:t>
      </w:r>
    </w:p>
    <w:p w14:paraId="7CF58A8F" w14:textId="77777777" w:rsidR="002B16AA" w:rsidRPr="007F3E12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Метод дисконтирования</w:t>
      </w:r>
    </w:p>
    <w:p w14:paraId="72D19911" w14:textId="77777777" w:rsidR="002B16AA" w:rsidRPr="007F3E12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Метод простого срока окупаемости</w:t>
      </w:r>
    </w:p>
    <w:p w14:paraId="6DEA0A99" w14:textId="77777777" w:rsidR="002B16AA" w:rsidRPr="007F3E12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Г) Метод анализа чувствительности </w:t>
      </w:r>
    </w:p>
    <w:p w14:paraId="46A57F4D" w14:textId="781997B1" w:rsidR="00E638A6" w:rsidRPr="007F3E12" w:rsidRDefault="00D048AD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hAnsi="Times New Roman" w:cs="Times New Roman"/>
          <w:sz w:val="28"/>
          <w:szCs w:val="28"/>
        </w:rPr>
        <w:t>: Б</w:t>
      </w:r>
    </w:p>
    <w:p w14:paraId="56118038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171A8FD0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BCBE4" w14:textId="77777777" w:rsidR="00E638A6" w:rsidRPr="007F3E12" w:rsidRDefault="00E638A6" w:rsidP="00914935">
      <w:pPr>
        <w:pStyle w:val="4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закрытого типа на установление соответствия</w:t>
      </w:r>
    </w:p>
    <w:p w14:paraId="6C99E5E8" w14:textId="0D5AC6E0" w:rsidR="007C1F7F" w:rsidRPr="007F3E12" w:rsidRDefault="00D048AD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терминами и их оп</w:t>
      </w:r>
      <w:r w:rsidR="00F3478F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ределениями</w:t>
      </w:r>
      <w:r w:rsidR="007C1F7F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320A8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320A8" w:rsidRPr="007F3E1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548"/>
      </w:tblGrid>
      <w:tr w:rsidR="00F3478F" w:rsidRPr="007F3E12" w14:paraId="433AB27A" w14:textId="77777777" w:rsidTr="0054396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15EDB0" w14:textId="77777777" w:rsidR="00F3478F" w:rsidRPr="007F3E12" w:rsidRDefault="00F3478F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C753E" w14:textId="77777777" w:rsidR="00F3478F" w:rsidRPr="007F3E12" w:rsidRDefault="00F3478F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3478F" w:rsidRPr="007F3E12" w14:paraId="6054F1E6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DDBBD3" w14:textId="643D7B34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Финансовый менеджмент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B6EC2" w14:textId="09E23DB6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планирования, организации, контроля и анализа финансовых ресурсов.</w:t>
            </w:r>
          </w:p>
        </w:tc>
      </w:tr>
      <w:tr w:rsidR="00F3478F" w:rsidRPr="007F3E12" w14:paraId="79AF833F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D0F446" w14:textId="25AC66EA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7F49A" w14:textId="47662A29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составления и контроля бюджета организации.</w:t>
            </w:r>
          </w:p>
        </w:tc>
      </w:tr>
      <w:tr w:rsidR="00F3478F" w:rsidRPr="007F3E12" w14:paraId="75565530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4AF6C7" w14:textId="77777777" w:rsidR="00F3478F" w:rsidRPr="007F3E12" w:rsidRDefault="00E61FA5" w:rsidP="0054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Капитальные вложения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A29E7" w14:textId="356C45D4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Инвестиции в долгосрочные активы для получения прибыли.</w:t>
            </w:r>
          </w:p>
        </w:tc>
      </w:tr>
      <w:tr w:rsidR="00F3478F" w:rsidRPr="007F3E12" w14:paraId="5821D6C8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0EFD37" w14:textId="61F4DD7F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Оборотные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4D450" w14:textId="15BFB52D" w:rsidR="00F3478F" w:rsidRPr="007F3E12" w:rsidRDefault="00E61FA5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F3478F" w:rsidRPr="007F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Активы, которые используются в краткосрочной деятельности.</w:t>
            </w:r>
          </w:p>
        </w:tc>
      </w:tr>
    </w:tbl>
    <w:p w14:paraId="253988B4" w14:textId="377DB1CF" w:rsidR="007C1F7F" w:rsidRPr="007F3E12" w:rsidRDefault="00D048AD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6174E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C1F7F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74E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2B3E3743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EDCB0FE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EE102" w14:textId="469DD44F" w:rsidR="007C1F7F" w:rsidRPr="007F3E12" w:rsidRDefault="00D048AD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F3E66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финансовыми показателями и их значениями</w:t>
      </w:r>
      <w:r w:rsidR="007C1F7F" w:rsidRPr="007F3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320A8" w:rsidRPr="007F3E12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6438"/>
      </w:tblGrid>
      <w:tr w:rsidR="007F3E66" w:rsidRPr="007F3E12" w14:paraId="4361F8D2" w14:textId="77777777" w:rsidTr="0054396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8AD050" w14:textId="77777777" w:rsidR="007F3E66" w:rsidRPr="007F3E12" w:rsidRDefault="007F3E66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64495" w14:textId="77777777" w:rsidR="007F3E66" w:rsidRPr="007F3E12" w:rsidRDefault="007F3E66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Значение</w:t>
            </w:r>
          </w:p>
        </w:tc>
      </w:tr>
      <w:tr w:rsidR="007F3E66" w:rsidRPr="007F3E12" w14:paraId="6CF3F349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937153" w14:textId="76964D0C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Рентабельность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F393E" w14:textId="7B3004FA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Соотношение прибыли к затратам.</w:t>
            </w:r>
          </w:p>
        </w:tc>
      </w:tr>
      <w:tr w:rsidR="007F3E66" w:rsidRPr="007F3E12" w14:paraId="718C8892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C929B5" w14:textId="7F16AD0E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Ликвидность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1FE0F" w14:textId="7C3BD97C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Способность организации выполнять свои краткосрочные обязательства.</w:t>
            </w:r>
          </w:p>
        </w:tc>
      </w:tr>
      <w:tr w:rsidR="007F3E66" w:rsidRPr="007F3E12" w14:paraId="302B3B6C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604472" w14:textId="23FA0147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Оборачиваемость активов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EA98D" w14:textId="1F137531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Скорость, с которой активы превращаются в выручку.</w:t>
            </w:r>
          </w:p>
        </w:tc>
      </w:tr>
      <w:tr w:rsidR="007F3E66" w:rsidRPr="007F3E12" w14:paraId="4DEFE10E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9376BB" w14:textId="490FB8C4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Долговая нагрузка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E9BE9" w14:textId="4883981D" w:rsidR="007F3E66" w:rsidRPr="007F3E12" w:rsidRDefault="007F3E66" w:rsidP="000A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Г) Соотношение заемных средств к </w:t>
            </w:r>
            <w:proofErr w:type="gramStart"/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собственным</w:t>
            </w:r>
            <w:proofErr w:type="gramEnd"/>
            <w:r w:rsidRPr="007F3E1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</w:tc>
      </w:tr>
    </w:tbl>
    <w:p w14:paraId="0699C4C2" w14:textId="25664EBB" w:rsidR="006C63AD" w:rsidRPr="007F3E12" w:rsidRDefault="00D048AD" w:rsidP="006C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C63AD" w:rsidRPr="007F3E12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3-В, 4-Г</w:t>
      </w:r>
    </w:p>
    <w:p w14:paraId="541E04D1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9D4EB99" w14:textId="77777777" w:rsidR="00B43516" w:rsidRPr="007F3E12" w:rsidRDefault="00B4351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F2AC5" w14:textId="77777777" w:rsidR="00E638A6" w:rsidRPr="007F3E12" w:rsidRDefault="00E638A6" w:rsidP="00914935">
      <w:pPr>
        <w:pStyle w:val="4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5F88768" w14:textId="77777777" w:rsidR="00E638A6" w:rsidRPr="007F3E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E5760" w14:textId="77777777" w:rsidR="00C320A8" w:rsidRPr="007F3E12" w:rsidRDefault="00D048AD" w:rsidP="00C32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95807" w:rsidRPr="007F3E12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этапов финансового планирования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20A8" w:rsidRPr="007F3E1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05B8778" w14:textId="77777777" w:rsidR="00695807" w:rsidRPr="007F3E12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Анализ текущего финансового состояния</w:t>
      </w:r>
    </w:p>
    <w:p w14:paraId="1268EC46" w14:textId="77777777" w:rsidR="00695807" w:rsidRPr="007F3E12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Определение финансовых целей</w:t>
      </w:r>
    </w:p>
    <w:p w14:paraId="5E3CFF90" w14:textId="77777777" w:rsidR="00695807" w:rsidRPr="007F3E12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Разработка финансовых стратегий</w:t>
      </w:r>
    </w:p>
    <w:p w14:paraId="652511C0" w14:textId="77777777" w:rsidR="00695807" w:rsidRPr="007F3E12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Г) Оценка рисков</w:t>
      </w:r>
    </w:p>
    <w:p w14:paraId="5A26D5CE" w14:textId="4E8E8401" w:rsidR="007C1F7F" w:rsidRPr="007F3E12" w:rsidRDefault="00D048A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95807" w:rsidRPr="007F3E1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695807" w:rsidRPr="007F3E12">
        <w:rPr>
          <w:rFonts w:ascii="Times New Roman" w:hAnsi="Times New Roman" w:cs="Times New Roman"/>
          <w:sz w:val="28"/>
          <w:szCs w:val="28"/>
        </w:rPr>
        <w:t>А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695807" w:rsidRPr="007F3E12">
        <w:rPr>
          <w:rFonts w:ascii="Times New Roman" w:hAnsi="Times New Roman" w:cs="Times New Roman"/>
          <w:sz w:val="28"/>
          <w:szCs w:val="28"/>
        </w:rPr>
        <w:t>В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695807" w:rsidRPr="007F3E12">
        <w:rPr>
          <w:rFonts w:ascii="Times New Roman" w:hAnsi="Times New Roman" w:cs="Times New Roman"/>
          <w:sz w:val="28"/>
          <w:szCs w:val="28"/>
        </w:rPr>
        <w:t>Г</w:t>
      </w:r>
    </w:p>
    <w:p w14:paraId="1EE51E9F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2E4BB7E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378CB" w14:textId="77777777" w:rsidR="00C320A8" w:rsidRPr="007F3E12" w:rsidRDefault="00D048AD" w:rsidP="00C32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7C1F7F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C649C" w:rsidRPr="007F3E12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действий при составлении бюджета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20A8" w:rsidRPr="007F3E1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04A664B" w14:textId="77777777" w:rsidR="001C649C" w:rsidRPr="007F3E12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Сбор информации о доходах и расходах</w:t>
      </w:r>
    </w:p>
    <w:p w14:paraId="414305FD" w14:textId="77777777" w:rsidR="001C649C" w:rsidRPr="007F3E12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Утверждение бюджета</w:t>
      </w:r>
    </w:p>
    <w:p w14:paraId="4349A456" w14:textId="77777777" w:rsidR="001C649C" w:rsidRPr="007F3E12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Анализ отклонений</w:t>
      </w:r>
    </w:p>
    <w:p w14:paraId="7B324EE8" w14:textId="77777777" w:rsidR="001C649C" w:rsidRPr="007F3E12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Г) Разработка бюджета</w:t>
      </w:r>
    </w:p>
    <w:p w14:paraId="540A080D" w14:textId="459599C3" w:rsidR="007C1F7F" w:rsidRPr="007F3E12" w:rsidRDefault="00D048A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: </w:t>
      </w:r>
      <w:r w:rsidR="001C649C" w:rsidRPr="007F3E12">
        <w:rPr>
          <w:rFonts w:ascii="Times New Roman" w:hAnsi="Times New Roman" w:cs="Times New Roman"/>
          <w:sz w:val="28"/>
          <w:szCs w:val="28"/>
        </w:rPr>
        <w:t>А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1C649C" w:rsidRPr="007F3E12">
        <w:rPr>
          <w:rFonts w:ascii="Times New Roman" w:hAnsi="Times New Roman" w:cs="Times New Roman"/>
          <w:sz w:val="28"/>
          <w:szCs w:val="28"/>
        </w:rPr>
        <w:t>Г,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 </w:t>
      </w:r>
      <w:r w:rsidR="001C649C" w:rsidRPr="007F3E12">
        <w:rPr>
          <w:rFonts w:ascii="Times New Roman" w:hAnsi="Times New Roman" w:cs="Times New Roman"/>
          <w:sz w:val="28"/>
          <w:szCs w:val="28"/>
        </w:rPr>
        <w:t>Б</w:t>
      </w:r>
      <w:r w:rsidR="007C1F7F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1C649C" w:rsidRPr="007F3E12">
        <w:rPr>
          <w:rFonts w:ascii="Times New Roman" w:hAnsi="Times New Roman" w:cs="Times New Roman"/>
          <w:sz w:val="28"/>
          <w:szCs w:val="28"/>
        </w:rPr>
        <w:t>В</w:t>
      </w:r>
    </w:p>
    <w:p w14:paraId="1FE3B89C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635F808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0C72C" w14:textId="77777777" w:rsidR="00C320A8" w:rsidRPr="007F3E12" w:rsidRDefault="00D048AD" w:rsidP="00C32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3</w:t>
      </w:r>
      <w:r w:rsidR="000E180E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472E2" w:rsidRPr="007F3E12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действий при оценке финансовых рисков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20A8" w:rsidRPr="007F3E1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6D0F610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Идентификация рисков</w:t>
      </w:r>
    </w:p>
    <w:p w14:paraId="197C6529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Оценка вероятности наступления рисков</w:t>
      </w:r>
    </w:p>
    <w:p w14:paraId="544182DA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Разработка мер по минимизации рисков</w:t>
      </w:r>
    </w:p>
    <w:p w14:paraId="7045BE6F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Г) Мониторинг рисков</w:t>
      </w:r>
    </w:p>
    <w:p w14:paraId="3EA78EFA" w14:textId="6EC75D26" w:rsidR="000E180E" w:rsidRPr="007F3E12" w:rsidRDefault="00D048A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E180E" w:rsidRPr="007F3E12">
        <w:rPr>
          <w:rFonts w:ascii="Times New Roman" w:hAnsi="Times New Roman" w:cs="Times New Roman"/>
          <w:sz w:val="28"/>
          <w:szCs w:val="28"/>
        </w:rPr>
        <w:t xml:space="preserve">: А, Б, </w:t>
      </w:r>
      <w:r w:rsidR="003472E2" w:rsidRPr="007F3E12">
        <w:rPr>
          <w:rFonts w:ascii="Times New Roman" w:hAnsi="Times New Roman" w:cs="Times New Roman"/>
          <w:sz w:val="28"/>
          <w:szCs w:val="28"/>
        </w:rPr>
        <w:t>В</w:t>
      </w:r>
      <w:r w:rsidR="000E180E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3472E2" w:rsidRPr="007F3E12">
        <w:rPr>
          <w:rFonts w:ascii="Times New Roman" w:hAnsi="Times New Roman" w:cs="Times New Roman"/>
          <w:sz w:val="28"/>
          <w:szCs w:val="28"/>
        </w:rPr>
        <w:t>Г</w:t>
      </w:r>
    </w:p>
    <w:p w14:paraId="3D24E0F7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E47FCE0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00188" w14:textId="77777777" w:rsidR="00C320A8" w:rsidRPr="007F3E12" w:rsidRDefault="00D048AD" w:rsidP="00C320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4</w:t>
      </w:r>
      <w:r w:rsidR="000E180E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472E2" w:rsidRPr="007F3E12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действий при управлении активами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20A8" w:rsidRPr="007F3E1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E22ADA0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A) Оценка текущих активов</w:t>
      </w:r>
    </w:p>
    <w:p w14:paraId="436BBE93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Б) Разработка стратегии управления активами</w:t>
      </w:r>
    </w:p>
    <w:p w14:paraId="177AD32A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В) Реализация стратегии</w:t>
      </w:r>
    </w:p>
    <w:p w14:paraId="5E03A9DA" w14:textId="77777777" w:rsidR="003472E2" w:rsidRPr="007F3E1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Г) Мониторинг и корректировка стратегии</w:t>
      </w:r>
    </w:p>
    <w:p w14:paraId="4D9807DB" w14:textId="1F2E2C40" w:rsidR="000E180E" w:rsidRPr="007F3E12" w:rsidRDefault="00D048A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E180E" w:rsidRPr="007F3E12">
        <w:rPr>
          <w:rFonts w:ascii="Times New Roman" w:hAnsi="Times New Roman" w:cs="Times New Roman"/>
          <w:sz w:val="28"/>
          <w:szCs w:val="28"/>
        </w:rPr>
        <w:t xml:space="preserve">: </w:t>
      </w:r>
      <w:r w:rsidR="003472E2" w:rsidRPr="007F3E12">
        <w:rPr>
          <w:rFonts w:ascii="Times New Roman" w:hAnsi="Times New Roman" w:cs="Times New Roman"/>
          <w:sz w:val="28"/>
          <w:szCs w:val="28"/>
        </w:rPr>
        <w:t>А</w:t>
      </w:r>
      <w:r w:rsidR="000E180E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3472E2" w:rsidRPr="007F3E12">
        <w:rPr>
          <w:rFonts w:ascii="Times New Roman" w:hAnsi="Times New Roman" w:cs="Times New Roman"/>
          <w:sz w:val="28"/>
          <w:szCs w:val="28"/>
        </w:rPr>
        <w:t>Б</w:t>
      </w:r>
      <w:r w:rsidR="000E180E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7F3E12">
        <w:rPr>
          <w:rFonts w:ascii="Times New Roman" w:hAnsi="Times New Roman" w:cs="Times New Roman"/>
          <w:sz w:val="28"/>
          <w:szCs w:val="28"/>
        </w:rPr>
        <w:t>В</w:t>
      </w:r>
      <w:r w:rsidR="000E180E" w:rsidRPr="007F3E12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7F3E12">
        <w:rPr>
          <w:rFonts w:ascii="Times New Roman" w:hAnsi="Times New Roman" w:cs="Times New Roman"/>
          <w:sz w:val="28"/>
          <w:szCs w:val="28"/>
        </w:rPr>
        <w:t>Г</w:t>
      </w:r>
    </w:p>
    <w:p w14:paraId="5C723978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7B0B8679" w14:textId="77777777" w:rsidR="006B1D58" w:rsidRPr="007F3E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2D3E9" w14:textId="77777777" w:rsidR="00E638A6" w:rsidRPr="007F3E12" w:rsidRDefault="00E638A6" w:rsidP="00914935">
      <w:pPr>
        <w:pStyle w:val="3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открытого типа</w:t>
      </w:r>
    </w:p>
    <w:p w14:paraId="2CF8402D" w14:textId="77777777" w:rsidR="00E638A6" w:rsidRPr="007F3E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2D078" w14:textId="77777777" w:rsidR="00E638A6" w:rsidRPr="007F3E12" w:rsidRDefault="00E638A6" w:rsidP="00914935">
      <w:pPr>
        <w:pStyle w:val="4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открытого типа на дополнение</w:t>
      </w:r>
    </w:p>
    <w:p w14:paraId="2EC4686E" w14:textId="77777777" w:rsidR="00E638A6" w:rsidRPr="007F3E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71FD3" w14:textId="37FBD39C" w:rsidR="00914935" w:rsidRPr="007F3E1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7F3E1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0BCAFA8" w14:textId="77777777" w:rsidR="00AB6713" w:rsidRPr="007F3E12" w:rsidRDefault="00AB671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Финансовый менеджмент включает в себя __________, __________ и __________ для достижения финансовых целей организации.</w:t>
      </w:r>
    </w:p>
    <w:p w14:paraId="01AB76E2" w14:textId="77777777" w:rsidR="00914935" w:rsidRPr="007F3E1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6713" w:rsidRPr="007F3E12">
        <w:rPr>
          <w:rFonts w:ascii="Times New Roman" w:hAnsi="Times New Roman" w:cs="Times New Roman"/>
          <w:sz w:val="28"/>
          <w:szCs w:val="28"/>
        </w:rPr>
        <w:t>планирование, организация,</w:t>
      </w:r>
      <w:r w:rsidR="00F21C1F" w:rsidRPr="007F3E12">
        <w:rPr>
          <w:rFonts w:ascii="Times New Roman" w:hAnsi="Times New Roman" w:cs="Times New Roman"/>
          <w:sz w:val="28"/>
          <w:szCs w:val="28"/>
        </w:rPr>
        <w:t xml:space="preserve"> </w:t>
      </w:r>
      <w:r w:rsidR="00AB6713" w:rsidRPr="007F3E12">
        <w:rPr>
          <w:rFonts w:ascii="Times New Roman" w:hAnsi="Times New Roman" w:cs="Times New Roman"/>
          <w:sz w:val="28"/>
          <w:szCs w:val="28"/>
        </w:rPr>
        <w:t>контроль.</w:t>
      </w:r>
    </w:p>
    <w:p w14:paraId="29FC6E15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1543D45" w14:textId="77777777" w:rsidR="0032322B" w:rsidRPr="007F3E12" w:rsidRDefault="0032322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F3DBC" w14:textId="44F3DF13" w:rsidR="00A41D65" w:rsidRPr="007F3E12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7F3E1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EB01B94" w14:textId="7B6F7D07" w:rsidR="00BE763B" w:rsidRPr="007F3E12" w:rsidRDefault="00BE763B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Основной задачей финансового менеджмента является __________</w:t>
      </w:r>
      <w:r w:rsidR="000A77A4" w:rsidRPr="007F3E12">
        <w:rPr>
          <w:rFonts w:ascii="Times New Roman" w:hAnsi="Times New Roman" w:cs="Times New Roman"/>
          <w:sz w:val="28"/>
          <w:szCs w:val="28"/>
        </w:rPr>
        <w:t xml:space="preserve">  _______</w:t>
      </w:r>
      <w:r w:rsidRPr="007F3E12">
        <w:rPr>
          <w:rFonts w:ascii="Times New Roman" w:hAnsi="Times New Roman" w:cs="Times New Roman"/>
          <w:sz w:val="28"/>
          <w:szCs w:val="28"/>
        </w:rPr>
        <w:t>, что позволяет организации эффективно использовать свои ресурсы.</w:t>
      </w:r>
    </w:p>
    <w:p w14:paraId="551EE524" w14:textId="77777777" w:rsidR="00A41D65" w:rsidRPr="007F3E1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763B" w:rsidRPr="007F3E12">
        <w:rPr>
          <w:rFonts w:ascii="Times New Roman" w:hAnsi="Times New Roman" w:cs="Times New Roman"/>
          <w:sz w:val="28"/>
          <w:szCs w:val="28"/>
        </w:rPr>
        <w:t>максимизация прибыли</w:t>
      </w:r>
      <w:r w:rsidRPr="007F3E12">
        <w:rPr>
          <w:rFonts w:ascii="Times New Roman" w:hAnsi="Times New Roman" w:cs="Times New Roman"/>
          <w:sz w:val="28"/>
          <w:szCs w:val="28"/>
        </w:rPr>
        <w:t>.</w:t>
      </w:r>
    </w:p>
    <w:p w14:paraId="1D4970E5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D064BF7" w14:textId="77777777" w:rsidR="00A31C5A" w:rsidRPr="007F3E1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D15D4" w14:textId="30966909" w:rsidR="006B1D58" w:rsidRPr="007F3E1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7F3E1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65B2A59" w14:textId="77777777" w:rsidR="00A87AA4" w:rsidRPr="007F3E12" w:rsidRDefault="00A87AA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lastRenderedPageBreak/>
        <w:t>В процессе финансового планирования важно учитывать __________, __________ и __________, чтобы минимизировать риски.</w:t>
      </w:r>
    </w:p>
    <w:p w14:paraId="52748B59" w14:textId="77777777" w:rsidR="00A31C5A" w:rsidRPr="007F3E1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7AA4" w:rsidRPr="007F3E12">
        <w:rPr>
          <w:rFonts w:ascii="Times New Roman" w:hAnsi="Times New Roman" w:cs="Times New Roman"/>
          <w:sz w:val="28"/>
          <w:szCs w:val="28"/>
        </w:rPr>
        <w:t>прогнозирование доходов, расходы, внешние экономические факторы</w:t>
      </w:r>
      <w:r w:rsidRPr="007F3E12">
        <w:rPr>
          <w:rFonts w:ascii="Times New Roman" w:hAnsi="Times New Roman" w:cs="Times New Roman"/>
          <w:sz w:val="28"/>
          <w:szCs w:val="28"/>
        </w:rPr>
        <w:t>.</w:t>
      </w:r>
    </w:p>
    <w:p w14:paraId="5C12A834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6A131A96" w14:textId="77777777" w:rsidR="00A31C5A" w:rsidRPr="007F3E1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FE499" w14:textId="6EEE79BB" w:rsidR="00A31C5A" w:rsidRPr="007F3E12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20A8" w:rsidRPr="007F3E1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7F3E1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321C84F" w14:textId="7F1C7657" w:rsidR="00D348C3" w:rsidRPr="007F3E12" w:rsidRDefault="00D348C3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Одним из ключевых инструментов финансового анализа является __________</w:t>
      </w:r>
      <w:r w:rsidR="000A77A4" w:rsidRPr="007F3E12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7F3E12">
        <w:rPr>
          <w:rFonts w:ascii="Times New Roman" w:hAnsi="Times New Roman" w:cs="Times New Roman"/>
          <w:sz w:val="28"/>
          <w:szCs w:val="28"/>
        </w:rPr>
        <w:t>, который помогает оценить финансовое состояние компании.</w:t>
      </w:r>
    </w:p>
    <w:p w14:paraId="420E2297" w14:textId="77777777" w:rsidR="00A31C5A" w:rsidRPr="007F3E1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48C3" w:rsidRPr="007F3E12">
        <w:rPr>
          <w:rFonts w:ascii="Times New Roman" w:hAnsi="Times New Roman" w:cs="Times New Roman"/>
          <w:sz w:val="28"/>
          <w:szCs w:val="28"/>
        </w:rPr>
        <w:t>финансовый отчет</w:t>
      </w:r>
      <w:r w:rsidR="009C2414" w:rsidRPr="007F3E12">
        <w:rPr>
          <w:rFonts w:ascii="Times New Roman" w:hAnsi="Times New Roman" w:cs="Times New Roman"/>
          <w:sz w:val="28"/>
          <w:szCs w:val="28"/>
        </w:rPr>
        <w:t>.</w:t>
      </w:r>
    </w:p>
    <w:p w14:paraId="3351D4EC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042FAC9B" w14:textId="77777777" w:rsidR="00A31C5A" w:rsidRPr="007F3E1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D601F" w14:textId="77777777" w:rsidR="00E638A6" w:rsidRPr="007F3E12" w:rsidRDefault="00E638A6" w:rsidP="00914935">
      <w:pPr>
        <w:pStyle w:val="4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открытого типа с кратким свободным ответом</w:t>
      </w:r>
    </w:p>
    <w:p w14:paraId="1A5D4661" w14:textId="77777777" w:rsidR="00E638A6" w:rsidRPr="007F3E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1A4CC" w14:textId="30FE50F8" w:rsidR="00914935" w:rsidRPr="007F3E1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7FBEA5E" w14:textId="77777777" w:rsidR="00BE6EBF" w:rsidRPr="007F3E12" w:rsidRDefault="00191F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Опишите основные функции финансового менеджмента</w:t>
      </w:r>
      <w:r w:rsidR="00BE6EBF" w:rsidRPr="007F3E12">
        <w:rPr>
          <w:rFonts w:ascii="Times New Roman" w:hAnsi="Times New Roman" w:cs="Times New Roman"/>
          <w:sz w:val="28"/>
          <w:szCs w:val="28"/>
        </w:rPr>
        <w:t>?</w:t>
      </w:r>
    </w:p>
    <w:p w14:paraId="265B0432" w14:textId="2CD231E9" w:rsidR="00BE6EBF" w:rsidRPr="007F3E12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CBCC929" w14:textId="16D18BB8" w:rsidR="00191F0E" w:rsidRPr="007F3E12" w:rsidRDefault="00191F0E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Основные функции финансового менеджмента включают:</w:t>
      </w:r>
      <w:r w:rsidR="00F21C1F" w:rsidRPr="007F3E12">
        <w:rPr>
          <w:rFonts w:ascii="Times New Roman" w:hAnsi="Times New Roman" w:cs="Times New Roman"/>
          <w:sz w:val="28"/>
          <w:szCs w:val="28"/>
        </w:rPr>
        <w:t xml:space="preserve"> </w:t>
      </w:r>
      <w:r w:rsidRPr="007F3E12">
        <w:rPr>
          <w:rFonts w:ascii="Times New Roman" w:hAnsi="Times New Roman" w:cs="Times New Roman"/>
          <w:sz w:val="28"/>
          <w:szCs w:val="28"/>
        </w:rPr>
        <w:t>планирование финансовых ресурсов</w:t>
      </w:r>
      <w:r w:rsidR="00F21C1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7F3E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E12"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 w:rsidR="00F21C1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анализ финансовых результатов</w:t>
      </w:r>
      <w:r w:rsidR="00F21C1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управление финансовыми рисками</w:t>
      </w:r>
      <w:r w:rsidR="00F21C1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оптимизацию структуры капитала</w:t>
      </w:r>
      <w:r w:rsidR="000A77A4" w:rsidRPr="007F3E12">
        <w:rPr>
          <w:rFonts w:ascii="Times New Roman" w:hAnsi="Times New Roman" w:cs="Times New Roman"/>
          <w:sz w:val="28"/>
          <w:szCs w:val="28"/>
        </w:rPr>
        <w:t>.</w:t>
      </w:r>
    </w:p>
    <w:p w14:paraId="417DD8F3" w14:textId="77777777" w:rsidR="00F21C1F" w:rsidRPr="007F3E12" w:rsidRDefault="00F21C1F" w:rsidP="00F2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8BD17EA" w14:textId="77777777" w:rsidR="00191F0E" w:rsidRPr="007F3E12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B4A7F" w14:textId="51510C15" w:rsidR="00BE6EBF" w:rsidRPr="007F3E12" w:rsidRDefault="00D048AD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7F3E1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8759F7C" w14:textId="77777777" w:rsidR="008272F2" w:rsidRPr="007F3E12" w:rsidRDefault="008272F2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Каковы основные цели финансового менеджмента в организации?</w:t>
      </w:r>
    </w:p>
    <w:p w14:paraId="53743E79" w14:textId="4890F1F3" w:rsidR="00BE6EBF" w:rsidRPr="007F3E12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D8D8D7C" w14:textId="7B9ECFEA" w:rsidR="008272F2" w:rsidRPr="007F3E12" w:rsidRDefault="008272F2" w:rsidP="00827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Основные цели финансового менеджмента включают: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 </w:t>
      </w:r>
      <w:r w:rsidR="00A317DF" w:rsidRPr="007F3E12">
        <w:rPr>
          <w:rFonts w:ascii="Times New Roman" w:hAnsi="Times New Roman" w:cs="Times New Roman"/>
          <w:sz w:val="28"/>
          <w:szCs w:val="28"/>
        </w:rPr>
        <w:t>максимизацию стоимости компании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="00A317DF" w:rsidRPr="007F3E12">
        <w:rPr>
          <w:rFonts w:ascii="Times New Roman" w:hAnsi="Times New Roman" w:cs="Times New Roman"/>
          <w:sz w:val="28"/>
          <w:szCs w:val="28"/>
        </w:rPr>
        <w:t>обеспечение ликвидности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эффе</w:t>
      </w:r>
      <w:r w:rsidR="00A317DF" w:rsidRPr="007F3E12">
        <w:rPr>
          <w:rFonts w:ascii="Times New Roman" w:hAnsi="Times New Roman" w:cs="Times New Roman"/>
          <w:sz w:val="28"/>
          <w:szCs w:val="28"/>
        </w:rPr>
        <w:t>ктивное распределение ресурсов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минимизацию финансовых рисков</w:t>
      </w:r>
      <w:r w:rsidR="000A77A4" w:rsidRPr="007F3E12">
        <w:rPr>
          <w:rFonts w:ascii="Times New Roman" w:hAnsi="Times New Roman" w:cs="Times New Roman"/>
          <w:sz w:val="28"/>
          <w:szCs w:val="28"/>
        </w:rPr>
        <w:t>.</w:t>
      </w:r>
    </w:p>
    <w:p w14:paraId="2A79AC9C" w14:textId="77777777" w:rsidR="00007B3F" w:rsidRPr="007F3E12" w:rsidRDefault="00007B3F" w:rsidP="0000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4FD0437" w14:textId="77777777" w:rsidR="00BE6EBF" w:rsidRPr="007F3E12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97D0" w14:textId="73101336" w:rsidR="006B1D58" w:rsidRPr="007F3E12" w:rsidRDefault="00D048AD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7F3E1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7A7B446" w14:textId="77777777" w:rsidR="00934947" w:rsidRPr="007F3E12" w:rsidRDefault="009349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Каковы основные методы финансового анализа?</w:t>
      </w:r>
    </w:p>
    <w:p w14:paraId="17BB8D44" w14:textId="5CE54554" w:rsidR="00934947" w:rsidRPr="007F3E12" w:rsidRDefault="00934947" w:rsidP="0093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1272726" w14:textId="62A17DAE" w:rsidR="00934947" w:rsidRPr="007F3E12" w:rsidRDefault="009349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Основные методы финансового анализа: включают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 </w:t>
      </w:r>
      <w:r w:rsidRPr="007F3E12">
        <w:rPr>
          <w:rFonts w:ascii="Times New Roman" w:hAnsi="Times New Roman" w:cs="Times New Roman"/>
          <w:sz w:val="28"/>
          <w:szCs w:val="28"/>
        </w:rPr>
        <w:t>горизонтальный и вертикальный анализ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анализ коэффициентов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анализ денежных потоков</w:t>
      </w:r>
      <w:r w:rsidR="00007B3F" w:rsidRPr="007F3E12">
        <w:rPr>
          <w:rFonts w:ascii="Times New Roman" w:hAnsi="Times New Roman" w:cs="Times New Roman"/>
          <w:sz w:val="28"/>
          <w:szCs w:val="28"/>
        </w:rPr>
        <w:t xml:space="preserve">; </w:t>
      </w:r>
      <w:r w:rsidRPr="007F3E12">
        <w:rPr>
          <w:rFonts w:ascii="Times New Roman" w:hAnsi="Times New Roman" w:cs="Times New Roman"/>
          <w:sz w:val="28"/>
          <w:szCs w:val="28"/>
        </w:rPr>
        <w:t>сравнительный анализ с конкурентами</w:t>
      </w:r>
      <w:r w:rsidR="000A77A4" w:rsidRPr="007F3E12">
        <w:rPr>
          <w:rFonts w:ascii="Times New Roman" w:hAnsi="Times New Roman" w:cs="Times New Roman"/>
          <w:sz w:val="28"/>
          <w:szCs w:val="28"/>
        </w:rPr>
        <w:t>.</w:t>
      </w:r>
    </w:p>
    <w:p w14:paraId="26158E2F" w14:textId="77777777" w:rsidR="00007B3F" w:rsidRPr="007F3E12" w:rsidRDefault="00007B3F" w:rsidP="0000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264C6878" w14:textId="77777777" w:rsidR="00122A61" w:rsidRPr="007F3E12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08754" w14:textId="72D7B336" w:rsidR="00DA1B9A" w:rsidRPr="007F3E12" w:rsidRDefault="00D048AD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7F3E1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8648326" w14:textId="77777777" w:rsidR="00DB7F54" w:rsidRPr="007F3E12" w:rsidRDefault="00DB7F54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Объясните, что такое ликвидность и почему она важна для бизнеса?</w:t>
      </w:r>
    </w:p>
    <w:p w14:paraId="63081647" w14:textId="318E07AF" w:rsidR="00DA1B9A" w:rsidRPr="007F3E12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84B9AF4" w14:textId="77777777" w:rsidR="00DB7F54" w:rsidRPr="007F3E12" w:rsidRDefault="00DB7F54" w:rsidP="00DB7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Ликвидность — это способность организации выполнять свои краткосрочные обязательства. Она важна, поскольку недостаток ликвидности может привести к финансовым трудностям и даже банкротству.</w:t>
      </w:r>
    </w:p>
    <w:p w14:paraId="17845178" w14:textId="77777777" w:rsidR="00007B3F" w:rsidRPr="007F3E12" w:rsidRDefault="00007B3F" w:rsidP="0000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ПК-1.3, ПК-1.4)</w:t>
      </w:r>
    </w:p>
    <w:p w14:paraId="195E2A86" w14:textId="77777777" w:rsidR="00DA1B9A" w:rsidRPr="007F3E12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21432" w14:textId="77777777" w:rsidR="00E638A6" w:rsidRPr="007F3E12" w:rsidRDefault="00E638A6" w:rsidP="00914935">
      <w:pPr>
        <w:pStyle w:val="4"/>
        <w:rPr>
          <w:rFonts w:cs="Times New Roman"/>
          <w:szCs w:val="28"/>
        </w:rPr>
      </w:pPr>
      <w:r w:rsidRPr="007F3E12">
        <w:rPr>
          <w:rFonts w:cs="Times New Roman"/>
          <w:szCs w:val="28"/>
        </w:rPr>
        <w:t>Задания открытого типа с развернутым ответом</w:t>
      </w:r>
    </w:p>
    <w:p w14:paraId="1B1DA0E0" w14:textId="77777777" w:rsidR="00E638A6" w:rsidRPr="007F3E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17BA1" w14:textId="33CE43DB" w:rsidR="00914935" w:rsidRPr="007F3E12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F3E1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7F3E12">
        <w:rPr>
          <w:rFonts w:ascii="Times New Roman" w:hAnsi="Times New Roman" w:cs="Times New Roman"/>
          <w:i/>
          <w:sz w:val="28"/>
          <w:szCs w:val="28"/>
        </w:rPr>
        <w:t>.</w:t>
      </w:r>
    </w:p>
    <w:p w14:paraId="65E0A98D" w14:textId="251098C1" w:rsidR="00B7199C" w:rsidRPr="007F3E12" w:rsidRDefault="007F3E12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B7199C"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7199C"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финансовое планирование влияет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5015C7BD" w14:textId="47064119" w:rsidR="00D048AD" w:rsidRPr="007F3E12" w:rsidRDefault="00D048AD" w:rsidP="00D048A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15F4A" w:rsidRPr="007F3E12">
        <w:rPr>
          <w:rFonts w:ascii="Times New Roman" w:hAnsi="Times New Roman" w:cs="Times New Roman"/>
          <w:sz w:val="28"/>
          <w:szCs w:val="28"/>
        </w:rPr>
        <w:t>1</w:t>
      </w:r>
      <w:r w:rsidRPr="007F3E1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E9C8C2E" w14:textId="77777777" w:rsidR="00D048AD" w:rsidRPr="007F3E12" w:rsidRDefault="00D048AD" w:rsidP="00D048A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4BBC17F" w14:textId="41E2D887" w:rsidR="00B7199C" w:rsidRPr="007F3E12" w:rsidRDefault="00B7199C" w:rsidP="00D04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Финансовое планирование является основой для стратегического развития организации</w:t>
      </w:r>
      <w:r w:rsidR="007F3E12">
        <w:rPr>
          <w:rFonts w:ascii="Times New Roman" w:hAnsi="Times New Roman" w:cs="Times New Roman"/>
          <w:sz w:val="28"/>
          <w:szCs w:val="28"/>
        </w:rPr>
        <w:t xml:space="preserve">: </w:t>
      </w:r>
      <w:r w:rsidRPr="007F3E12">
        <w:rPr>
          <w:rFonts w:ascii="Times New Roman" w:hAnsi="Times New Roman" w:cs="Times New Roman"/>
          <w:sz w:val="28"/>
          <w:szCs w:val="28"/>
        </w:rPr>
        <w:t>позволяет определить финансовые ресурсы, необходимые для достижения долгосрочных целей</w:t>
      </w:r>
      <w:r w:rsidR="007F3E12">
        <w:rPr>
          <w:rFonts w:ascii="Times New Roman" w:hAnsi="Times New Roman" w:cs="Times New Roman"/>
          <w:sz w:val="28"/>
          <w:szCs w:val="28"/>
        </w:rPr>
        <w:t xml:space="preserve"> (1), </w:t>
      </w:r>
      <w:r w:rsidRPr="007F3E12">
        <w:rPr>
          <w:rFonts w:ascii="Times New Roman" w:hAnsi="Times New Roman" w:cs="Times New Roman"/>
          <w:sz w:val="28"/>
          <w:szCs w:val="28"/>
        </w:rPr>
        <w:t>прогнозирование доходов и расходов</w:t>
      </w:r>
      <w:r w:rsidR="007F3E12">
        <w:rPr>
          <w:rFonts w:ascii="Times New Roman" w:hAnsi="Times New Roman" w:cs="Times New Roman"/>
          <w:sz w:val="28"/>
          <w:szCs w:val="28"/>
        </w:rPr>
        <w:t xml:space="preserve"> (2)</w:t>
      </w:r>
      <w:r w:rsidRPr="007F3E12">
        <w:rPr>
          <w:rFonts w:ascii="Times New Roman" w:hAnsi="Times New Roman" w:cs="Times New Roman"/>
          <w:sz w:val="28"/>
          <w:szCs w:val="28"/>
        </w:rPr>
        <w:t>, анализ текущих финансовых показателей и оценку рисков</w:t>
      </w:r>
      <w:r w:rsidR="007F3E12">
        <w:rPr>
          <w:rFonts w:ascii="Times New Roman" w:hAnsi="Times New Roman" w:cs="Times New Roman"/>
          <w:sz w:val="28"/>
          <w:szCs w:val="28"/>
        </w:rPr>
        <w:t xml:space="preserve"> (3)</w:t>
      </w:r>
      <w:r w:rsidRPr="007F3E12">
        <w:rPr>
          <w:rFonts w:ascii="Times New Roman" w:hAnsi="Times New Roman" w:cs="Times New Roman"/>
          <w:sz w:val="28"/>
          <w:szCs w:val="28"/>
        </w:rPr>
        <w:t>.</w:t>
      </w:r>
    </w:p>
    <w:p w14:paraId="75BCC23E" w14:textId="555F0468" w:rsidR="000A77A4" w:rsidRPr="007F3E12" w:rsidRDefault="000A77A4" w:rsidP="000A77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3E1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7F3E12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двух направлений </w:t>
      </w:r>
      <w:r w:rsidRPr="007F3E12">
        <w:rPr>
          <w:rFonts w:ascii="Times New Roman" w:eastAsia="Calibri" w:hAnsi="Times New Roman" w:cs="Times New Roman"/>
          <w:bCs/>
          <w:sz w:val="28"/>
          <w:szCs w:val="28"/>
        </w:rPr>
        <w:t xml:space="preserve">влияния </w:t>
      </w:r>
      <w:r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финансового планирования на стратегическое развитие организации</w:t>
      </w:r>
      <w:r w:rsidRPr="007F3E1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941DE74" w14:textId="77777777" w:rsidR="00007B3F" w:rsidRPr="007F3E12" w:rsidRDefault="00007B3F" w:rsidP="0000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70807BF3" w14:textId="77777777" w:rsidR="00B7199C" w:rsidRPr="007F3E12" w:rsidRDefault="00B7199C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01417" w14:textId="3C4004C7" w:rsidR="009D0C17" w:rsidRPr="007F3E12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E12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7F3E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F3E1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7F3E12">
        <w:rPr>
          <w:rFonts w:ascii="Times New Roman" w:hAnsi="Times New Roman" w:cs="Times New Roman"/>
          <w:i/>
          <w:sz w:val="28"/>
          <w:szCs w:val="28"/>
        </w:rPr>
        <w:t>.</w:t>
      </w:r>
    </w:p>
    <w:p w14:paraId="73D27530" w14:textId="538126A3" w:rsidR="009D0C17" w:rsidRPr="007F3E12" w:rsidRDefault="00B7199C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 </w:t>
      </w:r>
      <w:r w:rsidR="007F3E12"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</w:t>
      </w:r>
      <w:r w:rsid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ый </w:t>
      </w:r>
      <w:r w:rsidR="007F3E12"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анализ </w:t>
      </w:r>
      <w:r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помогает в принятии управленческих решений?</w:t>
      </w:r>
      <w:r w:rsidR="00C320A8"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05686240" w14:textId="5F414541" w:rsidR="00D048AD" w:rsidRPr="007F3E12" w:rsidRDefault="00D048AD" w:rsidP="00D048A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15F4A" w:rsidRPr="007F3E12">
        <w:rPr>
          <w:rFonts w:ascii="Times New Roman" w:hAnsi="Times New Roman" w:cs="Times New Roman"/>
          <w:sz w:val="28"/>
          <w:szCs w:val="28"/>
        </w:rPr>
        <w:t>1</w:t>
      </w:r>
      <w:r w:rsidRPr="007F3E1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08DDFC9" w14:textId="77777777" w:rsidR="00D048AD" w:rsidRPr="007F3E12" w:rsidRDefault="00D048AD" w:rsidP="00D048A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657B4E3" w14:textId="5E9ECBE3" w:rsidR="007F3E12" w:rsidRPr="005A6E09" w:rsidRDefault="007F3E12" w:rsidP="005A6E09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color w:val="24292F"/>
          <w:sz w:val="28"/>
          <w:szCs w:val="28"/>
        </w:rPr>
        <w:t>Финансовый анализ играет ключевую роль в процессе принятия управленческих решений, обеспечивая руководителей необходимой информацией для оценки текущего состояния бизнеса и планирования его будущего. Вот несколько основных способов, как финансовый анализ помогает в этом:</w:t>
      </w:r>
    </w:p>
    <w:p w14:paraId="0D00B7E8" w14:textId="77777777" w:rsidR="005A6E09" w:rsidRDefault="007F3E12" w:rsidP="005A6E09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rStyle w:val="a6"/>
          <w:b w:val="0"/>
          <w:color w:val="24292F"/>
          <w:sz w:val="28"/>
          <w:szCs w:val="28"/>
        </w:rPr>
        <w:t>Оценка финансового состояния</w:t>
      </w:r>
      <w:r w:rsidR="005A6E09">
        <w:rPr>
          <w:color w:val="24292F"/>
          <w:sz w:val="28"/>
          <w:szCs w:val="28"/>
        </w:rPr>
        <w:t>.</w:t>
      </w:r>
    </w:p>
    <w:p w14:paraId="4E497C4D" w14:textId="77777777" w:rsidR="005A6E09" w:rsidRDefault="007F3E12" w:rsidP="005A6E09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rStyle w:val="a6"/>
          <w:b w:val="0"/>
          <w:color w:val="24292F"/>
          <w:sz w:val="28"/>
          <w:szCs w:val="28"/>
        </w:rPr>
        <w:t>Принятие инвестиционных решений</w:t>
      </w:r>
      <w:r w:rsidR="005A6E09">
        <w:rPr>
          <w:color w:val="24292F"/>
          <w:sz w:val="28"/>
          <w:szCs w:val="28"/>
        </w:rPr>
        <w:t>.</w:t>
      </w:r>
    </w:p>
    <w:p w14:paraId="4EE9C55F" w14:textId="77777777" w:rsidR="005A6E09" w:rsidRDefault="007F3E12" w:rsidP="005A6E09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rStyle w:val="a6"/>
          <w:b w:val="0"/>
          <w:color w:val="24292F"/>
          <w:sz w:val="28"/>
          <w:szCs w:val="28"/>
        </w:rPr>
        <w:t>Бюджетирование и планирование</w:t>
      </w:r>
      <w:r w:rsidR="005A6E09">
        <w:rPr>
          <w:color w:val="24292F"/>
          <w:sz w:val="28"/>
          <w:szCs w:val="28"/>
        </w:rPr>
        <w:t>.</w:t>
      </w:r>
    </w:p>
    <w:p w14:paraId="0003FB71" w14:textId="77777777" w:rsidR="005A6E09" w:rsidRDefault="007F3E12" w:rsidP="005A6E09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rStyle w:val="a6"/>
          <w:b w:val="0"/>
          <w:color w:val="24292F"/>
          <w:sz w:val="28"/>
          <w:szCs w:val="28"/>
        </w:rPr>
        <w:t>Анализ затрат</w:t>
      </w:r>
      <w:r w:rsidR="005A6E09">
        <w:rPr>
          <w:color w:val="24292F"/>
          <w:sz w:val="28"/>
          <w:szCs w:val="28"/>
        </w:rPr>
        <w:t>.</w:t>
      </w:r>
    </w:p>
    <w:p w14:paraId="11B68CDC" w14:textId="77777777" w:rsidR="005A6E09" w:rsidRDefault="007F3E12" w:rsidP="005A6E09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rStyle w:val="a6"/>
          <w:b w:val="0"/>
          <w:color w:val="24292F"/>
          <w:sz w:val="28"/>
          <w:szCs w:val="28"/>
        </w:rPr>
        <w:t>Прогнозирование</w:t>
      </w:r>
      <w:r w:rsidR="005A6E09">
        <w:rPr>
          <w:color w:val="24292F"/>
          <w:sz w:val="28"/>
          <w:szCs w:val="28"/>
        </w:rPr>
        <w:t>.</w:t>
      </w:r>
    </w:p>
    <w:p w14:paraId="4DCF1127" w14:textId="77777777" w:rsidR="005A6E09" w:rsidRDefault="007F3E12" w:rsidP="005A6E09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A6E09">
        <w:rPr>
          <w:rStyle w:val="a6"/>
          <w:b w:val="0"/>
          <w:color w:val="24292F"/>
          <w:sz w:val="28"/>
          <w:szCs w:val="28"/>
        </w:rPr>
        <w:t>Управление рисками</w:t>
      </w:r>
      <w:r w:rsidR="005A6E09">
        <w:rPr>
          <w:color w:val="24292F"/>
          <w:sz w:val="28"/>
          <w:szCs w:val="28"/>
        </w:rPr>
        <w:t>.</w:t>
      </w:r>
    </w:p>
    <w:p w14:paraId="41DBB4C1" w14:textId="5FA9A4E1" w:rsidR="000A77A4" w:rsidRPr="007F3E12" w:rsidRDefault="000A77A4" w:rsidP="005A6E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E09">
        <w:rPr>
          <w:rFonts w:ascii="Times New Roman" w:eastAsia="Calibri" w:hAnsi="Times New Roman" w:cs="Times New Roman"/>
          <w:bCs/>
          <w:sz w:val="28"/>
          <w:szCs w:val="28"/>
        </w:rPr>
        <w:t>Критерии</w:t>
      </w:r>
      <w:r w:rsidRPr="007F3E12">
        <w:rPr>
          <w:rFonts w:ascii="Times New Roman" w:eastAsia="Calibri" w:hAnsi="Times New Roman" w:cs="Times New Roman"/>
          <w:bCs/>
          <w:sz w:val="28"/>
          <w:szCs w:val="28"/>
        </w:rPr>
        <w:t xml:space="preserve"> оценивания: наличие в ответе </w:t>
      </w:r>
      <w:r w:rsidR="005A6E09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четырех способов </w:t>
      </w:r>
      <w:r w:rsidR="008523AA" w:rsidRPr="007F3E1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финансового анализа в управлении организацией</w:t>
      </w:r>
      <w:r w:rsidR="008523AA" w:rsidRPr="007F3E1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969F6CE" w14:textId="77777777" w:rsidR="00007B3F" w:rsidRPr="007F3E12" w:rsidRDefault="00007B3F" w:rsidP="0000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1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F59C5D4" w14:textId="35A1299A" w:rsidR="00E638A6" w:rsidRPr="007F3E12" w:rsidRDefault="00E638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78E988" w14:textId="526238E5" w:rsidR="008F10E2" w:rsidRPr="007F3E12" w:rsidRDefault="008F10E2" w:rsidP="008F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10E2" w:rsidRPr="007F3E12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893AB2"/>
    <w:multiLevelType w:val="multilevel"/>
    <w:tmpl w:val="13A8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8"/>
  </w:num>
  <w:num w:numId="5">
    <w:abstractNumId w:val="6"/>
  </w:num>
  <w:num w:numId="6">
    <w:abstractNumId w:val="15"/>
  </w:num>
  <w:num w:numId="7">
    <w:abstractNumId w:val="16"/>
  </w:num>
  <w:num w:numId="8">
    <w:abstractNumId w:val="5"/>
  </w:num>
  <w:num w:numId="9">
    <w:abstractNumId w:val="14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7B3F"/>
    <w:rsid w:val="00063EBC"/>
    <w:rsid w:val="00075837"/>
    <w:rsid w:val="00096067"/>
    <w:rsid w:val="000A77A4"/>
    <w:rsid w:val="000C7010"/>
    <w:rsid w:val="000E023D"/>
    <w:rsid w:val="000E180E"/>
    <w:rsid w:val="000E530C"/>
    <w:rsid w:val="000F411B"/>
    <w:rsid w:val="00122A61"/>
    <w:rsid w:val="001360C9"/>
    <w:rsid w:val="0016174E"/>
    <w:rsid w:val="00171C0F"/>
    <w:rsid w:val="00191F0E"/>
    <w:rsid w:val="001B453F"/>
    <w:rsid w:val="001C0A82"/>
    <w:rsid w:val="001C649C"/>
    <w:rsid w:val="00215F4A"/>
    <w:rsid w:val="00234C84"/>
    <w:rsid w:val="00252084"/>
    <w:rsid w:val="00292001"/>
    <w:rsid w:val="002A70C4"/>
    <w:rsid w:val="002B16AA"/>
    <w:rsid w:val="003000B9"/>
    <w:rsid w:val="00305BD3"/>
    <w:rsid w:val="0032322B"/>
    <w:rsid w:val="00337559"/>
    <w:rsid w:val="003472E2"/>
    <w:rsid w:val="003771AB"/>
    <w:rsid w:val="003857BD"/>
    <w:rsid w:val="003A66D1"/>
    <w:rsid w:val="004973FB"/>
    <w:rsid w:val="004A01EA"/>
    <w:rsid w:val="00556A95"/>
    <w:rsid w:val="005A6E09"/>
    <w:rsid w:val="005F7FCB"/>
    <w:rsid w:val="006154BE"/>
    <w:rsid w:val="006547FC"/>
    <w:rsid w:val="00695807"/>
    <w:rsid w:val="006B1D58"/>
    <w:rsid w:val="006C63AD"/>
    <w:rsid w:val="006E02EC"/>
    <w:rsid w:val="006F16A9"/>
    <w:rsid w:val="00730FE2"/>
    <w:rsid w:val="0075280A"/>
    <w:rsid w:val="007563F8"/>
    <w:rsid w:val="007719DD"/>
    <w:rsid w:val="007C1F7F"/>
    <w:rsid w:val="007F3E12"/>
    <w:rsid w:val="007F3E66"/>
    <w:rsid w:val="008272F2"/>
    <w:rsid w:val="00833C3A"/>
    <w:rsid w:val="0084519E"/>
    <w:rsid w:val="008523AA"/>
    <w:rsid w:val="008C3811"/>
    <w:rsid w:val="008F10E2"/>
    <w:rsid w:val="00914935"/>
    <w:rsid w:val="00934947"/>
    <w:rsid w:val="009C2414"/>
    <w:rsid w:val="009D0C17"/>
    <w:rsid w:val="009D3EC4"/>
    <w:rsid w:val="00A317DF"/>
    <w:rsid w:val="00A31C5A"/>
    <w:rsid w:val="00A41D65"/>
    <w:rsid w:val="00A65C51"/>
    <w:rsid w:val="00A87AA4"/>
    <w:rsid w:val="00AB6713"/>
    <w:rsid w:val="00AF65C1"/>
    <w:rsid w:val="00B20FB5"/>
    <w:rsid w:val="00B43516"/>
    <w:rsid w:val="00B7199C"/>
    <w:rsid w:val="00BE6EBF"/>
    <w:rsid w:val="00BE763B"/>
    <w:rsid w:val="00C320A8"/>
    <w:rsid w:val="00C50A87"/>
    <w:rsid w:val="00C6109A"/>
    <w:rsid w:val="00C72AC8"/>
    <w:rsid w:val="00C73807"/>
    <w:rsid w:val="00CB1AC7"/>
    <w:rsid w:val="00CC2AFD"/>
    <w:rsid w:val="00CE4256"/>
    <w:rsid w:val="00D048AD"/>
    <w:rsid w:val="00D348C3"/>
    <w:rsid w:val="00D900B8"/>
    <w:rsid w:val="00D97328"/>
    <w:rsid w:val="00DA1B9A"/>
    <w:rsid w:val="00DB0C79"/>
    <w:rsid w:val="00DB7F54"/>
    <w:rsid w:val="00DF7944"/>
    <w:rsid w:val="00E61FA5"/>
    <w:rsid w:val="00E638A6"/>
    <w:rsid w:val="00ED61CB"/>
    <w:rsid w:val="00EE6D0F"/>
    <w:rsid w:val="00F21C1F"/>
    <w:rsid w:val="00F3478F"/>
    <w:rsid w:val="00F779E2"/>
    <w:rsid w:val="00F90FCF"/>
    <w:rsid w:val="00F93AFF"/>
    <w:rsid w:val="00FA4083"/>
    <w:rsid w:val="00FE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1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D048AD"/>
  </w:style>
  <w:style w:type="table" w:customStyle="1" w:styleId="TableNormal">
    <w:name w:val="Table Normal"/>
    <w:uiPriority w:val="2"/>
    <w:semiHidden/>
    <w:qFormat/>
    <w:rsid w:val="006154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D048AD"/>
  </w:style>
  <w:style w:type="table" w:customStyle="1" w:styleId="TableNormal">
    <w:name w:val="Table Normal"/>
    <w:uiPriority w:val="2"/>
    <w:semiHidden/>
    <w:qFormat/>
    <w:rsid w:val="006154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2025-03-20T18:59:00Z</dcterms:created>
  <dcterms:modified xsi:type="dcterms:W3CDTF">2025-04-05T12:54:00Z</dcterms:modified>
</cp:coreProperties>
</file>