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11CA" w14:textId="20969799" w:rsidR="00380D91" w:rsidRPr="00CA07E9" w:rsidRDefault="00380D91" w:rsidP="00380D91">
      <w:pPr>
        <w:pStyle w:val="1"/>
        <w:ind w:firstLine="709"/>
        <w:rPr>
          <w:rFonts w:cs="Times New Roman"/>
          <w:szCs w:val="28"/>
          <w:u w:val="single"/>
        </w:rPr>
      </w:pPr>
      <w:r w:rsidRPr="00CA07E9">
        <w:rPr>
          <w:rFonts w:cs="Times New Roman"/>
          <w:szCs w:val="28"/>
        </w:rPr>
        <w:t>Комплект оценочных материалов по дисциплине</w:t>
      </w:r>
      <w:r w:rsidRPr="00CA07E9">
        <w:rPr>
          <w:rFonts w:cs="Times New Roman"/>
          <w:szCs w:val="28"/>
        </w:rPr>
        <w:br/>
      </w:r>
      <w:r w:rsidRPr="00247D60">
        <w:rPr>
          <w:rFonts w:cs="Times New Roman"/>
          <w:szCs w:val="28"/>
        </w:rPr>
        <w:t>«</w:t>
      </w:r>
      <w:r w:rsidR="002973FF" w:rsidRPr="00247D60">
        <w:rPr>
          <w:rFonts w:cs="Times New Roman"/>
          <w:szCs w:val="28"/>
        </w:rPr>
        <w:t>Социальная политика организации</w:t>
      </w:r>
      <w:r w:rsidRPr="00247D60">
        <w:rPr>
          <w:rFonts w:cs="Times New Roman"/>
          <w:szCs w:val="28"/>
        </w:rPr>
        <w:t>»</w:t>
      </w:r>
    </w:p>
    <w:p w14:paraId="49ED7116" w14:textId="77777777" w:rsidR="00380D91" w:rsidRPr="00C378CF" w:rsidRDefault="00380D91" w:rsidP="00C378CF">
      <w:pPr>
        <w:pStyle w:val="a0"/>
        <w:ind w:firstLine="709"/>
        <w:jc w:val="both"/>
        <w:rPr>
          <w:rFonts w:cs="Times New Roman"/>
          <w:szCs w:val="28"/>
        </w:rPr>
      </w:pPr>
    </w:p>
    <w:p w14:paraId="351838D4" w14:textId="77777777" w:rsidR="00380D91" w:rsidRPr="00C378CF" w:rsidRDefault="00380D91" w:rsidP="00247D60">
      <w:pPr>
        <w:pStyle w:val="3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закрытого типа</w:t>
      </w:r>
    </w:p>
    <w:p w14:paraId="7D48DCB4" w14:textId="77777777" w:rsidR="00380D91" w:rsidRPr="00C378CF" w:rsidRDefault="00380D91" w:rsidP="00C378CF">
      <w:pPr>
        <w:pStyle w:val="4"/>
        <w:rPr>
          <w:rFonts w:cs="Times New Roman"/>
          <w:szCs w:val="28"/>
        </w:rPr>
      </w:pPr>
    </w:p>
    <w:p w14:paraId="6F47CE5D" w14:textId="77777777" w:rsidR="00380D91" w:rsidRPr="00C378CF" w:rsidRDefault="00380D91" w:rsidP="00DE2DD6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закрытого типа на выбор правильного ответа</w:t>
      </w:r>
    </w:p>
    <w:p w14:paraId="07854002" w14:textId="77777777" w:rsidR="00DE2DD6" w:rsidRDefault="00DE2DD6" w:rsidP="00D10676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14:paraId="7A9A4503" w14:textId="415F7E83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1.Выберите один правильный ответ</w:t>
      </w:r>
    </w:p>
    <w:p w14:paraId="45B11FD3" w14:textId="77777777" w:rsidR="002973FF" w:rsidRPr="002973FF" w:rsidRDefault="002973FF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Что является основным методом исследования социальных объектов?</w:t>
      </w:r>
    </w:p>
    <w:p w14:paraId="371EC90E" w14:textId="5EE9423D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нкетирование</w:t>
      </w:r>
    </w:p>
    <w:p w14:paraId="3313EB0A" w14:textId="57FAB472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9739B8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абл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юдение</w:t>
      </w:r>
    </w:p>
    <w:p w14:paraId="1E2CA704" w14:textId="5806DBE1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9739B8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нтерв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ьюирование</w:t>
      </w:r>
    </w:p>
    <w:p w14:paraId="321009C3" w14:textId="1DAC19F5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9739B8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оле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зное наблюдение</w:t>
      </w:r>
    </w:p>
    <w:p w14:paraId="2190A632" w14:textId="5C4B9381" w:rsidR="00D10676" w:rsidRPr="00D10676" w:rsidRDefault="002973FF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</w:t>
      </w:r>
    </w:p>
    <w:p w14:paraId="4544894E" w14:textId="271D6D04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</w:t>
      </w:r>
      <w:r w:rsidR="001D47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ПК-2 (ПК-2.3)</w:t>
      </w:r>
    </w:p>
    <w:p w14:paraId="71545790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BB03489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2. Выберите один правильный ответ</w:t>
      </w:r>
    </w:p>
    <w:p w14:paraId="50FA0C18" w14:textId="77777777" w:rsidR="002973FF" w:rsidRPr="002973FF" w:rsidRDefault="002973FF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Что из перечисленного является ключевой частью социальной ответственности работодателя?</w:t>
      </w:r>
    </w:p>
    <w:p w14:paraId="23AEE231" w14:textId="26D18DED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="009739B8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оз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дание комфортной рабочей среды</w:t>
      </w:r>
    </w:p>
    <w:p w14:paraId="072833BE" w14:textId="6A5B77FF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Ф</w:t>
      </w:r>
      <w:r w:rsidR="009739B8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ор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мирование политики корпоративной социальной ответственности</w:t>
      </w:r>
    </w:p>
    <w:p w14:paraId="2C55AD82" w14:textId="41EFF263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9739B8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ддержание баланса между интересами работников и компании</w:t>
      </w:r>
    </w:p>
    <w:p w14:paraId="6DEE1184" w14:textId="6947176E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9739B8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есение вкладов в развитие социальной инфраструктуры</w:t>
      </w:r>
    </w:p>
    <w:p w14:paraId="27D6A3E2" w14:textId="2089850C" w:rsidR="002973FF" w:rsidRPr="00D10676" w:rsidRDefault="002973FF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Б</w:t>
      </w:r>
    </w:p>
    <w:p w14:paraId="1D216B9B" w14:textId="29215B5A" w:rsidR="001D4782" w:rsidRPr="001D4782" w:rsidRDefault="001D4782" w:rsidP="001D47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478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274384BE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4483793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3. Выберите один правильный ответ</w:t>
      </w:r>
    </w:p>
    <w:p w14:paraId="7FC32CA9" w14:textId="77777777" w:rsidR="002973FF" w:rsidRPr="002973FF" w:rsidRDefault="002973FF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Какая из перечисленных задач решается посредством социальных технологий управления?</w:t>
      </w:r>
    </w:p>
    <w:p w14:paraId="7D955417" w14:textId="33F52797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9739B8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ов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ышение эффективности операций</w:t>
      </w:r>
    </w:p>
    <w:p w14:paraId="64C7EA91" w14:textId="4121CF72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9739B8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лу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чшение коммуникации внутри компании</w:t>
      </w:r>
    </w:p>
    <w:p w14:paraId="647EB263" w14:textId="32D46CD4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В)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</w:t>
      </w:r>
      <w:r w:rsidR="009739B8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шение проблемных ситуаций</w:t>
      </w:r>
    </w:p>
    <w:p w14:paraId="6B8E6783" w14:textId="658497F6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9739B8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тимизация рабочего процесса</w:t>
      </w:r>
    </w:p>
    <w:p w14:paraId="08BD6452" w14:textId="2E78219A" w:rsidR="00D10676" w:rsidRPr="00D10676" w:rsidRDefault="002973FF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Б</w:t>
      </w:r>
    </w:p>
    <w:p w14:paraId="34668BE6" w14:textId="77777777" w:rsidR="001D4782" w:rsidRPr="001D4782" w:rsidRDefault="001D4782" w:rsidP="001D47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478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7717AEA7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94359A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4. Выберите один правильный ответ</w:t>
      </w:r>
    </w:p>
    <w:p w14:paraId="672D3661" w14:textId="77777777" w:rsidR="002973FF" w:rsidRPr="002973FF" w:rsidRDefault="002973FF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Что из перечисленного является примером социальной ответственности работодателя перед его работниками?</w:t>
      </w:r>
    </w:p>
    <w:p w14:paraId="4C8C227F" w14:textId="7CA8E15D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9739B8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бе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спечение рабочего места</w:t>
      </w:r>
    </w:p>
    <w:p w14:paraId="37143442" w14:textId="23EF2412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9739B8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пл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ата премиума за сверхурочную работу</w:t>
      </w:r>
    </w:p>
    <w:p w14:paraId="1D25A4D1" w14:textId="0D766BBE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9739B8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ред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оставление бесплатного обеда</w:t>
      </w:r>
    </w:p>
    <w:p w14:paraId="48309B6D" w14:textId="5E88E06E" w:rsidR="002973FF" w:rsidRPr="002973FF" w:rsidRDefault="00DC3968" w:rsidP="002973F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9739B8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2973FF" w:rsidRPr="002973FF">
        <w:rPr>
          <w:rFonts w:ascii="Times New Roman" w:eastAsia="Calibri" w:hAnsi="Times New Roman" w:cs="Times New Roman"/>
          <w:color w:val="000000"/>
          <w:sz w:val="28"/>
          <w:szCs w:val="28"/>
        </w:rPr>
        <w:t>ганизация тренингов для повышения квалификации сотрудников</w:t>
      </w:r>
    </w:p>
    <w:p w14:paraId="06258143" w14:textId="53EA2816" w:rsidR="00D10676" w:rsidRPr="00D10676" w:rsidRDefault="002973FF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А</w:t>
      </w:r>
    </w:p>
    <w:p w14:paraId="6BE19D17" w14:textId="77777777" w:rsidR="001D4782" w:rsidRPr="001D4782" w:rsidRDefault="001D4782" w:rsidP="001D47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478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16E101F1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D0D188" w14:textId="6073E97E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5</w:t>
      </w:r>
      <w:r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 Выберите один правильный ответ</w:t>
      </w:r>
    </w:p>
    <w:p w14:paraId="3C0331B9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>Что из перечисленного является примером социальной ответственности работодателя перед его работниками?</w:t>
      </w:r>
    </w:p>
    <w:p w14:paraId="61976A29" w14:textId="372E9AD3" w:rsidR="00D10676" w:rsidRPr="00D10676" w:rsidRDefault="00DC3968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9739B8"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>б</w:t>
      </w:r>
      <w:r w:rsidR="00D10676"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>еспечение рабочего места</w:t>
      </w:r>
    </w:p>
    <w:p w14:paraId="08D08C93" w14:textId="2869D4C3" w:rsidR="00D10676" w:rsidRPr="00D10676" w:rsidRDefault="00DC3968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9739B8"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>пл</w:t>
      </w:r>
      <w:r w:rsidR="00D10676"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>ата премиума за сверхурочную работу</w:t>
      </w:r>
    </w:p>
    <w:p w14:paraId="43ADA989" w14:textId="2DEA5849" w:rsidR="00D10676" w:rsidRPr="00D10676" w:rsidRDefault="00DC3968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9739B8"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>ре</w:t>
      </w:r>
      <w:r w:rsidR="00D10676"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>доставление бесплатного обеда</w:t>
      </w:r>
    </w:p>
    <w:p w14:paraId="784DC734" w14:textId="2BD968FD" w:rsidR="00D10676" w:rsidRPr="00D10676" w:rsidRDefault="00DC3968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="009739B8"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D10676"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>ганизация тренингов для повышения квалификации сотрудников</w:t>
      </w:r>
    </w:p>
    <w:p w14:paraId="5AE01F4F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A</w:t>
      </w:r>
    </w:p>
    <w:p w14:paraId="5BD8EF89" w14:textId="77777777" w:rsidR="001D4782" w:rsidRPr="001D4782" w:rsidRDefault="001D4782" w:rsidP="001D47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478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6DE57EE5" w14:textId="77777777" w:rsidR="00DE2DD6" w:rsidRDefault="00DE2DD6" w:rsidP="00DE2D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45F360F" w14:textId="669B4651" w:rsidR="00D10676" w:rsidRPr="00D10676" w:rsidRDefault="00D10676" w:rsidP="00DE2DD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14:paraId="73A9AA66" w14:textId="77777777" w:rsidR="00D10676" w:rsidRPr="00D10676" w:rsidRDefault="00D10676" w:rsidP="00D10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14:paraId="4EFAF9CC" w14:textId="359F04F6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1. Установите соответствие меж</w:t>
      </w:r>
      <w:r w:rsidR="00DC396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ду понятием и его определением</w:t>
      </w:r>
      <w:r w:rsidR="009739B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</w:t>
      </w:r>
    </w:p>
    <w:tbl>
      <w:tblPr>
        <w:tblStyle w:val="a9"/>
        <w:tblW w:w="9781" w:type="dxa"/>
        <w:tblLook w:val="04A0" w:firstRow="1" w:lastRow="0" w:firstColumn="1" w:lastColumn="0" w:noHBand="0" w:noVBand="1"/>
      </w:tblPr>
      <w:tblGrid>
        <w:gridCol w:w="2660"/>
        <w:gridCol w:w="7121"/>
      </w:tblGrid>
      <w:tr w:rsidR="00D10676" w:rsidRPr="00247D60" w14:paraId="3D5DD86D" w14:textId="77777777" w:rsidTr="00862748">
        <w:tc>
          <w:tcPr>
            <w:tcW w:w="2660" w:type="dxa"/>
          </w:tcPr>
          <w:p w14:paraId="0D4DF2EF" w14:textId="78A86B67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 xml:space="preserve">) Социальная ответственность  </w:t>
            </w:r>
          </w:p>
        </w:tc>
        <w:tc>
          <w:tcPr>
            <w:tcW w:w="7121" w:type="dxa"/>
          </w:tcPr>
          <w:p w14:paraId="026D7CEA" w14:textId="0CF724F0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C47AD9">
              <w:rPr>
                <w:rFonts w:ascii="Times New Roman" w:eastAsia="Calibri" w:hAnsi="Times New Roman"/>
                <w:sz w:val="28"/>
                <w:szCs w:val="28"/>
              </w:rPr>
              <w:t>) С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>овокупность норм поведения, регулирующих отношения компании с обществом и окружающей средой</w:t>
            </w:r>
          </w:p>
        </w:tc>
      </w:tr>
      <w:tr w:rsidR="00D10676" w:rsidRPr="00247D60" w14:paraId="5B22DBD0" w14:textId="77777777" w:rsidTr="00862748">
        <w:tc>
          <w:tcPr>
            <w:tcW w:w="2660" w:type="dxa"/>
          </w:tcPr>
          <w:p w14:paraId="5444A903" w14:textId="679B5480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) CSR (Corporate Social Responsibility)</w:t>
            </w:r>
          </w:p>
        </w:tc>
        <w:tc>
          <w:tcPr>
            <w:tcW w:w="7121" w:type="dxa"/>
          </w:tcPr>
          <w:p w14:paraId="6914B9A5" w14:textId="7128AC38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 xml:space="preserve">) </w:t>
            </w:r>
            <w:r w:rsidR="00C47AD9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>ринципы и нормы поведения сотрудников организации, направленные на соблюдение этических стандартов</w:t>
            </w:r>
          </w:p>
        </w:tc>
      </w:tr>
      <w:tr w:rsidR="00D10676" w:rsidRPr="00247D60" w14:paraId="6D46FB02" w14:textId="77777777" w:rsidTr="00862748">
        <w:tc>
          <w:tcPr>
            <w:tcW w:w="2660" w:type="dxa"/>
          </w:tcPr>
          <w:p w14:paraId="6357917A" w14:textId="513E84ED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 xml:space="preserve">) Этический кодекс  </w:t>
            </w:r>
          </w:p>
        </w:tc>
        <w:tc>
          <w:tcPr>
            <w:tcW w:w="7121" w:type="dxa"/>
          </w:tcPr>
          <w:p w14:paraId="3174EA22" w14:textId="7B84C933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C47AD9">
              <w:rPr>
                <w:rFonts w:ascii="Times New Roman" w:eastAsia="Calibri" w:hAnsi="Times New Roman"/>
                <w:sz w:val="28"/>
                <w:szCs w:val="28"/>
              </w:rPr>
              <w:t>) О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>тветственность бизнеса перед обществом за влияние своей деятельности на потребителей, сотрудников, акционеров, местные сообщества и окружающую среду</w:t>
            </w:r>
          </w:p>
        </w:tc>
      </w:tr>
      <w:tr w:rsidR="00D10676" w:rsidRPr="00247D60" w14:paraId="23DCAAE2" w14:textId="77777777" w:rsidTr="00862748">
        <w:tc>
          <w:tcPr>
            <w:tcW w:w="2660" w:type="dxa"/>
          </w:tcPr>
          <w:p w14:paraId="571861B4" w14:textId="5C03CA70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>) КСО (Корпоративная социальная ответственность)</w:t>
            </w:r>
          </w:p>
        </w:tc>
        <w:tc>
          <w:tcPr>
            <w:tcW w:w="7121" w:type="dxa"/>
          </w:tcPr>
          <w:p w14:paraId="5D691878" w14:textId="17A6CFE8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C47AD9">
              <w:rPr>
                <w:rFonts w:ascii="Times New Roman" w:eastAsia="Calibri" w:hAnsi="Times New Roman"/>
                <w:sz w:val="28"/>
                <w:szCs w:val="28"/>
              </w:rPr>
              <w:t>) Т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 xml:space="preserve">ермин, используемый для обозначения корпоративной социальной ответственности в англоязычной литературе </w:t>
            </w:r>
          </w:p>
        </w:tc>
      </w:tr>
    </w:tbl>
    <w:p w14:paraId="63945A2B" w14:textId="07DC1FEF" w:rsidR="00D10676" w:rsidRPr="00D10676" w:rsidRDefault="00D10676" w:rsidP="00247D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</w:t>
      </w:r>
      <w:r w:rsidR="00E1694A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ответ: 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1-Г, 2-В, 3-А, 4-Б</w:t>
      </w:r>
    </w:p>
    <w:p w14:paraId="07D56CFF" w14:textId="77777777" w:rsidR="001D4782" w:rsidRPr="001D4782" w:rsidRDefault="001D4782" w:rsidP="00247D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478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2E9ED675" w14:textId="77777777" w:rsidR="00D10676" w:rsidRPr="00D10676" w:rsidRDefault="00D10676" w:rsidP="00D10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960F56" w14:textId="3CD530C8" w:rsidR="00D10676" w:rsidRPr="00D10676" w:rsidRDefault="00007E35" w:rsidP="00D10676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2. Установите соответствие между принципами и их характеристикой.</w:t>
      </w:r>
      <w:r w:rsidR="00D10676"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</w:p>
    <w:tbl>
      <w:tblPr>
        <w:tblStyle w:val="a9"/>
        <w:tblW w:w="9781" w:type="dxa"/>
        <w:tblLook w:val="04A0" w:firstRow="1" w:lastRow="0" w:firstColumn="1" w:lastColumn="0" w:noHBand="0" w:noVBand="1"/>
      </w:tblPr>
      <w:tblGrid>
        <w:gridCol w:w="2660"/>
        <w:gridCol w:w="7121"/>
      </w:tblGrid>
      <w:tr w:rsidR="00D10676" w:rsidRPr="00247D60" w14:paraId="143D7F72" w14:textId="77777777" w:rsidTr="00862748">
        <w:tc>
          <w:tcPr>
            <w:tcW w:w="2660" w:type="dxa"/>
          </w:tcPr>
          <w:p w14:paraId="7DD71EFE" w14:textId="60750B17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>)  Принцип прозрачности</w:t>
            </w:r>
          </w:p>
        </w:tc>
        <w:tc>
          <w:tcPr>
            <w:tcW w:w="7121" w:type="dxa"/>
          </w:tcPr>
          <w:p w14:paraId="40CD04CA" w14:textId="61D1DE6E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C47AD9">
              <w:rPr>
                <w:rFonts w:ascii="Times New Roman" w:eastAsia="Calibri" w:hAnsi="Times New Roman"/>
                <w:sz w:val="28"/>
                <w:szCs w:val="28"/>
              </w:rPr>
              <w:t>) С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>праведливое распределение ресурсов и возможностей среди сотрудников и других участников общества</w:t>
            </w:r>
          </w:p>
        </w:tc>
      </w:tr>
      <w:tr w:rsidR="00D10676" w:rsidRPr="00247D60" w14:paraId="73ADEE2E" w14:textId="77777777" w:rsidTr="00862748">
        <w:tc>
          <w:tcPr>
            <w:tcW w:w="2660" w:type="dxa"/>
          </w:tcPr>
          <w:p w14:paraId="164EE586" w14:textId="6098F69F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>) Принцип подотчетности</w:t>
            </w:r>
          </w:p>
        </w:tc>
        <w:tc>
          <w:tcPr>
            <w:tcW w:w="7121" w:type="dxa"/>
          </w:tcPr>
          <w:p w14:paraId="6BC8067E" w14:textId="6A72D3FD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</w:t>
            </w:r>
            <w:r w:rsidR="00C47AD9">
              <w:rPr>
                <w:rFonts w:ascii="Times New Roman" w:eastAsia="Calibri" w:hAnsi="Times New Roman"/>
                <w:sz w:val="28"/>
                <w:szCs w:val="28"/>
              </w:rPr>
              <w:t>) С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>ледование высоким моральным стандартам в бизнесе, включая честность, добросовестность и уважение к другим участникам рынка</w:t>
            </w:r>
          </w:p>
        </w:tc>
      </w:tr>
      <w:tr w:rsidR="00D10676" w:rsidRPr="00247D60" w14:paraId="28AE6FFC" w14:textId="77777777" w:rsidTr="00862748">
        <w:tc>
          <w:tcPr>
            <w:tcW w:w="2660" w:type="dxa"/>
          </w:tcPr>
          <w:p w14:paraId="729755D1" w14:textId="4F12C12A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>) Принцип справедливости</w:t>
            </w:r>
          </w:p>
        </w:tc>
        <w:tc>
          <w:tcPr>
            <w:tcW w:w="7121" w:type="dxa"/>
          </w:tcPr>
          <w:p w14:paraId="32C41D8D" w14:textId="3CAF235F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C47AD9">
              <w:rPr>
                <w:rFonts w:ascii="Times New Roman" w:eastAsia="Calibri" w:hAnsi="Times New Roman"/>
                <w:sz w:val="28"/>
                <w:szCs w:val="28"/>
              </w:rPr>
              <w:t>) О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>ткрытость информации о деятельности организации для всех заинтересованных сторон</w:t>
            </w:r>
          </w:p>
        </w:tc>
      </w:tr>
      <w:tr w:rsidR="00D10676" w:rsidRPr="00247D60" w14:paraId="1E0E5993" w14:textId="77777777" w:rsidTr="00862748">
        <w:tc>
          <w:tcPr>
            <w:tcW w:w="2660" w:type="dxa"/>
          </w:tcPr>
          <w:p w14:paraId="470ACE25" w14:textId="6E70CA57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>) Принцип корпоративной этики</w:t>
            </w:r>
          </w:p>
        </w:tc>
        <w:tc>
          <w:tcPr>
            <w:tcW w:w="7121" w:type="dxa"/>
          </w:tcPr>
          <w:p w14:paraId="049332BE" w14:textId="5D19E227" w:rsidR="00D10676" w:rsidRPr="00247D60" w:rsidRDefault="00DC3968" w:rsidP="009739B8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</w:t>
            </w:r>
            <w:r w:rsidR="00C47AD9">
              <w:rPr>
                <w:rFonts w:ascii="Times New Roman" w:eastAsia="Calibri" w:hAnsi="Times New Roman"/>
                <w:sz w:val="28"/>
                <w:szCs w:val="28"/>
              </w:rPr>
              <w:t>) О</w:t>
            </w:r>
            <w:r w:rsidR="00D10676" w:rsidRPr="00247D60">
              <w:rPr>
                <w:rFonts w:ascii="Times New Roman" w:eastAsia="Calibri" w:hAnsi="Times New Roman"/>
                <w:sz w:val="28"/>
                <w:szCs w:val="28"/>
              </w:rPr>
              <w:t>бязанность организации отчитываться перед обществом за свои действия и решения</w:t>
            </w:r>
          </w:p>
        </w:tc>
      </w:tr>
    </w:tbl>
    <w:p w14:paraId="278F18DF" w14:textId="7EAE8AA6" w:rsidR="00D10676" w:rsidRPr="00D10676" w:rsidRDefault="00E1694A" w:rsidP="00247D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</w:t>
      </w:r>
      <w:r w:rsidR="00DC39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247D60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DC39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-В, </w:t>
      </w:r>
      <w:r w:rsidR="00247D60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DC3968">
        <w:rPr>
          <w:rFonts w:ascii="Times New Roman" w:eastAsia="Calibri" w:hAnsi="Times New Roman" w:cs="Times New Roman"/>
          <w:color w:val="000000"/>
          <w:sz w:val="28"/>
          <w:szCs w:val="28"/>
        </w:rPr>
        <w:t>-Г</w:t>
      </w:r>
      <w:r w:rsidR="009739B8">
        <w:rPr>
          <w:rFonts w:ascii="Times New Roman" w:eastAsia="Calibri" w:hAnsi="Times New Roman" w:cs="Times New Roman"/>
          <w:color w:val="000000"/>
          <w:sz w:val="28"/>
          <w:szCs w:val="28"/>
        </w:rPr>
        <w:t>, 3-А, 4-Б</w:t>
      </w:r>
    </w:p>
    <w:p w14:paraId="10456878" w14:textId="77777777" w:rsidR="001D4782" w:rsidRPr="001D4782" w:rsidRDefault="001D4782" w:rsidP="00247D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478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72C1C469" w14:textId="77777777" w:rsidR="00D10676" w:rsidRPr="00247D60" w:rsidRDefault="00D10676" w:rsidP="00247D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14:paraId="3A165F25" w14:textId="5E73F9F3" w:rsidR="0030773C" w:rsidRPr="00247D60" w:rsidRDefault="00D10676" w:rsidP="00247D60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247D60">
        <w:rPr>
          <w:rFonts w:ascii="Times New Roman" w:eastAsia="Calibri" w:hAnsi="Times New Roman" w:cs="Times New Roman"/>
          <w:i/>
          <w:color w:val="000000"/>
          <w:sz w:val="28"/>
          <w:szCs w:val="28"/>
        </w:rPr>
        <w:lastRenderedPageBreak/>
        <w:t xml:space="preserve">3. </w:t>
      </w:r>
      <w:r w:rsidR="0030773C" w:rsidRPr="00247D6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Установите соответствие между </w:t>
      </w:r>
      <w:r w:rsidR="0030773C" w:rsidRPr="00247D60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формами государственного регулиров</w:t>
      </w:r>
      <w:r w:rsidR="00DC3968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ания и примерами их реализации</w:t>
      </w:r>
      <w:r w:rsidR="009739B8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.</w:t>
      </w:r>
    </w:p>
    <w:tbl>
      <w:tblPr>
        <w:tblStyle w:val="a9"/>
        <w:tblW w:w="9348" w:type="dxa"/>
        <w:tblLook w:val="04A0" w:firstRow="1" w:lastRow="0" w:firstColumn="1" w:lastColumn="0" w:noHBand="0" w:noVBand="1"/>
      </w:tblPr>
      <w:tblGrid>
        <w:gridCol w:w="3820"/>
        <w:gridCol w:w="5528"/>
      </w:tblGrid>
      <w:tr w:rsidR="0030773C" w:rsidRPr="00247D60" w14:paraId="711D13BD" w14:textId="77777777" w:rsidTr="00AD059C">
        <w:tc>
          <w:tcPr>
            <w:tcW w:w="3820" w:type="dxa"/>
            <w:hideMark/>
          </w:tcPr>
          <w:p w14:paraId="68E0D7AB" w14:textId="51679F62" w:rsidR="0030773C" w:rsidRPr="00247D60" w:rsidRDefault="0030773C" w:rsidP="009739B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47D6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Формы государственного регулирования</w:t>
            </w:r>
          </w:p>
        </w:tc>
        <w:tc>
          <w:tcPr>
            <w:tcW w:w="5528" w:type="dxa"/>
            <w:hideMark/>
          </w:tcPr>
          <w:p w14:paraId="14BEA719" w14:textId="33D83A86" w:rsidR="0030773C" w:rsidRPr="00247D60" w:rsidRDefault="0030773C" w:rsidP="009739B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247D6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Примеры реализации</w:t>
            </w:r>
          </w:p>
        </w:tc>
      </w:tr>
      <w:tr w:rsidR="0030773C" w:rsidRPr="00247D60" w14:paraId="2BA95CB4" w14:textId="77777777" w:rsidTr="00AD059C">
        <w:tc>
          <w:tcPr>
            <w:tcW w:w="3820" w:type="dxa"/>
            <w:hideMark/>
          </w:tcPr>
          <w:p w14:paraId="038B3991" w14:textId="5FEBF9CB" w:rsidR="0030773C" w:rsidRPr="00247D60" w:rsidRDefault="00DC3968" w:rsidP="009739B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30773C" w:rsidRPr="00247D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Законодательное регулирование</w:t>
            </w:r>
          </w:p>
        </w:tc>
        <w:tc>
          <w:tcPr>
            <w:tcW w:w="5528" w:type="dxa"/>
            <w:hideMark/>
          </w:tcPr>
          <w:p w14:paraId="0F2C258D" w14:textId="6A52BC78" w:rsidR="0030773C" w:rsidRPr="00247D60" w:rsidRDefault="00DC3968" w:rsidP="009739B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="0030773C" w:rsidRPr="00247D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Участие представителей бизнеса в разработке национальных стратегий устойчивого развития.</w:t>
            </w:r>
          </w:p>
        </w:tc>
      </w:tr>
      <w:tr w:rsidR="0030773C" w:rsidRPr="00247D60" w14:paraId="39FC9E59" w14:textId="77777777" w:rsidTr="00AD059C">
        <w:tc>
          <w:tcPr>
            <w:tcW w:w="3820" w:type="dxa"/>
            <w:hideMark/>
          </w:tcPr>
          <w:p w14:paraId="1B562E00" w14:textId="6ABF565E" w:rsidR="0030773C" w:rsidRPr="00247D60" w:rsidRDefault="00DC3968" w:rsidP="009739B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="0030773C" w:rsidRPr="00247D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Экономическое стимулирование</w:t>
            </w:r>
          </w:p>
        </w:tc>
        <w:tc>
          <w:tcPr>
            <w:tcW w:w="5528" w:type="dxa"/>
            <w:hideMark/>
          </w:tcPr>
          <w:p w14:paraId="542F69D9" w14:textId="63AFB452" w:rsidR="0030773C" w:rsidRPr="00247D60" w:rsidRDefault="00DC3968" w:rsidP="009739B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</w:t>
            </w:r>
            <w:r w:rsidR="0030773C" w:rsidRPr="00247D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Принятие законов об охране окружающей среды и социальных стандартах.</w:t>
            </w:r>
          </w:p>
        </w:tc>
      </w:tr>
      <w:tr w:rsidR="0030773C" w:rsidRPr="00247D60" w14:paraId="6BDDB624" w14:textId="77777777" w:rsidTr="00AD059C">
        <w:tc>
          <w:tcPr>
            <w:tcW w:w="3820" w:type="dxa"/>
            <w:hideMark/>
          </w:tcPr>
          <w:p w14:paraId="2B53811E" w14:textId="31496DF4" w:rsidR="0030773C" w:rsidRPr="00247D60" w:rsidRDefault="00DC3968" w:rsidP="009739B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30773C" w:rsidRPr="00247D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Информационная поддержка</w:t>
            </w:r>
          </w:p>
        </w:tc>
        <w:tc>
          <w:tcPr>
            <w:tcW w:w="5528" w:type="dxa"/>
            <w:hideMark/>
          </w:tcPr>
          <w:p w14:paraId="3D8D2BFF" w14:textId="67343411" w:rsidR="0030773C" w:rsidRPr="00247D60" w:rsidRDefault="00DC3968" w:rsidP="009739B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</w:t>
            </w:r>
            <w:r w:rsidR="0030773C" w:rsidRPr="00247D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Предоставление налоговых льгот предприятиям, реализующим социально значимые проекты.</w:t>
            </w:r>
          </w:p>
        </w:tc>
      </w:tr>
      <w:tr w:rsidR="0030773C" w:rsidRPr="00247D60" w14:paraId="21B1BAE7" w14:textId="77777777" w:rsidTr="00AD059C">
        <w:tc>
          <w:tcPr>
            <w:tcW w:w="3820" w:type="dxa"/>
            <w:hideMark/>
          </w:tcPr>
          <w:p w14:paraId="33A1817C" w14:textId="7BB19080" w:rsidR="0030773C" w:rsidRPr="00247D60" w:rsidRDefault="00DC3968" w:rsidP="009739B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30773C" w:rsidRPr="00247D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Партнерство государства и бизнеса</w:t>
            </w:r>
          </w:p>
        </w:tc>
        <w:tc>
          <w:tcPr>
            <w:tcW w:w="5528" w:type="dxa"/>
            <w:hideMark/>
          </w:tcPr>
          <w:p w14:paraId="55F13601" w14:textId="1D466AC6" w:rsidR="0030773C" w:rsidRPr="00247D60" w:rsidRDefault="00DC3968" w:rsidP="009739B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</w:t>
            </w:r>
            <w:r w:rsidR="0030773C" w:rsidRPr="00247D6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Создание государственных порталов с информацией о лучших практиках КСО.</w:t>
            </w:r>
          </w:p>
        </w:tc>
      </w:tr>
    </w:tbl>
    <w:p w14:paraId="77CD1BFA" w14:textId="77777777" w:rsidR="009739B8" w:rsidRPr="001C6F03" w:rsidRDefault="009739B8" w:rsidP="009739B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</w:t>
      </w:r>
      <w:r w:rsidRPr="001C6F0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-Г, 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-А, 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-Б, </w:t>
      </w:r>
      <w:r w:rsidRPr="001C6F03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-В</w:t>
      </w:r>
    </w:p>
    <w:p w14:paraId="6C0DB32C" w14:textId="77777777" w:rsidR="001D4782" w:rsidRPr="00D10676" w:rsidRDefault="001D4782" w:rsidP="001D47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ПК-2 (ПК-2.3)</w:t>
      </w:r>
    </w:p>
    <w:p w14:paraId="7EEDCF3B" w14:textId="59D183C1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EE3408A" w14:textId="090A0EB9" w:rsidR="0030773C" w:rsidRPr="00C47AD9" w:rsidRDefault="0030773C" w:rsidP="00247D60">
      <w:pPr>
        <w:pStyle w:val="a6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247D60">
        <w:rPr>
          <w:rFonts w:eastAsia="Calibri"/>
          <w:i/>
          <w:color w:val="000000"/>
          <w:sz w:val="28"/>
          <w:szCs w:val="28"/>
        </w:rPr>
        <w:t xml:space="preserve">4. </w:t>
      </w:r>
      <w:r w:rsidRPr="00C47AD9">
        <w:rPr>
          <w:bCs/>
          <w:i/>
          <w:sz w:val="28"/>
          <w:szCs w:val="28"/>
        </w:rPr>
        <w:t>Установите соответствие между механизмами КСО и целями</w:t>
      </w:r>
      <w:r w:rsidR="00DC3968">
        <w:rPr>
          <w:bCs/>
          <w:i/>
          <w:sz w:val="28"/>
          <w:szCs w:val="28"/>
        </w:rPr>
        <w:t xml:space="preserve"> государственного регулирования</w:t>
      </w:r>
      <w:r w:rsidR="00E1694A">
        <w:rPr>
          <w:bCs/>
          <w:i/>
          <w:sz w:val="28"/>
          <w:szCs w:val="28"/>
        </w:rPr>
        <w:t>.</w:t>
      </w:r>
    </w:p>
    <w:tbl>
      <w:tblPr>
        <w:tblStyle w:val="a9"/>
        <w:tblW w:w="9490" w:type="dxa"/>
        <w:tblLook w:val="04A0" w:firstRow="1" w:lastRow="0" w:firstColumn="1" w:lastColumn="0" w:noHBand="0" w:noVBand="1"/>
      </w:tblPr>
      <w:tblGrid>
        <w:gridCol w:w="4103"/>
        <w:gridCol w:w="5387"/>
      </w:tblGrid>
      <w:tr w:rsidR="00C47AD9" w:rsidRPr="00C47AD9" w14:paraId="7EE2BD31" w14:textId="77777777" w:rsidTr="00AD059C">
        <w:tc>
          <w:tcPr>
            <w:tcW w:w="4103" w:type="dxa"/>
            <w:hideMark/>
          </w:tcPr>
          <w:p w14:paraId="1F2FDD41" w14:textId="6444C61E" w:rsidR="0030773C" w:rsidRPr="00C47AD9" w:rsidRDefault="0030773C" w:rsidP="009739B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A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Механизмы КСО</w:t>
            </w:r>
          </w:p>
        </w:tc>
        <w:tc>
          <w:tcPr>
            <w:tcW w:w="5387" w:type="dxa"/>
            <w:hideMark/>
          </w:tcPr>
          <w:p w14:paraId="0A47C87B" w14:textId="706955A3" w:rsidR="0030773C" w:rsidRPr="00C47AD9" w:rsidRDefault="0030773C" w:rsidP="009739B8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7A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Цели государственного регулирования</w:t>
            </w:r>
          </w:p>
        </w:tc>
      </w:tr>
      <w:tr w:rsidR="00C47AD9" w:rsidRPr="00C47AD9" w14:paraId="4FC6E331" w14:textId="77777777" w:rsidTr="00AD059C">
        <w:tc>
          <w:tcPr>
            <w:tcW w:w="4103" w:type="dxa"/>
            <w:hideMark/>
          </w:tcPr>
          <w:p w14:paraId="5B810EF0" w14:textId="255FD9D2" w:rsidR="0030773C" w:rsidRPr="00C47AD9" w:rsidRDefault="00DC3968" w:rsidP="009739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0773C" w:rsidRPr="00C4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Экологическая ответственность</w:t>
            </w:r>
          </w:p>
        </w:tc>
        <w:tc>
          <w:tcPr>
            <w:tcW w:w="5387" w:type="dxa"/>
            <w:hideMark/>
          </w:tcPr>
          <w:p w14:paraId="0126FD0F" w14:textId="2D998676" w:rsidR="0030773C" w:rsidRPr="00C47AD9" w:rsidRDefault="00DC3968" w:rsidP="009739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0773C" w:rsidRPr="00C4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Сокращение бедности и п</w:t>
            </w:r>
            <w:r w:rsidR="00715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овышение уровня жизни населения</w:t>
            </w:r>
          </w:p>
        </w:tc>
      </w:tr>
      <w:tr w:rsidR="00C47AD9" w:rsidRPr="00C47AD9" w14:paraId="62D9DF1C" w14:textId="77777777" w:rsidTr="00AD059C">
        <w:tc>
          <w:tcPr>
            <w:tcW w:w="4103" w:type="dxa"/>
            <w:hideMark/>
          </w:tcPr>
          <w:p w14:paraId="1C06B83B" w14:textId="208522DE" w:rsidR="0030773C" w:rsidRPr="00C47AD9" w:rsidRDefault="00DC3968" w:rsidP="009739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0773C" w:rsidRPr="00C4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Социальная ответственность (в отношении персонала)</w:t>
            </w:r>
          </w:p>
        </w:tc>
        <w:tc>
          <w:tcPr>
            <w:tcW w:w="5387" w:type="dxa"/>
            <w:hideMark/>
          </w:tcPr>
          <w:p w14:paraId="48D65DD0" w14:textId="063CD1C5" w:rsidR="0030773C" w:rsidRPr="00C47AD9" w:rsidRDefault="00DC3968" w:rsidP="009739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0773C" w:rsidRPr="00C4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Предотвращение загрязнения окружающей среды и раци</w:t>
            </w:r>
            <w:r w:rsidR="00715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ональное использование ресурсов</w:t>
            </w:r>
          </w:p>
        </w:tc>
      </w:tr>
      <w:tr w:rsidR="00C47AD9" w:rsidRPr="00C47AD9" w14:paraId="400D98D4" w14:textId="77777777" w:rsidTr="00AD059C">
        <w:tc>
          <w:tcPr>
            <w:tcW w:w="4103" w:type="dxa"/>
            <w:hideMark/>
          </w:tcPr>
          <w:p w14:paraId="5B511A40" w14:textId="34FC2B6E" w:rsidR="0030773C" w:rsidRPr="00C47AD9" w:rsidRDefault="00DC3968" w:rsidP="009739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0773C" w:rsidRPr="00C4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Социальная ответственность (в отношении местных сообществ)</w:t>
            </w:r>
          </w:p>
        </w:tc>
        <w:tc>
          <w:tcPr>
            <w:tcW w:w="5387" w:type="dxa"/>
            <w:hideMark/>
          </w:tcPr>
          <w:p w14:paraId="5168E45D" w14:textId="079953D0" w:rsidR="0030773C" w:rsidRPr="00C47AD9" w:rsidRDefault="00DC3968" w:rsidP="009739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0773C" w:rsidRPr="00C4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Обеспечение достойных условий труда, развития персон</w:t>
            </w:r>
            <w:r w:rsidR="00715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 и справедливой оплаты труда</w:t>
            </w:r>
          </w:p>
        </w:tc>
      </w:tr>
      <w:tr w:rsidR="00C47AD9" w:rsidRPr="00C47AD9" w14:paraId="516242BF" w14:textId="77777777" w:rsidTr="00AD059C">
        <w:tc>
          <w:tcPr>
            <w:tcW w:w="4103" w:type="dxa"/>
            <w:hideMark/>
          </w:tcPr>
          <w:p w14:paraId="64ACDD12" w14:textId="4C4D3B01" w:rsidR="0030773C" w:rsidRPr="00C47AD9" w:rsidRDefault="00DC3968" w:rsidP="009739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30773C" w:rsidRPr="00C4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Экономическая ответственность (уплата налогов)</w:t>
            </w:r>
          </w:p>
        </w:tc>
        <w:tc>
          <w:tcPr>
            <w:tcW w:w="5387" w:type="dxa"/>
            <w:hideMark/>
          </w:tcPr>
          <w:p w14:paraId="56A9F67F" w14:textId="59BE7E2A" w:rsidR="0030773C" w:rsidRPr="00C47AD9" w:rsidRDefault="00DC3968" w:rsidP="009739B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30773C" w:rsidRPr="00C47A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Наполнение бюджета и фин</w:t>
            </w:r>
            <w:r w:rsidR="00715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ансирование социальных программ</w:t>
            </w:r>
          </w:p>
        </w:tc>
      </w:tr>
    </w:tbl>
    <w:p w14:paraId="1BDDE7BD" w14:textId="77777777" w:rsidR="009739B8" w:rsidRPr="007E2AAA" w:rsidRDefault="009739B8" w:rsidP="009739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</w:t>
      </w:r>
      <w:r w:rsidRPr="007E2A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-В, </w:t>
      </w:r>
      <w:r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-А, </w:t>
      </w:r>
      <w:r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-Б, </w:t>
      </w:r>
      <w:r w:rsidRPr="007E2A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</w:t>
      </w:r>
    </w:p>
    <w:p w14:paraId="3010AF83" w14:textId="77777777" w:rsidR="001D4782" w:rsidRPr="00C47AD9" w:rsidRDefault="001D4782" w:rsidP="001D478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(ПК-2.3)</w:t>
      </w:r>
    </w:p>
    <w:p w14:paraId="66A56390" w14:textId="749EBCF8" w:rsidR="002973FF" w:rsidRPr="00C47AD9" w:rsidRDefault="0030773C" w:rsidP="00247D60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C47AD9">
        <w:rPr>
          <w:rFonts w:eastAsia="Calibri"/>
          <w:i/>
          <w:sz w:val="28"/>
          <w:szCs w:val="28"/>
        </w:rPr>
        <w:t xml:space="preserve">5. </w:t>
      </w:r>
      <w:r w:rsidRPr="00C47AD9">
        <w:rPr>
          <w:bCs/>
          <w:i/>
          <w:sz w:val="28"/>
          <w:szCs w:val="28"/>
        </w:rPr>
        <w:t xml:space="preserve">Установите соответствие между </w:t>
      </w:r>
      <w:r w:rsidR="00DC3968">
        <w:rPr>
          <w:bCs/>
          <w:i/>
          <w:sz w:val="28"/>
          <w:szCs w:val="28"/>
        </w:rPr>
        <w:t>понятием и его определением</w:t>
      </w:r>
      <w:r w:rsidR="00E1694A">
        <w:rPr>
          <w:bCs/>
          <w:i/>
          <w:sz w:val="28"/>
          <w:szCs w:val="28"/>
        </w:rPr>
        <w:t>.</w:t>
      </w:r>
    </w:p>
    <w:tbl>
      <w:tblPr>
        <w:tblStyle w:val="a9"/>
        <w:tblW w:w="9348" w:type="dxa"/>
        <w:tblLook w:val="04A0" w:firstRow="1" w:lastRow="0" w:firstColumn="1" w:lastColumn="0" w:noHBand="0" w:noVBand="1"/>
      </w:tblPr>
      <w:tblGrid>
        <w:gridCol w:w="2402"/>
        <w:gridCol w:w="6946"/>
      </w:tblGrid>
      <w:tr w:rsidR="00C47AD9" w:rsidRPr="00C47AD9" w14:paraId="0959D99A" w14:textId="77777777" w:rsidTr="00AD059C">
        <w:tc>
          <w:tcPr>
            <w:tcW w:w="2402" w:type="dxa"/>
            <w:hideMark/>
          </w:tcPr>
          <w:p w14:paraId="71E97DCD" w14:textId="77777777" w:rsidR="002973FF" w:rsidRPr="00C47AD9" w:rsidRDefault="002973FF" w:rsidP="00DE2DD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C47AD9">
              <w:rPr>
                <w:bCs/>
                <w:sz w:val="28"/>
                <w:szCs w:val="28"/>
              </w:rPr>
              <w:t>Понятие</w:t>
            </w:r>
          </w:p>
        </w:tc>
        <w:tc>
          <w:tcPr>
            <w:tcW w:w="6946" w:type="dxa"/>
            <w:hideMark/>
          </w:tcPr>
          <w:p w14:paraId="258C104B" w14:textId="77777777" w:rsidR="002973FF" w:rsidRPr="00C47AD9" w:rsidRDefault="002973FF" w:rsidP="00DE2DD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C47AD9">
              <w:rPr>
                <w:bCs/>
                <w:sz w:val="28"/>
                <w:szCs w:val="28"/>
              </w:rPr>
              <w:t>Определение</w:t>
            </w:r>
          </w:p>
        </w:tc>
      </w:tr>
      <w:tr w:rsidR="00C47AD9" w:rsidRPr="00C47AD9" w14:paraId="6EF18A88" w14:textId="77777777" w:rsidTr="00AD059C">
        <w:tc>
          <w:tcPr>
            <w:tcW w:w="2402" w:type="dxa"/>
            <w:hideMark/>
          </w:tcPr>
          <w:p w14:paraId="56FD9FF1" w14:textId="0354CB68" w:rsidR="002973FF" w:rsidRPr="00C47AD9" w:rsidRDefault="00DC3968" w:rsidP="009739B8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2973FF" w:rsidRPr="00C47AD9">
              <w:rPr>
                <w:bCs/>
                <w:sz w:val="28"/>
                <w:szCs w:val="28"/>
              </w:rPr>
              <w:t>) Социальное партнерство</w:t>
            </w:r>
          </w:p>
        </w:tc>
        <w:tc>
          <w:tcPr>
            <w:tcW w:w="6946" w:type="dxa"/>
            <w:hideMark/>
          </w:tcPr>
          <w:p w14:paraId="5AEDC6D4" w14:textId="3170FB06" w:rsidR="002973FF" w:rsidRPr="00C47AD9" w:rsidRDefault="00DC3968" w:rsidP="009739B8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  <w:r w:rsidR="002973FF" w:rsidRPr="00C47AD9">
              <w:rPr>
                <w:bCs/>
                <w:sz w:val="28"/>
                <w:szCs w:val="28"/>
              </w:rPr>
              <w:t>) Совокупность социально-трудовых отношений между работниками (их представителями) и рабо</w:t>
            </w:r>
            <w:r w:rsidR="00715E31">
              <w:rPr>
                <w:bCs/>
                <w:sz w:val="28"/>
                <w:szCs w:val="28"/>
              </w:rPr>
              <w:t>тодателями (их представителями)</w:t>
            </w:r>
          </w:p>
        </w:tc>
      </w:tr>
      <w:tr w:rsidR="00C47AD9" w:rsidRPr="00C47AD9" w14:paraId="2D363D77" w14:textId="77777777" w:rsidTr="00AD059C">
        <w:tc>
          <w:tcPr>
            <w:tcW w:w="2402" w:type="dxa"/>
            <w:hideMark/>
          </w:tcPr>
          <w:p w14:paraId="435C633D" w14:textId="550DC028" w:rsidR="002973FF" w:rsidRPr="00C47AD9" w:rsidRDefault="00DC3968" w:rsidP="009739B8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2973FF" w:rsidRPr="00C47AD9">
              <w:rPr>
                <w:bCs/>
                <w:sz w:val="28"/>
                <w:szCs w:val="28"/>
              </w:rPr>
              <w:t>) Коллективный договор</w:t>
            </w:r>
          </w:p>
        </w:tc>
        <w:tc>
          <w:tcPr>
            <w:tcW w:w="6946" w:type="dxa"/>
            <w:hideMark/>
          </w:tcPr>
          <w:p w14:paraId="4A58014A" w14:textId="35910714" w:rsidR="002973FF" w:rsidRPr="00C47AD9" w:rsidRDefault="00DC3968" w:rsidP="009739B8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2973FF" w:rsidRPr="00C47AD9">
              <w:rPr>
                <w:bCs/>
                <w:sz w:val="28"/>
                <w:szCs w:val="28"/>
              </w:rPr>
              <w:t>) Форма социального партнерства, предусматривающая ведение переговоров и консультаций по вопрос</w:t>
            </w:r>
            <w:r w:rsidR="00715E31">
              <w:rPr>
                <w:bCs/>
                <w:sz w:val="28"/>
                <w:szCs w:val="28"/>
              </w:rPr>
              <w:t>ам социально-трудовых отношений</w:t>
            </w:r>
          </w:p>
        </w:tc>
      </w:tr>
      <w:tr w:rsidR="00C47AD9" w:rsidRPr="00C47AD9" w14:paraId="14C04C37" w14:textId="77777777" w:rsidTr="00AD059C">
        <w:tc>
          <w:tcPr>
            <w:tcW w:w="2402" w:type="dxa"/>
            <w:hideMark/>
          </w:tcPr>
          <w:p w14:paraId="14E0BFF2" w14:textId="7C4500FE" w:rsidR="002973FF" w:rsidRPr="00C47AD9" w:rsidRDefault="00DC3968" w:rsidP="009739B8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</w:t>
            </w:r>
            <w:r w:rsidR="002973FF" w:rsidRPr="00C47AD9">
              <w:rPr>
                <w:bCs/>
                <w:sz w:val="28"/>
                <w:szCs w:val="28"/>
              </w:rPr>
              <w:t>) Социальный диалог</w:t>
            </w:r>
          </w:p>
        </w:tc>
        <w:tc>
          <w:tcPr>
            <w:tcW w:w="6946" w:type="dxa"/>
            <w:hideMark/>
          </w:tcPr>
          <w:p w14:paraId="0D3065DB" w14:textId="2A32C152" w:rsidR="002973FF" w:rsidRPr="00C47AD9" w:rsidRDefault="00DC3968" w:rsidP="009739B8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2973FF" w:rsidRPr="00C47AD9">
              <w:rPr>
                <w:bCs/>
                <w:sz w:val="28"/>
                <w:szCs w:val="28"/>
              </w:rPr>
              <w:t>) Правовой акт, регулирующий социально-трудовые отношения в организации и заключаемый ме</w:t>
            </w:r>
            <w:r w:rsidR="00715E31">
              <w:rPr>
                <w:bCs/>
                <w:sz w:val="28"/>
                <w:szCs w:val="28"/>
              </w:rPr>
              <w:t>жду работниками и работодателем</w:t>
            </w:r>
          </w:p>
        </w:tc>
      </w:tr>
      <w:tr w:rsidR="00C47AD9" w:rsidRPr="00C47AD9" w14:paraId="2DCD0DCC" w14:textId="77777777" w:rsidTr="00AD059C">
        <w:tc>
          <w:tcPr>
            <w:tcW w:w="2402" w:type="dxa"/>
            <w:hideMark/>
          </w:tcPr>
          <w:p w14:paraId="3038A2AA" w14:textId="40E0241D" w:rsidR="002973FF" w:rsidRPr="00C47AD9" w:rsidRDefault="00DC3968" w:rsidP="009739B8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2973FF" w:rsidRPr="00C47AD9">
              <w:rPr>
                <w:bCs/>
                <w:sz w:val="28"/>
                <w:szCs w:val="28"/>
              </w:rPr>
              <w:t>) Стороны социального партнерства</w:t>
            </w:r>
          </w:p>
        </w:tc>
        <w:tc>
          <w:tcPr>
            <w:tcW w:w="6946" w:type="dxa"/>
            <w:hideMark/>
          </w:tcPr>
          <w:p w14:paraId="07C50E95" w14:textId="00EE308F" w:rsidR="002973FF" w:rsidRPr="00C47AD9" w:rsidRDefault="00DC3968" w:rsidP="009739B8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</w:t>
            </w:r>
            <w:r w:rsidR="002973FF" w:rsidRPr="00C47AD9">
              <w:rPr>
                <w:bCs/>
                <w:sz w:val="28"/>
                <w:szCs w:val="28"/>
              </w:rPr>
              <w:t>) Работники (их представители), работодатели (их представители), органы государственной власти, органы местного са</w:t>
            </w:r>
            <w:r w:rsidR="00715E31">
              <w:rPr>
                <w:bCs/>
                <w:sz w:val="28"/>
                <w:szCs w:val="28"/>
              </w:rPr>
              <w:t>моуправления</w:t>
            </w:r>
          </w:p>
        </w:tc>
      </w:tr>
      <w:tr w:rsidR="00C47AD9" w:rsidRPr="00C47AD9" w14:paraId="6D2ACCD7" w14:textId="77777777" w:rsidTr="00AD059C">
        <w:tc>
          <w:tcPr>
            <w:tcW w:w="2402" w:type="dxa"/>
            <w:hideMark/>
          </w:tcPr>
          <w:p w14:paraId="2E971045" w14:textId="1BAB0C9E" w:rsidR="002973FF" w:rsidRPr="00C47AD9" w:rsidRDefault="00DC3968" w:rsidP="009739B8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2973FF" w:rsidRPr="00C47AD9">
              <w:rPr>
                <w:bCs/>
                <w:sz w:val="28"/>
                <w:szCs w:val="28"/>
              </w:rPr>
              <w:t>) Принципы социального партнерства</w:t>
            </w:r>
          </w:p>
        </w:tc>
        <w:tc>
          <w:tcPr>
            <w:tcW w:w="6946" w:type="dxa"/>
            <w:hideMark/>
          </w:tcPr>
          <w:p w14:paraId="7457F3A4" w14:textId="3D3453B7" w:rsidR="002973FF" w:rsidRPr="00C47AD9" w:rsidRDefault="00DC3968" w:rsidP="009739B8">
            <w:pPr>
              <w:pStyle w:val="a6"/>
              <w:shd w:val="clear" w:color="auto" w:fill="FFFFFF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</w:t>
            </w:r>
            <w:r w:rsidR="002973FF" w:rsidRPr="00C47AD9">
              <w:rPr>
                <w:bCs/>
                <w:sz w:val="28"/>
                <w:szCs w:val="28"/>
              </w:rPr>
              <w:t>) Равноправие сторон, добровольность принятия обязательств, обязательность исполнения договоренностей, учет мнения сторон, пр</w:t>
            </w:r>
            <w:r w:rsidR="00715E31">
              <w:rPr>
                <w:bCs/>
                <w:sz w:val="28"/>
                <w:szCs w:val="28"/>
              </w:rPr>
              <w:t>иоритет примирительных процедур</w:t>
            </w:r>
          </w:p>
        </w:tc>
      </w:tr>
    </w:tbl>
    <w:p w14:paraId="1E015476" w14:textId="7263AADC" w:rsidR="002973FF" w:rsidRPr="00C47AD9" w:rsidRDefault="00E1694A" w:rsidP="00247D60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CA497F">
        <w:rPr>
          <w:rFonts w:eastAsia="Calibri"/>
          <w:color w:val="000000"/>
          <w:sz w:val="28"/>
          <w:szCs w:val="28"/>
        </w:rPr>
        <w:t>Правильны</w:t>
      </w:r>
      <w:r>
        <w:rPr>
          <w:rFonts w:eastAsia="Calibri"/>
          <w:color w:val="000000"/>
          <w:sz w:val="28"/>
          <w:szCs w:val="28"/>
        </w:rPr>
        <w:t>й</w:t>
      </w:r>
      <w:r w:rsidRPr="00CA497F">
        <w:rPr>
          <w:rFonts w:eastAsia="Calibri"/>
          <w:color w:val="000000"/>
          <w:sz w:val="28"/>
          <w:szCs w:val="28"/>
        </w:rPr>
        <w:t xml:space="preserve"> ответ</w:t>
      </w:r>
      <w:r w:rsidR="00DC3968">
        <w:rPr>
          <w:bCs/>
          <w:sz w:val="28"/>
          <w:szCs w:val="28"/>
        </w:rPr>
        <w:t xml:space="preserve">: </w:t>
      </w:r>
      <w:r w:rsidR="002973FF" w:rsidRPr="00C47AD9">
        <w:rPr>
          <w:bCs/>
          <w:sz w:val="28"/>
          <w:szCs w:val="28"/>
        </w:rPr>
        <w:t>1</w:t>
      </w:r>
      <w:r w:rsidR="00DC3968">
        <w:rPr>
          <w:bCs/>
          <w:sz w:val="28"/>
          <w:szCs w:val="28"/>
        </w:rPr>
        <w:t xml:space="preserve">-А, </w:t>
      </w:r>
      <w:r w:rsidR="002973FF" w:rsidRPr="00C47AD9">
        <w:rPr>
          <w:bCs/>
          <w:sz w:val="28"/>
          <w:szCs w:val="28"/>
        </w:rPr>
        <w:t>2</w:t>
      </w:r>
      <w:r w:rsidR="00DC3968">
        <w:rPr>
          <w:bCs/>
          <w:sz w:val="28"/>
          <w:szCs w:val="28"/>
        </w:rPr>
        <w:t xml:space="preserve">-В, </w:t>
      </w:r>
      <w:r w:rsidR="009739B8" w:rsidRPr="00C47AD9">
        <w:rPr>
          <w:bCs/>
          <w:sz w:val="28"/>
          <w:szCs w:val="28"/>
        </w:rPr>
        <w:t>3</w:t>
      </w:r>
      <w:r w:rsidR="009739B8">
        <w:rPr>
          <w:bCs/>
          <w:sz w:val="28"/>
          <w:szCs w:val="28"/>
        </w:rPr>
        <w:t xml:space="preserve">-Б, </w:t>
      </w:r>
      <w:r w:rsidR="002973FF" w:rsidRPr="00C47AD9">
        <w:rPr>
          <w:bCs/>
          <w:sz w:val="28"/>
          <w:szCs w:val="28"/>
        </w:rPr>
        <w:t>4</w:t>
      </w:r>
      <w:r w:rsidR="00DC3968">
        <w:rPr>
          <w:bCs/>
          <w:sz w:val="28"/>
          <w:szCs w:val="28"/>
        </w:rPr>
        <w:t xml:space="preserve">-Г, </w:t>
      </w:r>
      <w:r w:rsidR="002973FF" w:rsidRPr="00C47AD9">
        <w:rPr>
          <w:bCs/>
          <w:sz w:val="28"/>
          <w:szCs w:val="28"/>
        </w:rPr>
        <w:t>5</w:t>
      </w:r>
      <w:r w:rsidR="00DC3968">
        <w:rPr>
          <w:bCs/>
          <w:sz w:val="28"/>
          <w:szCs w:val="28"/>
        </w:rPr>
        <w:t>-Д</w:t>
      </w:r>
    </w:p>
    <w:p w14:paraId="64E36836" w14:textId="77777777" w:rsidR="001D4782" w:rsidRPr="00C47AD9" w:rsidRDefault="001D4782" w:rsidP="00247D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(ПК-2.3)</w:t>
      </w:r>
    </w:p>
    <w:p w14:paraId="043409BE" w14:textId="4D6A5645" w:rsidR="00D10676" w:rsidRPr="00247D60" w:rsidRDefault="00D10676" w:rsidP="00247D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D6C1CBF" w14:textId="77777777" w:rsidR="00D10676" w:rsidRPr="00D10676" w:rsidRDefault="00D10676" w:rsidP="00DE2DD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01DE270B" w14:textId="77777777" w:rsidR="00D10676" w:rsidRPr="00D10676" w:rsidRDefault="00D10676" w:rsidP="00D106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28C703E" w14:textId="08C46A76" w:rsidR="00D10676" w:rsidRPr="008C0387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1. </w:t>
      </w:r>
      <w:r w:rsidRPr="008C03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</w:t>
      </w:r>
      <w:r w:rsidR="009D5FB5" w:rsidRPr="008C03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е правильную последовательность</w:t>
      </w:r>
      <w:r w:rsidR="009D5FB5" w:rsidRPr="008C0387">
        <w:rPr>
          <w:rFonts w:ascii="Times New Roman" w:hAnsi="Times New Roman" w:cs="Times New Roman"/>
          <w:i/>
          <w:sz w:val="28"/>
          <w:szCs w:val="28"/>
        </w:rPr>
        <w:t xml:space="preserve"> этапов зак</w:t>
      </w:r>
      <w:r w:rsidR="00DC3968" w:rsidRPr="008C0387">
        <w:rPr>
          <w:rFonts w:ascii="Times New Roman" w:hAnsi="Times New Roman" w:cs="Times New Roman"/>
          <w:i/>
          <w:sz w:val="28"/>
          <w:szCs w:val="28"/>
        </w:rPr>
        <w:t>лючения коллективного договора</w:t>
      </w:r>
      <w:r w:rsidR="00E1694A">
        <w:rPr>
          <w:rFonts w:ascii="Times New Roman" w:hAnsi="Times New Roman" w:cs="Times New Roman"/>
          <w:i/>
          <w:sz w:val="28"/>
          <w:szCs w:val="28"/>
        </w:rPr>
        <w:t>.</w:t>
      </w:r>
    </w:p>
    <w:p w14:paraId="7FE82F5C" w14:textId="54DC7B75" w:rsidR="009D5FB5" w:rsidRPr="009D5FB5" w:rsidRDefault="009D5FB5" w:rsidP="009D5F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A) </w:t>
      </w:r>
      <w:r w:rsidR="00E1694A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E1694A"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>зработка и 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бсуждение проекта договора </w:t>
      </w:r>
    </w:p>
    <w:p w14:paraId="096DE7B8" w14:textId="7D6F25C2" w:rsidR="009D5FB5" w:rsidRPr="009D5FB5" w:rsidRDefault="009D5FB5" w:rsidP="009D5F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Б) </w:t>
      </w:r>
      <w:r w:rsidR="00E1694A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E1694A"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>едом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ление о начале переговоров </w:t>
      </w:r>
    </w:p>
    <w:p w14:paraId="585F24BB" w14:textId="0EDA62C2" w:rsidR="009D5FB5" w:rsidRPr="009D5FB5" w:rsidRDefault="009D5FB5" w:rsidP="009D5F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В) </w:t>
      </w:r>
      <w:r w:rsidR="00E1694A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>ереговоры и сог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ласование условий договора </w:t>
      </w:r>
    </w:p>
    <w:p w14:paraId="5510FE30" w14:textId="268E3E78" w:rsidR="009D5FB5" w:rsidRPr="009D5FB5" w:rsidRDefault="009D5FB5" w:rsidP="009D5F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Г) </w:t>
      </w:r>
      <w:r w:rsidR="00E1694A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E1694A"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>верждение проекта дог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овора трудовым коллективом </w:t>
      </w:r>
    </w:p>
    <w:p w14:paraId="06A3128A" w14:textId="6C7D49EE" w:rsidR="00D10676" w:rsidRPr="00D10676" w:rsidRDefault="009D5FB5" w:rsidP="009D5F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Д) </w:t>
      </w:r>
      <w:r w:rsidR="00E1694A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="00E1694A"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>од</w:t>
      </w:r>
      <w:r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>писа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ние коллективного договора </w:t>
      </w:r>
    </w:p>
    <w:p w14:paraId="390AE4A4" w14:textId="72AD0FB0" w:rsidR="00D10676" w:rsidRPr="00D10676" w:rsidRDefault="00E1694A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</w:t>
      </w:r>
      <w:r w:rsidR="00D10676"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="008C0387">
        <w:rPr>
          <w:rFonts w:ascii="Times New Roman" w:eastAsia="Calibri" w:hAnsi="Times New Roman" w:cs="Times New Roman"/>
          <w:color w:val="000000"/>
          <w:sz w:val="28"/>
          <w:szCs w:val="28"/>
        </w:rPr>
        <w:t>Б, А,</w:t>
      </w:r>
      <w:r w:rsidR="009D5F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</w:t>
      </w:r>
      <w:r w:rsidR="008C0387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D5F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</w:t>
      </w:r>
      <w:r w:rsidR="008C0387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9D5F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</w:t>
      </w:r>
    </w:p>
    <w:p w14:paraId="148D229B" w14:textId="77777777" w:rsidR="001D4782" w:rsidRPr="001D4782" w:rsidRDefault="001D4782" w:rsidP="001D47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478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75293E86" w14:textId="77777777" w:rsidR="00D10676" w:rsidRPr="00247D60" w:rsidRDefault="00D10676" w:rsidP="00247D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14FA80C" w14:textId="29790FEC" w:rsidR="0030773C" w:rsidRPr="00C47AD9" w:rsidRDefault="00D10676" w:rsidP="00247D60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i/>
          <w:sz w:val="28"/>
          <w:szCs w:val="28"/>
        </w:rPr>
      </w:pPr>
      <w:r w:rsidRPr="00C47AD9">
        <w:rPr>
          <w:rFonts w:eastAsia="Calibri"/>
          <w:i/>
          <w:sz w:val="28"/>
          <w:szCs w:val="28"/>
        </w:rPr>
        <w:t xml:space="preserve">2. </w:t>
      </w:r>
      <w:r w:rsidR="0030773C" w:rsidRPr="00C47AD9">
        <w:rPr>
          <w:bCs/>
          <w:i/>
          <w:sz w:val="28"/>
          <w:szCs w:val="28"/>
        </w:rPr>
        <w:t>Установите правильную последовательность</w:t>
      </w:r>
      <w:r w:rsidR="009D5FB5" w:rsidRPr="00C47AD9">
        <w:rPr>
          <w:bCs/>
          <w:i/>
          <w:sz w:val="28"/>
          <w:szCs w:val="28"/>
        </w:rPr>
        <w:t xml:space="preserve"> этапов разрешения </w:t>
      </w:r>
      <w:r w:rsidR="008C0387">
        <w:rPr>
          <w:bCs/>
          <w:i/>
          <w:sz w:val="28"/>
          <w:szCs w:val="28"/>
        </w:rPr>
        <w:t>индивидуального трудового спора</w:t>
      </w:r>
      <w:r w:rsidR="00E1694A">
        <w:rPr>
          <w:bCs/>
          <w:i/>
          <w:sz w:val="28"/>
          <w:szCs w:val="28"/>
        </w:rPr>
        <w:t>.</w:t>
      </w:r>
    </w:p>
    <w:p w14:paraId="3E2376D2" w14:textId="4FB18306" w:rsidR="009D5FB5" w:rsidRPr="00C47AD9" w:rsidRDefault="0030773C" w:rsidP="00247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E1694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694A" w:rsidRPr="00C47AD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D5FB5" w:rsidRPr="00C4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зникновение индивидуального трудового спора </w:t>
      </w:r>
    </w:p>
    <w:p w14:paraId="71921CA5" w14:textId="56C4B98A" w:rsidR="009D5FB5" w:rsidRPr="00C47AD9" w:rsidRDefault="009D5FB5" w:rsidP="00247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E169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1694A" w:rsidRPr="00C47AD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47A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ращение в комиссию по трудовым спорам (КТС)</w:t>
      </w:r>
    </w:p>
    <w:p w14:paraId="0D61D54A" w14:textId="0A899E5B" w:rsidR="009D5FB5" w:rsidRPr="00C47AD9" w:rsidRDefault="008C0387" w:rsidP="00247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E169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1694A" w:rsidRPr="00C47AD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D5FB5" w:rsidRPr="00C47A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ращение в суд</w:t>
      </w:r>
    </w:p>
    <w:p w14:paraId="7D40285C" w14:textId="4B35E388" w:rsidR="009D5FB5" w:rsidRPr="00C47AD9" w:rsidRDefault="008C0387" w:rsidP="00247D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E1694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1694A" w:rsidRPr="00C47AD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D5FB5" w:rsidRPr="00C47A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инятие решения КТС или несогласие с решением</w:t>
      </w:r>
    </w:p>
    <w:p w14:paraId="5698FA9D" w14:textId="59AB4992" w:rsidR="00D10676" w:rsidRPr="00C47AD9" w:rsidRDefault="00E1694A" w:rsidP="00247D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</w:t>
      </w:r>
      <w:r w:rsidR="00D10676" w:rsidRPr="00C47AD9">
        <w:rPr>
          <w:rFonts w:ascii="Times New Roman" w:eastAsia="Calibri" w:hAnsi="Times New Roman" w:cs="Times New Roman"/>
          <w:sz w:val="28"/>
          <w:szCs w:val="28"/>
        </w:rPr>
        <w:t>: A,</w:t>
      </w:r>
      <w:r w:rsidR="0030773C" w:rsidRPr="00C47AD9">
        <w:rPr>
          <w:rFonts w:ascii="Times New Roman" w:eastAsia="Calibri" w:hAnsi="Times New Roman" w:cs="Times New Roman"/>
          <w:sz w:val="28"/>
          <w:szCs w:val="28"/>
        </w:rPr>
        <w:t xml:space="preserve"> Б;</w:t>
      </w:r>
      <w:r w:rsidR="00D10676" w:rsidRPr="00C47AD9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9D5FB5" w:rsidRPr="00C47AD9">
        <w:rPr>
          <w:rFonts w:ascii="Times New Roman" w:eastAsia="Calibri" w:hAnsi="Times New Roman" w:cs="Times New Roman"/>
          <w:sz w:val="28"/>
          <w:szCs w:val="28"/>
        </w:rPr>
        <w:t>; В</w:t>
      </w:r>
    </w:p>
    <w:p w14:paraId="7F6C7A65" w14:textId="77777777" w:rsidR="001D4782" w:rsidRPr="00C47AD9" w:rsidRDefault="001D4782" w:rsidP="00247D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(ПК-2.3)</w:t>
      </w:r>
    </w:p>
    <w:p w14:paraId="7E726DCB" w14:textId="77777777" w:rsidR="006922A6" w:rsidRPr="00C47AD9" w:rsidRDefault="006922A6" w:rsidP="00247D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9319E4" w14:textId="1B323F48" w:rsidR="00D10676" w:rsidRPr="00C47AD9" w:rsidRDefault="006922A6" w:rsidP="00247D6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47AD9">
        <w:rPr>
          <w:rFonts w:ascii="Times New Roman" w:eastAsia="Calibri" w:hAnsi="Times New Roman" w:cs="Times New Roman"/>
          <w:i/>
          <w:sz w:val="28"/>
          <w:szCs w:val="28"/>
        </w:rPr>
        <w:t>3</w:t>
      </w:r>
      <w:r w:rsidR="00D10676" w:rsidRPr="00C47AD9">
        <w:rPr>
          <w:rFonts w:ascii="Times New Roman" w:eastAsia="Calibri" w:hAnsi="Times New Roman" w:cs="Times New Roman"/>
          <w:i/>
          <w:sz w:val="28"/>
          <w:szCs w:val="28"/>
        </w:rPr>
        <w:t>. Установите правильную последовательность шагов при разработке и внедрении корпоративных стандартов социальной ответств</w:t>
      </w:r>
      <w:r w:rsidR="008C0387">
        <w:rPr>
          <w:rFonts w:ascii="Times New Roman" w:eastAsia="Calibri" w:hAnsi="Times New Roman" w:cs="Times New Roman"/>
          <w:i/>
          <w:sz w:val="28"/>
          <w:szCs w:val="28"/>
        </w:rPr>
        <w:t>енности в скандинавской модели</w:t>
      </w:r>
      <w:r w:rsidR="00E1694A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25533AC" w14:textId="14963C86" w:rsidR="00D10676" w:rsidRPr="00C47AD9" w:rsidRDefault="008C0387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="00E1694A">
        <w:rPr>
          <w:rFonts w:ascii="Times New Roman" w:eastAsia="Calibri" w:hAnsi="Times New Roman" w:cs="Times New Roman"/>
          <w:sz w:val="28"/>
          <w:szCs w:val="28"/>
        </w:rPr>
        <w:t>А</w:t>
      </w:r>
      <w:r w:rsidR="00E1694A" w:rsidRPr="00C47AD9">
        <w:rPr>
          <w:rFonts w:ascii="Times New Roman" w:eastAsia="Calibri" w:hAnsi="Times New Roman" w:cs="Times New Roman"/>
          <w:sz w:val="28"/>
          <w:szCs w:val="28"/>
        </w:rPr>
        <w:t>н</w:t>
      </w:r>
      <w:r w:rsidR="00D10676" w:rsidRPr="00C47AD9">
        <w:rPr>
          <w:rFonts w:ascii="Times New Roman" w:eastAsia="Calibri" w:hAnsi="Times New Roman" w:cs="Times New Roman"/>
          <w:sz w:val="28"/>
          <w:szCs w:val="28"/>
        </w:rPr>
        <w:t>ализ текущего состояния и потребностей</w:t>
      </w:r>
    </w:p>
    <w:p w14:paraId="69ABF9EA" w14:textId="23F8B74D" w:rsidR="00D10676" w:rsidRPr="00C47AD9" w:rsidRDefault="008C0387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E1694A">
        <w:rPr>
          <w:rFonts w:ascii="Times New Roman" w:eastAsia="Calibri" w:hAnsi="Times New Roman" w:cs="Times New Roman"/>
          <w:sz w:val="28"/>
          <w:szCs w:val="28"/>
        </w:rPr>
        <w:t>Р</w:t>
      </w:r>
      <w:r w:rsidR="00D10676" w:rsidRPr="00C47AD9">
        <w:rPr>
          <w:rFonts w:ascii="Times New Roman" w:eastAsia="Calibri" w:hAnsi="Times New Roman" w:cs="Times New Roman"/>
          <w:sz w:val="28"/>
          <w:szCs w:val="28"/>
        </w:rPr>
        <w:t>азработка стандартов</w:t>
      </w:r>
    </w:p>
    <w:p w14:paraId="059F7B33" w14:textId="6DE48E7E" w:rsidR="00D10676" w:rsidRPr="00C47AD9" w:rsidRDefault="008C0387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</w:t>
      </w:r>
      <w:r w:rsidR="00E1694A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E1694A" w:rsidRPr="00C47AD9">
        <w:rPr>
          <w:rFonts w:ascii="Times New Roman" w:eastAsia="Calibri" w:hAnsi="Times New Roman" w:cs="Times New Roman"/>
          <w:sz w:val="28"/>
          <w:szCs w:val="28"/>
        </w:rPr>
        <w:t>тв</w:t>
      </w:r>
      <w:r w:rsidR="00D10676" w:rsidRPr="00C47AD9">
        <w:rPr>
          <w:rFonts w:ascii="Times New Roman" w:eastAsia="Calibri" w:hAnsi="Times New Roman" w:cs="Times New Roman"/>
          <w:sz w:val="28"/>
          <w:szCs w:val="28"/>
        </w:rPr>
        <w:t>ерждение стандартов руководством</w:t>
      </w:r>
    </w:p>
    <w:p w14:paraId="52460A4D" w14:textId="6842DD73" w:rsidR="00D10676" w:rsidRPr="00C47AD9" w:rsidRDefault="008C0387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E1694A">
        <w:rPr>
          <w:rFonts w:ascii="Times New Roman" w:eastAsia="Calibri" w:hAnsi="Times New Roman" w:cs="Times New Roman"/>
          <w:sz w:val="28"/>
          <w:szCs w:val="28"/>
        </w:rPr>
        <w:t>В</w:t>
      </w:r>
      <w:r w:rsidR="00E1694A" w:rsidRPr="00C47AD9">
        <w:rPr>
          <w:rFonts w:ascii="Times New Roman" w:eastAsia="Calibri" w:hAnsi="Times New Roman" w:cs="Times New Roman"/>
          <w:sz w:val="28"/>
          <w:szCs w:val="28"/>
        </w:rPr>
        <w:t>не</w:t>
      </w:r>
      <w:r w:rsidR="00D10676" w:rsidRPr="00C47AD9">
        <w:rPr>
          <w:rFonts w:ascii="Times New Roman" w:eastAsia="Calibri" w:hAnsi="Times New Roman" w:cs="Times New Roman"/>
          <w:sz w:val="28"/>
          <w:szCs w:val="28"/>
        </w:rPr>
        <w:t>дрение стандартов</w:t>
      </w:r>
    </w:p>
    <w:p w14:paraId="6405FD58" w14:textId="5BAA214E" w:rsidR="00D10676" w:rsidRPr="00C47AD9" w:rsidRDefault="008C0387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r w:rsidR="00E1694A">
        <w:rPr>
          <w:rFonts w:ascii="Times New Roman" w:eastAsia="Calibri" w:hAnsi="Times New Roman" w:cs="Times New Roman"/>
          <w:sz w:val="28"/>
          <w:szCs w:val="28"/>
        </w:rPr>
        <w:t>О</w:t>
      </w:r>
      <w:r w:rsidR="00E1694A" w:rsidRPr="00C47AD9">
        <w:rPr>
          <w:rFonts w:ascii="Times New Roman" w:eastAsia="Calibri" w:hAnsi="Times New Roman" w:cs="Times New Roman"/>
          <w:sz w:val="28"/>
          <w:szCs w:val="28"/>
        </w:rPr>
        <w:t>ц</w:t>
      </w:r>
      <w:r w:rsidR="00D10676" w:rsidRPr="00C47AD9">
        <w:rPr>
          <w:rFonts w:ascii="Times New Roman" w:eastAsia="Calibri" w:hAnsi="Times New Roman" w:cs="Times New Roman"/>
          <w:sz w:val="28"/>
          <w:szCs w:val="28"/>
        </w:rPr>
        <w:t>енка эффективности и корректировка</w:t>
      </w:r>
    </w:p>
    <w:p w14:paraId="54D4FCD9" w14:textId="2D1D467F" w:rsidR="00D10676" w:rsidRPr="00C47AD9" w:rsidRDefault="00E1694A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CA49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ответ</w:t>
      </w:r>
      <w:r w:rsidR="00D10676" w:rsidRPr="00C47AD9">
        <w:rPr>
          <w:rFonts w:ascii="Times New Roman" w:eastAsia="Calibri" w:hAnsi="Times New Roman" w:cs="Times New Roman"/>
          <w:sz w:val="28"/>
          <w:szCs w:val="28"/>
        </w:rPr>
        <w:t>: A, Б, В, Г, Д</w:t>
      </w:r>
    </w:p>
    <w:p w14:paraId="36699683" w14:textId="77777777" w:rsidR="001D4782" w:rsidRPr="00C47AD9" w:rsidRDefault="001D4782" w:rsidP="001D47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(ПК-2.3)</w:t>
      </w:r>
    </w:p>
    <w:p w14:paraId="149671C1" w14:textId="77777777" w:rsidR="00D10676" w:rsidRPr="00C47AD9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3DE93A1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</w:t>
      </w:r>
    </w:p>
    <w:p w14:paraId="2CD24ED2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B26A522" w14:textId="77777777" w:rsidR="00D10676" w:rsidRPr="00D10676" w:rsidRDefault="00D10676" w:rsidP="00DE2DD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14:paraId="3499D0D6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</w:p>
    <w:p w14:paraId="2110E1EF" w14:textId="02E724CE" w:rsidR="00D10676" w:rsidRPr="00E1694A" w:rsidRDefault="006922A6" w:rsidP="00D10676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1</w:t>
      </w:r>
      <w:r w:rsidR="009D5FB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</w:t>
      </w:r>
      <w:r w:rsidR="00E1694A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E1694A">
        <w:rPr>
          <w:rFonts w:ascii="Times New Roman" w:hAnsi="Times New Roman"/>
          <w:i/>
          <w:iCs/>
          <w:sz w:val="28"/>
          <w:szCs w:val="28"/>
        </w:rPr>
        <w:t>:</w:t>
      </w:r>
    </w:p>
    <w:p w14:paraId="5CDC17E7" w14:textId="039FF80D" w:rsidR="009D5FB5" w:rsidRPr="009D5FB5" w:rsidRDefault="009D5FB5" w:rsidP="009D5F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«Компании, демонстрирующие высокий уровень _____</w:t>
      </w:r>
      <w:r w:rsidR="00247D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>______, часто получают больше доверия со стороны общества».</w:t>
      </w:r>
    </w:p>
    <w:p w14:paraId="028DE4D2" w14:textId="77777777" w:rsidR="009D5FB5" w:rsidRPr="009D5FB5" w:rsidRDefault="009D5FB5" w:rsidP="009D5F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социальной ответственности</w:t>
      </w:r>
    </w:p>
    <w:p w14:paraId="2D1BCE4C" w14:textId="77777777" w:rsidR="001D4782" w:rsidRPr="001D4782" w:rsidRDefault="001D4782" w:rsidP="001D47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478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7B295450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067CFF" w14:textId="77777777" w:rsidR="00E1694A" w:rsidRPr="00E1694A" w:rsidRDefault="006922A6" w:rsidP="00E1694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</w:t>
      </w:r>
      <w:r w:rsidR="008C0387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</w:t>
      </w:r>
      <w:r w:rsidR="00E1694A" w:rsidRPr="00C24EC1">
        <w:rPr>
          <w:rFonts w:ascii="Times New Roman" w:hAnsi="Times New Roman"/>
          <w:i/>
          <w:iCs/>
          <w:sz w:val="28"/>
          <w:szCs w:val="28"/>
        </w:rPr>
        <w:t>Заполните пропущенное слово (словосочетание)</w:t>
      </w:r>
      <w:r w:rsidR="00E1694A">
        <w:rPr>
          <w:rFonts w:ascii="Times New Roman" w:hAnsi="Times New Roman"/>
          <w:i/>
          <w:iCs/>
          <w:sz w:val="28"/>
          <w:szCs w:val="28"/>
        </w:rPr>
        <w:t>:</w:t>
      </w:r>
    </w:p>
    <w:p w14:paraId="59626F27" w14:textId="28F6131D" w:rsidR="009D5FB5" w:rsidRPr="009D5FB5" w:rsidRDefault="009D5FB5" w:rsidP="009D5F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>«Технологии социального управления включают в себя методы и инструменты, направленные на повышение уровня ____________ среди сотрудников компании».</w:t>
      </w:r>
    </w:p>
    <w:p w14:paraId="304F0E60" w14:textId="77777777" w:rsidR="009D5FB5" w:rsidRPr="009D5FB5" w:rsidRDefault="009D5FB5" w:rsidP="009D5F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вовлеченности</w:t>
      </w:r>
    </w:p>
    <w:p w14:paraId="2D3E92F9" w14:textId="4074B7ED" w:rsidR="001D4782" w:rsidRPr="001D4782" w:rsidRDefault="001D4782" w:rsidP="001D47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478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14695F58" w14:textId="04A2712F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7B7189" w14:textId="77777777" w:rsidR="00D10676" w:rsidRPr="00D10676" w:rsidRDefault="00D10676" w:rsidP="00DE2DD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с кратким свободным ответом</w:t>
      </w:r>
    </w:p>
    <w:p w14:paraId="7FBF61F1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1D5E33" w14:textId="0347F629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1. </w:t>
      </w:r>
      <w:r w:rsidR="001E471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Ответьте на вопрос</w:t>
      </w:r>
      <w:r w:rsidR="00E1694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:</w:t>
      </w:r>
    </w:p>
    <w:p w14:paraId="2C9EA3F6" w14:textId="7ABB4654" w:rsidR="009D5FB5" w:rsidRPr="009D5FB5" w:rsidRDefault="009D5FB5" w:rsidP="009D5F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>Социальный аудит позволяет оценить степень выполнения компанией своих обязательств в области _________ отв</w:t>
      </w:r>
      <w:r w:rsidR="00894217">
        <w:rPr>
          <w:rFonts w:ascii="Times New Roman" w:eastAsia="Calibri" w:hAnsi="Times New Roman" w:cs="Times New Roman"/>
          <w:color w:val="000000"/>
          <w:sz w:val="28"/>
          <w:szCs w:val="28"/>
        </w:rPr>
        <w:t>етственности</w:t>
      </w:r>
      <w:r w:rsidR="00E1694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5D04CF69" w14:textId="1E164421" w:rsidR="009D5FB5" w:rsidRPr="009D5FB5" w:rsidRDefault="009D5FB5" w:rsidP="009D5FB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D5FB5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социальной</w:t>
      </w:r>
      <w:r w:rsidR="0089421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/ общественной</w:t>
      </w:r>
    </w:p>
    <w:p w14:paraId="64963A06" w14:textId="588B0DFC" w:rsidR="001D4782" w:rsidRPr="001D4782" w:rsidRDefault="001D4782" w:rsidP="001D47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478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40B97C75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716A52" w14:textId="7D85F0A3" w:rsidR="00D10676" w:rsidRPr="00D10676" w:rsidRDefault="001E4718" w:rsidP="00D10676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2</w:t>
      </w:r>
      <w:r w:rsidR="00D10676"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Ответьте на вопрос</w:t>
      </w:r>
      <w:r w:rsidR="00E1694A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:</w:t>
      </w:r>
    </w:p>
    <w:p w14:paraId="00088377" w14:textId="2AFBBB21" w:rsidR="00D10676" w:rsidRDefault="001E4718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="00D10676"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>осприятие компании обществом, которое складывается на основании её поведения, взаимодействия с клиентами, сотрудниками и окружающими институтами, а также на базе её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деятельности и продуктов/услуг называется _______</w:t>
      </w:r>
      <w:r w:rsidR="00247D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________.</w:t>
      </w:r>
    </w:p>
    <w:p w14:paraId="38182204" w14:textId="0D932CE2" w:rsidR="001E4718" w:rsidRPr="00D10676" w:rsidRDefault="001E4718" w:rsidP="001E471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color w:val="000000"/>
          <w:sz w:val="28"/>
          <w:szCs w:val="28"/>
        </w:rPr>
        <w:t>Правильный ответ: Корпоративная репутация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/ репутация компании</w:t>
      </w:r>
    </w:p>
    <w:p w14:paraId="06AADC78" w14:textId="77777777" w:rsidR="001D4782" w:rsidRPr="001D4782" w:rsidRDefault="001D4782" w:rsidP="001D478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D4782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0998D726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17AD7B7" w14:textId="77777777" w:rsidR="00D10676" w:rsidRPr="00D10676" w:rsidRDefault="00D10676" w:rsidP="00DE2DD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D1067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с развернутым ответом</w:t>
      </w:r>
    </w:p>
    <w:p w14:paraId="40B275A0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57556B" w14:textId="77777777" w:rsidR="00D10676" w:rsidRPr="00247D60" w:rsidRDefault="00D10676" w:rsidP="00247D60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247D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247D6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6A70365" w14:textId="3642DD7B" w:rsidR="000C1284" w:rsidRPr="00247D60" w:rsidRDefault="001D4782" w:rsidP="00247D6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47D60">
        <w:rPr>
          <w:rFonts w:ascii="Times New Roman" w:hAnsi="Times New Roman" w:cs="Times New Roman"/>
          <w:sz w:val="28"/>
          <w:szCs w:val="28"/>
        </w:rPr>
        <w:t>Назовите и кратко охарактеризуйте основные уровни корпоративной социальной</w:t>
      </w:r>
      <w:r w:rsidR="00C96D38">
        <w:rPr>
          <w:rFonts w:ascii="Times New Roman" w:hAnsi="Times New Roman" w:cs="Times New Roman"/>
          <w:sz w:val="28"/>
          <w:szCs w:val="28"/>
        </w:rPr>
        <w:t xml:space="preserve"> </w:t>
      </w:r>
      <w:r w:rsidRPr="00247D60">
        <w:rPr>
          <w:rFonts w:ascii="Times New Roman" w:hAnsi="Times New Roman" w:cs="Times New Roman"/>
          <w:sz w:val="28"/>
          <w:szCs w:val="28"/>
        </w:rPr>
        <w:t>ответственности, которые располагаются по принципу иерархии от низшей</w:t>
      </w:r>
      <w:r w:rsidR="00C96D38">
        <w:rPr>
          <w:rFonts w:ascii="Times New Roman" w:hAnsi="Times New Roman" w:cs="Times New Roman"/>
          <w:sz w:val="28"/>
          <w:szCs w:val="28"/>
        </w:rPr>
        <w:t xml:space="preserve"> </w:t>
      </w:r>
      <w:r w:rsidRPr="00247D60">
        <w:rPr>
          <w:rFonts w:ascii="Times New Roman" w:hAnsi="Times New Roman" w:cs="Times New Roman"/>
          <w:sz w:val="28"/>
          <w:szCs w:val="28"/>
        </w:rPr>
        <w:t>формы к высшей.</w:t>
      </w:r>
      <w:r w:rsidRPr="00247D60">
        <w:rPr>
          <w:rFonts w:ascii="Times New Roman" w:hAnsi="Times New Roman" w:cs="Times New Roman"/>
          <w:sz w:val="28"/>
          <w:szCs w:val="28"/>
        </w:rPr>
        <w:cr/>
      </w:r>
      <w:r w:rsidR="000C1284" w:rsidRPr="00247D60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5 мин.</w:t>
      </w:r>
    </w:p>
    <w:p w14:paraId="32E48060" w14:textId="4BF2E334" w:rsidR="001D4782" w:rsidRPr="00247D60" w:rsidRDefault="00C96D38" w:rsidP="00247D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Ожидаемый результат: </w:t>
      </w:r>
      <w:r w:rsidR="001D4782" w:rsidRPr="00247D60">
        <w:rPr>
          <w:rFonts w:ascii="Times New Roman" w:hAnsi="Times New Roman" w:cs="Times New Roman"/>
          <w:sz w:val="28"/>
          <w:szCs w:val="28"/>
        </w:rPr>
        <w:t>Первый, или базовый, уровень включает в себя обязательства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82" w:rsidRPr="00247D60">
        <w:rPr>
          <w:rFonts w:ascii="Times New Roman" w:hAnsi="Times New Roman" w:cs="Times New Roman"/>
          <w:sz w:val="28"/>
          <w:szCs w:val="28"/>
        </w:rPr>
        <w:t>осуществлять свою деятельность в рамках действующего законодательства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82" w:rsidRPr="00247D60">
        <w:rPr>
          <w:rFonts w:ascii="Times New Roman" w:hAnsi="Times New Roman" w:cs="Times New Roman"/>
          <w:sz w:val="28"/>
          <w:szCs w:val="28"/>
        </w:rPr>
        <w:t xml:space="preserve">области занятости, охраны и оплаты труда, </w:t>
      </w:r>
      <w:r w:rsidR="001D4782" w:rsidRPr="00247D60">
        <w:rPr>
          <w:rFonts w:ascii="Times New Roman" w:hAnsi="Times New Roman" w:cs="Times New Roman"/>
          <w:sz w:val="28"/>
          <w:szCs w:val="28"/>
        </w:rPr>
        <w:lastRenderedPageBreak/>
        <w:t>защиты окружающей среды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82" w:rsidRPr="00247D60">
        <w:rPr>
          <w:rFonts w:ascii="Times New Roman" w:hAnsi="Times New Roman" w:cs="Times New Roman"/>
          <w:sz w:val="28"/>
          <w:szCs w:val="28"/>
        </w:rPr>
        <w:t>уплаты налогов.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82" w:rsidRPr="00247D60">
        <w:rPr>
          <w:rFonts w:ascii="Times New Roman" w:hAnsi="Times New Roman" w:cs="Times New Roman"/>
          <w:sz w:val="28"/>
          <w:szCs w:val="28"/>
        </w:rPr>
        <w:t>На втором уровне ответственности орга</w:t>
      </w:r>
      <w:r>
        <w:rPr>
          <w:rFonts w:ascii="Times New Roman" w:hAnsi="Times New Roman" w:cs="Times New Roman"/>
          <w:sz w:val="28"/>
          <w:szCs w:val="28"/>
        </w:rPr>
        <w:t xml:space="preserve">низации выделяется два аспекта – </w:t>
      </w:r>
      <w:r w:rsidR="001D4782" w:rsidRPr="00247D60">
        <w:rPr>
          <w:rFonts w:ascii="Times New Roman" w:hAnsi="Times New Roman" w:cs="Times New Roman"/>
          <w:sz w:val="28"/>
          <w:szCs w:val="28"/>
        </w:rPr>
        <w:t>внешний и внутренний. Внешняя ответственность организации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82" w:rsidRPr="00247D60">
        <w:rPr>
          <w:rFonts w:ascii="Times New Roman" w:hAnsi="Times New Roman" w:cs="Times New Roman"/>
          <w:sz w:val="28"/>
          <w:szCs w:val="28"/>
        </w:rPr>
        <w:t>благотворительную и спонсорскую деятельность организации. В 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82" w:rsidRPr="00247D60">
        <w:rPr>
          <w:rFonts w:ascii="Times New Roman" w:hAnsi="Times New Roman" w:cs="Times New Roman"/>
          <w:sz w:val="28"/>
          <w:szCs w:val="28"/>
        </w:rPr>
        <w:t>внутренней ответственности организация на добровольной основе реализует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4782" w:rsidRPr="00247D60">
        <w:rPr>
          <w:rFonts w:ascii="Times New Roman" w:hAnsi="Times New Roman" w:cs="Times New Roman"/>
          <w:sz w:val="28"/>
          <w:szCs w:val="28"/>
        </w:rPr>
        <w:t xml:space="preserve">внутренние социальные программы. Третий уровень, или уровень качественного взаимодействия с заинтересованными сторонами, характеризуется достижением организацией корпоративных целей с учетом интересов внутренних и внешних стейкхолдеров. </w:t>
      </w:r>
      <w:r>
        <w:rPr>
          <w:rFonts w:ascii="Times New Roman" w:hAnsi="Times New Roman" w:cs="Times New Roman"/>
          <w:sz w:val="28"/>
          <w:szCs w:val="28"/>
        </w:rPr>
        <w:t>На четвертом уровне –</w:t>
      </w:r>
      <w:r w:rsidR="001D4782" w:rsidRPr="00247D60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о ответственное инвестирование –</w:t>
      </w:r>
      <w:r w:rsidR="001D4782" w:rsidRPr="00247D60">
        <w:rPr>
          <w:rFonts w:ascii="Times New Roman" w:hAnsi="Times New Roman" w:cs="Times New Roman"/>
          <w:sz w:val="28"/>
          <w:szCs w:val="28"/>
        </w:rPr>
        <w:t xml:space="preserve"> организация выступает как субъект и как объект привлечения социально ответственн</w:t>
      </w:r>
      <w:r>
        <w:rPr>
          <w:rFonts w:ascii="Times New Roman" w:hAnsi="Times New Roman" w:cs="Times New Roman"/>
          <w:sz w:val="28"/>
          <w:szCs w:val="28"/>
        </w:rPr>
        <w:t>ых инвестиций. На пятом уровне – гармонизации –</w:t>
      </w:r>
      <w:r w:rsidR="001D4782" w:rsidRPr="00247D60">
        <w:rPr>
          <w:rFonts w:ascii="Times New Roman" w:hAnsi="Times New Roman" w:cs="Times New Roman"/>
          <w:sz w:val="28"/>
          <w:szCs w:val="28"/>
        </w:rPr>
        <w:t xml:space="preserve"> организация стремится максимизировать исключительно социальную и экологическую деятельность на фоне неизменных показателей прибыли и капитализации.</w:t>
      </w:r>
    </w:p>
    <w:p w14:paraId="56E33538" w14:textId="1CDE0FBB" w:rsidR="00D10676" w:rsidRPr="00247D60" w:rsidRDefault="00D10676" w:rsidP="00247D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7D60">
        <w:rPr>
          <w:rFonts w:ascii="Times New Roman" w:eastAsia="Calibri" w:hAnsi="Times New Roman" w:cs="Times New Roman"/>
          <w:color w:val="000000"/>
          <w:sz w:val="28"/>
          <w:szCs w:val="28"/>
        </w:rPr>
        <w:t>Критерий оценивания: наличие в ответе</w:t>
      </w:r>
      <w:r w:rsidR="001D4782" w:rsidRPr="00247D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пяти </w:t>
      </w:r>
      <w:r w:rsidR="00C96D38" w:rsidRPr="00247D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уровней </w:t>
      </w:r>
      <w:r w:rsidR="00C96D38" w:rsidRPr="00247D60">
        <w:rPr>
          <w:rFonts w:ascii="Times New Roman" w:hAnsi="Times New Roman" w:cs="Times New Roman"/>
          <w:sz w:val="28"/>
          <w:szCs w:val="28"/>
        </w:rPr>
        <w:t>корпоративной социальной</w:t>
      </w:r>
      <w:r w:rsidR="00C96D38">
        <w:rPr>
          <w:rFonts w:ascii="Times New Roman" w:hAnsi="Times New Roman" w:cs="Times New Roman"/>
          <w:sz w:val="28"/>
          <w:szCs w:val="28"/>
        </w:rPr>
        <w:t xml:space="preserve"> </w:t>
      </w:r>
      <w:r w:rsidR="00C96D38" w:rsidRPr="00247D60">
        <w:rPr>
          <w:rFonts w:ascii="Times New Roman" w:hAnsi="Times New Roman" w:cs="Times New Roman"/>
          <w:sz w:val="28"/>
          <w:szCs w:val="28"/>
        </w:rPr>
        <w:t>ответственности,</w:t>
      </w:r>
      <w:r w:rsidR="001D4782" w:rsidRPr="00247D60">
        <w:rPr>
          <w:rFonts w:ascii="Times New Roman" w:hAnsi="Times New Roman" w:cs="Times New Roman"/>
          <w:sz w:val="28"/>
          <w:szCs w:val="28"/>
        </w:rPr>
        <w:t xml:space="preserve"> расположенных от базового уровня до высшего и их краткая характеристика.</w:t>
      </w:r>
    </w:p>
    <w:p w14:paraId="642FEDCE" w14:textId="77777777" w:rsidR="001D4782" w:rsidRPr="00247D60" w:rsidRDefault="001D4782" w:rsidP="00247D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7D60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ПК-2 (ПК-2.3)</w:t>
      </w:r>
    </w:p>
    <w:p w14:paraId="657D9177" w14:textId="77777777" w:rsidR="00D10676" w:rsidRPr="00D10676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D426031" w14:textId="77777777" w:rsidR="00D10676" w:rsidRPr="00C47AD9" w:rsidRDefault="00D10676" w:rsidP="00D1067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D10676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Pr="00C47AD9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671091A" w14:textId="4A641AE2" w:rsidR="00D10676" w:rsidRPr="00C47AD9" w:rsidRDefault="00894217" w:rsidP="00D10676">
      <w:p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C47AD9">
        <w:rPr>
          <w:rFonts w:ascii="Times New Roman" w:eastAsia="Aptos" w:hAnsi="Times New Roman" w:cs="Times New Roman"/>
          <w:iCs/>
          <w:kern w:val="2"/>
          <w:sz w:val="28"/>
          <w:szCs w:val="28"/>
        </w:rPr>
        <w:t>Сущность и функции социальной политики организации.</w:t>
      </w:r>
    </w:p>
    <w:p w14:paraId="2A25FA98" w14:textId="14B15405" w:rsidR="000C1284" w:rsidRPr="00C47AD9" w:rsidRDefault="000C1284" w:rsidP="000C128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C47AD9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22F233A2" w14:textId="7ABAB9FD" w:rsidR="00894217" w:rsidRPr="00C47AD9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 w:rsidR="00894217" w:rsidRPr="00C47AD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Социальная политика организации</w:t>
      </w:r>
      <w:r w:rsidR="00C96D38" w:rsidRPr="00C47AD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–</w:t>
      </w:r>
      <w:r w:rsidR="00C96D38" w:rsidRPr="00C47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C96D38" w:rsidRPr="00C47AD9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C96D38" w:rsidRPr="00C47A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94217" w:rsidRPr="00C47AD9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ряд мероприятий и мер, направленных на предоставление сотрудникам организации дополнительных выплат, льгот либо услуг социального характера.</w:t>
      </w:r>
    </w:p>
    <w:p w14:paraId="0976E0FF" w14:textId="7D683CD2" w:rsidR="00D10676" w:rsidRPr="00C47AD9" w:rsidRDefault="00894217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>Социальная политика организации, будучи частью политики управления персоналом, выполняет следующие функции: - сокращение конфликтов; - формирование благоприятного социально-психологического климата; - улучшение отношений между работодателями и наемными работниками; - привлечение новых работников; - создание благоприятного имиджа организации в глазах общественности; - «привязку» персонала к данной организации, способствует тому, чтобы работник отождествлял себя с ней.</w:t>
      </w:r>
    </w:p>
    <w:p w14:paraId="4EF8438E" w14:textId="5E3F04BD" w:rsidR="00D10676" w:rsidRPr="00C47AD9" w:rsidRDefault="00D10676" w:rsidP="008942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 w:rsidR="00894217" w:rsidRPr="00C47AD9">
        <w:rPr>
          <w:rFonts w:ascii="Times New Roman" w:eastAsia="Calibri" w:hAnsi="Times New Roman" w:cs="Times New Roman"/>
          <w:sz w:val="28"/>
          <w:szCs w:val="28"/>
        </w:rPr>
        <w:t>наличие определения социальная политика организации и наличие в ответе не менее четырех ее функций.</w:t>
      </w:r>
    </w:p>
    <w:p w14:paraId="64C32861" w14:textId="77777777" w:rsidR="001D4782" w:rsidRPr="00C47AD9" w:rsidRDefault="001D4782" w:rsidP="001D47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(ПК-2.3)</w:t>
      </w:r>
    </w:p>
    <w:p w14:paraId="614676F6" w14:textId="77777777" w:rsidR="001D4782" w:rsidRPr="00C47AD9" w:rsidRDefault="001D4782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D6F077" w14:textId="77777777" w:rsidR="00D10676" w:rsidRPr="00C47AD9" w:rsidRDefault="00D10676" w:rsidP="00D10676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C47AD9">
        <w:rPr>
          <w:rFonts w:ascii="Times New Roman" w:eastAsia="Aptos" w:hAnsi="Times New Roman" w:cs="Times New Roman"/>
          <w:kern w:val="2"/>
          <w:sz w:val="28"/>
          <w:szCs w:val="28"/>
        </w:rPr>
        <w:t xml:space="preserve">3. </w:t>
      </w:r>
      <w:r w:rsidRPr="00C47AD9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BD3FE9E" w14:textId="5F1EDE82" w:rsidR="00D10676" w:rsidRPr="00C47AD9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>Дайте определение социального управления и назовите его основные функции.</w:t>
      </w:r>
    </w:p>
    <w:p w14:paraId="6020CF3B" w14:textId="532EB951" w:rsidR="000C1284" w:rsidRPr="00C47AD9" w:rsidRDefault="000C1284" w:rsidP="000C1284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C47AD9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5EDBB0C3" w14:textId="77777777" w:rsidR="00D10676" w:rsidRPr="00C47AD9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Социальное управление – это процесс планирования, организации, координации и контроля социальных процессов и институтов с </w:t>
      </w:r>
      <w:r w:rsidRPr="00C47AD9">
        <w:rPr>
          <w:rFonts w:ascii="Times New Roman" w:eastAsia="Calibri" w:hAnsi="Times New Roman" w:cs="Times New Roman"/>
          <w:sz w:val="28"/>
          <w:szCs w:val="28"/>
        </w:rPr>
        <w:lastRenderedPageBreak/>
        <w:t>целью достижения определенных общественных целей. Основные функции социального управления включают:</w:t>
      </w:r>
    </w:p>
    <w:p w14:paraId="2D191FFA" w14:textId="77777777" w:rsidR="00D10676" w:rsidRPr="00C47AD9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>Планирование: Разработка стратегий и планов для достижения социальных целей, таких как снижение бедности, повышение уровня образования и улучшение здравоохранения.</w:t>
      </w:r>
    </w:p>
    <w:p w14:paraId="37EC8C51" w14:textId="77777777" w:rsidR="00D10676" w:rsidRPr="00C47AD9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>Организация: Создание структур и механизмов для выполнения запланированных действий, включая государственные органы, общественные организации и частные предприятия.</w:t>
      </w:r>
    </w:p>
    <w:p w14:paraId="08CFD8BE" w14:textId="77777777" w:rsidR="00D10676" w:rsidRPr="00C47AD9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>Координация: Согласование действий различных субъектов социального управления для эффективного достижения поставленных целей.</w:t>
      </w:r>
    </w:p>
    <w:p w14:paraId="28BAB848" w14:textId="77777777" w:rsidR="00D10676" w:rsidRPr="00C47AD9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>Контроль: Мониторинг и оценка результатов деятельности для корректировки планов и действий в случае необходимости.</w:t>
      </w:r>
    </w:p>
    <w:p w14:paraId="1E3C7208" w14:textId="77777777" w:rsidR="00D10676" w:rsidRPr="00C47AD9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 xml:space="preserve">Эти функции оказывают значительное влияние на формирование и реализацию социальной политики. </w:t>
      </w:r>
    </w:p>
    <w:p w14:paraId="0FEF6883" w14:textId="77777777" w:rsidR="00D10676" w:rsidRPr="00C47AD9" w:rsidRDefault="00D10676" w:rsidP="00D106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определения социального управления, перечислены основные функции социального управления: планирование, организация, координация и контроль социальных процессов с целью достижения определенных общественных целей.</w:t>
      </w:r>
    </w:p>
    <w:p w14:paraId="30C4B20F" w14:textId="166D922E" w:rsidR="00380D91" w:rsidRPr="00E1694A" w:rsidRDefault="001D4782" w:rsidP="00E169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7AD9">
        <w:rPr>
          <w:rFonts w:ascii="Times New Roman" w:eastAsia="Calibri" w:hAnsi="Times New Roman" w:cs="Times New Roman"/>
          <w:sz w:val="28"/>
          <w:szCs w:val="28"/>
        </w:rPr>
        <w:t>Компетенции (индикаторы): ПК-2 (ПК-2.3)</w:t>
      </w:r>
    </w:p>
    <w:sectPr w:rsidR="00380D91" w:rsidRPr="00E16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56EB"/>
    <w:multiLevelType w:val="multilevel"/>
    <w:tmpl w:val="8376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96261"/>
    <w:multiLevelType w:val="multilevel"/>
    <w:tmpl w:val="F2DA1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847D2"/>
    <w:multiLevelType w:val="multilevel"/>
    <w:tmpl w:val="F4DC3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41FB2"/>
    <w:multiLevelType w:val="multilevel"/>
    <w:tmpl w:val="5C22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000BCD"/>
    <w:multiLevelType w:val="multilevel"/>
    <w:tmpl w:val="CDF6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B1D52"/>
    <w:multiLevelType w:val="multilevel"/>
    <w:tmpl w:val="1BC4A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F80824"/>
    <w:multiLevelType w:val="multilevel"/>
    <w:tmpl w:val="0D50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D25607"/>
    <w:multiLevelType w:val="multilevel"/>
    <w:tmpl w:val="526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A15FE"/>
    <w:multiLevelType w:val="multilevel"/>
    <w:tmpl w:val="C5B6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9F1412"/>
    <w:multiLevelType w:val="multilevel"/>
    <w:tmpl w:val="6450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96302"/>
    <w:multiLevelType w:val="multilevel"/>
    <w:tmpl w:val="13588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43BC7"/>
    <w:multiLevelType w:val="multilevel"/>
    <w:tmpl w:val="526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D63D72"/>
    <w:multiLevelType w:val="multilevel"/>
    <w:tmpl w:val="E064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D5F9A"/>
    <w:multiLevelType w:val="multilevel"/>
    <w:tmpl w:val="AEA09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DD1B01"/>
    <w:multiLevelType w:val="multilevel"/>
    <w:tmpl w:val="4F54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64882"/>
    <w:multiLevelType w:val="multilevel"/>
    <w:tmpl w:val="A8C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3A11C7"/>
    <w:multiLevelType w:val="multilevel"/>
    <w:tmpl w:val="5A62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203C9B"/>
    <w:multiLevelType w:val="multilevel"/>
    <w:tmpl w:val="7D22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8C2C90"/>
    <w:multiLevelType w:val="multilevel"/>
    <w:tmpl w:val="860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794638"/>
    <w:multiLevelType w:val="multilevel"/>
    <w:tmpl w:val="5268F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4F5FE8"/>
    <w:multiLevelType w:val="multilevel"/>
    <w:tmpl w:val="080C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221217"/>
    <w:multiLevelType w:val="multilevel"/>
    <w:tmpl w:val="5D8E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8E61DA"/>
    <w:multiLevelType w:val="multilevel"/>
    <w:tmpl w:val="443E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90304F"/>
    <w:multiLevelType w:val="multilevel"/>
    <w:tmpl w:val="F47C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864883">
    <w:abstractNumId w:val="11"/>
  </w:num>
  <w:num w:numId="2" w16cid:durableId="2131976156">
    <w:abstractNumId w:val="17"/>
  </w:num>
  <w:num w:numId="3" w16cid:durableId="2095593113">
    <w:abstractNumId w:val="25"/>
  </w:num>
  <w:num w:numId="4" w16cid:durableId="1278676350">
    <w:abstractNumId w:val="6"/>
  </w:num>
  <w:num w:numId="5" w16cid:durableId="994261187">
    <w:abstractNumId w:val="13"/>
  </w:num>
  <w:num w:numId="6" w16cid:durableId="1886023559">
    <w:abstractNumId w:val="3"/>
  </w:num>
  <w:num w:numId="7" w16cid:durableId="852493882">
    <w:abstractNumId w:val="20"/>
  </w:num>
  <w:num w:numId="8" w16cid:durableId="151609788">
    <w:abstractNumId w:val="15"/>
  </w:num>
  <w:num w:numId="9" w16cid:durableId="516576501">
    <w:abstractNumId w:val="22"/>
  </w:num>
  <w:num w:numId="10" w16cid:durableId="1140810004">
    <w:abstractNumId w:val="5"/>
  </w:num>
  <w:num w:numId="11" w16cid:durableId="277294679">
    <w:abstractNumId w:val="0"/>
  </w:num>
  <w:num w:numId="12" w16cid:durableId="626083417">
    <w:abstractNumId w:val="9"/>
  </w:num>
  <w:num w:numId="13" w16cid:durableId="85083625">
    <w:abstractNumId w:val="16"/>
  </w:num>
  <w:num w:numId="14" w16cid:durableId="34473691">
    <w:abstractNumId w:val="14"/>
  </w:num>
  <w:num w:numId="15" w16cid:durableId="147390664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786388952">
    <w:abstractNumId w:val="1"/>
  </w:num>
  <w:num w:numId="17" w16cid:durableId="2070884954">
    <w:abstractNumId w:val="10"/>
  </w:num>
  <w:num w:numId="18" w16cid:durableId="1457335520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2129159254">
    <w:abstractNumId w:val="21"/>
  </w:num>
  <w:num w:numId="20" w16cid:durableId="943348294">
    <w:abstractNumId w:val="7"/>
  </w:num>
  <w:num w:numId="21" w16cid:durableId="1401244409">
    <w:abstractNumId w:val="18"/>
  </w:num>
  <w:num w:numId="22" w16cid:durableId="1075931338">
    <w:abstractNumId w:val="4"/>
  </w:num>
  <w:num w:numId="23" w16cid:durableId="2047411438">
    <w:abstractNumId w:val="24"/>
  </w:num>
  <w:num w:numId="24" w16cid:durableId="426538352">
    <w:abstractNumId w:val="12"/>
  </w:num>
  <w:num w:numId="25" w16cid:durableId="1218665401">
    <w:abstractNumId w:val="19"/>
  </w:num>
  <w:num w:numId="26" w16cid:durableId="4775277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07E35"/>
    <w:rsid w:val="000506E3"/>
    <w:rsid w:val="00063EBC"/>
    <w:rsid w:val="00076A56"/>
    <w:rsid w:val="000C1284"/>
    <w:rsid w:val="000C2C8E"/>
    <w:rsid w:val="000D325E"/>
    <w:rsid w:val="000E180E"/>
    <w:rsid w:val="001061DC"/>
    <w:rsid w:val="0012343B"/>
    <w:rsid w:val="00155B72"/>
    <w:rsid w:val="001852DF"/>
    <w:rsid w:val="001969A0"/>
    <w:rsid w:val="001B453F"/>
    <w:rsid w:val="001D4782"/>
    <w:rsid w:val="001E4718"/>
    <w:rsid w:val="00202270"/>
    <w:rsid w:val="002106A3"/>
    <w:rsid w:val="002131AD"/>
    <w:rsid w:val="00235357"/>
    <w:rsid w:val="00246906"/>
    <w:rsid w:val="00247D60"/>
    <w:rsid w:val="00256664"/>
    <w:rsid w:val="002973FF"/>
    <w:rsid w:val="002B7515"/>
    <w:rsid w:val="002D7C32"/>
    <w:rsid w:val="002F3630"/>
    <w:rsid w:val="003000B9"/>
    <w:rsid w:val="0030773C"/>
    <w:rsid w:val="00323B21"/>
    <w:rsid w:val="0033461D"/>
    <w:rsid w:val="00336608"/>
    <w:rsid w:val="0034329A"/>
    <w:rsid w:val="00364C21"/>
    <w:rsid w:val="00380D91"/>
    <w:rsid w:val="00382F5C"/>
    <w:rsid w:val="003857BD"/>
    <w:rsid w:val="003875E6"/>
    <w:rsid w:val="003B3D10"/>
    <w:rsid w:val="003B5C3F"/>
    <w:rsid w:val="003C482D"/>
    <w:rsid w:val="004650FD"/>
    <w:rsid w:val="00467558"/>
    <w:rsid w:val="004973FB"/>
    <w:rsid w:val="004C50E8"/>
    <w:rsid w:val="004C6508"/>
    <w:rsid w:val="004D1BFD"/>
    <w:rsid w:val="004F5976"/>
    <w:rsid w:val="004F6879"/>
    <w:rsid w:val="00544394"/>
    <w:rsid w:val="00554F72"/>
    <w:rsid w:val="00556A95"/>
    <w:rsid w:val="0058238F"/>
    <w:rsid w:val="005F2DD3"/>
    <w:rsid w:val="00631E74"/>
    <w:rsid w:val="00633884"/>
    <w:rsid w:val="0069008C"/>
    <w:rsid w:val="006902D2"/>
    <w:rsid w:val="006922A6"/>
    <w:rsid w:val="006A0A83"/>
    <w:rsid w:val="006B1D58"/>
    <w:rsid w:val="006B35B6"/>
    <w:rsid w:val="006D04FC"/>
    <w:rsid w:val="006E02EC"/>
    <w:rsid w:val="006F4C9E"/>
    <w:rsid w:val="0070626E"/>
    <w:rsid w:val="00715E31"/>
    <w:rsid w:val="007431C7"/>
    <w:rsid w:val="00776C82"/>
    <w:rsid w:val="007C1F7F"/>
    <w:rsid w:val="0084519E"/>
    <w:rsid w:val="00852930"/>
    <w:rsid w:val="00862748"/>
    <w:rsid w:val="00877A48"/>
    <w:rsid w:val="00882F46"/>
    <w:rsid w:val="00891487"/>
    <w:rsid w:val="00894217"/>
    <w:rsid w:val="008C0297"/>
    <w:rsid w:val="008C0387"/>
    <w:rsid w:val="00914935"/>
    <w:rsid w:val="00933DF5"/>
    <w:rsid w:val="009739B8"/>
    <w:rsid w:val="009A6D58"/>
    <w:rsid w:val="009C7CD9"/>
    <w:rsid w:val="009D5FB5"/>
    <w:rsid w:val="009E4243"/>
    <w:rsid w:val="009F6FC0"/>
    <w:rsid w:val="00A06BF7"/>
    <w:rsid w:val="00A36DCE"/>
    <w:rsid w:val="00A44534"/>
    <w:rsid w:val="00A50B83"/>
    <w:rsid w:val="00A538CF"/>
    <w:rsid w:val="00A75B5E"/>
    <w:rsid w:val="00A82757"/>
    <w:rsid w:val="00A9108C"/>
    <w:rsid w:val="00AD059C"/>
    <w:rsid w:val="00B20FB5"/>
    <w:rsid w:val="00B42907"/>
    <w:rsid w:val="00BA3A29"/>
    <w:rsid w:val="00BD6318"/>
    <w:rsid w:val="00BE4CAF"/>
    <w:rsid w:val="00BF73F3"/>
    <w:rsid w:val="00BF7D2C"/>
    <w:rsid w:val="00C245D5"/>
    <w:rsid w:val="00C27A39"/>
    <w:rsid w:val="00C378CF"/>
    <w:rsid w:val="00C47AD9"/>
    <w:rsid w:val="00C50A87"/>
    <w:rsid w:val="00C73807"/>
    <w:rsid w:val="00C96D38"/>
    <w:rsid w:val="00CA07E9"/>
    <w:rsid w:val="00CA4308"/>
    <w:rsid w:val="00CB5660"/>
    <w:rsid w:val="00D10676"/>
    <w:rsid w:val="00D405B4"/>
    <w:rsid w:val="00D72E30"/>
    <w:rsid w:val="00DA2D62"/>
    <w:rsid w:val="00DB0C79"/>
    <w:rsid w:val="00DC3968"/>
    <w:rsid w:val="00DE2DD6"/>
    <w:rsid w:val="00DF5BB9"/>
    <w:rsid w:val="00DF7944"/>
    <w:rsid w:val="00E1694A"/>
    <w:rsid w:val="00E530B2"/>
    <w:rsid w:val="00E638A6"/>
    <w:rsid w:val="00EA00C0"/>
    <w:rsid w:val="00EA0BB8"/>
    <w:rsid w:val="00EB32FC"/>
    <w:rsid w:val="00EC34A5"/>
    <w:rsid w:val="00ED112A"/>
    <w:rsid w:val="00F300CE"/>
    <w:rsid w:val="00F42BEF"/>
    <w:rsid w:val="00F85992"/>
    <w:rsid w:val="00F90FCF"/>
    <w:rsid w:val="00FD1ADB"/>
    <w:rsid w:val="00F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6E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7431C7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7431C7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7431C7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431C7"/>
    <w:pPr>
      <w:widowControl w:val="0"/>
      <w:shd w:val="clear" w:color="auto" w:fill="FFFFFF"/>
      <w:spacing w:after="0"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E530B2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E530B2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E530B2"/>
    <w:pPr>
      <w:widowControl w:val="0"/>
      <w:shd w:val="clear" w:color="auto" w:fill="FFFFFF"/>
      <w:spacing w:after="0" w:line="254" w:lineRule="exact"/>
      <w:jc w:val="both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C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unhideWhenUsed/>
    <w:rsid w:val="001061DC"/>
    <w:rPr>
      <w:color w:val="0000FF"/>
      <w:u w:val="single"/>
    </w:rPr>
  </w:style>
  <w:style w:type="table" w:customStyle="1" w:styleId="11">
    <w:name w:val="Сетка таблицы1"/>
    <w:basedOn w:val="a2"/>
    <w:next w:val="a7"/>
    <w:uiPriority w:val="59"/>
    <w:rsid w:val="00D1067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2"/>
    <w:uiPriority w:val="40"/>
    <w:rsid w:val="00AD05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7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2758</TotalTime>
  <Pages>7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Roman Litvin</cp:lastModifiedBy>
  <cp:revision>62</cp:revision>
  <dcterms:created xsi:type="dcterms:W3CDTF">2025-01-23T07:27:00Z</dcterms:created>
  <dcterms:modified xsi:type="dcterms:W3CDTF">2025-03-21T13:57:00Z</dcterms:modified>
</cp:coreProperties>
</file>