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50BF" w14:textId="69934971" w:rsidR="004B142E" w:rsidRPr="00F37416" w:rsidRDefault="004B142E" w:rsidP="004B142E">
      <w:pPr>
        <w:pageBreakBefore/>
        <w:spacing w:line="240" w:lineRule="auto"/>
        <w:ind w:firstLine="0"/>
        <w:jc w:val="center"/>
        <w:outlineLvl w:val="0"/>
        <w:rPr>
          <w:rFonts w:cs="Times New Roman"/>
          <w:b/>
          <w:bCs/>
          <w:kern w:val="2"/>
          <w:szCs w:val="28"/>
          <w:u w:val="single"/>
          <w14:ligatures w14:val="standardContextual"/>
        </w:rPr>
      </w:pPr>
      <w:r w:rsidRPr="00F37416">
        <w:rPr>
          <w:rFonts w:cs="Times New Roman"/>
          <w:b/>
          <w:bCs/>
          <w:kern w:val="2"/>
          <w:szCs w:val="28"/>
          <w14:ligatures w14:val="standardContextual"/>
        </w:rPr>
        <w:t>Комплект оценочных материалов по дисциплине</w:t>
      </w:r>
      <w:r w:rsidRPr="00F37416">
        <w:rPr>
          <w:rFonts w:cs="Times New Roman"/>
          <w:b/>
          <w:bCs/>
          <w:kern w:val="2"/>
          <w:szCs w:val="28"/>
          <w14:ligatures w14:val="standardContextual"/>
        </w:rPr>
        <w:br/>
        <w:t>«</w:t>
      </w:r>
      <w:r w:rsidR="005836EA" w:rsidRPr="00F37416">
        <w:rPr>
          <w:rFonts w:cs="Times New Roman"/>
          <w:b/>
          <w:bCs/>
          <w:kern w:val="2"/>
          <w:szCs w:val="28"/>
          <w14:ligatures w14:val="standardContextual"/>
        </w:rPr>
        <w:t>Оценка эффективности системы управления персоналом государственной службы и корпораций</w:t>
      </w:r>
      <w:r w:rsidRPr="00F37416">
        <w:rPr>
          <w:rFonts w:cs="Times New Roman"/>
          <w:b/>
          <w:bCs/>
          <w:kern w:val="2"/>
          <w:szCs w:val="28"/>
          <w14:ligatures w14:val="standardContextual"/>
        </w:rPr>
        <w:t>»</w:t>
      </w:r>
    </w:p>
    <w:p w14:paraId="6238EB29" w14:textId="77777777" w:rsidR="00AB149B" w:rsidRPr="00F37416" w:rsidRDefault="00AB149B" w:rsidP="00AB149B">
      <w:pPr>
        <w:spacing w:line="240" w:lineRule="auto"/>
        <w:ind w:firstLine="0"/>
        <w:jc w:val="left"/>
        <w:rPr>
          <w:rFonts w:eastAsia="Calibri" w:cs="Times New Roman"/>
          <w:kern w:val="2"/>
          <w:szCs w:val="28"/>
          <w14:ligatures w14:val="standardContextual"/>
        </w:rPr>
      </w:pPr>
    </w:p>
    <w:p w14:paraId="3CA26048" w14:textId="77777777" w:rsidR="00AB149B" w:rsidRPr="00F37416" w:rsidRDefault="00AB149B" w:rsidP="00AB149B">
      <w:pPr>
        <w:spacing w:line="240" w:lineRule="auto"/>
        <w:ind w:firstLine="0"/>
        <w:outlineLvl w:val="2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F37416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</w:t>
      </w:r>
    </w:p>
    <w:p w14:paraId="3C548292" w14:textId="77777777" w:rsidR="00AB149B" w:rsidRPr="00F37416" w:rsidRDefault="00AB149B" w:rsidP="00AB149B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</w:p>
    <w:p w14:paraId="112201C5" w14:textId="77777777" w:rsidR="00AB149B" w:rsidRPr="00F37416" w:rsidRDefault="00AB149B" w:rsidP="00AB149B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F37416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5B416411" w14:textId="77777777" w:rsidR="00F37416" w:rsidRDefault="00F37416" w:rsidP="00AB149B">
      <w:pPr>
        <w:spacing w:line="240" w:lineRule="auto"/>
        <w:ind w:firstLine="0"/>
        <w:rPr>
          <w:rFonts w:eastAsia="Calibri" w:cs="Times New Roman"/>
          <w:i/>
          <w:iCs/>
          <w:szCs w:val="28"/>
        </w:rPr>
      </w:pPr>
    </w:p>
    <w:p w14:paraId="60AA972A" w14:textId="38C43C13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i/>
          <w:iCs/>
          <w:szCs w:val="28"/>
        </w:rPr>
      </w:pPr>
      <w:r w:rsidRPr="00F37416">
        <w:rPr>
          <w:rFonts w:eastAsia="Calibri" w:cs="Times New Roman"/>
          <w:i/>
          <w:iCs/>
          <w:szCs w:val="28"/>
        </w:rPr>
        <w:t>Выберите один правильный ответ.</w:t>
      </w:r>
    </w:p>
    <w:p w14:paraId="7A6967E9" w14:textId="77777777" w:rsid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0B7613BB" w14:textId="6A6D33CE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1. Какое управленческое действие не относится к функциям менеджмента персонала?</w:t>
      </w:r>
    </w:p>
    <w:p w14:paraId="4BDFAEDF" w14:textId="39C7C6FC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А) </w:t>
      </w:r>
      <w:r w:rsidR="00F37416">
        <w:rPr>
          <w:rFonts w:eastAsia="Calibri" w:cs="Times New Roman"/>
          <w:szCs w:val="28"/>
        </w:rPr>
        <w:t>п</w:t>
      </w:r>
      <w:r w:rsidRPr="00F37416">
        <w:rPr>
          <w:rFonts w:eastAsia="Calibri" w:cs="Times New Roman"/>
          <w:szCs w:val="28"/>
        </w:rPr>
        <w:t>ланирование</w:t>
      </w:r>
    </w:p>
    <w:p w14:paraId="5F4474DB" w14:textId="13A47459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Б) </w:t>
      </w:r>
      <w:r w:rsidR="00F37416">
        <w:rPr>
          <w:rFonts w:eastAsia="Calibri" w:cs="Times New Roman"/>
          <w:szCs w:val="28"/>
        </w:rPr>
        <w:t>п</w:t>
      </w:r>
      <w:r w:rsidRPr="00F37416">
        <w:rPr>
          <w:rFonts w:eastAsia="Calibri" w:cs="Times New Roman"/>
          <w:szCs w:val="28"/>
        </w:rPr>
        <w:t>рогнозирование</w:t>
      </w:r>
    </w:p>
    <w:p w14:paraId="6043D936" w14:textId="34E2170B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В) </w:t>
      </w:r>
      <w:r w:rsidR="00F37416">
        <w:rPr>
          <w:rFonts w:eastAsia="Calibri" w:cs="Times New Roman"/>
          <w:szCs w:val="28"/>
        </w:rPr>
        <w:t>м</w:t>
      </w:r>
      <w:r w:rsidRPr="00F37416">
        <w:rPr>
          <w:rFonts w:eastAsia="Calibri" w:cs="Times New Roman"/>
          <w:szCs w:val="28"/>
        </w:rPr>
        <w:t>отивация</w:t>
      </w:r>
    </w:p>
    <w:p w14:paraId="25F0DCC9" w14:textId="2C20FF93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Г) </w:t>
      </w:r>
      <w:r w:rsidR="00F37416">
        <w:rPr>
          <w:rFonts w:eastAsia="Calibri" w:cs="Times New Roman"/>
          <w:szCs w:val="28"/>
        </w:rPr>
        <w:t>с</w:t>
      </w:r>
      <w:r w:rsidRPr="00F37416">
        <w:rPr>
          <w:rFonts w:eastAsia="Calibri" w:cs="Times New Roman"/>
          <w:szCs w:val="28"/>
        </w:rPr>
        <w:t>оставление отчетов</w:t>
      </w:r>
    </w:p>
    <w:p w14:paraId="2452E1A3" w14:textId="675E8FAD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Д) </w:t>
      </w:r>
      <w:r w:rsidR="00F37416">
        <w:rPr>
          <w:rFonts w:eastAsia="Calibri" w:cs="Times New Roman"/>
          <w:szCs w:val="28"/>
        </w:rPr>
        <w:t>о</w:t>
      </w:r>
      <w:r w:rsidRPr="00F37416">
        <w:rPr>
          <w:rFonts w:eastAsia="Calibri" w:cs="Times New Roman"/>
          <w:szCs w:val="28"/>
        </w:rPr>
        <w:t>рганизация</w:t>
      </w:r>
    </w:p>
    <w:p w14:paraId="1AA70328" w14:textId="351B2B64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Г</w:t>
      </w:r>
    </w:p>
    <w:p w14:paraId="09B5071B" w14:textId="6C07DFFC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ОПК-2 (ОПК-2.1., ОПК-2.2., ОПК-2.3.)</w:t>
      </w:r>
    </w:p>
    <w:p w14:paraId="6456AAB7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2E917D71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2. Управленческий персонал включает:</w:t>
      </w:r>
    </w:p>
    <w:p w14:paraId="1E8627B4" w14:textId="66A8819F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А) </w:t>
      </w:r>
      <w:r w:rsidR="00F37416">
        <w:rPr>
          <w:rFonts w:eastAsia="Calibri" w:cs="Times New Roman"/>
          <w:szCs w:val="28"/>
        </w:rPr>
        <w:t>в</w:t>
      </w:r>
      <w:r w:rsidRPr="00F37416">
        <w:rPr>
          <w:rFonts w:eastAsia="Calibri" w:cs="Times New Roman"/>
          <w:szCs w:val="28"/>
        </w:rPr>
        <w:t>спомогательных рабочих</w:t>
      </w:r>
    </w:p>
    <w:p w14:paraId="1BADDB17" w14:textId="2B35F608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Б) </w:t>
      </w:r>
      <w:r w:rsidR="00F37416">
        <w:rPr>
          <w:rFonts w:eastAsia="Calibri" w:cs="Times New Roman"/>
          <w:szCs w:val="28"/>
        </w:rPr>
        <w:t>с</w:t>
      </w:r>
      <w:r w:rsidRPr="00F37416">
        <w:rPr>
          <w:rFonts w:eastAsia="Calibri" w:cs="Times New Roman"/>
          <w:szCs w:val="28"/>
        </w:rPr>
        <w:t>езонных рабочих</w:t>
      </w:r>
    </w:p>
    <w:p w14:paraId="77BACBC2" w14:textId="4F75DC2F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В) </w:t>
      </w:r>
      <w:r w:rsidR="00F37416">
        <w:rPr>
          <w:rFonts w:eastAsia="Calibri" w:cs="Times New Roman"/>
          <w:szCs w:val="28"/>
        </w:rPr>
        <w:t>м</w:t>
      </w:r>
      <w:r w:rsidRPr="00F37416">
        <w:rPr>
          <w:rFonts w:eastAsia="Calibri" w:cs="Times New Roman"/>
          <w:szCs w:val="28"/>
        </w:rPr>
        <w:t>ладший обслуживающий персонал</w:t>
      </w:r>
    </w:p>
    <w:p w14:paraId="5427B97A" w14:textId="7111E8D9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Г) </w:t>
      </w:r>
      <w:r w:rsidR="00F37416">
        <w:rPr>
          <w:rFonts w:eastAsia="Calibri" w:cs="Times New Roman"/>
          <w:szCs w:val="28"/>
        </w:rPr>
        <w:t>р</w:t>
      </w:r>
      <w:r w:rsidRPr="00F37416">
        <w:rPr>
          <w:rFonts w:eastAsia="Calibri" w:cs="Times New Roman"/>
          <w:szCs w:val="28"/>
        </w:rPr>
        <w:t>уководителей, специалистов</w:t>
      </w:r>
    </w:p>
    <w:p w14:paraId="13035BA8" w14:textId="52AFAF65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Д) </w:t>
      </w:r>
      <w:r w:rsidR="00F37416">
        <w:rPr>
          <w:rFonts w:eastAsia="Calibri" w:cs="Times New Roman"/>
          <w:szCs w:val="28"/>
        </w:rPr>
        <w:t>о</w:t>
      </w:r>
      <w:r w:rsidRPr="00F37416">
        <w:rPr>
          <w:rFonts w:eastAsia="Calibri" w:cs="Times New Roman"/>
          <w:szCs w:val="28"/>
        </w:rPr>
        <w:t>сновных рабочих</w:t>
      </w:r>
    </w:p>
    <w:p w14:paraId="02E009D0" w14:textId="42AA14FA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Г</w:t>
      </w:r>
    </w:p>
    <w:p w14:paraId="116D5AFA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ОПК-2 (ОПК-2.1., ОПК-2.2., ОПК-2.3.)</w:t>
      </w:r>
    </w:p>
    <w:p w14:paraId="30EB590E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5D728750" w14:textId="49D7D57A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3. </w:t>
      </w:r>
      <w:r w:rsidR="00F37416">
        <w:rPr>
          <w:rFonts w:eastAsia="Calibri" w:cs="Times New Roman"/>
          <w:szCs w:val="28"/>
        </w:rPr>
        <w:t>К я</w:t>
      </w:r>
      <w:r w:rsidRPr="00F37416">
        <w:rPr>
          <w:rFonts w:eastAsia="Calibri" w:cs="Times New Roman"/>
          <w:szCs w:val="28"/>
        </w:rPr>
        <w:t xml:space="preserve">понскому </w:t>
      </w:r>
      <w:r w:rsidR="00F37416">
        <w:rPr>
          <w:rFonts w:eastAsia="Calibri" w:cs="Times New Roman"/>
          <w:szCs w:val="28"/>
        </w:rPr>
        <w:t xml:space="preserve">методу </w:t>
      </w:r>
      <w:r w:rsidRPr="00F37416">
        <w:rPr>
          <w:rFonts w:eastAsia="Calibri" w:cs="Times New Roman"/>
          <w:szCs w:val="28"/>
        </w:rPr>
        <w:t>менеджмент</w:t>
      </w:r>
      <w:r w:rsidR="00F37416">
        <w:rPr>
          <w:rFonts w:eastAsia="Calibri" w:cs="Times New Roman"/>
          <w:szCs w:val="28"/>
        </w:rPr>
        <w:t>а</w:t>
      </w:r>
      <w:r w:rsidRPr="00F37416">
        <w:rPr>
          <w:rFonts w:eastAsia="Calibri" w:cs="Times New Roman"/>
          <w:szCs w:val="28"/>
        </w:rPr>
        <w:t xml:space="preserve"> персонала не относится:</w:t>
      </w:r>
    </w:p>
    <w:p w14:paraId="0DBDE8A6" w14:textId="506C1CD3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А) </w:t>
      </w:r>
      <w:r w:rsidR="00F37416">
        <w:rPr>
          <w:rFonts w:eastAsia="Calibri" w:cs="Times New Roman"/>
          <w:szCs w:val="28"/>
        </w:rPr>
        <w:t>п</w:t>
      </w:r>
      <w:r w:rsidRPr="00F37416">
        <w:rPr>
          <w:rFonts w:eastAsia="Calibri" w:cs="Times New Roman"/>
          <w:szCs w:val="28"/>
        </w:rPr>
        <w:t>ожизненный наем на работу</w:t>
      </w:r>
    </w:p>
    <w:p w14:paraId="4992E0F3" w14:textId="23EE1538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принципы старшинства при оплате и назначении</w:t>
      </w:r>
    </w:p>
    <w:p w14:paraId="22CCB068" w14:textId="7FB0BD89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коллективная ответственность</w:t>
      </w:r>
    </w:p>
    <w:p w14:paraId="21984F5D" w14:textId="63D24216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неформальный контроль</w:t>
      </w:r>
    </w:p>
    <w:p w14:paraId="6B29647F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Д) продвижение по карьерной иерархии зависит от профессионализма и успешно выполненных задач, а не от возраста рабочего или стажа.</w:t>
      </w:r>
    </w:p>
    <w:p w14:paraId="2E014171" w14:textId="49E29A53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Д</w:t>
      </w:r>
    </w:p>
    <w:p w14:paraId="7E6A1C45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ОПК-2 (ОПК-2.1., ОПК-2.2., ОПК-2.3.)</w:t>
      </w:r>
    </w:p>
    <w:p w14:paraId="28B572CF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5C088882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4. С какими дисциплинами не связана система наук о труде и персонале?</w:t>
      </w:r>
    </w:p>
    <w:p w14:paraId="4E69B8B8" w14:textId="5F5D9370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Экономика труда</w:t>
      </w:r>
    </w:p>
    <w:p w14:paraId="48E04E59" w14:textId="4394F8AD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</w:t>
      </w:r>
      <w:r w:rsidR="00F37416" w:rsidRPr="00F37416">
        <w:rPr>
          <w:rFonts w:eastAsia="Calibri" w:cs="Times New Roman"/>
          <w:szCs w:val="28"/>
        </w:rPr>
        <w:t xml:space="preserve"> </w:t>
      </w:r>
      <w:r w:rsidRPr="00F37416">
        <w:rPr>
          <w:rFonts w:eastAsia="Calibri" w:cs="Times New Roman"/>
          <w:szCs w:val="28"/>
        </w:rPr>
        <w:t>Транспортные системы</w:t>
      </w:r>
    </w:p>
    <w:p w14:paraId="602A8E90" w14:textId="672BEB1D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Психология</w:t>
      </w:r>
    </w:p>
    <w:p w14:paraId="5BAC092C" w14:textId="20529A74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Физиология труда</w:t>
      </w:r>
    </w:p>
    <w:p w14:paraId="71E8B52C" w14:textId="0EB7E6D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Д) Социология труда</w:t>
      </w:r>
    </w:p>
    <w:p w14:paraId="077B512C" w14:textId="6759E204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Б</w:t>
      </w:r>
    </w:p>
    <w:p w14:paraId="745E1FC4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ОПК-2 (ОПК-2.1., ОПК-2.2., ОПК-2.3.)</w:t>
      </w:r>
    </w:p>
    <w:p w14:paraId="5687F417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3AEDF3D8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5. Должностная инструкция на предприятии разрабатывается с целью:</w:t>
      </w:r>
    </w:p>
    <w:p w14:paraId="55B06A67" w14:textId="6FDA5055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определение определенных квалификационных требований, обязанностей, прав и ответственности персонала предприятия</w:t>
      </w:r>
    </w:p>
    <w:p w14:paraId="6BEECF73" w14:textId="2548C644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найма рабочих на предприятие</w:t>
      </w:r>
    </w:p>
    <w:p w14:paraId="43996D68" w14:textId="73EADC11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отбора персонала для занимания определенной должности</w:t>
      </w:r>
    </w:p>
    <w:p w14:paraId="700707B8" w14:textId="14096F51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согласно действующему законодательству</w:t>
      </w:r>
    </w:p>
    <w:p w14:paraId="58C00EFC" w14:textId="490022B5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Д) достижения стратегических целей предприятия</w:t>
      </w:r>
    </w:p>
    <w:p w14:paraId="5B0BBE2D" w14:textId="0E707CCD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А</w:t>
      </w:r>
    </w:p>
    <w:p w14:paraId="23D58DE4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ОПК-2 (ОПК-2.1., ОПК-2.2., ОПК-2.3.)</w:t>
      </w:r>
    </w:p>
    <w:p w14:paraId="6F389E6F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1B1331CF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6. Изучение кадровой политики предприятий-конкурентов направленно:</w:t>
      </w:r>
    </w:p>
    <w:p w14:paraId="4A6A9C87" w14:textId="25406102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на разработку новых видов продукции</w:t>
      </w:r>
    </w:p>
    <w:p w14:paraId="7703C812" w14:textId="31D648BE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на определение стратегического курса развития предприятия</w:t>
      </w:r>
    </w:p>
    <w:p w14:paraId="671F635B" w14:textId="04B171A6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на создание дополнительных рабочих мест</w:t>
      </w:r>
    </w:p>
    <w:p w14:paraId="3A338DF9" w14:textId="2661B1DE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на перепрофилирование деятельности предприятия</w:t>
      </w:r>
    </w:p>
    <w:p w14:paraId="66DA6338" w14:textId="0CF14CD8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Д) на разработку эффективной кадровой политики своего предприятия</w:t>
      </w:r>
    </w:p>
    <w:p w14:paraId="631D4C69" w14:textId="50468781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Д</w:t>
      </w:r>
    </w:p>
    <w:p w14:paraId="064B5D01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ОПК-2 (ОПК-2.1., ОПК-2.2., ОПК-2.3.)</w:t>
      </w:r>
    </w:p>
    <w:p w14:paraId="3FE76E4C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1F721C74" w14:textId="77777777" w:rsidR="00AB149B" w:rsidRPr="00F37416" w:rsidRDefault="00AB149B" w:rsidP="00AB149B">
      <w:pPr>
        <w:spacing w:line="256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7. Что включает инвестирование в человеческий капитал?</w:t>
      </w:r>
    </w:p>
    <w:p w14:paraId="77BA4F53" w14:textId="201DC0FB" w:rsidR="00AB149B" w:rsidRPr="00F37416" w:rsidRDefault="00AB149B" w:rsidP="00AB149B">
      <w:pPr>
        <w:spacing w:line="256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вкладывание средств в производство</w:t>
      </w:r>
    </w:p>
    <w:p w14:paraId="41822467" w14:textId="30810DBD" w:rsidR="00AB149B" w:rsidRPr="00F37416" w:rsidRDefault="00AB149B" w:rsidP="00AB149B">
      <w:pPr>
        <w:spacing w:line="256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вкладывание средств в новые технологии</w:t>
      </w:r>
    </w:p>
    <w:p w14:paraId="38BB69FF" w14:textId="61F8DA1C" w:rsidR="00AB149B" w:rsidRPr="00F37416" w:rsidRDefault="00AB149B" w:rsidP="00AB149B">
      <w:pPr>
        <w:spacing w:line="256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расходы на повышение квалификации персонала</w:t>
      </w:r>
    </w:p>
    <w:p w14:paraId="08DE28AB" w14:textId="22D444D5" w:rsidR="00AB149B" w:rsidRPr="00F37416" w:rsidRDefault="00AB149B" w:rsidP="00AB149B">
      <w:pPr>
        <w:spacing w:line="256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вкладывание средств в строительство новых сооружений</w:t>
      </w:r>
    </w:p>
    <w:p w14:paraId="4DCAD11B" w14:textId="44615EFE" w:rsidR="00AB149B" w:rsidRPr="00F37416" w:rsidRDefault="00AB149B" w:rsidP="00AB149B">
      <w:pPr>
        <w:spacing w:line="256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Д) вкладывание средств в совершенствование организационной структуры предприятия</w:t>
      </w:r>
    </w:p>
    <w:p w14:paraId="78C4E05B" w14:textId="0D365165" w:rsidR="00AB149B" w:rsidRPr="00F37416" w:rsidRDefault="00F37416" w:rsidP="00AB149B">
      <w:pPr>
        <w:spacing w:line="256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В</w:t>
      </w:r>
    </w:p>
    <w:p w14:paraId="3F2B17C5" w14:textId="77777777" w:rsidR="00AB149B" w:rsidRPr="00F37416" w:rsidRDefault="00AB149B" w:rsidP="00AB149B">
      <w:pPr>
        <w:spacing w:line="256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ОПК-2 (ОПК-2.1., ОПК-2.2., ОПК-2.3.)</w:t>
      </w:r>
    </w:p>
    <w:p w14:paraId="099A7408" w14:textId="77777777" w:rsidR="00AB149B" w:rsidRPr="00F37416" w:rsidRDefault="00AB149B" w:rsidP="00AB149B">
      <w:pPr>
        <w:spacing w:line="256" w:lineRule="auto"/>
        <w:ind w:firstLine="0"/>
        <w:rPr>
          <w:rFonts w:eastAsia="Calibri" w:cs="Times New Roman"/>
          <w:szCs w:val="28"/>
        </w:rPr>
      </w:pPr>
    </w:p>
    <w:p w14:paraId="38F93DD2" w14:textId="078C6903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8. Человеческий капитал </w:t>
      </w:r>
      <w:r w:rsidR="00EB79D3">
        <w:rPr>
          <w:rFonts w:eastAsia="Calibri" w:cs="Times New Roman"/>
          <w:szCs w:val="28"/>
        </w:rPr>
        <w:t>–</w:t>
      </w:r>
      <w:r w:rsidR="00EB79D3" w:rsidRPr="00F37416">
        <w:rPr>
          <w:rFonts w:eastAsia="Calibri" w:cs="Times New Roman"/>
          <w:szCs w:val="28"/>
        </w:rPr>
        <w:t xml:space="preserve"> это</w:t>
      </w:r>
      <w:r w:rsidRPr="00F37416">
        <w:rPr>
          <w:rFonts w:eastAsia="Calibri" w:cs="Times New Roman"/>
          <w:szCs w:val="28"/>
        </w:rPr>
        <w:t>:</w:t>
      </w:r>
    </w:p>
    <w:p w14:paraId="4CC570A3" w14:textId="6686184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форма инвестирования в человека, т. е. затраты на общее и специальное образование, накопление суммы здоровья от рождения и через систему воспитания до работоспособного возраста, а также на экономически значимую мобильность</w:t>
      </w:r>
    </w:p>
    <w:p w14:paraId="4D7F04C4" w14:textId="415E4C1C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вкладывание средств в средства производства</w:t>
      </w:r>
    </w:p>
    <w:p w14:paraId="1CE6AE18" w14:textId="599AB2B9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нематериальные активы предприятия</w:t>
      </w:r>
    </w:p>
    <w:p w14:paraId="58B18EDB" w14:textId="1EC75A45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материальные активы предприятия</w:t>
      </w:r>
    </w:p>
    <w:p w14:paraId="2EC253FB" w14:textId="60DED498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Д) это совокупность форм и методов работы администрации, обеспечивающих эффективный результат</w:t>
      </w:r>
    </w:p>
    <w:p w14:paraId="701C97A7" w14:textId="009A00F3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А</w:t>
      </w:r>
    </w:p>
    <w:p w14:paraId="6FAAF2A6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ОПК-2 (ОПК-2.1., ОПК-2.2., ОПК-2.3.)</w:t>
      </w:r>
    </w:p>
    <w:p w14:paraId="50CF405A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lastRenderedPageBreak/>
        <w:t>9. Функции управления персоналом представляют собой:</w:t>
      </w:r>
    </w:p>
    <w:p w14:paraId="39E4A31F" w14:textId="5F8EA8A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комплекс направлений и подходов работы с кадрами, ориентированный на удовлетворение производственных и социальных потребностей предприятия</w:t>
      </w:r>
    </w:p>
    <w:p w14:paraId="1352C1B8" w14:textId="7EE8FBE9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комплекс направлений и подходов по повышению эффективности функционирования предприятия</w:t>
      </w:r>
    </w:p>
    <w:p w14:paraId="68DE6112" w14:textId="4B15136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комплекс направлений и подходов по увеличению уставного фонда организации</w:t>
      </w:r>
    </w:p>
    <w:p w14:paraId="363ED657" w14:textId="029636B4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комплекс направлений и подходов по совершенствованию стратегии предприятия</w:t>
      </w:r>
    </w:p>
    <w:p w14:paraId="23B1A98A" w14:textId="57BD5A86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Д) комплекс направлений и мероприятий по снижению себестоимости продукции</w:t>
      </w:r>
    </w:p>
    <w:p w14:paraId="71C1D61E" w14:textId="70DD4AEC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А</w:t>
      </w:r>
    </w:p>
    <w:p w14:paraId="7DFBA4F0" w14:textId="77777777" w:rsidR="00C40C10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ОПК-2 (ОПК-2.1., ОПК-2.2., ОПК-2.3.)</w:t>
      </w:r>
    </w:p>
    <w:p w14:paraId="1300D55F" w14:textId="77777777" w:rsid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1F6BB67E" w14:textId="401F7CBB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10. Потенциал специалиста – это:</w:t>
      </w:r>
    </w:p>
    <w:p w14:paraId="0244C756" w14:textId="4117149D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совокупность возможностей, знаний, опыта, устремлений и потребностей</w:t>
      </w:r>
    </w:p>
    <w:p w14:paraId="239FCD44" w14:textId="1646BD4C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здоровье человека</w:t>
      </w:r>
    </w:p>
    <w:p w14:paraId="449264D3" w14:textId="32D8C555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способность адаптироваться к новым условиям</w:t>
      </w:r>
    </w:p>
    <w:p w14:paraId="3F32C932" w14:textId="2D7E907F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способность повышать квалификацию без отрыва от производства</w:t>
      </w:r>
    </w:p>
    <w:p w14:paraId="1A5D5523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Д) способность человека производить продукцию</w:t>
      </w:r>
    </w:p>
    <w:p w14:paraId="0997EE9E" w14:textId="5B5DCE24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А</w:t>
      </w:r>
    </w:p>
    <w:p w14:paraId="4207121F" w14:textId="77777777" w:rsidR="00C40C10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bookmarkStart w:id="0" w:name="_Hlk193227265"/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ОПК-2 (ОПК-2.1., ОПК-2.2., ОПК-2.3.)</w:t>
      </w:r>
    </w:p>
    <w:bookmarkEnd w:id="0"/>
    <w:p w14:paraId="7AEBC0CE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242EEF55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11. Какая подсистема кадрового менеджмента направлена на разработку перспективной кадровой политики:</w:t>
      </w:r>
    </w:p>
    <w:p w14:paraId="37A04DC5" w14:textId="6B7A1A39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функциональная</w:t>
      </w:r>
    </w:p>
    <w:p w14:paraId="1BD459C2" w14:textId="464CDE7D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тактическая</w:t>
      </w:r>
    </w:p>
    <w:p w14:paraId="3C841D20" w14:textId="0E003CE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управляющая</w:t>
      </w:r>
    </w:p>
    <w:p w14:paraId="335E3090" w14:textId="3A2D1514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обеспечивающая</w:t>
      </w:r>
    </w:p>
    <w:p w14:paraId="3F79D948" w14:textId="6E8E6BB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Д) стратегическая</w:t>
      </w:r>
    </w:p>
    <w:p w14:paraId="4091783F" w14:textId="57CC7581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Д</w:t>
      </w:r>
    </w:p>
    <w:p w14:paraId="782EFE92" w14:textId="21F54C22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ПК-4 (ПК-4.1., ПК-4.2., ПК-4.3.)</w:t>
      </w:r>
    </w:p>
    <w:p w14:paraId="2CF99E64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</w:p>
    <w:p w14:paraId="60E1AD2E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12. Целью какой школы было создание универсальных принципов управления:</w:t>
      </w:r>
    </w:p>
    <w:p w14:paraId="4CBDAE8D" w14:textId="68C7484F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школа научного управления</w:t>
      </w:r>
    </w:p>
    <w:p w14:paraId="23DE4632" w14:textId="402DF03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классическая школа или школа административного управления</w:t>
      </w:r>
    </w:p>
    <w:p w14:paraId="2137A004" w14:textId="3D654EF0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школа человеческих отношений</w:t>
      </w:r>
    </w:p>
    <w:p w14:paraId="6E02879A" w14:textId="729228AC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школа науки о поведении</w:t>
      </w:r>
    </w:p>
    <w:p w14:paraId="72190A17" w14:textId="6C2F465E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Д) школа науки управления или количественных методов</w:t>
      </w:r>
    </w:p>
    <w:p w14:paraId="45A50AF8" w14:textId="6C194117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Б</w:t>
      </w:r>
    </w:p>
    <w:p w14:paraId="3E17FC8F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ПК-4 (ПК-4.1., ПК-4.2., ПК-4.3.)</w:t>
      </w:r>
    </w:p>
    <w:p w14:paraId="2FCAC9F8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</w:p>
    <w:p w14:paraId="631E3204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13. Кадровый потенциал предприятия – это:</w:t>
      </w:r>
    </w:p>
    <w:p w14:paraId="1871AA55" w14:textId="6CAB75F6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совокупность работающих специалистов, устраивающихся на работу, обучающихся и повышающих квалификацию с отрывом от производства</w:t>
      </w:r>
    </w:p>
    <w:p w14:paraId="5BA0416A" w14:textId="08D95B4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lastRenderedPageBreak/>
        <w:t>Б) совокупность работающих специалистов</w:t>
      </w:r>
    </w:p>
    <w:p w14:paraId="2DFA64BD" w14:textId="158F5E7B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совокупность устраивающихся на работу</w:t>
      </w:r>
    </w:p>
    <w:p w14:paraId="79F76958" w14:textId="38284430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совокупность обучающихся и повышающих квалификацию с отрывом от производства</w:t>
      </w:r>
    </w:p>
    <w:p w14:paraId="23914823" w14:textId="7BCCC56B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Д) совокупность перемещающихся по служебной лестнице</w:t>
      </w:r>
    </w:p>
    <w:p w14:paraId="1789213D" w14:textId="646B779C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А</w:t>
      </w:r>
    </w:p>
    <w:p w14:paraId="3011FB1E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ПК-4 (ПК-4.1., ПК-4.2., ПК-4.3.)</w:t>
      </w:r>
    </w:p>
    <w:p w14:paraId="6F81B125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</w:p>
    <w:p w14:paraId="063A2C13" w14:textId="4667FC36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14. Какое положение предусматривает теория приобретенных потребностей </w:t>
      </w:r>
      <w:r w:rsidR="00F37416" w:rsidRPr="00F37416">
        <w:rPr>
          <w:rFonts w:eastAsia="Calibri" w:cs="Times New Roman"/>
          <w:szCs w:val="28"/>
        </w:rPr>
        <w:t xml:space="preserve">Дэвида </w:t>
      </w:r>
      <w:proofErr w:type="spellStart"/>
      <w:r w:rsidR="00F37416" w:rsidRPr="00F37416">
        <w:rPr>
          <w:rFonts w:eastAsia="Calibri" w:cs="Times New Roman"/>
          <w:szCs w:val="28"/>
        </w:rPr>
        <w:t>МакКлелланда</w:t>
      </w:r>
      <w:proofErr w:type="spellEnd"/>
      <w:r w:rsidRPr="00F37416">
        <w:rPr>
          <w:rFonts w:eastAsia="Calibri" w:cs="Times New Roman"/>
          <w:szCs w:val="28"/>
        </w:rPr>
        <w:t>:</w:t>
      </w:r>
    </w:p>
    <w:p w14:paraId="00B979A0" w14:textId="537FFB58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выделение гигиеничных и мотивирующих факторов</w:t>
      </w:r>
    </w:p>
    <w:p w14:paraId="667B9361" w14:textId="79BE8DDB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распределение всех рабочих на желающий работать и тех, кто не желает работать</w:t>
      </w:r>
    </w:p>
    <w:p w14:paraId="2DD1DDE4" w14:textId="1E5511A8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наличие у рабочего потребности в достижении, в соучастии, во власти</w:t>
      </w:r>
    </w:p>
    <w:p w14:paraId="673A3038" w14:textId="409320B0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потребность человека быть справедливо вознагражденным</w:t>
      </w:r>
    </w:p>
    <w:p w14:paraId="3E58BD9E" w14:textId="6759E4CA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Д) </w:t>
      </w:r>
      <w:r w:rsidR="00F37416" w:rsidRPr="00F37416">
        <w:rPr>
          <w:rFonts w:eastAsia="Calibri" w:cs="Times New Roman"/>
          <w:szCs w:val="28"/>
        </w:rPr>
        <w:t>все потребности человека,</w:t>
      </w:r>
      <w:r w:rsidRPr="00F37416">
        <w:rPr>
          <w:rFonts w:eastAsia="Calibri" w:cs="Times New Roman"/>
          <w:szCs w:val="28"/>
        </w:rPr>
        <w:t xml:space="preserve"> расположенные в определенной иерархии</w:t>
      </w:r>
    </w:p>
    <w:p w14:paraId="6D6F381A" w14:textId="5193C394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В</w:t>
      </w:r>
    </w:p>
    <w:p w14:paraId="003DAE45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ПК-4 (ПК-4.1., ПК-4.2., ПК-4.3.)</w:t>
      </w:r>
    </w:p>
    <w:p w14:paraId="0210430D" w14:textId="77777777" w:rsid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4222E45D" w14:textId="7EAB05F3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15. Какая теория мотивации относится к процессуальным теориям?</w:t>
      </w:r>
    </w:p>
    <w:p w14:paraId="4F9F99F4" w14:textId="2974BBDD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теория нужд А. Маслоу</w:t>
      </w:r>
    </w:p>
    <w:p w14:paraId="38E1FB22" w14:textId="7E57C51A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Б) теория ожидания В. </w:t>
      </w:r>
      <w:proofErr w:type="spellStart"/>
      <w:r w:rsidRPr="00F37416">
        <w:rPr>
          <w:rFonts w:eastAsia="Calibri" w:cs="Times New Roman"/>
          <w:szCs w:val="28"/>
        </w:rPr>
        <w:t>Врума</w:t>
      </w:r>
      <w:proofErr w:type="spellEnd"/>
    </w:p>
    <w:p w14:paraId="506C2ADB" w14:textId="08318304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В) теория приобретенных потребностей Д. </w:t>
      </w:r>
      <w:proofErr w:type="spellStart"/>
      <w:r w:rsidRPr="00F37416">
        <w:rPr>
          <w:rFonts w:eastAsia="Calibri" w:cs="Times New Roman"/>
          <w:szCs w:val="28"/>
        </w:rPr>
        <w:t>МакКлеланда</w:t>
      </w:r>
      <w:proofErr w:type="spellEnd"/>
    </w:p>
    <w:p w14:paraId="60B4F5CA" w14:textId="6E7BDAA3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Г) теория существования, связи и роста К. </w:t>
      </w:r>
      <w:proofErr w:type="spellStart"/>
      <w:r w:rsidRPr="00F37416">
        <w:rPr>
          <w:rFonts w:eastAsia="Calibri" w:cs="Times New Roman"/>
          <w:szCs w:val="28"/>
        </w:rPr>
        <w:t>Альдерфера</w:t>
      </w:r>
      <w:proofErr w:type="spellEnd"/>
    </w:p>
    <w:p w14:paraId="1946253F" w14:textId="207F832C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Д) теория двух факторов Ф. </w:t>
      </w:r>
      <w:proofErr w:type="spellStart"/>
      <w:r w:rsidRPr="00F37416">
        <w:rPr>
          <w:rFonts w:eastAsia="Calibri" w:cs="Times New Roman"/>
          <w:szCs w:val="28"/>
        </w:rPr>
        <w:t>Гецберга</w:t>
      </w:r>
      <w:proofErr w:type="spellEnd"/>
    </w:p>
    <w:p w14:paraId="330F93B7" w14:textId="4BA34951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Б</w:t>
      </w:r>
    </w:p>
    <w:p w14:paraId="3FF7537F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ПК-4 (ПК-4.1., ПК-4.2., ПК-4.3.)</w:t>
      </w:r>
    </w:p>
    <w:p w14:paraId="0F164BC9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</w:p>
    <w:p w14:paraId="35AC624D" w14:textId="3C3765E3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16. Валентность согласно теории В. </w:t>
      </w:r>
      <w:proofErr w:type="spellStart"/>
      <w:r w:rsidRPr="00F37416">
        <w:rPr>
          <w:rFonts w:eastAsia="Calibri" w:cs="Times New Roman"/>
          <w:szCs w:val="28"/>
        </w:rPr>
        <w:t>Врума</w:t>
      </w:r>
      <w:proofErr w:type="spellEnd"/>
      <w:r w:rsidRPr="00F37416">
        <w:rPr>
          <w:rFonts w:eastAsia="Calibri" w:cs="Times New Roman"/>
          <w:szCs w:val="28"/>
        </w:rPr>
        <w:t xml:space="preserve"> </w:t>
      </w:r>
      <w:r w:rsidR="00722D4A">
        <w:rPr>
          <w:rFonts w:eastAsia="Calibri" w:cs="Times New Roman"/>
          <w:szCs w:val="28"/>
        </w:rPr>
        <w:t>–</w:t>
      </w:r>
      <w:r w:rsidRPr="00F37416">
        <w:rPr>
          <w:rFonts w:eastAsia="Calibri" w:cs="Times New Roman"/>
          <w:szCs w:val="28"/>
        </w:rPr>
        <w:t xml:space="preserve"> это</w:t>
      </w:r>
      <w:r w:rsidR="00616DC6">
        <w:rPr>
          <w:rFonts w:eastAsia="Calibri" w:cs="Times New Roman"/>
          <w:szCs w:val="28"/>
        </w:rPr>
        <w:t>?</w:t>
      </w:r>
    </w:p>
    <w:p w14:paraId="3143EA08" w14:textId="1792A808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мера вознаграждения</w:t>
      </w:r>
    </w:p>
    <w:p w14:paraId="15760861" w14:textId="7044F858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мера ожидания</w:t>
      </w:r>
    </w:p>
    <w:p w14:paraId="6C2C320D" w14:textId="20F84613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ожидание определенного вознаграждения в ответ на достижении результаты</w:t>
      </w:r>
    </w:p>
    <w:p w14:paraId="7688FB21" w14:textId="6FA5155A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мера ценности или приоритетности</w:t>
      </w:r>
    </w:p>
    <w:p w14:paraId="00171C1A" w14:textId="2B30FE5B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Д) ожидание желаемого результата от затраченных дополнительных усилий</w:t>
      </w:r>
    </w:p>
    <w:p w14:paraId="119DAF58" w14:textId="0E9EAA37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Г</w:t>
      </w:r>
    </w:p>
    <w:p w14:paraId="48C58DE0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ПК-4 (ПК-4.1., ПК-4.2., ПК-4.3.)</w:t>
      </w:r>
    </w:p>
    <w:p w14:paraId="64AF7D6F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</w:p>
    <w:p w14:paraId="1DF35351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17. Основным положением какой теории является то, что люди субъективно определяют отношение полученного вознаграждения к затраченным усилиям и соотносят с вознаграждением других людей?</w:t>
      </w:r>
    </w:p>
    <w:p w14:paraId="1AD01A3A" w14:textId="119AA8D3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теории нужд А. Маслоу</w:t>
      </w:r>
    </w:p>
    <w:p w14:paraId="3C8AE7B5" w14:textId="754B703B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Б) теории ожидания В. </w:t>
      </w:r>
      <w:proofErr w:type="spellStart"/>
      <w:r w:rsidRPr="00F37416">
        <w:rPr>
          <w:rFonts w:eastAsia="Calibri" w:cs="Times New Roman"/>
          <w:szCs w:val="28"/>
        </w:rPr>
        <w:t>Врума</w:t>
      </w:r>
      <w:proofErr w:type="spellEnd"/>
    </w:p>
    <w:p w14:paraId="37E7CCEB" w14:textId="5EE00B28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В) расширенной модели ожидания Портера </w:t>
      </w:r>
      <w:r w:rsidR="00722D4A">
        <w:rPr>
          <w:rFonts w:eastAsia="Calibri" w:cs="Times New Roman"/>
          <w:szCs w:val="28"/>
        </w:rPr>
        <w:t>–</w:t>
      </w:r>
      <w:r w:rsidRPr="00F37416">
        <w:rPr>
          <w:rFonts w:eastAsia="Calibri" w:cs="Times New Roman"/>
          <w:szCs w:val="28"/>
        </w:rPr>
        <w:t xml:space="preserve"> </w:t>
      </w:r>
      <w:proofErr w:type="spellStart"/>
      <w:r w:rsidRPr="00F37416">
        <w:rPr>
          <w:rFonts w:eastAsia="Calibri" w:cs="Times New Roman"/>
          <w:szCs w:val="28"/>
        </w:rPr>
        <w:t>Лоулера</w:t>
      </w:r>
      <w:proofErr w:type="spellEnd"/>
    </w:p>
    <w:p w14:paraId="52AD15C2" w14:textId="5AE54855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Г) теории приобретенных потребностей Д. </w:t>
      </w:r>
      <w:proofErr w:type="spellStart"/>
      <w:r w:rsidRPr="00F37416">
        <w:rPr>
          <w:rFonts w:eastAsia="Calibri" w:cs="Times New Roman"/>
          <w:szCs w:val="28"/>
        </w:rPr>
        <w:t>МакКллеланда</w:t>
      </w:r>
      <w:proofErr w:type="spellEnd"/>
    </w:p>
    <w:p w14:paraId="55288AC4" w14:textId="2914D9B2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lastRenderedPageBreak/>
        <w:t>Д) теории равенства С. Адамса</w:t>
      </w:r>
    </w:p>
    <w:p w14:paraId="0F60727F" w14:textId="045B613C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Д</w:t>
      </w:r>
    </w:p>
    <w:p w14:paraId="61853DD0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ПК-4 (ПК-4.1., ПК-4.2., ПК-4.3.)</w:t>
      </w:r>
    </w:p>
    <w:p w14:paraId="6EDFE09D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03FF9F4B" w14:textId="482EE7C1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18. </w:t>
      </w:r>
      <w:r w:rsidR="00722D4A" w:rsidRPr="00F37416">
        <w:rPr>
          <w:rFonts w:eastAsia="Calibri" w:cs="Times New Roman"/>
          <w:szCs w:val="28"/>
        </w:rPr>
        <w:t>Теория усиления Б. Ф. Скиннера,</w:t>
      </w:r>
      <w:r w:rsidRPr="00F37416">
        <w:rPr>
          <w:rFonts w:eastAsia="Calibri" w:cs="Times New Roman"/>
          <w:szCs w:val="28"/>
        </w:rPr>
        <w:t xml:space="preserve"> основанная на таком положении:</w:t>
      </w:r>
    </w:p>
    <w:p w14:paraId="008EAA4A" w14:textId="1D9D1D5D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выделение гигиеничных и мотивирующих факторов</w:t>
      </w:r>
    </w:p>
    <w:p w14:paraId="7C27792A" w14:textId="2F7C3FAB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поведение людей обусловлено последствиями их деятельности в подобной ситуации в прошлом</w:t>
      </w:r>
    </w:p>
    <w:p w14:paraId="11603C39" w14:textId="4CA36204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В) </w:t>
      </w:r>
      <w:r w:rsidR="00722D4A" w:rsidRPr="00F37416">
        <w:rPr>
          <w:rFonts w:eastAsia="Calibri" w:cs="Times New Roman"/>
          <w:szCs w:val="28"/>
        </w:rPr>
        <w:t>все потребности человека,</w:t>
      </w:r>
      <w:r w:rsidRPr="00F37416">
        <w:rPr>
          <w:rFonts w:eastAsia="Calibri" w:cs="Times New Roman"/>
          <w:szCs w:val="28"/>
        </w:rPr>
        <w:t xml:space="preserve"> расположенные в определенной иерархии</w:t>
      </w:r>
    </w:p>
    <w:p w14:paraId="33F3077D" w14:textId="32F42250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потребность человека основана на справедливом вознаграждении</w:t>
      </w:r>
    </w:p>
    <w:p w14:paraId="0D730368" w14:textId="5AD5139A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Д) наличие у рабочего потребности в достижении, в соучастии, во власти</w:t>
      </w:r>
    </w:p>
    <w:p w14:paraId="10565AB7" w14:textId="6E3B66D6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Б</w:t>
      </w:r>
    </w:p>
    <w:p w14:paraId="0E5B3A69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ПК-4 (ПК-4.1., ПК-4.2., ПК-4.3.)</w:t>
      </w:r>
    </w:p>
    <w:p w14:paraId="2E34F812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</w:p>
    <w:p w14:paraId="299A3EC9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19. К содержательным мотивационным теориям относятся теории:</w:t>
      </w:r>
    </w:p>
    <w:p w14:paraId="1D677DE3" w14:textId="3B5DF228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Б. Ф. Скиннера</w:t>
      </w:r>
    </w:p>
    <w:p w14:paraId="26553147" w14:textId="1E1FC1FF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С. Адамса</w:t>
      </w:r>
    </w:p>
    <w:p w14:paraId="2D503308" w14:textId="436228D5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В) В. </w:t>
      </w:r>
      <w:proofErr w:type="spellStart"/>
      <w:r w:rsidRPr="00F37416">
        <w:rPr>
          <w:rFonts w:eastAsia="Calibri" w:cs="Times New Roman"/>
          <w:szCs w:val="28"/>
        </w:rPr>
        <w:t>Врума</w:t>
      </w:r>
      <w:proofErr w:type="spellEnd"/>
    </w:p>
    <w:p w14:paraId="78C28342" w14:textId="79ED5F42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Г) модель Портера </w:t>
      </w:r>
      <w:r w:rsidR="00722D4A">
        <w:rPr>
          <w:rFonts w:eastAsia="Calibri" w:cs="Times New Roman"/>
          <w:szCs w:val="28"/>
        </w:rPr>
        <w:t>–</w:t>
      </w:r>
      <w:r w:rsidRPr="00F37416">
        <w:rPr>
          <w:rFonts w:eastAsia="Calibri" w:cs="Times New Roman"/>
          <w:szCs w:val="28"/>
        </w:rPr>
        <w:t xml:space="preserve"> </w:t>
      </w:r>
      <w:proofErr w:type="spellStart"/>
      <w:r w:rsidRPr="00F37416">
        <w:rPr>
          <w:rFonts w:eastAsia="Calibri" w:cs="Times New Roman"/>
          <w:szCs w:val="28"/>
        </w:rPr>
        <w:t>Лоулера</w:t>
      </w:r>
      <w:proofErr w:type="spellEnd"/>
    </w:p>
    <w:p w14:paraId="59327482" w14:textId="496499A4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Д) Ф. </w:t>
      </w:r>
      <w:proofErr w:type="spellStart"/>
      <w:r w:rsidRPr="00F37416">
        <w:rPr>
          <w:rFonts w:eastAsia="Calibri" w:cs="Times New Roman"/>
          <w:szCs w:val="28"/>
        </w:rPr>
        <w:t>Герцберга</w:t>
      </w:r>
      <w:proofErr w:type="spellEnd"/>
    </w:p>
    <w:p w14:paraId="7FAC910A" w14:textId="2B2CE27E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Д</w:t>
      </w:r>
    </w:p>
    <w:p w14:paraId="50CC770B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ПК-4 (ПК-4.1., ПК-4.2., ПК-4.3.)</w:t>
      </w:r>
    </w:p>
    <w:p w14:paraId="249AB1D3" w14:textId="4EFFC89F" w:rsidR="00AB149B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Время выполнения задания: 5 мин.</w:t>
      </w:r>
    </w:p>
    <w:p w14:paraId="335A85E9" w14:textId="77777777" w:rsidR="00722D4A" w:rsidRDefault="00722D4A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6A548562" w14:textId="226C648F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20. Какое положение относится к теории мотивации Портера-</w:t>
      </w:r>
      <w:proofErr w:type="spellStart"/>
      <w:r w:rsidRPr="00F37416">
        <w:rPr>
          <w:rFonts w:eastAsia="Calibri" w:cs="Times New Roman"/>
          <w:szCs w:val="28"/>
        </w:rPr>
        <w:t>Лоулера</w:t>
      </w:r>
      <w:proofErr w:type="spellEnd"/>
      <w:r w:rsidRPr="00F37416">
        <w:rPr>
          <w:rFonts w:eastAsia="Calibri" w:cs="Times New Roman"/>
          <w:szCs w:val="28"/>
        </w:rPr>
        <w:t>:</w:t>
      </w:r>
    </w:p>
    <w:p w14:paraId="478DE18F" w14:textId="32D00BD2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результативный труд ведет к удовлетворению работников</w:t>
      </w:r>
    </w:p>
    <w:p w14:paraId="29130670" w14:textId="72623866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человек ответственный</w:t>
      </w:r>
    </w:p>
    <w:p w14:paraId="59EAC835" w14:textId="3D1A9B5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поведение людей обусловлено последствиями их деятельности в подобной ситуации в прошлом</w:t>
      </w:r>
    </w:p>
    <w:p w14:paraId="1F0F8B13" w14:textId="40C61CDE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человек стремится делегировать полномочия</w:t>
      </w:r>
    </w:p>
    <w:p w14:paraId="32570802" w14:textId="0B4E3656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Д) человек удовлетворен лишь экономическим стимулированием</w:t>
      </w:r>
    </w:p>
    <w:p w14:paraId="4FDAFFBB" w14:textId="4EB365AD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А</w:t>
      </w:r>
    </w:p>
    <w:p w14:paraId="06F7BD8F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ПК-4 (ПК-4.1., ПК-4.2., ПК-4.3.)</w:t>
      </w:r>
    </w:p>
    <w:p w14:paraId="1F917BF5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2B4D235F" w14:textId="77777777" w:rsidR="00AB149B" w:rsidRPr="00F37416" w:rsidRDefault="00AB149B" w:rsidP="00AB149B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F37416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466999DB" w14:textId="77777777" w:rsidR="00722D4A" w:rsidRPr="00722D4A" w:rsidRDefault="00722D4A" w:rsidP="00722D4A">
      <w:pPr>
        <w:spacing w:line="259" w:lineRule="auto"/>
        <w:ind w:firstLine="0"/>
        <w:jc w:val="left"/>
        <w:rPr>
          <w:rFonts w:asciiTheme="minorHAnsi" w:hAnsiTheme="minorHAnsi"/>
          <w:szCs w:val="28"/>
        </w:rPr>
      </w:pPr>
    </w:p>
    <w:p w14:paraId="5C403E13" w14:textId="77777777" w:rsidR="00722D4A" w:rsidRPr="00722D4A" w:rsidRDefault="00722D4A" w:rsidP="00722D4A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Cs w:val="28"/>
        </w:rPr>
      </w:pPr>
      <w:bookmarkStart w:id="1" w:name="_Hlk193577926"/>
      <w:r w:rsidRPr="00722D4A">
        <w:rPr>
          <w:rFonts w:cs="Times New Roman"/>
          <w:i/>
          <w:iCs/>
          <w:color w:val="000000"/>
          <w:szCs w:val="28"/>
        </w:rPr>
        <w:t xml:space="preserve">Установите правильное соответствие. </w:t>
      </w:r>
    </w:p>
    <w:p w14:paraId="279A3EBD" w14:textId="77777777" w:rsidR="00722D4A" w:rsidRPr="00722D4A" w:rsidRDefault="00722D4A" w:rsidP="00722D4A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722D4A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bookmarkEnd w:id="1"/>
    <w:p w14:paraId="2A551B7E" w14:textId="77777777" w:rsidR="00722D4A" w:rsidRPr="00F37416" w:rsidRDefault="00722D4A" w:rsidP="00AB149B">
      <w:pPr>
        <w:spacing w:line="256" w:lineRule="auto"/>
        <w:ind w:firstLine="0"/>
        <w:jc w:val="left"/>
        <w:rPr>
          <w:rFonts w:ascii="Calibri" w:eastAsia="Calibri" w:hAnsi="Calibri" w:cs="Times New Roman"/>
          <w:szCs w:val="28"/>
        </w:rPr>
      </w:pPr>
    </w:p>
    <w:p w14:paraId="0740F705" w14:textId="7BD91445" w:rsidR="00AB149B" w:rsidRPr="00F37416" w:rsidRDefault="00722D4A" w:rsidP="00AB149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AB149B" w:rsidRPr="00F37416">
        <w:rPr>
          <w:rFonts w:eastAsia="Times New Roman" w:cs="Times New Roman"/>
          <w:szCs w:val="28"/>
          <w:lang w:eastAsia="ru-RU"/>
        </w:rPr>
        <w:t xml:space="preserve">. Установите соответствие между стилями управления и их </w:t>
      </w:r>
      <w:r w:rsidR="00616DC6">
        <w:rPr>
          <w:rFonts w:eastAsia="Times New Roman" w:cs="Times New Roman"/>
          <w:szCs w:val="28"/>
          <w:lang w:eastAsia="ru-RU"/>
        </w:rPr>
        <w:t>описанием.</w:t>
      </w:r>
    </w:p>
    <w:tbl>
      <w:tblPr>
        <w:tblW w:w="9498" w:type="dxa"/>
        <w:tblCellSpacing w:w="15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722D4A" w:rsidRPr="00F37416" w14:paraId="73C75F86" w14:textId="77777777" w:rsidTr="00722D4A">
        <w:trPr>
          <w:tblHeader/>
          <w:tblCellSpacing w:w="15" w:type="dxa"/>
        </w:trPr>
        <w:tc>
          <w:tcPr>
            <w:tcW w:w="4633" w:type="dxa"/>
            <w:vAlign w:val="center"/>
          </w:tcPr>
          <w:p w14:paraId="3A10DE00" w14:textId="3D0E4FCF" w:rsidR="00722D4A" w:rsidRPr="00F37416" w:rsidRDefault="00722D4A" w:rsidP="00722D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lastRenderedPageBreak/>
              <w:t>Описание</w:t>
            </w:r>
          </w:p>
        </w:tc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12DC4" w14:textId="3845ABD6" w:rsidR="00722D4A" w:rsidRPr="00F37416" w:rsidRDefault="00616DC6" w:rsidP="00722D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Стиль</w:t>
            </w:r>
          </w:p>
        </w:tc>
      </w:tr>
      <w:tr w:rsidR="00722D4A" w:rsidRPr="00F37416" w14:paraId="07B3EFF8" w14:textId="77777777" w:rsidTr="00722D4A">
        <w:trPr>
          <w:tblCellSpacing w:w="15" w:type="dxa"/>
        </w:trPr>
        <w:tc>
          <w:tcPr>
            <w:tcW w:w="4633" w:type="dxa"/>
            <w:vAlign w:val="center"/>
          </w:tcPr>
          <w:p w14:paraId="05A21C3A" w14:textId="69187B08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>1) Принятие решений коллективом, высокий уровень вовлеченности сотрудников</w:t>
            </w:r>
          </w:p>
        </w:tc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889A5" w14:textId="356C0507" w:rsidR="00722D4A" w:rsidRPr="00F37416" w:rsidRDefault="00722D4A" w:rsidP="00616DC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>А) Авторитарный</w:t>
            </w:r>
          </w:p>
        </w:tc>
      </w:tr>
      <w:tr w:rsidR="00722D4A" w:rsidRPr="00F37416" w14:paraId="4B51B860" w14:textId="77777777" w:rsidTr="00722D4A">
        <w:trPr>
          <w:tblCellSpacing w:w="15" w:type="dxa"/>
        </w:trPr>
        <w:tc>
          <w:tcPr>
            <w:tcW w:w="4633" w:type="dxa"/>
            <w:vAlign w:val="center"/>
          </w:tcPr>
          <w:p w14:paraId="1F11CCC1" w14:textId="6B34E301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>2) Жесткий контроль, единоличное принятие решений</w:t>
            </w:r>
          </w:p>
        </w:tc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9A662" w14:textId="5651BE6F" w:rsidR="00722D4A" w:rsidRPr="00F37416" w:rsidRDefault="00722D4A" w:rsidP="00616DC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>Б) Демократический</w:t>
            </w:r>
          </w:p>
        </w:tc>
      </w:tr>
      <w:tr w:rsidR="00722D4A" w:rsidRPr="00F37416" w14:paraId="7BE818E4" w14:textId="77777777" w:rsidTr="00722D4A">
        <w:trPr>
          <w:tblCellSpacing w:w="15" w:type="dxa"/>
        </w:trPr>
        <w:tc>
          <w:tcPr>
            <w:tcW w:w="4633" w:type="dxa"/>
            <w:vAlign w:val="center"/>
          </w:tcPr>
          <w:p w14:paraId="6884A712" w14:textId="66F59C4A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>3) Минимальное вмешательство руководителя, высокая степень самозанятости сотрудников</w:t>
            </w:r>
          </w:p>
        </w:tc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B22E1" w14:textId="19037A00" w:rsidR="00722D4A" w:rsidRPr="00F37416" w:rsidRDefault="00722D4A" w:rsidP="00616DC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>В) Либеральный</w:t>
            </w:r>
          </w:p>
        </w:tc>
      </w:tr>
    </w:tbl>
    <w:p w14:paraId="120FD180" w14:textId="3C46996A" w:rsidR="00AB149B" w:rsidRPr="00F37416" w:rsidRDefault="00F37416" w:rsidP="00AB149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="00AB149B" w:rsidRPr="00F37416">
        <w:rPr>
          <w:rFonts w:eastAsia="Times New Roman" w:cs="Times New Roman"/>
          <w:szCs w:val="28"/>
          <w:lang w:eastAsia="ru-RU"/>
        </w:rPr>
        <w:t xml:space="preserve"> </w:t>
      </w:r>
      <w:r w:rsidR="00722D4A">
        <w:rPr>
          <w:rFonts w:eastAsia="Times New Roman" w:cs="Times New Roman"/>
          <w:szCs w:val="28"/>
          <w:lang w:eastAsia="ru-RU"/>
        </w:rPr>
        <w:t>1-</w:t>
      </w:r>
      <w:r w:rsidR="00722D4A" w:rsidRPr="00F37416">
        <w:rPr>
          <w:rFonts w:eastAsia="Times New Roman" w:cs="Times New Roman"/>
          <w:szCs w:val="28"/>
          <w:lang w:eastAsia="ru-RU"/>
        </w:rPr>
        <w:t>Б</w:t>
      </w:r>
      <w:r w:rsidR="00722D4A">
        <w:rPr>
          <w:rFonts w:eastAsia="Times New Roman" w:cs="Times New Roman"/>
          <w:szCs w:val="28"/>
          <w:lang w:eastAsia="ru-RU"/>
        </w:rPr>
        <w:t>, 2-</w:t>
      </w:r>
      <w:r w:rsidR="00AB149B" w:rsidRPr="00F37416">
        <w:rPr>
          <w:rFonts w:eastAsia="Times New Roman" w:cs="Times New Roman"/>
          <w:szCs w:val="28"/>
          <w:lang w:eastAsia="ru-RU"/>
        </w:rPr>
        <w:t xml:space="preserve">А, </w:t>
      </w:r>
      <w:r w:rsidR="00722D4A">
        <w:rPr>
          <w:rFonts w:eastAsia="Times New Roman" w:cs="Times New Roman"/>
          <w:szCs w:val="28"/>
          <w:lang w:eastAsia="ru-RU"/>
        </w:rPr>
        <w:t>3-</w:t>
      </w:r>
      <w:r w:rsidR="00AB149B" w:rsidRPr="00F37416">
        <w:rPr>
          <w:rFonts w:eastAsia="Times New Roman" w:cs="Times New Roman"/>
          <w:szCs w:val="28"/>
          <w:lang w:eastAsia="ru-RU"/>
        </w:rPr>
        <w:t>В</w:t>
      </w:r>
    </w:p>
    <w:p w14:paraId="35628B35" w14:textId="77777777" w:rsidR="00C40C10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ОПК-2 (ОПК-2.1., ОПК-2.2., ОПК-2.3.)</w:t>
      </w:r>
    </w:p>
    <w:p w14:paraId="15CF8A33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03F80534" w14:textId="211ADC84" w:rsidR="00AB149B" w:rsidRPr="00F37416" w:rsidRDefault="00AB149B" w:rsidP="00AB149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F37416">
        <w:rPr>
          <w:rFonts w:eastAsia="Times New Roman" w:cs="Times New Roman"/>
          <w:szCs w:val="28"/>
          <w:lang w:eastAsia="ru-RU"/>
        </w:rPr>
        <w:t>2. Установите соответствие между функциями управления персоналом и их описанием</w:t>
      </w:r>
      <w:r w:rsidR="00755DD0">
        <w:rPr>
          <w:rFonts w:eastAsia="Times New Roman" w:cs="Times New Roman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722D4A" w:rsidRPr="00F37416" w14:paraId="60B3BCAE" w14:textId="77777777" w:rsidTr="00722D4A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56B08667" w14:textId="57CBB759" w:rsidR="00722D4A" w:rsidRPr="00F37416" w:rsidRDefault="00722D4A" w:rsidP="00722D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C5429" w14:textId="4A221391" w:rsidR="00722D4A" w:rsidRPr="00F37416" w:rsidRDefault="00616DC6" w:rsidP="00722D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Функции</w:t>
            </w:r>
          </w:p>
        </w:tc>
      </w:tr>
      <w:tr w:rsidR="00722D4A" w:rsidRPr="00F37416" w14:paraId="46259AEE" w14:textId="77777777" w:rsidTr="00722D4A">
        <w:trPr>
          <w:tblCellSpacing w:w="15" w:type="dxa"/>
        </w:trPr>
        <w:tc>
          <w:tcPr>
            <w:tcW w:w="6334" w:type="dxa"/>
            <w:vAlign w:val="center"/>
          </w:tcPr>
          <w:p w14:paraId="03B4DC6C" w14:textId="3D45AE2B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>1) Анализ результатов работы сотрудников, определение их соответствия требованиям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A457C" w14:textId="4D20F070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F37416">
              <w:rPr>
                <w:rFonts w:eastAsia="Calibri" w:cs="Times New Roman"/>
                <w:bCs/>
                <w:color w:val="000000"/>
                <w:szCs w:val="28"/>
                <w:shd w:val="clear" w:color="auto" w:fill="FFFFFF"/>
              </w:rPr>
              <w:t>Подбор персонала</w:t>
            </w:r>
          </w:p>
        </w:tc>
      </w:tr>
      <w:tr w:rsidR="00722D4A" w:rsidRPr="00F37416" w14:paraId="1AEDB483" w14:textId="77777777" w:rsidTr="00722D4A">
        <w:trPr>
          <w:tblCellSpacing w:w="15" w:type="dxa"/>
        </w:trPr>
        <w:tc>
          <w:tcPr>
            <w:tcW w:w="6334" w:type="dxa"/>
            <w:vAlign w:val="center"/>
          </w:tcPr>
          <w:p w14:paraId="50431D70" w14:textId="3537837C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>2) Определение потребностей в кадрах, поиск и подбор кандидатов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58284" w14:textId="4C78C5A5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>Б) Мотивация</w:t>
            </w:r>
            <w:r w:rsidRPr="00F37416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F37416">
              <w:rPr>
                <w:rFonts w:eastAsia="Times New Roman" w:cs="Times New Roman"/>
                <w:szCs w:val="28"/>
                <w:lang w:val="en-US" w:eastAsia="ru-RU"/>
              </w:rPr>
              <w:t>персонала</w:t>
            </w:r>
            <w:proofErr w:type="spellEnd"/>
          </w:p>
        </w:tc>
      </w:tr>
      <w:tr w:rsidR="00722D4A" w:rsidRPr="00F37416" w14:paraId="25ADA00B" w14:textId="77777777" w:rsidTr="00722D4A">
        <w:trPr>
          <w:trHeight w:val="318"/>
          <w:tblCellSpacing w:w="15" w:type="dxa"/>
        </w:trPr>
        <w:tc>
          <w:tcPr>
            <w:tcW w:w="6334" w:type="dxa"/>
            <w:vAlign w:val="center"/>
          </w:tcPr>
          <w:p w14:paraId="0EF78CA0" w14:textId="2DBBFA0C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>3) Создание условий для эффективного выполнения работы, стимулирование сотрудников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2C428" w14:textId="39CD2B01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>В)</w:t>
            </w:r>
            <w:r w:rsidRPr="00F37416">
              <w:rPr>
                <w:rFonts w:ascii="Calibri" w:eastAsia="Calibri" w:hAnsi="Calibri" w:cs="Times New Roman"/>
                <w:szCs w:val="28"/>
              </w:rPr>
              <w:t xml:space="preserve"> </w:t>
            </w:r>
            <w:r w:rsidRPr="00F37416">
              <w:rPr>
                <w:rFonts w:eastAsia="Calibri" w:cs="Times New Roman"/>
                <w:szCs w:val="28"/>
              </w:rPr>
              <w:t>Оценка персонала</w:t>
            </w:r>
          </w:p>
        </w:tc>
      </w:tr>
    </w:tbl>
    <w:p w14:paraId="10E17EF2" w14:textId="042F71C6" w:rsidR="00AB149B" w:rsidRPr="00F37416" w:rsidRDefault="00F37416" w:rsidP="00AB149B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="00AB149B" w:rsidRPr="00F37416">
        <w:rPr>
          <w:rFonts w:eastAsia="Times New Roman" w:cs="Times New Roman"/>
          <w:szCs w:val="28"/>
          <w:lang w:eastAsia="ru-RU"/>
        </w:rPr>
        <w:t xml:space="preserve"> </w:t>
      </w:r>
      <w:r w:rsidR="00722D4A">
        <w:rPr>
          <w:rFonts w:eastAsia="Times New Roman" w:cs="Times New Roman"/>
          <w:szCs w:val="28"/>
          <w:lang w:eastAsia="ru-RU"/>
        </w:rPr>
        <w:t>1-</w:t>
      </w:r>
      <w:r w:rsidR="00722D4A" w:rsidRPr="00F37416">
        <w:rPr>
          <w:rFonts w:eastAsia="Times New Roman" w:cs="Times New Roman"/>
          <w:szCs w:val="28"/>
          <w:lang w:eastAsia="ru-RU"/>
        </w:rPr>
        <w:t>В</w:t>
      </w:r>
      <w:r w:rsidR="00722D4A">
        <w:rPr>
          <w:rFonts w:eastAsia="Times New Roman" w:cs="Times New Roman"/>
          <w:szCs w:val="28"/>
          <w:lang w:eastAsia="ru-RU"/>
        </w:rPr>
        <w:t>, 2-</w:t>
      </w:r>
      <w:r w:rsidR="00AB149B" w:rsidRPr="00F37416">
        <w:rPr>
          <w:rFonts w:eastAsia="Times New Roman" w:cs="Times New Roman"/>
          <w:szCs w:val="28"/>
          <w:lang w:eastAsia="ru-RU"/>
        </w:rPr>
        <w:t xml:space="preserve">А, </w:t>
      </w:r>
      <w:r w:rsidR="00722D4A">
        <w:rPr>
          <w:rFonts w:eastAsia="Times New Roman" w:cs="Times New Roman"/>
          <w:szCs w:val="28"/>
          <w:lang w:eastAsia="ru-RU"/>
        </w:rPr>
        <w:t>3-</w:t>
      </w:r>
      <w:r w:rsidR="00AB149B" w:rsidRPr="00F37416">
        <w:rPr>
          <w:rFonts w:eastAsia="Times New Roman" w:cs="Times New Roman"/>
          <w:szCs w:val="28"/>
          <w:lang w:eastAsia="ru-RU"/>
        </w:rPr>
        <w:t>Б</w:t>
      </w:r>
    </w:p>
    <w:p w14:paraId="6F9F0683" w14:textId="77777777" w:rsidR="00C40C10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ОПК-2 (ОПК-2.1., ОПК-2.2., ОПК-2.3.)</w:t>
      </w:r>
    </w:p>
    <w:p w14:paraId="136F6D77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0CF901C5" w14:textId="1E8A6877" w:rsidR="00AB149B" w:rsidRPr="00F37416" w:rsidRDefault="00AB149B" w:rsidP="00AB149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F37416">
        <w:rPr>
          <w:rFonts w:eastAsia="Times New Roman" w:cs="Times New Roman"/>
          <w:szCs w:val="28"/>
          <w:lang w:eastAsia="ru-RU"/>
        </w:rPr>
        <w:t>3. Установите соответствие между методами оценки эффективности системы управления персоналом и их характеристиками</w:t>
      </w:r>
      <w:r w:rsidR="00755DD0">
        <w:rPr>
          <w:rFonts w:eastAsia="Times New Roman" w:cs="Times New Roman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722D4A" w:rsidRPr="00F37416" w14:paraId="13986A3B" w14:textId="77777777" w:rsidTr="00722D4A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3BFF2784" w14:textId="5BEB00CC" w:rsidR="00722D4A" w:rsidRPr="00F37416" w:rsidRDefault="00616DC6" w:rsidP="00722D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Характеристика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5937F" w14:textId="2F9D0C80" w:rsidR="00722D4A" w:rsidRPr="00F37416" w:rsidRDefault="00616DC6" w:rsidP="00722D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Метод оценки</w:t>
            </w:r>
          </w:p>
        </w:tc>
      </w:tr>
      <w:tr w:rsidR="00722D4A" w:rsidRPr="00F37416" w14:paraId="15CF86AB" w14:textId="77777777" w:rsidTr="00722D4A">
        <w:trPr>
          <w:tblCellSpacing w:w="15" w:type="dxa"/>
        </w:trPr>
        <w:tc>
          <w:tcPr>
            <w:tcW w:w="6334" w:type="dxa"/>
            <w:vAlign w:val="center"/>
          </w:tcPr>
          <w:p w14:paraId="62629589" w14:textId="21DC94F7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 xml:space="preserve">1) </w:t>
            </w:r>
            <w:r w:rsidR="00616DC6" w:rsidRPr="00616DC6">
              <w:rPr>
                <w:rFonts w:eastAsia="Times New Roman" w:cs="Times New Roman"/>
                <w:szCs w:val="28"/>
                <w:lang w:eastAsia="ru-RU"/>
              </w:rPr>
              <w:t>Помогает оценить целесообразность затрат на персонал и обоснованность вложений в развитие кадрового потенциала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01AEC" w14:textId="469BCF0A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F37416">
              <w:rPr>
                <w:rFonts w:eastAsia="Times New Roman" w:cs="Times New Roman"/>
                <w:szCs w:val="28"/>
                <w:lang w:val="en-US" w:eastAsia="ru-RU"/>
              </w:rPr>
              <w:t>KPI</w:t>
            </w:r>
            <w:r w:rsidRPr="00F37416">
              <w:rPr>
                <w:rFonts w:eastAsia="Times New Roman" w:cs="Times New Roman"/>
                <w:szCs w:val="28"/>
                <w:lang w:eastAsia="ru-RU"/>
              </w:rPr>
              <w:t xml:space="preserve"> (ключевые показатели эффективности) </w:t>
            </w:r>
          </w:p>
        </w:tc>
      </w:tr>
      <w:tr w:rsidR="00722D4A" w:rsidRPr="00F37416" w14:paraId="7D462A7F" w14:textId="77777777" w:rsidTr="00722D4A">
        <w:trPr>
          <w:tblCellSpacing w:w="15" w:type="dxa"/>
        </w:trPr>
        <w:tc>
          <w:tcPr>
            <w:tcW w:w="6334" w:type="dxa"/>
            <w:vAlign w:val="center"/>
          </w:tcPr>
          <w:p w14:paraId="217939A6" w14:textId="4207BA6D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 xml:space="preserve">2) </w:t>
            </w:r>
            <w:r w:rsidR="00616DC6" w:rsidRPr="00616DC6">
              <w:rPr>
                <w:rFonts w:eastAsia="Times New Roman" w:cs="Times New Roman"/>
                <w:szCs w:val="28"/>
                <w:lang w:eastAsia="ru-RU"/>
              </w:rPr>
              <w:t>Позволяет оценить продуктивность как отдельных работников, так и HR-подразделения в целом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E1680" w14:textId="65793AAC" w:rsidR="00722D4A" w:rsidRPr="00616DC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="00616DC6" w:rsidRPr="00616DC6">
              <w:rPr>
                <w:rFonts w:eastAsia="Times New Roman" w:cs="Times New Roman"/>
                <w:szCs w:val="28"/>
                <w:lang w:eastAsia="ru-RU"/>
              </w:rPr>
              <w:t>Расчёт рентабельности инвестиций в человеческий капитал</w:t>
            </w:r>
          </w:p>
        </w:tc>
      </w:tr>
      <w:tr w:rsidR="00722D4A" w:rsidRPr="00F37416" w14:paraId="13D3966B" w14:textId="77777777" w:rsidTr="00722D4A">
        <w:trPr>
          <w:tblCellSpacing w:w="15" w:type="dxa"/>
        </w:trPr>
        <w:tc>
          <w:tcPr>
            <w:tcW w:w="6334" w:type="dxa"/>
            <w:vAlign w:val="center"/>
          </w:tcPr>
          <w:p w14:paraId="5EF937DF" w14:textId="1AA260C5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 xml:space="preserve">3) </w:t>
            </w:r>
            <w:r w:rsidR="00616DC6">
              <w:rPr>
                <w:rFonts w:eastAsia="Times New Roman" w:cs="Times New Roman"/>
                <w:szCs w:val="28"/>
                <w:lang w:eastAsia="ru-RU"/>
              </w:rPr>
              <w:t>М</w:t>
            </w:r>
            <w:r w:rsidR="00616DC6" w:rsidRPr="00616DC6">
              <w:rPr>
                <w:rFonts w:eastAsia="Times New Roman" w:cs="Times New Roman"/>
                <w:szCs w:val="28"/>
                <w:lang w:eastAsia="ru-RU"/>
              </w:rPr>
              <w:t>етод объективного систематического сопоставления собственной деятельности с работой лучших компаний (подразделений своей компании)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9342A" w14:textId="001FB6D0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  <w:r w:rsidRPr="00F37416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="00616DC6" w:rsidRPr="00616DC6">
              <w:rPr>
                <w:rFonts w:eastAsia="Times New Roman" w:cs="Times New Roman"/>
                <w:szCs w:val="28"/>
                <w:lang w:eastAsia="ru-RU"/>
              </w:rPr>
              <w:t>Метод бенчмаркинга</w:t>
            </w:r>
          </w:p>
        </w:tc>
      </w:tr>
    </w:tbl>
    <w:p w14:paraId="373E552C" w14:textId="113C3A6C" w:rsidR="00AB149B" w:rsidRPr="00F37416" w:rsidRDefault="00F37416" w:rsidP="00AB149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="00AB149B" w:rsidRPr="00F37416">
        <w:rPr>
          <w:rFonts w:eastAsia="Times New Roman" w:cs="Times New Roman"/>
          <w:szCs w:val="28"/>
          <w:lang w:eastAsia="ru-RU"/>
        </w:rPr>
        <w:t xml:space="preserve"> </w:t>
      </w:r>
      <w:r w:rsidR="00722D4A">
        <w:rPr>
          <w:rFonts w:eastAsia="Times New Roman" w:cs="Times New Roman"/>
          <w:szCs w:val="28"/>
          <w:lang w:eastAsia="ru-RU"/>
        </w:rPr>
        <w:t>1-</w:t>
      </w:r>
      <w:r w:rsidR="00722D4A" w:rsidRPr="00F37416">
        <w:rPr>
          <w:rFonts w:eastAsia="Times New Roman" w:cs="Times New Roman"/>
          <w:szCs w:val="28"/>
          <w:lang w:eastAsia="ru-RU"/>
        </w:rPr>
        <w:t>Б</w:t>
      </w:r>
      <w:r w:rsidR="00722D4A">
        <w:rPr>
          <w:rFonts w:eastAsia="Times New Roman" w:cs="Times New Roman"/>
          <w:szCs w:val="28"/>
          <w:lang w:eastAsia="ru-RU"/>
        </w:rPr>
        <w:t>, 2-</w:t>
      </w:r>
      <w:r w:rsidR="00AB149B" w:rsidRPr="00F37416">
        <w:rPr>
          <w:rFonts w:eastAsia="Times New Roman" w:cs="Times New Roman"/>
          <w:szCs w:val="28"/>
          <w:lang w:eastAsia="ru-RU"/>
        </w:rPr>
        <w:t xml:space="preserve">А, </w:t>
      </w:r>
      <w:r w:rsidR="00722D4A">
        <w:rPr>
          <w:rFonts w:eastAsia="Times New Roman" w:cs="Times New Roman"/>
          <w:szCs w:val="28"/>
          <w:lang w:eastAsia="ru-RU"/>
        </w:rPr>
        <w:t>3-</w:t>
      </w:r>
      <w:r w:rsidR="00AB149B" w:rsidRPr="00F37416">
        <w:rPr>
          <w:rFonts w:eastAsia="Times New Roman" w:cs="Times New Roman"/>
          <w:szCs w:val="28"/>
          <w:lang w:eastAsia="ru-RU"/>
        </w:rPr>
        <w:t>В</w:t>
      </w:r>
    </w:p>
    <w:p w14:paraId="47B37B10" w14:textId="77777777" w:rsidR="00C40C10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ОПК-2 (ОПК-2.1., ОПК-2.2., ОПК-2.3.)</w:t>
      </w:r>
    </w:p>
    <w:p w14:paraId="384C09A8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680D1000" w14:textId="09DFC2D6" w:rsidR="00AB149B" w:rsidRPr="00F37416" w:rsidRDefault="00AB149B" w:rsidP="00AB149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F37416">
        <w:rPr>
          <w:rFonts w:eastAsia="Times New Roman" w:cs="Times New Roman"/>
          <w:szCs w:val="28"/>
          <w:lang w:eastAsia="ru-RU"/>
        </w:rPr>
        <w:lastRenderedPageBreak/>
        <w:t>4. Установите соответствие между критериями оценки эффективности управления персоналом в гос</w:t>
      </w:r>
      <w:r w:rsidR="00616DC6">
        <w:rPr>
          <w:rFonts w:eastAsia="Times New Roman" w:cs="Times New Roman"/>
          <w:szCs w:val="28"/>
          <w:lang w:eastAsia="ru-RU"/>
        </w:rPr>
        <w:t xml:space="preserve">ударственном </w:t>
      </w:r>
      <w:r w:rsidRPr="00F37416">
        <w:rPr>
          <w:rFonts w:eastAsia="Times New Roman" w:cs="Times New Roman"/>
          <w:szCs w:val="28"/>
          <w:lang w:eastAsia="ru-RU"/>
        </w:rPr>
        <w:t>секторе и корпорациях</w:t>
      </w:r>
      <w:r w:rsidR="00616DC6">
        <w:rPr>
          <w:rFonts w:eastAsia="Times New Roman" w:cs="Times New Roman"/>
          <w:szCs w:val="28"/>
          <w:lang w:eastAsia="ru-RU"/>
        </w:rPr>
        <w:t xml:space="preserve"> и их описанием.</w:t>
      </w:r>
    </w:p>
    <w:tbl>
      <w:tblPr>
        <w:tblW w:w="9498" w:type="dxa"/>
        <w:tblCellSpacing w:w="15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722D4A" w:rsidRPr="00616DC6" w14:paraId="7EDD126F" w14:textId="77777777" w:rsidTr="00722D4A">
        <w:trPr>
          <w:tblHeader/>
          <w:tblCellSpacing w:w="15" w:type="dxa"/>
        </w:trPr>
        <w:tc>
          <w:tcPr>
            <w:tcW w:w="6476" w:type="dxa"/>
            <w:vAlign w:val="center"/>
          </w:tcPr>
          <w:p w14:paraId="31B10222" w14:textId="7E3121CE" w:rsidR="00722D4A" w:rsidRPr="00616DC6" w:rsidRDefault="00722D4A" w:rsidP="00722D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16DC6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BCE54" w14:textId="2BE935FD" w:rsidR="00722D4A" w:rsidRPr="00616DC6" w:rsidRDefault="00616DC6" w:rsidP="00722D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Критерий</w:t>
            </w:r>
          </w:p>
        </w:tc>
      </w:tr>
      <w:tr w:rsidR="00722D4A" w:rsidRPr="00616DC6" w14:paraId="50303C5B" w14:textId="77777777" w:rsidTr="00722D4A">
        <w:trPr>
          <w:tblCellSpacing w:w="15" w:type="dxa"/>
        </w:trPr>
        <w:tc>
          <w:tcPr>
            <w:tcW w:w="6476" w:type="dxa"/>
            <w:vAlign w:val="center"/>
          </w:tcPr>
          <w:p w14:paraId="47171238" w14:textId="220436B2" w:rsidR="00722D4A" w:rsidRPr="00616DC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16DC6">
              <w:rPr>
                <w:rFonts w:eastAsia="Times New Roman" w:cs="Times New Roman"/>
                <w:szCs w:val="28"/>
                <w:lang w:eastAsia="ru-RU"/>
              </w:rPr>
              <w:t xml:space="preserve">1) Оценивается по количеству и качеству выполненных задач в </w:t>
            </w:r>
            <w:r w:rsidR="00616DC6" w:rsidRPr="00616DC6">
              <w:rPr>
                <w:rFonts w:eastAsia="Times New Roman" w:cs="Times New Roman"/>
                <w:szCs w:val="28"/>
                <w:lang w:eastAsia="ru-RU"/>
              </w:rPr>
              <w:t>соответствии</w:t>
            </w:r>
            <w:r w:rsidRPr="00616DC6">
              <w:rPr>
                <w:rFonts w:eastAsia="Times New Roman" w:cs="Times New Roman"/>
                <w:szCs w:val="28"/>
                <w:lang w:eastAsia="ru-RU"/>
              </w:rPr>
              <w:t xml:space="preserve"> с регламентами и нормативами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9178D" w14:textId="6EAB9243" w:rsidR="00722D4A" w:rsidRPr="00616DC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16DC6">
              <w:rPr>
                <w:rFonts w:eastAsia="Times New Roman" w:cs="Times New Roman"/>
                <w:szCs w:val="28"/>
                <w:lang w:eastAsia="ru-RU"/>
              </w:rPr>
              <w:t xml:space="preserve">А) Производительность труда </w:t>
            </w:r>
          </w:p>
        </w:tc>
      </w:tr>
      <w:tr w:rsidR="00722D4A" w:rsidRPr="00616DC6" w14:paraId="6B57F7FB" w14:textId="77777777" w:rsidTr="00722D4A">
        <w:trPr>
          <w:tblCellSpacing w:w="15" w:type="dxa"/>
        </w:trPr>
        <w:tc>
          <w:tcPr>
            <w:tcW w:w="6476" w:type="dxa"/>
            <w:vAlign w:val="center"/>
          </w:tcPr>
          <w:p w14:paraId="614C7A66" w14:textId="70615EFC" w:rsidR="00722D4A" w:rsidRPr="00616DC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16DC6">
              <w:rPr>
                <w:rFonts w:eastAsia="Times New Roman" w:cs="Times New Roman"/>
                <w:szCs w:val="28"/>
                <w:lang w:eastAsia="ru-RU"/>
              </w:rPr>
              <w:t xml:space="preserve">2) Влияет на </w:t>
            </w:r>
            <w:r w:rsidR="00616DC6" w:rsidRPr="00616DC6">
              <w:rPr>
                <w:rFonts w:eastAsia="Times New Roman" w:cs="Times New Roman"/>
                <w:szCs w:val="28"/>
                <w:lang w:eastAsia="ru-RU"/>
              </w:rPr>
              <w:t>конкурентоспособность</w:t>
            </w:r>
            <w:r w:rsidRPr="00616DC6">
              <w:rPr>
                <w:rFonts w:eastAsia="Times New Roman" w:cs="Times New Roman"/>
                <w:szCs w:val="28"/>
                <w:lang w:eastAsia="ru-RU"/>
              </w:rPr>
              <w:t xml:space="preserve"> компании и измеряется через выполнение планов продаж и прибыли 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85A5B" w14:textId="5B22CE2D" w:rsidR="00722D4A" w:rsidRPr="00616DC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16DC6">
              <w:rPr>
                <w:rFonts w:eastAsia="Times New Roman" w:cs="Times New Roman"/>
                <w:szCs w:val="28"/>
                <w:lang w:eastAsia="ru-RU"/>
              </w:rPr>
              <w:t>Б) Соблюдение сроков исполнения задач</w:t>
            </w:r>
          </w:p>
        </w:tc>
      </w:tr>
      <w:tr w:rsidR="00722D4A" w:rsidRPr="00616DC6" w14:paraId="497A1F01" w14:textId="77777777" w:rsidTr="00722D4A">
        <w:trPr>
          <w:tblCellSpacing w:w="15" w:type="dxa"/>
        </w:trPr>
        <w:tc>
          <w:tcPr>
            <w:tcW w:w="6476" w:type="dxa"/>
            <w:vAlign w:val="center"/>
          </w:tcPr>
          <w:p w14:paraId="04D5ECBE" w14:textId="6811B2E3" w:rsidR="00722D4A" w:rsidRPr="00616DC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16DC6">
              <w:rPr>
                <w:rFonts w:eastAsia="Times New Roman" w:cs="Times New Roman"/>
                <w:szCs w:val="28"/>
                <w:lang w:eastAsia="ru-RU"/>
              </w:rPr>
              <w:t xml:space="preserve">3) Оценивается по соблюдению дедлайнов по государственным программам и </w:t>
            </w:r>
            <w:r w:rsidR="00616DC6" w:rsidRPr="00616DC6">
              <w:rPr>
                <w:rFonts w:eastAsia="Times New Roman" w:cs="Times New Roman"/>
                <w:szCs w:val="28"/>
                <w:lang w:eastAsia="ru-RU"/>
              </w:rPr>
              <w:t>проектам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15757" w14:textId="4E008407" w:rsidR="00722D4A" w:rsidRPr="00616DC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16DC6">
              <w:rPr>
                <w:rFonts w:eastAsia="Times New Roman" w:cs="Times New Roman"/>
                <w:szCs w:val="28"/>
                <w:lang w:eastAsia="ru-RU"/>
              </w:rPr>
              <w:t xml:space="preserve">В) Финансовая эффективность </w:t>
            </w:r>
          </w:p>
        </w:tc>
      </w:tr>
    </w:tbl>
    <w:p w14:paraId="6D045496" w14:textId="25EBDC19" w:rsidR="00AB149B" w:rsidRPr="00F37416" w:rsidRDefault="00F37416" w:rsidP="00AB149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="00AB149B" w:rsidRPr="00F37416">
        <w:rPr>
          <w:rFonts w:eastAsia="Times New Roman" w:cs="Times New Roman"/>
          <w:szCs w:val="28"/>
          <w:lang w:eastAsia="ru-RU"/>
        </w:rPr>
        <w:t xml:space="preserve"> </w:t>
      </w:r>
      <w:r w:rsidR="00722D4A">
        <w:rPr>
          <w:rFonts w:eastAsia="Times New Roman" w:cs="Times New Roman"/>
          <w:szCs w:val="28"/>
          <w:lang w:eastAsia="ru-RU"/>
        </w:rPr>
        <w:t>1-</w:t>
      </w:r>
      <w:r w:rsidR="00722D4A" w:rsidRPr="00F37416">
        <w:rPr>
          <w:rFonts w:eastAsia="Times New Roman" w:cs="Times New Roman"/>
          <w:szCs w:val="28"/>
          <w:lang w:eastAsia="ru-RU"/>
        </w:rPr>
        <w:t>В</w:t>
      </w:r>
      <w:r w:rsidR="00722D4A">
        <w:rPr>
          <w:rFonts w:eastAsia="Times New Roman" w:cs="Times New Roman"/>
          <w:szCs w:val="28"/>
          <w:lang w:eastAsia="ru-RU"/>
        </w:rPr>
        <w:t>, 2-</w:t>
      </w:r>
      <w:r w:rsidR="00AB149B" w:rsidRPr="00F37416">
        <w:rPr>
          <w:rFonts w:eastAsia="Times New Roman" w:cs="Times New Roman"/>
          <w:szCs w:val="28"/>
          <w:lang w:eastAsia="ru-RU"/>
        </w:rPr>
        <w:t xml:space="preserve">А, </w:t>
      </w:r>
      <w:r w:rsidR="00722D4A">
        <w:rPr>
          <w:rFonts w:eastAsia="Times New Roman" w:cs="Times New Roman"/>
          <w:szCs w:val="28"/>
          <w:lang w:eastAsia="ru-RU"/>
        </w:rPr>
        <w:t>3-</w:t>
      </w:r>
      <w:r w:rsidR="00AB149B" w:rsidRPr="00F37416">
        <w:rPr>
          <w:rFonts w:eastAsia="Times New Roman" w:cs="Times New Roman"/>
          <w:szCs w:val="28"/>
          <w:lang w:eastAsia="ru-RU"/>
        </w:rPr>
        <w:t>Б</w:t>
      </w:r>
    </w:p>
    <w:p w14:paraId="614B62CE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ПК-4 (ПК-4.1., ПК-4.2., ПК-4.3.)</w:t>
      </w:r>
    </w:p>
    <w:p w14:paraId="4637492B" w14:textId="51FEC49F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</w:p>
    <w:p w14:paraId="1011EAB7" w14:textId="64677170" w:rsidR="00C40C10" w:rsidRPr="00F37416" w:rsidRDefault="00C40C10" w:rsidP="00C40C1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F37416">
        <w:rPr>
          <w:rFonts w:eastAsia="Calibri" w:cs="Times New Roman"/>
          <w:szCs w:val="28"/>
        </w:rPr>
        <w:t xml:space="preserve">5. </w:t>
      </w:r>
      <w:r w:rsidRPr="00F37416">
        <w:rPr>
          <w:rFonts w:eastAsia="Times New Roman" w:cs="Times New Roman"/>
          <w:szCs w:val="28"/>
          <w:lang w:eastAsia="ru-RU"/>
        </w:rPr>
        <w:t>Установите соответствие между терминами и их определениями.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5725"/>
        <w:gridCol w:w="3630"/>
      </w:tblGrid>
      <w:tr w:rsidR="00722D4A" w:rsidRPr="00F37416" w14:paraId="583FF8E7" w14:textId="77777777" w:rsidTr="00267E50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BC20CB3" w14:textId="04646094" w:rsidR="00722D4A" w:rsidRPr="00F37416" w:rsidRDefault="00722D4A" w:rsidP="00722D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1D1D1B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bCs/>
                <w:color w:val="1D1D1B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6397C" w14:textId="61678765" w:rsidR="00722D4A" w:rsidRPr="00F37416" w:rsidRDefault="00722D4A" w:rsidP="00722D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1D1D1B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bCs/>
                <w:color w:val="1D1D1B"/>
                <w:szCs w:val="28"/>
                <w:lang w:eastAsia="ru-RU"/>
              </w:rPr>
              <w:t>Термин</w:t>
            </w:r>
          </w:p>
        </w:tc>
      </w:tr>
      <w:tr w:rsidR="00722D4A" w:rsidRPr="00F37416" w14:paraId="65CD6171" w14:textId="77777777" w:rsidTr="00267E5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02E691D" w14:textId="19D9CF08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1D1D1B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color w:val="1D1D1B"/>
                <w:szCs w:val="28"/>
                <w:lang w:eastAsia="ru-RU"/>
              </w:rPr>
              <w:t>1) Процесс сбора и анализа данных о сотрудниках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CAD0E" w14:textId="3E6E1528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1D1D1B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color w:val="1D1D1B"/>
                <w:szCs w:val="28"/>
                <w:lang w:eastAsia="ru-RU"/>
              </w:rPr>
              <w:t>А) HR-аналитика</w:t>
            </w:r>
          </w:p>
        </w:tc>
      </w:tr>
      <w:tr w:rsidR="00722D4A" w:rsidRPr="00F37416" w14:paraId="100BB407" w14:textId="77777777" w:rsidTr="00267E5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91E3930" w14:textId="53E82166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1D1D1B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color w:val="1D1D1B"/>
                <w:szCs w:val="28"/>
                <w:lang w:eastAsia="ru-RU"/>
              </w:rPr>
              <w:t>2) Ключевые показатели эффективности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019AD" w14:textId="2F833F40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1D1D1B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color w:val="1D1D1B"/>
                <w:szCs w:val="28"/>
                <w:lang w:eastAsia="ru-RU"/>
              </w:rPr>
              <w:t>Б) KPI</w:t>
            </w:r>
          </w:p>
        </w:tc>
      </w:tr>
      <w:tr w:rsidR="00722D4A" w:rsidRPr="00F37416" w14:paraId="24C1D863" w14:textId="77777777" w:rsidTr="00267E5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E240F2F" w14:textId="0B562870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1D1D1B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color w:val="1D1D1B"/>
                <w:szCs w:val="28"/>
                <w:lang w:eastAsia="ru-RU"/>
              </w:rPr>
              <w:t>3) Метод оценки работы сотрудников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62E96" w14:textId="7784D674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1D1D1B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color w:val="1D1D1B"/>
                <w:szCs w:val="28"/>
                <w:lang w:eastAsia="ru-RU"/>
              </w:rPr>
              <w:t>В) Оценка производительности</w:t>
            </w:r>
          </w:p>
        </w:tc>
      </w:tr>
      <w:tr w:rsidR="00722D4A" w:rsidRPr="00F37416" w14:paraId="4237D371" w14:textId="77777777" w:rsidTr="00267E5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0C3F0C0" w14:textId="035A1720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1D1D1B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color w:val="1D1D1B"/>
                <w:szCs w:val="28"/>
                <w:lang w:eastAsia="ru-RU"/>
              </w:rPr>
              <w:t>4) Управление талантами и развитием сотрудников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7044A" w14:textId="08675F69" w:rsidR="00722D4A" w:rsidRPr="00F37416" w:rsidRDefault="00722D4A" w:rsidP="00722D4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1D1D1B"/>
                <w:szCs w:val="28"/>
                <w:lang w:eastAsia="ru-RU"/>
              </w:rPr>
            </w:pPr>
            <w:r w:rsidRPr="00F37416">
              <w:rPr>
                <w:rFonts w:eastAsia="Times New Roman" w:cs="Times New Roman"/>
                <w:color w:val="1D1D1B"/>
                <w:szCs w:val="28"/>
                <w:lang w:eastAsia="ru-RU"/>
              </w:rPr>
              <w:t>Г) Талант-менеджмент</w:t>
            </w:r>
          </w:p>
        </w:tc>
      </w:tr>
    </w:tbl>
    <w:p w14:paraId="72B77282" w14:textId="41DC6587" w:rsidR="00C40C10" w:rsidRPr="00F37416" w:rsidRDefault="00F37416" w:rsidP="00C40C1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="00C40C10" w:rsidRPr="00F37416">
        <w:rPr>
          <w:rFonts w:eastAsia="Times New Roman" w:cs="Times New Roman"/>
          <w:szCs w:val="28"/>
          <w:lang w:eastAsia="ru-RU"/>
        </w:rPr>
        <w:t xml:space="preserve"> </w:t>
      </w:r>
      <w:r w:rsidR="00722D4A">
        <w:rPr>
          <w:rFonts w:eastAsia="Times New Roman" w:cs="Times New Roman"/>
          <w:szCs w:val="28"/>
          <w:lang w:eastAsia="ru-RU"/>
        </w:rPr>
        <w:t>1-</w:t>
      </w:r>
      <w:r w:rsidR="00C40C10" w:rsidRPr="00F37416">
        <w:rPr>
          <w:rFonts w:eastAsia="Times New Roman" w:cs="Times New Roman"/>
          <w:szCs w:val="28"/>
          <w:lang w:eastAsia="ru-RU"/>
        </w:rPr>
        <w:t xml:space="preserve">А, </w:t>
      </w:r>
      <w:r w:rsidR="00722D4A">
        <w:rPr>
          <w:rFonts w:eastAsia="Times New Roman" w:cs="Times New Roman"/>
          <w:szCs w:val="28"/>
          <w:lang w:eastAsia="ru-RU"/>
        </w:rPr>
        <w:t>2-</w:t>
      </w:r>
      <w:r w:rsidR="00C40C10" w:rsidRPr="00F37416">
        <w:rPr>
          <w:rFonts w:eastAsia="Times New Roman" w:cs="Times New Roman"/>
          <w:szCs w:val="28"/>
          <w:lang w:eastAsia="ru-RU"/>
        </w:rPr>
        <w:t xml:space="preserve">Б, </w:t>
      </w:r>
      <w:r w:rsidR="00722D4A">
        <w:rPr>
          <w:rFonts w:eastAsia="Times New Roman" w:cs="Times New Roman"/>
          <w:szCs w:val="28"/>
          <w:lang w:eastAsia="ru-RU"/>
        </w:rPr>
        <w:t>3-</w:t>
      </w:r>
      <w:r w:rsidR="00C40C10" w:rsidRPr="00F37416">
        <w:rPr>
          <w:rFonts w:eastAsia="Times New Roman" w:cs="Times New Roman"/>
          <w:szCs w:val="28"/>
          <w:lang w:eastAsia="ru-RU"/>
        </w:rPr>
        <w:t xml:space="preserve">В, </w:t>
      </w:r>
      <w:r w:rsidR="00722D4A">
        <w:rPr>
          <w:rFonts w:eastAsia="Times New Roman" w:cs="Times New Roman"/>
          <w:szCs w:val="28"/>
          <w:lang w:eastAsia="ru-RU"/>
        </w:rPr>
        <w:t>4-</w:t>
      </w:r>
      <w:r w:rsidR="00C40C10" w:rsidRPr="00F37416">
        <w:rPr>
          <w:rFonts w:eastAsia="Times New Roman" w:cs="Times New Roman"/>
          <w:szCs w:val="28"/>
          <w:lang w:eastAsia="ru-RU"/>
        </w:rPr>
        <w:t>Г</w:t>
      </w:r>
    </w:p>
    <w:p w14:paraId="4BBA8A50" w14:textId="77777777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ПК-4 (ПК-4.1., ПК-4.2., ПК-4.3.)</w:t>
      </w:r>
    </w:p>
    <w:p w14:paraId="35C9E4F9" w14:textId="3F8A6206" w:rsidR="00C40C10" w:rsidRPr="00F37416" w:rsidRDefault="00C40C10" w:rsidP="00C40C10">
      <w:pPr>
        <w:spacing w:line="240" w:lineRule="auto"/>
        <w:ind w:firstLine="0"/>
        <w:rPr>
          <w:rFonts w:eastAsia="Calibri" w:cs="Times New Roman"/>
          <w:szCs w:val="28"/>
        </w:rPr>
      </w:pPr>
    </w:p>
    <w:p w14:paraId="1CE6DDE6" w14:textId="77777777" w:rsidR="00AB149B" w:rsidRPr="00F37416" w:rsidRDefault="00AB149B" w:rsidP="00AB149B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F37416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FDB94EC" w14:textId="3F2FC2A9" w:rsidR="00AB149B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60DBAB00" w14:textId="77777777" w:rsidR="00722D4A" w:rsidRPr="00722D4A" w:rsidRDefault="00722D4A" w:rsidP="00722D4A">
      <w:pPr>
        <w:spacing w:line="240" w:lineRule="auto"/>
        <w:ind w:firstLine="0"/>
        <w:rPr>
          <w:rFonts w:cs="Times New Roman"/>
          <w:i/>
          <w:iCs/>
          <w:szCs w:val="28"/>
        </w:rPr>
      </w:pPr>
      <w:bookmarkStart w:id="2" w:name="_Hlk193575779"/>
      <w:r w:rsidRPr="00722D4A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663C002E" w14:textId="77777777" w:rsidR="00722D4A" w:rsidRPr="00722D4A" w:rsidRDefault="00722D4A" w:rsidP="00722D4A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722D4A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bookmarkEnd w:id="2"/>
    <w:p w14:paraId="2A56E242" w14:textId="77777777" w:rsidR="00722D4A" w:rsidRPr="00F37416" w:rsidRDefault="00722D4A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05ED0FCF" w14:textId="5C94CB1C" w:rsidR="00AB149B" w:rsidRPr="00F37416" w:rsidRDefault="00722D4A" w:rsidP="00566572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</w:t>
      </w:r>
      <w:r w:rsidR="00AB149B" w:rsidRPr="00F37416">
        <w:rPr>
          <w:rFonts w:eastAsia="Calibri" w:cs="Times New Roman"/>
          <w:szCs w:val="28"/>
        </w:rPr>
        <w:t xml:space="preserve">. </w:t>
      </w:r>
      <w:r w:rsidR="00C40C10" w:rsidRPr="00F37416">
        <w:rPr>
          <w:rFonts w:eastAsia="Calibri" w:cs="Times New Roman"/>
          <w:szCs w:val="28"/>
        </w:rPr>
        <w:t>Установите правильную последовательность</w:t>
      </w:r>
      <w:r w:rsidR="00AB149B" w:rsidRPr="00F37416">
        <w:rPr>
          <w:rFonts w:eastAsia="Calibri" w:cs="Times New Roman"/>
          <w:szCs w:val="28"/>
        </w:rPr>
        <w:t xml:space="preserve"> этапов подбора персонала</w:t>
      </w:r>
      <w:r w:rsidR="00373F91">
        <w:rPr>
          <w:rFonts w:eastAsia="Calibri" w:cs="Times New Roman"/>
          <w:szCs w:val="28"/>
        </w:rPr>
        <w:t>.</w:t>
      </w:r>
    </w:p>
    <w:p w14:paraId="72842527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Проведение интервью с кандидатами</w:t>
      </w:r>
    </w:p>
    <w:p w14:paraId="529248C5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Б) Размещение вакансии и привлечение кандидатов </w:t>
      </w:r>
    </w:p>
    <w:p w14:paraId="50FE944B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В) Оценка резюме и первичны выбор </w:t>
      </w:r>
    </w:p>
    <w:p w14:paraId="518BDC35" w14:textId="4F6C31EE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Г) Принятие окончательного решения и </w:t>
      </w:r>
      <w:r w:rsidR="00C40C10" w:rsidRPr="00F37416">
        <w:rPr>
          <w:rFonts w:eastAsia="Calibri" w:cs="Times New Roman"/>
          <w:szCs w:val="28"/>
        </w:rPr>
        <w:t>оформление</w:t>
      </w:r>
      <w:r w:rsidRPr="00F37416">
        <w:rPr>
          <w:rFonts w:eastAsia="Calibri" w:cs="Times New Roman"/>
          <w:szCs w:val="28"/>
        </w:rPr>
        <w:t xml:space="preserve"> на работу</w:t>
      </w:r>
    </w:p>
    <w:p w14:paraId="7D8BCAB9" w14:textId="06A77571" w:rsidR="00AB149B" w:rsidRPr="00F37416" w:rsidRDefault="00F37416" w:rsidP="00566572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Б, В, А, Г</w:t>
      </w:r>
    </w:p>
    <w:p w14:paraId="6D6925A8" w14:textId="77777777" w:rsidR="00C40C10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ОПК-2 (ОПК-2.1., ОПК-2.2., ОПК-2.3.)</w:t>
      </w:r>
    </w:p>
    <w:p w14:paraId="288DCFA1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</w:p>
    <w:p w14:paraId="59D4A444" w14:textId="5340CEFB" w:rsidR="00AB149B" w:rsidRPr="00F37416" w:rsidRDefault="00CF7100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2. </w:t>
      </w:r>
      <w:r w:rsidR="00C40C10" w:rsidRPr="00F37416">
        <w:rPr>
          <w:rFonts w:eastAsia="Calibri" w:cs="Times New Roman"/>
          <w:szCs w:val="28"/>
        </w:rPr>
        <w:t>Установите правильную п</w:t>
      </w:r>
      <w:r w:rsidR="00AB149B" w:rsidRPr="00F37416">
        <w:rPr>
          <w:rFonts w:eastAsia="Calibri" w:cs="Times New Roman"/>
          <w:szCs w:val="28"/>
        </w:rPr>
        <w:t>оследовательность адаптации нового сотрудника</w:t>
      </w:r>
      <w:r w:rsidR="00373F91">
        <w:rPr>
          <w:rFonts w:eastAsia="Calibri" w:cs="Times New Roman"/>
          <w:szCs w:val="28"/>
        </w:rPr>
        <w:t>.</w:t>
      </w:r>
    </w:p>
    <w:p w14:paraId="4DAEBBEA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Ознакомление с корпоративной структурой и правилами</w:t>
      </w:r>
    </w:p>
    <w:p w14:paraId="436BD979" w14:textId="316F616A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lastRenderedPageBreak/>
        <w:t xml:space="preserve">Б) Введение в должностные </w:t>
      </w:r>
      <w:r w:rsidR="00C40C10" w:rsidRPr="00F37416">
        <w:rPr>
          <w:rFonts w:eastAsia="Calibri" w:cs="Times New Roman"/>
          <w:szCs w:val="28"/>
        </w:rPr>
        <w:t>обязанности</w:t>
      </w:r>
      <w:r w:rsidRPr="00F37416">
        <w:rPr>
          <w:rFonts w:eastAsia="Calibri" w:cs="Times New Roman"/>
          <w:szCs w:val="28"/>
        </w:rPr>
        <w:t xml:space="preserve"> </w:t>
      </w:r>
    </w:p>
    <w:p w14:paraId="1B82CC27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В) Первичный инструктаж и оформление документов</w:t>
      </w:r>
    </w:p>
    <w:p w14:paraId="03DEBBCE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Г) оценка успешности адаптации и обратная связь </w:t>
      </w:r>
    </w:p>
    <w:p w14:paraId="12D773D4" w14:textId="0114A07C" w:rsidR="00AB149B" w:rsidRPr="00F37416" w:rsidRDefault="00F37416" w:rsidP="00566572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В, А, Б, Г</w:t>
      </w:r>
    </w:p>
    <w:p w14:paraId="12641022" w14:textId="77777777" w:rsidR="00C40C10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ОПК-2 (ОПК-2.1., ОПК-2.2., ОПК-2.3.)</w:t>
      </w:r>
    </w:p>
    <w:p w14:paraId="070E993C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</w:p>
    <w:p w14:paraId="14B0DDBE" w14:textId="78515CE8" w:rsidR="00AB149B" w:rsidRPr="00F37416" w:rsidRDefault="00722D4A" w:rsidP="00566572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CF7100" w:rsidRPr="00F37416">
        <w:rPr>
          <w:rFonts w:eastAsia="Calibri" w:cs="Times New Roman"/>
          <w:szCs w:val="28"/>
        </w:rPr>
        <w:t xml:space="preserve">. </w:t>
      </w:r>
      <w:r w:rsidR="00C40C10" w:rsidRPr="00F37416">
        <w:rPr>
          <w:rFonts w:eastAsia="Calibri" w:cs="Times New Roman"/>
          <w:szCs w:val="28"/>
        </w:rPr>
        <w:t>Установите правильную п</w:t>
      </w:r>
      <w:r w:rsidR="00AB149B" w:rsidRPr="00F37416">
        <w:rPr>
          <w:rFonts w:eastAsia="Calibri" w:cs="Times New Roman"/>
          <w:szCs w:val="28"/>
        </w:rPr>
        <w:t>оследовательность этапов оценки персонала</w:t>
      </w:r>
      <w:r w:rsidR="00373F91">
        <w:rPr>
          <w:rFonts w:eastAsia="Calibri" w:cs="Times New Roman"/>
          <w:szCs w:val="28"/>
        </w:rPr>
        <w:t>.</w:t>
      </w:r>
    </w:p>
    <w:p w14:paraId="60378276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А) Определение критериев оценки </w:t>
      </w:r>
    </w:p>
    <w:p w14:paraId="4C94CACC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Б) Анализ полученных данных т формирование отчета</w:t>
      </w:r>
    </w:p>
    <w:p w14:paraId="0334DD76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В) Сбор информации о результатах работы </w:t>
      </w:r>
    </w:p>
    <w:p w14:paraId="1E20BA2E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Г) Проведение оценочной беседы и обратная связь </w:t>
      </w:r>
    </w:p>
    <w:p w14:paraId="68934709" w14:textId="0F3D3A4F" w:rsidR="00AB149B" w:rsidRPr="00F37416" w:rsidRDefault="00F37416" w:rsidP="00566572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А, В, Б, Г </w:t>
      </w:r>
    </w:p>
    <w:p w14:paraId="19F900CC" w14:textId="77777777" w:rsidR="00C40C10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ОПК-2 (ОПК-2.1., ОПК-2.2., ОПК-2.3.)</w:t>
      </w:r>
    </w:p>
    <w:p w14:paraId="0493C470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</w:p>
    <w:p w14:paraId="13C8291D" w14:textId="3B51258E" w:rsidR="00AB149B" w:rsidRPr="00F37416" w:rsidRDefault="00722D4A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>
        <w:rPr>
          <w:rFonts w:eastAsia="Calibri" w:cs="Times New Roman"/>
          <w:szCs w:val="28"/>
        </w:rPr>
        <w:t>4</w:t>
      </w:r>
      <w:r w:rsidR="00AB149B" w:rsidRPr="00F37416">
        <w:rPr>
          <w:rFonts w:eastAsia="Calibri" w:cs="Times New Roman"/>
          <w:szCs w:val="28"/>
        </w:rPr>
        <w:t xml:space="preserve">. </w:t>
      </w:r>
      <w:r w:rsidR="00C40C10" w:rsidRPr="00F37416">
        <w:rPr>
          <w:rFonts w:eastAsia="Calibri" w:cs="Times New Roman"/>
          <w:szCs w:val="28"/>
        </w:rPr>
        <w:t>Установите правильную п</w:t>
      </w:r>
      <w:r w:rsidR="00AB149B" w:rsidRPr="00F37416">
        <w:rPr>
          <w:rFonts w:eastAsia="Calibri" w:cs="Times New Roman"/>
          <w:szCs w:val="28"/>
        </w:rPr>
        <w:t>оследовательность разработки системы мотивации</w:t>
      </w:r>
      <w:r w:rsidR="00373F91">
        <w:rPr>
          <w:rFonts w:eastAsia="Calibri" w:cs="Times New Roman"/>
          <w:szCs w:val="28"/>
        </w:rPr>
        <w:t>.</w:t>
      </w:r>
    </w:p>
    <w:p w14:paraId="00DE0313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А) Определение потребностей сотрудника</w:t>
      </w:r>
    </w:p>
    <w:p w14:paraId="60289298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Б) Разработка мотивационных программ</w:t>
      </w:r>
    </w:p>
    <w:p w14:paraId="0F8CAEE2" w14:textId="35131F15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В) Анализ текущего состояния </w:t>
      </w:r>
      <w:r w:rsidR="00616DC6">
        <w:rPr>
          <w:rFonts w:eastAsia="Calibri" w:cs="Times New Roman"/>
          <w:bCs/>
          <w:color w:val="000000"/>
          <w:szCs w:val="28"/>
          <w:shd w:val="clear" w:color="auto" w:fill="FFFFFF"/>
        </w:rPr>
        <w:t>м</w:t>
      </w: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отивации в организации</w:t>
      </w:r>
    </w:p>
    <w:p w14:paraId="231DD4FE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Г) Внедрение и мониторинг эффективности </w:t>
      </w:r>
    </w:p>
    <w:p w14:paraId="4A80D34A" w14:textId="0C08C1CC" w:rsidR="00AB149B" w:rsidRPr="00F37416" w:rsidRDefault="00F37416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>
        <w:rPr>
          <w:rFonts w:eastAsia="Calibri" w:cs="Times New Roman"/>
          <w:bCs/>
          <w:color w:val="000000"/>
          <w:szCs w:val="28"/>
          <w:shd w:val="clear" w:color="auto" w:fill="FFFFFF"/>
        </w:rPr>
        <w:t>Правильный ответ:</w:t>
      </w:r>
      <w:r w:rsidR="00AB149B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 В, А, Б, Г</w:t>
      </w:r>
    </w:p>
    <w:p w14:paraId="3CA34E74" w14:textId="77777777" w:rsidR="00C40C10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ОПК-2 (ОПК-2.1., ОПК-2.2., ОПК-2.3.)</w:t>
      </w:r>
    </w:p>
    <w:p w14:paraId="7B830695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</w:p>
    <w:p w14:paraId="05E76194" w14:textId="331A9772" w:rsidR="00AB149B" w:rsidRPr="00F37416" w:rsidRDefault="00722D4A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>
        <w:rPr>
          <w:rFonts w:eastAsia="Calibri" w:cs="Times New Roman"/>
          <w:szCs w:val="28"/>
        </w:rPr>
        <w:t>5</w:t>
      </w:r>
      <w:r w:rsidR="00AB149B" w:rsidRPr="00F37416">
        <w:rPr>
          <w:rFonts w:eastAsia="Calibri" w:cs="Times New Roman"/>
          <w:szCs w:val="28"/>
        </w:rPr>
        <w:t xml:space="preserve">. </w:t>
      </w:r>
      <w:r w:rsidR="00C40C10" w:rsidRPr="00F37416">
        <w:rPr>
          <w:rFonts w:eastAsia="Calibri" w:cs="Times New Roman"/>
          <w:szCs w:val="28"/>
        </w:rPr>
        <w:t xml:space="preserve">Установите правильную </w:t>
      </w:r>
      <w:r w:rsidR="00C40C10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п</w:t>
      </w:r>
      <w:r w:rsidR="00AB149B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оследовательность процесса увольнения сотрудника</w:t>
      </w:r>
      <w:r w:rsidR="00373F91">
        <w:rPr>
          <w:rFonts w:eastAsia="Calibri" w:cs="Times New Roman"/>
          <w:bCs/>
          <w:color w:val="000000"/>
          <w:szCs w:val="28"/>
          <w:shd w:val="clear" w:color="auto" w:fill="FFFFFF"/>
        </w:rPr>
        <w:t>.</w:t>
      </w:r>
    </w:p>
    <w:p w14:paraId="18973147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А Оформление необходимых документов </w:t>
      </w:r>
    </w:p>
    <w:p w14:paraId="7B4A2158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Б) Проведение финального расчета и выплат </w:t>
      </w:r>
    </w:p>
    <w:p w14:paraId="65EE21C8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В) Оповещение сотрудника и проведение беседы</w:t>
      </w:r>
    </w:p>
    <w:p w14:paraId="7B92D663" w14:textId="399C283E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Г) Передача дел и закрытие доступа к корпоративным ресур</w:t>
      </w:r>
      <w:r w:rsidR="00616DC6">
        <w:rPr>
          <w:rFonts w:eastAsia="Calibri" w:cs="Times New Roman"/>
          <w:bCs/>
          <w:color w:val="000000"/>
          <w:szCs w:val="28"/>
          <w:shd w:val="clear" w:color="auto" w:fill="FFFFFF"/>
        </w:rPr>
        <w:t>с</w:t>
      </w: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ам</w:t>
      </w:r>
    </w:p>
    <w:p w14:paraId="4B3780E9" w14:textId="50DA2A9E" w:rsidR="00AB149B" w:rsidRPr="00F37416" w:rsidRDefault="00F37416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>
        <w:rPr>
          <w:rFonts w:eastAsia="Calibri" w:cs="Times New Roman"/>
          <w:bCs/>
          <w:color w:val="000000"/>
          <w:szCs w:val="28"/>
          <w:shd w:val="clear" w:color="auto" w:fill="FFFFFF"/>
        </w:rPr>
        <w:t>Правильный ответ:</w:t>
      </w:r>
      <w:r w:rsidR="00AB149B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 В, А,</w:t>
      </w:r>
      <w:r w:rsidR="00C40C10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 </w:t>
      </w:r>
      <w:r w:rsidR="00AB149B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Г, Б</w:t>
      </w:r>
    </w:p>
    <w:p w14:paraId="46465595" w14:textId="77777777" w:rsidR="00C40C10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ОПК-2 (ОПК-2.1., ОПК-2.2., ОПК-2.3.)</w:t>
      </w:r>
    </w:p>
    <w:p w14:paraId="2D47BD8A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</w:p>
    <w:p w14:paraId="6A66081C" w14:textId="1E30C89B" w:rsidR="00AB149B" w:rsidRPr="00F37416" w:rsidRDefault="00722D4A" w:rsidP="00566572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</w:t>
      </w:r>
      <w:r w:rsidR="00AB149B" w:rsidRPr="00F37416">
        <w:rPr>
          <w:rFonts w:eastAsia="Calibri" w:cs="Times New Roman"/>
          <w:szCs w:val="28"/>
        </w:rPr>
        <w:t xml:space="preserve">. </w:t>
      </w:r>
      <w:r w:rsidR="00C40C10" w:rsidRPr="00F37416">
        <w:rPr>
          <w:rFonts w:eastAsia="Calibri" w:cs="Times New Roman"/>
          <w:szCs w:val="28"/>
        </w:rPr>
        <w:t>Установите правильную последовательность</w:t>
      </w:r>
      <w:r w:rsidR="00AB149B" w:rsidRPr="00F37416">
        <w:rPr>
          <w:rFonts w:eastAsia="Calibri" w:cs="Times New Roman"/>
          <w:szCs w:val="28"/>
        </w:rPr>
        <w:t xml:space="preserve"> этапов оценки эффективности системы управления персоналом</w:t>
      </w:r>
      <w:r w:rsidR="00373F91">
        <w:rPr>
          <w:rFonts w:eastAsia="Calibri" w:cs="Times New Roman"/>
          <w:szCs w:val="28"/>
        </w:rPr>
        <w:t>.</w:t>
      </w:r>
    </w:p>
    <w:p w14:paraId="6751FD60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А) Сравнение полученных данных с установленными стандартами</w:t>
      </w:r>
    </w:p>
    <w:p w14:paraId="4F723898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Б) Определение целей и критериев оценки </w:t>
      </w:r>
    </w:p>
    <w:p w14:paraId="6BF20E8F" w14:textId="2202C720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В) Сбор данных и анализ </w:t>
      </w:r>
      <w:r w:rsidR="00C40C10" w:rsidRPr="00F37416">
        <w:rPr>
          <w:rFonts w:eastAsia="Calibri" w:cs="Times New Roman"/>
          <w:szCs w:val="28"/>
        </w:rPr>
        <w:t>показателей</w:t>
      </w:r>
      <w:r w:rsidRPr="00F37416">
        <w:rPr>
          <w:rFonts w:eastAsia="Calibri" w:cs="Times New Roman"/>
          <w:szCs w:val="28"/>
        </w:rPr>
        <w:t xml:space="preserve"> эффективности </w:t>
      </w:r>
    </w:p>
    <w:p w14:paraId="40258101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Г) Разработка рекомендаций по улучшению системы</w:t>
      </w:r>
    </w:p>
    <w:p w14:paraId="79D2E358" w14:textId="465013B8" w:rsidR="00AB149B" w:rsidRPr="00F37416" w:rsidRDefault="00F37416" w:rsidP="00566572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Б, В, А, Г</w:t>
      </w:r>
    </w:p>
    <w:p w14:paraId="69F8C4F2" w14:textId="77777777" w:rsidR="00C40C10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ПК-4 (ПК-4.1., ПК-4.2., ПК-4.3.)</w:t>
      </w:r>
    </w:p>
    <w:p w14:paraId="6421B49D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</w:p>
    <w:p w14:paraId="4469DE3E" w14:textId="508CB421" w:rsidR="00AB149B" w:rsidRPr="00F37416" w:rsidRDefault="00722D4A" w:rsidP="00566572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</w:t>
      </w:r>
      <w:r w:rsidR="00CF7100" w:rsidRPr="00F37416">
        <w:rPr>
          <w:rFonts w:eastAsia="Calibri" w:cs="Times New Roman"/>
          <w:szCs w:val="28"/>
        </w:rPr>
        <w:t>. Установите правильную п</w:t>
      </w:r>
      <w:r w:rsidR="00AB149B" w:rsidRPr="00F37416">
        <w:rPr>
          <w:rFonts w:eastAsia="Calibri" w:cs="Times New Roman"/>
          <w:szCs w:val="28"/>
        </w:rPr>
        <w:t>оследовательность процесса аттестации государственных служащих</w:t>
      </w:r>
      <w:r w:rsidR="00373F91">
        <w:rPr>
          <w:rFonts w:eastAsia="Calibri" w:cs="Times New Roman"/>
          <w:szCs w:val="28"/>
        </w:rPr>
        <w:t>.</w:t>
      </w:r>
    </w:p>
    <w:p w14:paraId="2C7FCE69" w14:textId="19DA8F5D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А) Проведение тестирования и </w:t>
      </w:r>
      <w:r w:rsidR="00616DC6" w:rsidRPr="00F37416">
        <w:rPr>
          <w:rFonts w:eastAsia="Calibri" w:cs="Times New Roman"/>
          <w:szCs w:val="28"/>
        </w:rPr>
        <w:t>интервью</w:t>
      </w:r>
    </w:p>
    <w:p w14:paraId="3E1E5C79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Б) Анализ результатов и вынесение решений </w:t>
      </w:r>
    </w:p>
    <w:p w14:paraId="2DCE6EFE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lastRenderedPageBreak/>
        <w:t xml:space="preserve">В) Ознакомление сотрудников с критериями оценки </w:t>
      </w:r>
    </w:p>
    <w:p w14:paraId="6384C25D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Г) Разработка индивидуальных планов развития </w:t>
      </w:r>
    </w:p>
    <w:p w14:paraId="77215D8C" w14:textId="793A0CF1" w:rsidR="00AB149B" w:rsidRPr="00F37416" w:rsidRDefault="00F37416" w:rsidP="00566572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В, А, Б, Г</w:t>
      </w:r>
    </w:p>
    <w:p w14:paraId="58113C15" w14:textId="77777777" w:rsidR="00C40C10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ПК-4 (ПК-4.1., ПК-4.2., ПК-4.3.)</w:t>
      </w:r>
    </w:p>
    <w:p w14:paraId="119129B6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</w:p>
    <w:p w14:paraId="58ACF3E2" w14:textId="7BF46FB9" w:rsidR="00AB149B" w:rsidRPr="00F37416" w:rsidRDefault="00722D4A" w:rsidP="00566572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</w:t>
      </w:r>
      <w:r w:rsidR="00AB149B" w:rsidRPr="00F37416">
        <w:rPr>
          <w:rFonts w:eastAsia="Calibri" w:cs="Times New Roman"/>
          <w:szCs w:val="28"/>
        </w:rPr>
        <w:t>.</w:t>
      </w:r>
      <w:r w:rsidR="00CF7100" w:rsidRPr="00F37416">
        <w:rPr>
          <w:szCs w:val="28"/>
        </w:rPr>
        <w:t xml:space="preserve"> </w:t>
      </w:r>
      <w:r w:rsidR="00CF7100" w:rsidRPr="00F37416">
        <w:rPr>
          <w:rFonts w:eastAsia="Calibri" w:cs="Times New Roman"/>
          <w:szCs w:val="28"/>
        </w:rPr>
        <w:t>Установите правильную э</w:t>
      </w:r>
      <w:r w:rsidR="00AB149B" w:rsidRPr="00F37416">
        <w:rPr>
          <w:rFonts w:eastAsia="Calibri" w:cs="Times New Roman"/>
          <w:szCs w:val="28"/>
        </w:rPr>
        <w:t>тап</w:t>
      </w:r>
      <w:r w:rsidR="00CF7100" w:rsidRPr="00F37416">
        <w:rPr>
          <w:rFonts w:eastAsia="Calibri" w:cs="Times New Roman"/>
          <w:szCs w:val="28"/>
        </w:rPr>
        <w:t>ов</w:t>
      </w:r>
      <w:r w:rsidR="00AB149B" w:rsidRPr="00F37416">
        <w:rPr>
          <w:rFonts w:eastAsia="Calibri" w:cs="Times New Roman"/>
          <w:szCs w:val="28"/>
        </w:rPr>
        <w:t xml:space="preserve"> внедрения </w:t>
      </w:r>
      <w:r w:rsidR="00AB149B" w:rsidRPr="00F37416">
        <w:rPr>
          <w:rFonts w:eastAsia="Calibri" w:cs="Times New Roman"/>
          <w:szCs w:val="28"/>
          <w:lang w:val="en-US"/>
        </w:rPr>
        <w:t>KPI</w:t>
      </w:r>
      <w:r w:rsidR="00AB149B" w:rsidRPr="00F37416">
        <w:rPr>
          <w:rFonts w:eastAsia="Calibri" w:cs="Times New Roman"/>
          <w:szCs w:val="28"/>
        </w:rPr>
        <w:t xml:space="preserve"> в систему управления персоналом</w:t>
      </w:r>
      <w:r w:rsidR="00566572">
        <w:rPr>
          <w:rFonts w:eastAsia="Calibri" w:cs="Times New Roman"/>
          <w:szCs w:val="28"/>
        </w:rPr>
        <w:t>.</w:t>
      </w:r>
    </w:p>
    <w:p w14:paraId="7E14F9FE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А) Разработка системы ключевых показателей эффективности </w:t>
      </w:r>
    </w:p>
    <w:p w14:paraId="05C77DC3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Б) Мониторинг результата и анализ эффективности </w:t>
      </w:r>
      <w:r w:rsidRPr="00F37416">
        <w:rPr>
          <w:rFonts w:eastAsia="Calibri" w:cs="Times New Roman"/>
          <w:szCs w:val="28"/>
          <w:lang w:val="en-US"/>
        </w:rPr>
        <w:t>KPI</w:t>
      </w:r>
    </w:p>
    <w:p w14:paraId="51305850" w14:textId="42BE6785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В) Обучение сотрудников и </w:t>
      </w:r>
      <w:r w:rsidR="00616DC6" w:rsidRPr="00F37416">
        <w:rPr>
          <w:rFonts w:eastAsia="Calibri" w:cs="Times New Roman"/>
          <w:szCs w:val="28"/>
        </w:rPr>
        <w:t>разъяснение</w:t>
      </w:r>
      <w:r w:rsidRPr="00F37416">
        <w:rPr>
          <w:rFonts w:eastAsia="Calibri" w:cs="Times New Roman"/>
          <w:szCs w:val="28"/>
        </w:rPr>
        <w:t xml:space="preserve"> методики оценки</w:t>
      </w:r>
    </w:p>
    <w:p w14:paraId="46B8D0ED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Г) Корректировка </w:t>
      </w:r>
      <w:r w:rsidRPr="00F37416">
        <w:rPr>
          <w:rFonts w:eastAsia="Calibri" w:cs="Times New Roman"/>
          <w:szCs w:val="28"/>
          <w:lang w:val="en-US"/>
        </w:rPr>
        <w:t>KPI</w:t>
      </w:r>
      <w:r w:rsidRPr="00F37416">
        <w:rPr>
          <w:rFonts w:eastAsia="Calibri" w:cs="Times New Roman"/>
          <w:szCs w:val="28"/>
        </w:rPr>
        <w:t xml:space="preserve"> и оптимизация системы мотивации </w:t>
      </w:r>
    </w:p>
    <w:p w14:paraId="3B33E219" w14:textId="415A6E7B" w:rsidR="00AB149B" w:rsidRPr="00F37416" w:rsidRDefault="00F37416" w:rsidP="00566572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А, В, Б, Г </w:t>
      </w:r>
    </w:p>
    <w:p w14:paraId="555B2353" w14:textId="77777777" w:rsidR="00C40C10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ПК-4 (ПК-4.1., ПК-4.2., ПК-4.3.)</w:t>
      </w:r>
    </w:p>
    <w:p w14:paraId="4CAFBE6A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</w:p>
    <w:p w14:paraId="63CAE140" w14:textId="1E334A35" w:rsidR="00AB149B" w:rsidRPr="00F37416" w:rsidRDefault="00722D4A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>
        <w:rPr>
          <w:rFonts w:eastAsia="Calibri" w:cs="Times New Roman"/>
          <w:szCs w:val="28"/>
        </w:rPr>
        <w:t>9</w:t>
      </w:r>
      <w:r w:rsidR="00AB149B" w:rsidRPr="00F37416">
        <w:rPr>
          <w:rFonts w:eastAsia="Calibri" w:cs="Times New Roman"/>
          <w:szCs w:val="28"/>
        </w:rPr>
        <w:t xml:space="preserve">. </w:t>
      </w:r>
      <w:r w:rsidR="00CF7100" w:rsidRPr="00F37416">
        <w:rPr>
          <w:rFonts w:eastAsia="Calibri" w:cs="Times New Roman"/>
          <w:szCs w:val="28"/>
        </w:rPr>
        <w:t>Установите правильную п</w:t>
      </w:r>
      <w:r w:rsidR="00AB149B" w:rsidRPr="00F37416">
        <w:rPr>
          <w:rFonts w:eastAsia="Calibri" w:cs="Times New Roman"/>
          <w:szCs w:val="28"/>
        </w:rPr>
        <w:t>оследовательность оценки эффективности кадровой политики государственной службы</w:t>
      </w:r>
      <w:r w:rsidR="00566572">
        <w:rPr>
          <w:rFonts w:eastAsia="Calibri" w:cs="Times New Roman"/>
          <w:szCs w:val="28"/>
        </w:rPr>
        <w:t>.</w:t>
      </w:r>
    </w:p>
    <w:p w14:paraId="79303355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А) Оценка удовлетворенности и вовлеченности сотрудников</w:t>
      </w:r>
    </w:p>
    <w:p w14:paraId="492E30F9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Б) Сравнение показателей с аналогичными организациями</w:t>
      </w:r>
    </w:p>
    <w:p w14:paraId="0C19AC48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В) Анализ соответствия кадровой политики стратегическим целям госоргана</w:t>
      </w:r>
    </w:p>
    <w:p w14:paraId="4FF3083E" w14:textId="24132FC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Г) Разработка мер по </w:t>
      </w:r>
      <w:r w:rsidR="00616DC6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совершенствованию</w:t>
      </w: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 кадровой политики </w:t>
      </w:r>
    </w:p>
    <w:p w14:paraId="3990144E" w14:textId="59266973" w:rsidR="00AB149B" w:rsidRPr="00F37416" w:rsidRDefault="00F37416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>
        <w:rPr>
          <w:rFonts w:eastAsia="Calibri" w:cs="Times New Roman"/>
          <w:bCs/>
          <w:color w:val="000000"/>
          <w:szCs w:val="28"/>
          <w:shd w:val="clear" w:color="auto" w:fill="FFFFFF"/>
        </w:rPr>
        <w:t>Правильный ответ:</w:t>
      </w:r>
      <w:r w:rsidR="00AB149B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 В, А, Б, Г</w:t>
      </w:r>
    </w:p>
    <w:p w14:paraId="53504DCD" w14:textId="77777777" w:rsidR="00C40C10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ПК-4 (ПК-4.1., ПК-4.2., ПК-4.3.)</w:t>
      </w:r>
    </w:p>
    <w:p w14:paraId="17E73DAC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</w:p>
    <w:p w14:paraId="69E656E8" w14:textId="30B292B8" w:rsidR="00AB149B" w:rsidRPr="00F37416" w:rsidRDefault="00722D4A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>
        <w:rPr>
          <w:rFonts w:eastAsia="Calibri" w:cs="Times New Roman"/>
          <w:szCs w:val="28"/>
        </w:rPr>
        <w:t>10</w:t>
      </w:r>
      <w:r w:rsidR="00AB149B" w:rsidRPr="00F37416">
        <w:rPr>
          <w:rFonts w:eastAsia="Calibri" w:cs="Times New Roman"/>
          <w:szCs w:val="28"/>
        </w:rPr>
        <w:t xml:space="preserve">. </w:t>
      </w:r>
      <w:r w:rsidR="00CF7100" w:rsidRPr="00F37416">
        <w:rPr>
          <w:rFonts w:eastAsia="Calibri" w:cs="Times New Roman"/>
          <w:szCs w:val="28"/>
        </w:rPr>
        <w:t xml:space="preserve">Установите правильную </w:t>
      </w:r>
      <w:r w:rsidR="00CF7100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п</w:t>
      </w:r>
      <w:r w:rsidR="00AB149B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оследовательность оценки эффективности системы мотивации в корпорации</w:t>
      </w:r>
      <w:r w:rsidR="00566572">
        <w:rPr>
          <w:rFonts w:eastAsia="Calibri" w:cs="Times New Roman"/>
          <w:bCs/>
          <w:color w:val="000000"/>
          <w:szCs w:val="28"/>
          <w:shd w:val="clear" w:color="auto" w:fill="FFFFFF"/>
        </w:rPr>
        <w:t>.</w:t>
      </w:r>
    </w:p>
    <w:p w14:paraId="44A0FEBD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А Опрос сотрудников и сбор статистических данных </w:t>
      </w:r>
    </w:p>
    <w:p w14:paraId="6F59672F" w14:textId="4E3521E3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Б) Корре</w:t>
      </w:r>
      <w:r w:rsidR="00CF7100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к</w:t>
      </w: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тировка мотивационных программ и внедрение новых инструментов </w:t>
      </w:r>
    </w:p>
    <w:p w14:paraId="53D85DB3" w14:textId="33462D0E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В) Определение ключевых </w:t>
      </w:r>
      <w:r w:rsidR="00CF7100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ф</w:t>
      </w: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акторов мотивации</w:t>
      </w:r>
    </w:p>
    <w:p w14:paraId="2E8F7DF6" w14:textId="77777777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Г) Анализ влияния мотивационных инструментов на производительность</w:t>
      </w:r>
    </w:p>
    <w:p w14:paraId="51E0095A" w14:textId="62736C58" w:rsidR="00AB149B" w:rsidRPr="00F37416" w:rsidRDefault="00F37416" w:rsidP="00566572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>
        <w:rPr>
          <w:rFonts w:eastAsia="Calibri" w:cs="Times New Roman"/>
          <w:bCs/>
          <w:color w:val="000000"/>
          <w:szCs w:val="28"/>
          <w:shd w:val="clear" w:color="auto" w:fill="FFFFFF"/>
        </w:rPr>
        <w:t>Правильный ответ:</w:t>
      </w:r>
      <w:r w:rsidR="00AB149B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 В, А,</w:t>
      </w:r>
      <w:r w:rsidR="00CF7100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 xml:space="preserve"> </w:t>
      </w:r>
      <w:r w:rsidR="00AB149B" w:rsidRPr="00F37416">
        <w:rPr>
          <w:rFonts w:eastAsia="Calibri" w:cs="Times New Roman"/>
          <w:bCs/>
          <w:color w:val="000000"/>
          <w:szCs w:val="28"/>
          <w:shd w:val="clear" w:color="auto" w:fill="FFFFFF"/>
        </w:rPr>
        <w:t>Г, Б</w:t>
      </w:r>
    </w:p>
    <w:p w14:paraId="7466ADAF" w14:textId="56A1C632" w:rsidR="00AB149B" w:rsidRPr="00F37416" w:rsidRDefault="00AB149B" w:rsidP="00566572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40C10" w:rsidRPr="00F37416">
        <w:rPr>
          <w:rFonts w:eastAsia="Calibri" w:cs="Times New Roman"/>
          <w:szCs w:val="28"/>
        </w:rPr>
        <w:t>ПК-4 (ПК-4.1., ПК-4.2., ПК-4.3.)</w:t>
      </w:r>
    </w:p>
    <w:p w14:paraId="227AB6CB" w14:textId="04295240" w:rsidR="00AB149B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007332A1" w14:textId="77777777" w:rsidR="00616DC6" w:rsidRPr="00616DC6" w:rsidRDefault="00616DC6" w:rsidP="00616DC6">
      <w:pPr>
        <w:spacing w:line="240" w:lineRule="auto"/>
        <w:ind w:firstLine="0"/>
        <w:outlineLvl w:val="2"/>
        <w:rPr>
          <w:rFonts w:eastAsia="Calibri" w:cs="Times New Roman"/>
          <w:b/>
          <w:bCs/>
          <w:kern w:val="2"/>
          <w:szCs w:val="28"/>
        </w:rPr>
      </w:pPr>
      <w:r w:rsidRPr="00616DC6">
        <w:rPr>
          <w:rFonts w:eastAsia="Calibri" w:cs="Times New Roman"/>
          <w:b/>
          <w:bCs/>
          <w:kern w:val="2"/>
          <w:szCs w:val="28"/>
        </w:rPr>
        <w:t>Задания открытого типа</w:t>
      </w:r>
    </w:p>
    <w:p w14:paraId="5E69FE69" w14:textId="77777777" w:rsidR="00616DC6" w:rsidRPr="00616DC6" w:rsidRDefault="00616DC6" w:rsidP="00616DC6">
      <w:pPr>
        <w:spacing w:line="240" w:lineRule="auto"/>
        <w:ind w:firstLine="0"/>
        <w:rPr>
          <w:rFonts w:eastAsia="Calibri" w:cs="Times New Roman"/>
          <w:szCs w:val="28"/>
        </w:rPr>
      </w:pPr>
    </w:p>
    <w:p w14:paraId="2351FDA1" w14:textId="77777777" w:rsidR="00616DC6" w:rsidRPr="00616DC6" w:rsidRDefault="00616DC6" w:rsidP="00616DC6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</w:rPr>
      </w:pPr>
      <w:r w:rsidRPr="00616DC6">
        <w:rPr>
          <w:rFonts w:eastAsia="Calibri" w:cs="Times New Roman"/>
          <w:b/>
          <w:bCs/>
          <w:kern w:val="2"/>
          <w:szCs w:val="28"/>
        </w:rPr>
        <w:t>Задания открытого типа на дополнение</w:t>
      </w:r>
    </w:p>
    <w:p w14:paraId="58B0FB9B" w14:textId="173D5EF5" w:rsidR="00AB149B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63319EC7" w14:textId="77777777" w:rsidR="00722D4A" w:rsidRPr="00722D4A" w:rsidRDefault="00722D4A" w:rsidP="00722D4A">
      <w:pPr>
        <w:spacing w:line="240" w:lineRule="auto"/>
        <w:ind w:firstLine="0"/>
        <w:rPr>
          <w:rFonts w:cs="Times New Roman"/>
          <w:i/>
          <w:iCs/>
          <w:szCs w:val="28"/>
        </w:rPr>
      </w:pPr>
      <w:bookmarkStart w:id="3" w:name="_Hlk194427175"/>
      <w:r w:rsidRPr="00722D4A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bookmarkEnd w:id="3"/>
    <w:p w14:paraId="3227B524" w14:textId="77777777" w:rsidR="00722D4A" w:rsidRPr="00F37416" w:rsidRDefault="00722D4A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65162734" w14:textId="5967F4DB" w:rsidR="00AB149B" w:rsidRPr="00F37416" w:rsidRDefault="00722D4A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</w:t>
      </w:r>
      <w:r w:rsidR="00AB149B" w:rsidRPr="00F37416">
        <w:rPr>
          <w:rFonts w:eastAsia="Calibri" w:cs="Times New Roman"/>
          <w:szCs w:val="28"/>
        </w:rPr>
        <w:t xml:space="preserve">. Методы, предполагающие передачу сотрудникам сведений, которые позволяют им самостоятельно организовывать своё поведение и свою деятельность </w:t>
      </w:r>
      <w:r w:rsidR="00616DC6">
        <w:rPr>
          <w:rFonts w:eastAsia="Calibri" w:cs="Times New Roman"/>
          <w:szCs w:val="28"/>
        </w:rPr>
        <w:t>–</w:t>
      </w:r>
      <w:r w:rsidR="00AB149B" w:rsidRPr="00F37416">
        <w:rPr>
          <w:rFonts w:eastAsia="Calibri" w:cs="Times New Roman"/>
          <w:szCs w:val="28"/>
        </w:rPr>
        <w:t xml:space="preserve"> это ___________. </w:t>
      </w:r>
    </w:p>
    <w:p w14:paraId="1DEAF56C" w14:textId="6C6658EC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bCs/>
          <w:color w:val="000000"/>
          <w:szCs w:val="28"/>
          <w:shd w:val="clear" w:color="auto" w:fill="FFFFFF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методы информирования</w:t>
      </w:r>
    </w:p>
    <w:p w14:paraId="5FDA0043" w14:textId="77777777" w:rsidR="00CF7100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F7100" w:rsidRPr="00F37416">
        <w:rPr>
          <w:rFonts w:eastAsia="Calibri" w:cs="Times New Roman"/>
          <w:szCs w:val="28"/>
        </w:rPr>
        <w:t>ОПК-2 (ОПК-2.1., ОПК-2.2., ОПК-2.3.)</w:t>
      </w:r>
    </w:p>
    <w:p w14:paraId="3077C733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69834E0B" w14:textId="27ADBAA6" w:rsidR="00AB149B" w:rsidRPr="00F37416" w:rsidRDefault="00722D4A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2</w:t>
      </w:r>
      <w:r w:rsidR="00AB149B" w:rsidRPr="00F37416">
        <w:rPr>
          <w:rFonts w:eastAsia="Calibri" w:cs="Times New Roman"/>
          <w:szCs w:val="28"/>
        </w:rPr>
        <w:t xml:space="preserve">. </w:t>
      </w:r>
      <w:r w:rsidR="00D33705" w:rsidRPr="00D33705">
        <w:rPr>
          <w:rFonts w:eastAsia="Calibri" w:cs="Times New Roman"/>
          <w:szCs w:val="28"/>
        </w:rPr>
        <w:t xml:space="preserve">Персонал в контексте управления персоналом </w:t>
      </w:r>
      <w:r w:rsidR="00D33705">
        <w:rPr>
          <w:rFonts w:eastAsia="Calibri" w:cs="Times New Roman"/>
          <w:szCs w:val="28"/>
        </w:rPr>
        <w:t>–</w:t>
      </w:r>
      <w:r w:rsidR="00D33705" w:rsidRPr="00D33705">
        <w:rPr>
          <w:rFonts w:eastAsia="Calibri" w:cs="Times New Roman"/>
          <w:szCs w:val="28"/>
        </w:rPr>
        <w:t xml:space="preserve"> это </w:t>
      </w:r>
      <w:r w:rsidR="00D33705">
        <w:rPr>
          <w:rFonts w:eastAsia="Calibri" w:cs="Times New Roman"/>
          <w:szCs w:val="28"/>
        </w:rPr>
        <w:t>_________</w:t>
      </w:r>
      <w:r w:rsidR="00D33705" w:rsidRPr="00D33705">
        <w:rPr>
          <w:rFonts w:eastAsia="Calibri" w:cs="Times New Roman"/>
          <w:szCs w:val="28"/>
        </w:rPr>
        <w:t>состав организации, включающий всех наёмных работников, а также работающих собственников и совладельцев.</w:t>
      </w:r>
    </w:p>
    <w:p w14:paraId="6D55EEEF" w14:textId="4C0E4CB1" w:rsidR="00AB149B" w:rsidRPr="00F37416" w:rsidRDefault="00F37416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AB149B" w:rsidRPr="00F37416">
        <w:rPr>
          <w:rFonts w:eastAsia="Calibri" w:cs="Times New Roman"/>
          <w:szCs w:val="28"/>
        </w:rPr>
        <w:t xml:space="preserve"> </w:t>
      </w:r>
      <w:r w:rsidR="00D33705" w:rsidRPr="00D33705">
        <w:rPr>
          <w:rFonts w:eastAsia="Calibri" w:cs="Times New Roman"/>
          <w:szCs w:val="28"/>
        </w:rPr>
        <w:t>личный</w:t>
      </w:r>
    </w:p>
    <w:p w14:paraId="218F8EFF" w14:textId="77777777" w:rsidR="00CF7100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F7100" w:rsidRPr="00F37416">
        <w:rPr>
          <w:rFonts w:eastAsia="Calibri" w:cs="Times New Roman"/>
          <w:szCs w:val="28"/>
        </w:rPr>
        <w:t>ОПК-2 (ОПК-2.1., ОПК-2.2., ОПК-2.3.)</w:t>
      </w:r>
    </w:p>
    <w:p w14:paraId="54B8B49C" w14:textId="77777777" w:rsidR="00CF7100" w:rsidRPr="00F37416" w:rsidRDefault="00CF7100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05FC1641" w14:textId="6364F468" w:rsidR="00CF7100" w:rsidRPr="00F37416" w:rsidRDefault="00CF7100" w:rsidP="00CF710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3. Кадровый резерв – пул сотрудников, обладающих____________, претендующих па повышение в должности. </w:t>
      </w:r>
    </w:p>
    <w:p w14:paraId="19E597B9" w14:textId="4DBF2BD7" w:rsidR="00CF7100" w:rsidRPr="00F37416" w:rsidRDefault="00F37416" w:rsidP="00CF7100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CF7100" w:rsidRPr="00F37416">
        <w:rPr>
          <w:rFonts w:eastAsia="Calibri" w:cs="Times New Roman"/>
          <w:szCs w:val="28"/>
        </w:rPr>
        <w:t xml:space="preserve"> высокоразвитыми компетенциями</w:t>
      </w:r>
    </w:p>
    <w:p w14:paraId="5F795322" w14:textId="77777777" w:rsidR="00CF7100" w:rsidRPr="00F37416" w:rsidRDefault="00CF7100" w:rsidP="00CF710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ПК-4 (ПК-4.1., ПК-4.2., ПК-4.3.)</w:t>
      </w:r>
    </w:p>
    <w:p w14:paraId="7CBC56EB" w14:textId="605F8023" w:rsidR="00CF7100" w:rsidRPr="00F37416" w:rsidRDefault="00CF7100" w:rsidP="00CF7100">
      <w:pPr>
        <w:spacing w:line="240" w:lineRule="auto"/>
        <w:ind w:firstLine="0"/>
        <w:rPr>
          <w:rFonts w:eastAsia="Calibri" w:cs="Times New Roman"/>
          <w:szCs w:val="28"/>
        </w:rPr>
      </w:pPr>
    </w:p>
    <w:p w14:paraId="10D009CA" w14:textId="3F13B086" w:rsidR="00CF7100" w:rsidRPr="00F37416" w:rsidRDefault="00D33705" w:rsidP="00CF7100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</w:t>
      </w:r>
      <w:r w:rsidR="00CF7100" w:rsidRPr="00F37416">
        <w:rPr>
          <w:rFonts w:eastAsia="Calibri" w:cs="Times New Roman"/>
          <w:szCs w:val="28"/>
        </w:rPr>
        <w:t xml:space="preserve">. Качественный состав персонала – это совокупность профессиональных, нравственных и личностных свойств работников, определяющих степень их соответствия ______________. </w:t>
      </w:r>
    </w:p>
    <w:p w14:paraId="2218D8F0" w14:textId="704F6A2B" w:rsidR="00CF7100" w:rsidRPr="00F37416" w:rsidRDefault="00F37416" w:rsidP="00CF7100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CF7100" w:rsidRPr="00F37416">
        <w:rPr>
          <w:rFonts w:eastAsia="Calibri" w:cs="Times New Roman"/>
          <w:szCs w:val="28"/>
        </w:rPr>
        <w:t xml:space="preserve"> занимаемой должности</w:t>
      </w:r>
    </w:p>
    <w:p w14:paraId="6C23203B" w14:textId="77777777" w:rsidR="00CF7100" w:rsidRPr="00F37416" w:rsidRDefault="00CF7100" w:rsidP="00CF710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>Компетенции (индикаторы): ПК-4 (ПК-4.1., ПК-4.2., ПК-4.3.)</w:t>
      </w:r>
    </w:p>
    <w:p w14:paraId="63135DEA" w14:textId="77777777" w:rsidR="00CF7100" w:rsidRPr="00F37416" w:rsidRDefault="00CF7100" w:rsidP="00CF7100">
      <w:pPr>
        <w:spacing w:line="240" w:lineRule="auto"/>
        <w:ind w:firstLine="0"/>
        <w:rPr>
          <w:rFonts w:eastAsia="Calibri" w:cs="Times New Roman"/>
          <w:szCs w:val="28"/>
        </w:rPr>
      </w:pPr>
    </w:p>
    <w:p w14:paraId="202B6C94" w14:textId="77777777" w:rsidR="00AB149B" w:rsidRPr="00F37416" w:rsidRDefault="00AB149B" w:rsidP="00AB149B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F37416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3CF13AEA" w14:textId="7167C8B6" w:rsidR="00AB149B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5C62E490" w14:textId="26B497A9" w:rsidR="00D33705" w:rsidRPr="00D33705" w:rsidRDefault="00D33705" w:rsidP="00D33705">
      <w:pPr>
        <w:spacing w:line="240" w:lineRule="auto"/>
        <w:ind w:firstLine="0"/>
        <w:rPr>
          <w:rFonts w:cs="Times New Roman"/>
          <w:i/>
          <w:iCs/>
          <w:szCs w:val="28"/>
        </w:rPr>
      </w:pPr>
      <w:bookmarkStart w:id="4" w:name="_Hlk193575956"/>
      <w:r w:rsidRPr="00D33705">
        <w:rPr>
          <w:rFonts w:cs="Times New Roman"/>
          <w:i/>
          <w:iCs/>
          <w:szCs w:val="28"/>
        </w:rPr>
        <w:t>Дайте ответ на вопрос.</w:t>
      </w:r>
    </w:p>
    <w:bookmarkEnd w:id="4"/>
    <w:p w14:paraId="16EF3111" w14:textId="77777777" w:rsidR="00D33705" w:rsidRPr="00F37416" w:rsidRDefault="00D33705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4DE91541" w14:textId="1C14C497" w:rsidR="00AB149B" w:rsidRPr="00F37416" w:rsidRDefault="00D33705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</w:t>
      </w:r>
      <w:r w:rsidR="00AB149B" w:rsidRPr="00F37416">
        <w:rPr>
          <w:rFonts w:eastAsia="Calibri" w:cs="Times New Roman"/>
          <w:szCs w:val="28"/>
        </w:rPr>
        <w:t xml:space="preserve">. Какие ключевые факторы влияют </w:t>
      </w:r>
      <w:r w:rsidR="00CF7100" w:rsidRPr="00F37416">
        <w:rPr>
          <w:rFonts w:eastAsia="Calibri" w:cs="Times New Roman"/>
          <w:szCs w:val="28"/>
        </w:rPr>
        <w:t>н</w:t>
      </w:r>
      <w:r w:rsidR="00AB149B" w:rsidRPr="00F37416">
        <w:rPr>
          <w:rFonts w:eastAsia="Calibri" w:cs="Times New Roman"/>
          <w:szCs w:val="28"/>
        </w:rPr>
        <w:t xml:space="preserve">а эффективность команды? </w:t>
      </w:r>
    </w:p>
    <w:p w14:paraId="04709779" w14:textId="258950D4" w:rsidR="00AB149B" w:rsidRDefault="00F17FC1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EF0998">
        <w:rPr>
          <w:rFonts w:eastAsia="Calibri" w:cs="Times New Roman"/>
          <w:szCs w:val="28"/>
        </w:rPr>
        <w:t>Правильный ответ</w:t>
      </w:r>
      <w:r w:rsidR="00AB149B" w:rsidRPr="00F37416">
        <w:rPr>
          <w:rFonts w:eastAsia="Calibri" w:cs="Times New Roman"/>
          <w:szCs w:val="28"/>
        </w:rPr>
        <w:t>:</w:t>
      </w:r>
      <w:r w:rsidR="00D33705">
        <w:rPr>
          <w:rFonts w:eastAsia="Calibri" w:cs="Times New Roman"/>
          <w:szCs w:val="28"/>
        </w:rPr>
        <w:t xml:space="preserve"> </w:t>
      </w:r>
      <w:r w:rsidR="00AB149B" w:rsidRPr="00F37416">
        <w:rPr>
          <w:rFonts w:eastAsia="Calibri" w:cs="Times New Roman"/>
          <w:szCs w:val="28"/>
        </w:rPr>
        <w:t xml:space="preserve">Четкое распределение ролей и </w:t>
      </w:r>
      <w:r w:rsidR="00CF7100" w:rsidRPr="00F37416">
        <w:rPr>
          <w:rFonts w:eastAsia="Calibri" w:cs="Times New Roman"/>
          <w:szCs w:val="28"/>
        </w:rPr>
        <w:t>обязанностей</w:t>
      </w:r>
      <w:r w:rsidR="00EF0998">
        <w:rPr>
          <w:rFonts w:eastAsia="Calibri" w:cs="Times New Roman"/>
          <w:szCs w:val="28"/>
        </w:rPr>
        <w:t>, э</w:t>
      </w:r>
      <w:r w:rsidR="00AB149B" w:rsidRPr="00F37416">
        <w:rPr>
          <w:rFonts w:eastAsia="Calibri" w:cs="Times New Roman"/>
          <w:szCs w:val="28"/>
        </w:rPr>
        <w:t xml:space="preserve">ффективная </w:t>
      </w:r>
      <w:r w:rsidR="00CF7100" w:rsidRPr="00F37416">
        <w:rPr>
          <w:rFonts w:eastAsia="Calibri" w:cs="Times New Roman"/>
          <w:szCs w:val="28"/>
        </w:rPr>
        <w:t>коммуникация</w:t>
      </w:r>
      <w:r w:rsidR="00AB149B" w:rsidRPr="00F37416">
        <w:rPr>
          <w:rFonts w:eastAsia="Calibri" w:cs="Times New Roman"/>
          <w:szCs w:val="28"/>
        </w:rPr>
        <w:t xml:space="preserve"> между сотрудниками</w:t>
      </w:r>
      <w:r w:rsidR="00EF0998">
        <w:rPr>
          <w:rFonts w:eastAsia="Calibri" w:cs="Times New Roman"/>
          <w:szCs w:val="28"/>
        </w:rPr>
        <w:t>, м</w:t>
      </w:r>
      <w:r w:rsidR="00AB149B" w:rsidRPr="00F37416">
        <w:rPr>
          <w:rFonts w:eastAsia="Calibri" w:cs="Times New Roman"/>
          <w:szCs w:val="28"/>
        </w:rPr>
        <w:t>отивация и вовлеченность в рабочий процесс.</w:t>
      </w:r>
    </w:p>
    <w:p w14:paraId="20279942" w14:textId="77777777" w:rsidR="00CF7100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F7100" w:rsidRPr="00F37416">
        <w:rPr>
          <w:rFonts w:eastAsia="Calibri" w:cs="Times New Roman"/>
          <w:szCs w:val="28"/>
        </w:rPr>
        <w:t>ОПК-2 (ОПК-2.1., ОПК-2.2., ОПК-2.3.)</w:t>
      </w:r>
    </w:p>
    <w:p w14:paraId="0F1811D1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7F6FD7B8" w14:textId="4C1D828E" w:rsidR="00AB149B" w:rsidRPr="00F37416" w:rsidRDefault="00D33705" w:rsidP="00AB149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="00AB149B" w:rsidRPr="00F37416">
        <w:rPr>
          <w:rFonts w:eastAsia="Calibri" w:cs="Times New Roman"/>
          <w:szCs w:val="28"/>
        </w:rPr>
        <w:t xml:space="preserve">. Какие показатели используются для оценки эффективности работы сотрудников в государственной службе? </w:t>
      </w:r>
      <w:r w:rsidRPr="00D33705">
        <w:rPr>
          <w:rFonts w:eastAsia="Calibri" w:cs="Times New Roman"/>
          <w:szCs w:val="28"/>
        </w:rPr>
        <w:t>(</w:t>
      </w:r>
      <w:r w:rsidR="00EF0998" w:rsidRPr="00D33705">
        <w:rPr>
          <w:rFonts w:eastAsia="Calibri" w:cs="Times New Roman"/>
          <w:szCs w:val="28"/>
        </w:rPr>
        <w:t>Пе</w:t>
      </w:r>
      <w:r w:rsidR="00EF0998">
        <w:rPr>
          <w:rFonts w:eastAsia="Calibri" w:cs="Times New Roman"/>
          <w:szCs w:val="28"/>
        </w:rPr>
        <w:t xml:space="preserve">речислите </w:t>
      </w:r>
      <w:r w:rsidRPr="00D33705">
        <w:rPr>
          <w:rFonts w:eastAsia="Calibri" w:cs="Times New Roman"/>
          <w:szCs w:val="28"/>
        </w:rPr>
        <w:t xml:space="preserve">три </w:t>
      </w:r>
      <w:r w:rsidR="00EF0998" w:rsidRPr="00EF0998">
        <w:rPr>
          <w:rFonts w:eastAsia="Calibri" w:cs="Times New Roman"/>
          <w:szCs w:val="28"/>
        </w:rPr>
        <w:t>показател</w:t>
      </w:r>
      <w:r w:rsidR="00EF0998">
        <w:rPr>
          <w:rFonts w:eastAsia="Calibri" w:cs="Times New Roman"/>
          <w:szCs w:val="28"/>
        </w:rPr>
        <w:t>я</w:t>
      </w:r>
      <w:r w:rsidRPr="00D33705">
        <w:rPr>
          <w:rFonts w:eastAsia="Calibri" w:cs="Times New Roman"/>
          <w:szCs w:val="28"/>
        </w:rPr>
        <w:t>).</w:t>
      </w:r>
    </w:p>
    <w:p w14:paraId="6DF4F3F0" w14:textId="71FD02A4" w:rsidR="00AB149B" w:rsidRDefault="00F17FC1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EF0998">
        <w:rPr>
          <w:rFonts w:eastAsia="Calibri" w:cs="Times New Roman"/>
          <w:szCs w:val="28"/>
        </w:rPr>
        <w:t>Правильный ответ</w:t>
      </w:r>
      <w:r w:rsidR="00AB149B" w:rsidRPr="00F37416">
        <w:rPr>
          <w:rFonts w:eastAsia="Calibri" w:cs="Times New Roman"/>
          <w:szCs w:val="28"/>
        </w:rPr>
        <w:t>:</w:t>
      </w:r>
      <w:r w:rsidR="00D33705">
        <w:rPr>
          <w:rFonts w:eastAsia="Calibri" w:cs="Times New Roman"/>
          <w:szCs w:val="28"/>
        </w:rPr>
        <w:t xml:space="preserve"> </w:t>
      </w:r>
      <w:r w:rsidR="00AB149B" w:rsidRPr="00F37416">
        <w:rPr>
          <w:rFonts w:eastAsia="Calibri" w:cs="Times New Roman"/>
          <w:szCs w:val="28"/>
        </w:rPr>
        <w:t>Соблюдение сроков выполнения задач</w:t>
      </w:r>
      <w:r w:rsidR="00EF0998">
        <w:rPr>
          <w:rFonts w:eastAsia="Calibri" w:cs="Times New Roman"/>
          <w:szCs w:val="28"/>
        </w:rPr>
        <w:t>, к</w:t>
      </w:r>
      <w:r w:rsidR="00AB149B" w:rsidRPr="00F37416">
        <w:rPr>
          <w:rFonts w:eastAsia="Calibri" w:cs="Times New Roman"/>
          <w:szCs w:val="28"/>
        </w:rPr>
        <w:t xml:space="preserve">ачество </w:t>
      </w:r>
      <w:r w:rsidR="00D33705" w:rsidRPr="00F37416">
        <w:rPr>
          <w:rFonts w:eastAsia="Calibri" w:cs="Times New Roman"/>
          <w:szCs w:val="28"/>
        </w:rPr>
        <w:t>предоставляемых</w:t>
      </w:r>
      <w:r w:rsidR="00AB149B" w:rsidRPr="00F37416">
        <w:rPr>
          <w:rFonts w:eastAsia="Calibri" w:cs="Times New Roman"/>
          <w:szCs w:val="28"/>
        </w:rPr>
        <w:t xml:space="preserve"> государственных услуг</w:t>
      </w:r>
      <w:r w:rsidR="00EF0998">
        <w:rPr>
          <w:rFonts w:eastAsia="Calibri" w:cs="Times New Roman"/>
          <w:szCs w:val="28"/>
        </w:rPr>
        <w:t>, у</w:t>
      </w:r>
      <w:r w:rsidR="00AB149B" w:rsidRPr="00F37416">
        <w:rPr>
          <w:rFonts w:eastAsia="Calibri" w:cs="Times New Roman"/>
          <w:szCs w:val="28"/>
        </w:rPr>
        <w:t>ровень удовлетворенности граждан и коллег.</w:t>
      </w:r>
    </w:p>
    <w:p w14:paraId="2659AA04" w14:textId="77777777" w:rsidR="00CF7100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CF7100" w:rsidRPr="00F37416">
        <w:rPr>
          <w:rFonts w:eastAsia="Calibri" w:cs="Times New Roman"/>
          <w:szCs w:val="28"/>
        </w:rPr>
        <w:t>ОПК-2 (ОПК-2.1., ОПК-2.2., ОПК-2.3.)</w:t>
      </w:r>
    </w:p>
    <w:p w14:paraId="275FB5F9" w14:textId="334130AF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161D08B1" w14:textId="182225C8" w:rsidR="00CF7100" w:rsidRPr="00F37416" w:rsidRDefault="00D33705" w:rsidP="00CF7100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CF7100" w:rsidRPr="00F37416">
        <w:rPr>
          <w:rFonts w:eastAsia="Calibri" w:cs="Times New Roman"/>
          <w:szCs w:val="28"/>
        </w:rPr>
        <w:t xml:space="preserve">. Какие </w:t>
      </w:r>
      <w:r w:rsidR="008348A9" w:rsidRPr="00F37416">
        <w:rPr>
          <w:rFonts w:eastAsia="Calibri" w:cs="Times New Roman"/>
          <w:szCs w:val="28"/>
        </w:rPr>
        <w:t>существуют методы оценки результатов деятельности службы управления персоналом</w:t>
      </w:r>
      <w:r w:rsidR="00CF7100" w:rsidRPr="00F37416">
        <w:rPr>
          <w:rFonts w:eastAsia="Calibri" w:cs="Times New Roman"/>
          <w:szCs w:val="28"/>
        </w:rPr>
        <w:t xml:space="preserve">? </w:t>
      </w:r>
    </w:p>
    <w:p w14:paraId="491C4B09" w14:textId="7BC33B94" w:rsidR="008348A9" w:rsidRDefault="00F17FC1" w:rsidP="008348A9">
      <w:pPr>
        <w:spacing w:line="240" w:lineRule="auto"/>
        <w:ind w:firstLine="0"/>
        <w:rPr>
          <w:rFonts w:eastAsia="Calibri" w:cs="Times New Roman"/>
          <w:szCs w:val="28"/>
        </w:rPr>
      </w:pPr>
      <w:r w:rsidRPr="00CC2E6A">
        <w:rPr>
          <w:rFonts w:eastAsia="Calibri" w:cs="Times New Roman"/>
          <w:szCs w:val="28"/>
        </w:rPr>
        <w:t>Правильный ответ</w:t>
      </w:r>
      <w:r w:rsidR="00CF7100" w:rsidRPr="00F37416">
        <w:rPr>
          <w:rFonts w:eastAsia="Calibri" w:cs="Times New Roman"/>
          <w:szCs w:val="28"/>
        </w:rPr>
        <w:t>:</w:t>
      </w:r>
      <w:r w:rsidR="00CC2E6A">
        <w:rPr>
          <w:rFonts w:eastAsia="Calibri" w:cs="Times New Roman"/>
          <w:szCs w:val="28"/>
        </w:rPr>
        <w:t xml:space="preserve"> </w:t>
      </w:r>
      <w:r w:rsidR="008348A9" w:rsidRPr="00F37416">
        <w:rPr>
          <w:rFonts w:eastAsia="Calibri" w:cs="Times New Roman"/>
          <w:szCs w:val="28"/>
        </w:rPr>
        <w:t>Система ключевых показателей эффективности (KPI)</w:t>
      </w:r>
      <w:r w:rsidR="00EF0998">
        <w:rPr>
          <w:rFonts w:eastAsia="Calibri" w:cs="Times New Roman"/>
          <w:szCs w:val="28"/>
        </w:rPr>
        <w:t>, р</w:t>
      </w:r>
      <w:r w:rsidR="008348A9" w:rsidRPr="00F37416">
        <w:rPr>
          <w:rFonts w:eastAsia="Calibri" w:cs="Times New Roman"/>
          <w:szCs w:val="28"/>
        </w:rPr>
        <w:t>асчёт рентабельности инвестиций в человеческий капитал</w:t>
      </w:r>
      <w:r w:rsidR="00EF0998">
        <w:rPr>
          <w:rFonts w:eastAsia="Calibri" w:cs="Times New Roman"/>
          <w:szCs w:val="28"/>
        </w:rPr>
        <w:t>, м</w:t>
      </w:r>
      <w:r w:rsidR="008348A9" w:rsidRPr="00F37416">
        <w:rPr>
          <w:rFonts w:eastAsia="Calibri" w:cs="Times New Roman"/>
          <w:szCs w:val="28"/>
        </w:rPr>
        <w:t>етод экспертных оценок</w:t>
      </w:r>
      <w:r w:rsidR="00EF0998">
        <w:rPr>
          <w:rFonts w:eastAsia="Calibri" w:cs="Times New Roman"/>
          <w:szCs w:val="28"/>
        </w:rPr>
        <w:t>, а</w:t>
      </w:r>
      <w:r w:rsidR="008348A9" w:rsidRPr="00F37416">
        <w:rPr>
          <w:rFonts w:eastAsia="Calibri" w:cs="Times New Roman"/>
          <w:szCs w:val="28"/>
        </w:rPr>
        <w:t>нкетирование работников</w:t>
      </w:r>
      <w:r w:rsidR="00EF0998">
        <w:rPr>
          <w:rFonts w:eastAsia="Calibri" w:cs="Times New Roman"/>
          <w:szCs w:val="28"/>
        </w:rPr>
        <w:t>, м</w:t>
      </w:r>
      <w:r w:rsidR="008348A9" w:rsidRPr="00F37416">
        <w:rPr>
          <w:rFonts w:eastAsia="Calibri" w:cs="Times New Roman"/>
          <w:szCs w:val="28"/>
        </w:rPr>
        <w:t>етод бенчмаркинга</w:t>
      </w:r>
      <w:r w:rsidR="00EF0998">
        <w:rPr>
          <w:rFonts w:eastAsia="Calibri" w:cs="Times New Roman"/>
          <w:szCs w:val="28"/>
        </w:rPr>
        <w:t>, о</w:t>
      </w:r>
      <w:r w:rsidR="008348A9" w:rsidRPr="00F37416">
        <w:rPr>
          <w:rFonts w:eastAsia="Calibri" w:cs="Times New Roman"/>
          <w:szCs w:val="28"/>
        </w:rPr>
        <w:t xml:space="preserve">ценка экономической деятельности HR-департамента. </w:t>
      </w:r>
    </w:p>
    <w:p w14:paraId="064EC4B1" w14:textId="77777777" w:rsidR="008348A9" w:rsidRPr="00F37416" w:rsidRDefault="00CF7100" w:rsidP="00CF710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8348A9" w:rsidRPr="00F37416">
        <w:rPr>
          <w:rFonts w:eastAsia="Calibri" w:cs="Times New Roman"/>
          <w:szCs w:val="28"/>
        </w:rPr>
        <w:t>ПК-4 (ПК-4.1., ПК-4.2., ПК-4.3.)</w:t>
      </w:r>
    </w:p>
    <w:p w14:paraId="59CB7628" w14:textId="6D80BD1D" w:rsidR="00CF7100" w:rsidRPr="00F37416" w:rsidRDefault="00CF7100" w:rsidP="00AB149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7655EB0E" w14:textId="78E1FA22" w:rsidR="008348A9" w:rsidRPr="00F37416" w:rsidRDefault="00CF7100" w:rsidP="008348A9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4. </w:t>
      </w:r>
      <w:r w:rsidR="008348A9" w:rsidRPr="00F37416">
        <w:rPr>
          <w:rFonts w:eastAsia="Calibri" w:cs="Times New Roman"/>
          <w:szCs w:val="28"/>
        </w:rPr>
        <w:t>На что направлена оценка экономических результатов совершенствования системы и</w:t>
      </w:r>
      <w:r w:rsidR="00D33705">
        <w:rPr>
          <w:rFonts w:eastAsia="Calibri" w:cs="Times New Roman"/>
          <w:szCs w:val="28"/>
        </w:rPr>
        <w:t xml:space="preserve"> </w:t>
      </w:r>
      <w:r w:rsidR="008348A9" w:rsidRPr="00F37416">
        <w:rPr>
          <w:rFonts w:eastAsia="Calibri" w:cs="Times New Roman"/>
          <w:szCs w:val="28"/>
        </w:rPr>
        <w:t xml:space="preserve">технологии управления персоналом? </w:t>
      </w:r>
    </w:p>
    <w:p w14:paraId="21CBFCAC" w14:textId="56AAB7EF" w:rsidR="008348A9" w:rsidRDefault="00F17FC1" w:rsidP="00CF7100">
      <w:pPr>
        <w:spacing w:line="240" w:lineRule="auto"/>
        <w:ind w:firstLine="0"/>
        <w:rPr>
          <w:rFonts w:eastAsia="Calibri" w:cs="Times New Roman"/>
          <w:szCs w:val="28"/>
        </w:rPr>
      </w:pPr>
      <w:r w:rsidRPr="00D33705">
        <w:rPr>
          <w:rFonts w:eastAsia="Calibri" w:cs="Times New Roman"/>
          <w:szCs w:val="28"/>
        </w:rPr>
        <w:lastRenderedPageBreak/>
        <w:t>Правильный ответ</w:t>
      </w:r>
      <w:r w:rsidR="00CF7100" w:rsidRPr="00F37416">
        <w:rPr>
          <w:rFonts w:eastAsia="Calibri" w:cs="Times New Roman"/>
          <w:szCs w:val="28"/>
        </w:rPr>
        <w:t>:</w:t>
      </w:r>
      <w:r w:rsidR="00D33705">
        <w:rPr>
          <w:rFonts w:eastAsia="Calibri" w:cs="Times New Roman"/>
          <w:szCs w:val="28"/>
        </w:rPr>
        <w:t xml:space="preserve"> </w:t>
      </w:r>
      <w:r w:rsidR="008348A9" w:rsidRPr="00F37416">
        <w:rPr>
          <w:rFonts w:eastAsia="Calibri" w:cs="Times New Roman"/>
          <w:szCs w:val="28"/>
        </w:rPr>
        <w:t xml:space="preserve">Оценка экономических результатов совершенствования системы и технологии управления персоналом направлена на измерение издержек и выгод, связанных с программами управления персоналом. </w:t>
      </w:r>
    </w:p>
    <w:p w14:paraId="4AF5C5E0" w14:textId="77777777" w:rsidR="008348A9" w:rsidRPr="00F37416" w:rsidRDefault="00CF7100" w:rsidP="00CF7100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8348A9" w:rsidRPr="00F37416">
        <w:rPr>
          <w:rFonts w:eastAsia="Calibri" w:cs="Times New Roman"/>
          <w:szCs w:val="28"/>
        </w:rPr>
        <w:t>ПК-4 (ПК-4.1., ПК-4.2., ПК-4.3.)</w:t>
      </w:r>
    </w:p>
    <w:p w14:paraId="45DC0F08" w14:textId="77777777" w:rsidR="00D33705" w:rsidRDefault="00D33705" w:rsidP="00AB149B">
      <w:pPr>
        <w:spacing w:line="240" w:lineRule="auto"/>
        <w:outlineLvl w:val="3"/>
        <w:rPr>
          <w:rFonts w:eastAsia="Calibri" w:cs="Times New Roman"/>
          <w:szCs w:val="28"/>
        </w:rPr>
      </w:pPr>
    </w:p>
    <w:p w14:paraId="0B5C5B84" w14:textId="35B041E0" w:rsidR="00AB149B" w:rsidRPr="00F37416" w:rsidRDefault="00AB149B" w:rsidP="00AB149B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F37416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712F8FBF" w14:textId="26398BE3" w:rsidR="00AB149B" w:rsidRDefault="00AB149B" w:rsidP="00AB149B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</w:p>
    <w:p w14:paraId="08B83F1D" w14:textId="12ADB795" w:rsidR="00D33705" w:rsidRPr="00D33705" w:rsidRDefault="00D33705" w:rsidP="00AB149B">
      <w:pPr>
        <w:spacing w:line="240" w:lineRule="auto"/>
        <w:ind w:firstLine="0"/>
        <w:rPr>
          <w:rFonts w:eastAsia="Calibri" w:cs="Times New Roman"/>
          <w:i/>
          <w:iCs/>
          <w:color w:val="000000"/>
          <w:szCs w:val="28"/>
        </w:rPr>
      </w:pPr>
      <w:r w:rsidRPr="00D33705">
        <w:rPr>
          <w:rFonts w:eastAsia="Calibri" w:cs="Times New Roman"/>
          <w:i/>
          <w:iCs/>
          <w:color w:val="000000"/>
          <w:szCs w:val="28"/>
        </w:rPr>
        <w:t>Дайте развернутый ответ на вопрос</w:t>
      </w:r>
      <w:r w:rsidR="00021707">
        <w:rPr>
          <w:rFonts w:eastAsia="Calibri" w:cs="Times New Roman"/>
          <w:i/>
          <w:iCs/>
          <w:color w:val="000000"/>
          <w:szCs w:val="28"/>
        </w:rPr>
        <w:t>.</w:t>
      </w:r>
    </w:p>
    <w:p w14:paraId="55D1B32E" w14:textId="77777777" w:rsidR="00D33705" w:rsidRPr="00F37416" w:rsidRDefault="00D33705" w:rsidP="00AB149B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</w:p>
    <w:p w14:paraId="54FB3B57" w14:textId="37DFBDC2" w:rsidR="008348A9" w:rsidRPr="00F37416" w:rsidRDefault="00D33705" w:rsidP="00AB149B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bookmarkStart w:id="5" w:name="_Hlk193228919"/>
      <w:r>
        <w:rPr>
          <w:rFonts w:eastAsia="Calibri" w:cs="Times New Roman"/>
          <w:color w:val="000000"/>
          <w:szCs w:val="28"/>
        </w:rPr>
        <w:t>1</w:t>
      </w:r>
      <w:r w:rsidR="00AB149B" w:rsidRPr="00F37416">
        <w:rPr>
          <w:rFonts w:eastAsia="Calibri" w:cs="Times New Roman"/>
          <w:color w:val="000000"/>
          <w:szCs w:val="28"/>
        </w:rPr>
        <w:t xml:space="preserve">. </w:t>
      </w:r>
      <w:r w:rsidR="008348A9" w:rsidRPr="00F37416">
        <w:rPr>
          <w:szCs w:val="28"/>
        </w:rPr>
        <w:t>Какова структура затрат на разработку и внедрение организационного проекта совершенствования системы и технологии управления персоналом</w:t>
      </w:r>
      <w:r>
        <w:rPr>
          <w:szCs w:val="28"/>
        </w:rPr>
        <w:t>?</w:t>
      </w:r>
    </w:p>
    <w:p w14:paraId="0B2F8516" w14:textId="77777777" w:rsidR="00D33705" w:rsidRPr="00D33705" w:rsidRDefault="00D33705" w:rsidP="00D33705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D33705">
        <w:rPr>
          <w:rFonts w:eastAsia="Calibri" w:cs="Times New Roman"/>
          <w:color w:val="000000"/>
          <w:szCs w:val="28"/>
        </w:rPr>
        <w:t>Время выполнения – 15 мин.</w:t>
      </w:r>
    </w:p>
    <w:p w14:paraId="44F5A637" w14:textId="11A31B6E" w:rsidR="00CC2E6A" w:rsidRDefault="00CC2E6A" w:rsidP="00D33705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Ожидаемый результат:</w:t>
      </w:r>
    </w:p>
    <w:p w14:paraId="281010B2" w14:textId="5874B607" w:rsidR="008348A9" w:rsidRPr="00F37416" w:rsidRDefault="008348A9" w:rsidP="00D33705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F37416">
        <w:rPr>
          <w:rFonts w:eastAsia="Calibri" w:cs="Times New Roman"/>
          <w:color w:val="000000"/>
          <w:szCs w:val="28"/>
        </w:rPr>
        <w:t>Структура затрат на разработку и внедрение проекта совершенствования системы управления персоналом включа</w:t>
      </w:r>
      <w:r w:rsidR="00CC2E6A">
        <w:rPr>
          <w:rFonts w:eastAsia="Calibri" w:cs="Times New Roman"/>
          <w:color w:val="000000"/>
          <w:szCs w:val="28"/>
        </w:rPr>
        <w:t>е</w:t>
      </w:r>
      <w:r w:rsidRPr="00F37416">
        <w:rPr>
          <w:rFonts w:eastAsia="Calibri" w:cs="Times New Roman"/>
          <w:color w:val="000000"/>
          <w:szCs w:val="28"/>
        </w:rPr>
        <w:t>т:</w:t>
      </w:r>
    </w:p>
    <w:p w14:paraId="1584B348" w14:textId="1D7F9A6A" w:rsidR="008348A9" w:rsidRPr="00F37416" w:rsidRDefault="008348A9" w:rsidP="008348A9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proofErr w:type="spellStart"/>
      <w:r w:rsidRPr="00F37416">
        <w:rPr>
          <w:rFonts w:eastAsia="Calibri" w:cs="Times New Roman"/>
          <w:color w:val="000000"/>
          <w:szCs w:val="28"/>
        </w:rPr>
        <w:t>Предпроизводственные</w:t>
      </w:r>
      <w:proofErr w:type="spellEnd"/>
      <w:r w:rsidRPr="00F37416">
        <w:rPr>
          <w:rFonts w:eastAsia="Calibri" w:cs="Times New Roman"/>
          <w:color w:val="000000"/>
          <w:szCs w:val="28"/>
        </w:rPr>
        <w:t xml:space="preserve"> затраты. </w:t>
      </w:r>
    </w:p>
    <w:p w14:paraId="1EDE8DA0" w14:textId="43538D4E" w:rsidR="008348A9" w:rsidRPr="00F37416" w:rsidRDefault="008348A9" w:rsidP="008348A9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F37416">
        <w:rPr>
          <w:rFonts w:eastAsia="Calibri" w:cs="Times New Roman"/>
          <w:color w:val="000000"/>
          <w:szCs w:val="28"/>
        </w:rPr>
        <w:t xml:space="preserve">Капитальные вложения в управление, связанные с внедрением мероприятий. </w:t>
      </w:r>
    </w:p>
    <w:p w14:paraId="3DC2960C" w14:textId="5DC68156" w:rsidR="008348A9" w:rsidRDefault="008348A9" w:rsidP="008348A9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F37416">
        <w:rPr>
          <w:rFonts w:eastAsia="Calibri" w:cs="Times New Roman"/>
          <w:color w:val="000000"/>
          <w:szCs w:val="28"/>
        </w:rPr>
        <w:t xml:space="preserve">Годовые текущие затраты, связанные с совершенствованием системы управления персоналом. </w:t>
      </w:r>
    </w:p>
    <w:p w14:paraId="22EC991A" w14:textId="77777777" w:rsidR="00CC2E6A" w:rsidRPr="00D33705" w:rsidRDefault="00CC2E6A" w:rsidP="00CC2E6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D33705">
        <w:rPr>
          <w:rFonts w:eastAsia="Calibri" w:cs="Times New Roman"/>
          <w:color w:val="000000"/>
          <w:szCs w:val="28"/>
        </w:rPr>
        <w:t>Критерии оценивания: полное содержательное соответствие приведенному</w:t>
      </w:r>
    </w:p>
    <w:p w14:paraId="69BA473F" w14:textId="7C4A07AA" w:rsidR="00CC2E6A" w:rsidRDefault="00CC2E6A" w:rsidP="00CC2E6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выше</w:t>
      </w:r>
      <w:r w:rsidRPr="00D33705">
        <w:rPr>
          <w:rFonts w:eastAsia="Calibri" w:cs="Times New Roman"/>
          <w:color w:val="000000"/>
          <w:szCs w:val="28"/>
        </w:rPr>
        <w:t xml:space="preserve"> пояснению: </w:t>
      </w:r>
    </w:p>
    <w:p w14:paraId="1CC9A03E" w14:textId="77777777" w:rsidR="008348A9" w:rsidRPr="00F37416" w:rsidRDefault="00AB149B" w:rsidP="00AB149B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8348A9" w:rsidRPr="00F37416">
        <w:rPr>
          <w:rFonts w:eastAsia="Calibri" w:cs="Times New Roman"/>
          <w:szCs w:val="28"/>
        </w:rPr>
        <w:t>ОПК-2 (ОПК-2.1., ОПК-2.2., ОПК-2.3.)</w:t>
      </w:r>
    </w:p>
    <w:p w14:paraId="31282476" w14:textId="77777777" w:rsidR="00AB149B" w:rsidRPr="00F37416" w:rsidRDefault="00AB149B" w:rsidP="00AB149B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</w:p>
    <w:p w14:paraId="08FF4B8D" w14:textId="073277AA" w:rsidR="00703B8D" w:rsidRPr="00F37416" w:rsidRDefault="00D33705" w:rsidP="00D33705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2</w:t>
      </w:r>
      <w:r w:rsidR="008348A9" w:rsidRPr="00F37416">
        <w:rPr>
          <w:rFonts w:eastAsia="Calibri" w:cs="Times New Roman"/>
          <w:color w:val="000000"/>
          <w:szCs w:val="28"/>
        </w:rPr>
        <w:t xml:space="preserve">. </w:t>
      </w:r>
      <w:r w:rsidR="00703B8D" w:rsidRPr="00F37416">
        <w:rPr>
          <w:rFonts w:eastAsia="Calibri" w:cs="Times New Roman"/>
          <w:color w:val="000000"/>
          <w:szCs w:val="28"/>
        </w:rPr>
        <w:t>Какие существуют основные подходы в определении критериев эффективности управления персоналом?</w:t>
      </w:r>
    </w:p>
    <w:p w14:paraId="5631C114" w14:textId="6741A286" w:rsidR="00D33705" w:rsidRDefault="00D33705" w:rsidP="00D33705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D33705">
        <w:rPr>
          <w:rFonts w:eastAsia="Calibri" w:cs="Times New Roman"/>
          <w:color w:val="000000"/>
          <w:szCs w:val="28"/>
        </w:rPr>
        <w:t>Время выполнения – 15 мин.</w:t>
      </w:r>
    </w:p>
    <w:p w14:paraId="5C04DC86" w14:textId="17A20A4B" w:rsidR="00CC2E6A" w:rsidRPr="00D33705" w:rsidRDefault="00CC2E6A" w:rsidP="00D33705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Ожидаемый результат:</w:t>
      </w:r>
    </w:p>
    <w:p w14:paraId="155063DC" w14:textId="37946912" w:rsidR="00703B8D" w:rsidRPr="00F37416" w:rsidRDefault="00703B8D" w:rsidP="00D33705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F37416">
        <w:rPr>
          <w:rFonts w:eastAsia="Calibri" w:cs="Times New Roman"/>
          <w:color w:val="000000"/>
          <w:szCs w:val="28"/>
        </w:rPr>
        <w:t xml:space="preserve">Подход, основанный на конечных результатах производства. </w:t>
      </w:r>
    </w:p>
    <w:p w14:paraId="4813A326" w14:textId="538FA803" w:rsidR="00703B8D" w:rsidRPr="00F37416" w:rsidRDefault="00703B8D" w:rsidP="00D33705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F37416">
        <w:rPr>
          <w:rFonts w:eastAsia="Calibri" w:cs="Times New Roman"/>
          <w:color w:val="000000"/>
          <w:szCs w:val="28"/>
        </w:rPr>
        <w:t xml:space="preserve">Подход, ориентированный на результативность и сложность живого труда. </w:t>
      </w:r>
    </w:p>
    <w:p w14:paraId="587C399E" w14:textId="3F150A5B" w:rsidR="00703B8D" w:rsidRDefault="00703B8D" w:rsidP="00D33705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F37416">
        <w:rPr>
          <w:rFonts w:eastAsia="Calibri" w:cs="Times New Roman"/>
          <w:color w:val="000000"/>
          <w:szCs w:val="28"/>
        </w:rPr>
        <w:t xml:space="preserve">Подход, учитывающий организацию и мотивацию труда, социально-психологический климат в коллективе. </w:t>
      </w:r>
    </w:p>
    <w:p w14:paraId="7727927F" w14:textId="77777777" w:rsidR="00CC2E6A" w:rsidRPr="00D33705" w:rsidRDefault="00CC2E6A" w:rsidP="00CC2E6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D33705">
        <w:rPr>
          <w:rFonts w:eastAsia="Calibri" w:cs="Times New Roman"/>
          <w:color w:val="000000"/>
          <w:szCs w:val="28"/>
        </w:rPr>
        <w:t>Критерии оценивания: полное содержательное соответствие приведенному</w:t>
      </w:r>
    </w:p>
    <w:p w14:paraId="442C017B" w14:textId="11EEA321" w:rsidR="00CC2E6A" w:rsidRDefault="00CC2E6A" w:rsidP="00CC2E6A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выше</w:t>
      </w:r>
      <w:r w:rsidRPr="00D33705">
        <w:rPr>
          <w:rFonts w:eastAsia="Calibri" w:cs="Times New Roman"/>
          <w:color w:val="000000"/>
          <w:szCs w:val="28"/>
        </w:rPr>
        <w:t xml:space="preserve"> пояснению</w:t>
      </w:r>
      <w:r>
        <w:rPr>
          <w:rFonts w:eastAsia="Calibri" w:cs="Times New Roman"/>
          <w:color w:val="000000"/>
          <w:szCs w:val="28"/>
        </w:rPr>
        <w:t>.</w:t>
      </w:r>
    </w:p>
    <w:p w14:paraId="6118FCD7" w14:textId="77777777" w:rsidR="00EB79D3" w:rsidRDefault="00AB149B" w:rsidP="00EB79D3">
      <w:pPr>
        <w:spacing w:line="240" w:lineRule="auto"/>
        <w:ind w:firstLine="0"/>
        <w:rPr>
          <w:rFonts w:eastAsia="Calibri" w:cs="Times New Roman"/>
          <w:szCs w:val="28"/>
        </w:rPr>
      </w:pPr>
      <w:r w:rsidRPr="00F37416">
        <w:rPr>
          <w:rFonts w:eastAsia="Calibri" w:cs="Times New Roman"/>
          <w:szCs w:val="28"/>
        </w:rPr>
        <w:t xml:space="preserve">Компетенции (индикаторы): </w:t>
      </w:r>
      <w:r w:rsidR="00703B8D" w:rsidRPr="00F37416">
        <w:rPr>
          <w:rFonts w:eastAsia="Calibri" w:cs="Times New Roman"/>
          <w:szCs w:val="28"/>
        </w:rPr>
        <w:t>ПК-4 (ПК-4.1., ПК-4.2., ПК-4.3.)</w:t>
      </w:r>
      <w:bookmarkEnd w:id="5"/>
    </w:p>
    <w:p w14:paraId="5D83C14D" w14:textId="369146B4" w:rsidR="00EB79D3" w:rsidRDefault="00EB79D3">
      <w:pPr>
        <w:spacing w:after="160" w:line="259" w:lineRule="auto"/>
        <w:ind w:firstLine="0"/>
        <w:jc w:val="left"/>
        <w:rPr>
          <w:rFonts w:eastAsia="Calibri" w:cs="Times New Roman"/>
          <w:szCs w:val="28"/>
        </w:rPr>
      </w:pPr>
    </w:p>
    <w:sectPr w:rsidR="00EB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F6E885"/>
    <w:multiLevelType w:val="singleLevel"/>
    <w:tmpl w:val="F7F6E885"/>
    <w:lvl w:ilvl="0">
      <w:start w:val="3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3E80775D"/>
    <w:multiLevelType w:val="singleLevel"/>
    <w:tmpl w:val="3E80775D"/>
    <w:lvl w:ilvl="0">
      <w:start w:val="26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4BFE3EBE"/>
    <w:multiLevelType w:val="singleLevel"/>
    <w:tmpl w:val="4BFE3EBE"/>
    <w:lvl w:ilvl="0">
      <w:start w:val="40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1"/>
    <w:lvlOverride w:ilvl="0">
      <w:startOverride w:val="26"/>
    </w:lvlOverride>
  </w:num>
  <w:num w:numId="2">
    <w:abstractNumId w:val="0"/>
    <w:lvlOverride w:ilvl="0">
      <w:startOverride w:val="31"/>
    </w:lvlOverride>
  </w:num>
  <w:num w:numId="3">
    <w:abstractNumId w:val="2"/>
    <w:lvlOverride w:ilvl="0">
      <w:startOverride w:val="4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2E"/>
    <w:rsid w:val="00021707"/>
    <w:rsid w:val="0009366B"/>
    <w:rsid w:val="001671A0"/>
    <w:rsid w:val="00321327"/>
    <w:rsid w:val="00373F91"/>
    <w:rsid w:val="003D5BBC"/>
    <w:rsid w:val="004672E2"/>
    <w:rsid w:val="0048606B"/>
    <w:rsid w:val="004B142E"/>
    <w:rsid w:val="00566572"/>
    <w:rsid w:val="005836EA"/>
    <w:rsid w:val="00616DC6"/>
    <w:rsid w:val="006C5407"/>
    <w:rsid w:val="00703B8D"/>
    <w:rsid w:val="00717C2E"/>
    <w:rsid w:val="00722D4A"/>
    <w:rsid w:val="00755DD0"/>
    <w:rsid w:val="007E10B7"/>
    <w:rsid w:val="00830D1F"/>
    <w:rsid w:val="008348A9"/>
    <w:rsid w:val="00871CCB"/>
    <w:rsid w:val="008E12AC"/>
    <w:rsid w:val="009202EC"/>
    <w:rsid w:val="00961E03"/>
    <w:rsid w:val="00966AF0"/>
    <w:rsid w:val="009753B0"/>
    <w:rsid w:val="009A28E0"/>
    <w:rsid w:val="00A06852"/>
    <w:rsid w:val="00A77BC3"/>
    <w:rsid w:val="00AB149B"/>
    <w:rsid w:val="00AF026C"/>
    <w:rsid w:val="00B50FA2"/>
    <w:rsid w:val="00B77866"/>
    <w:rsid w:val="00C0344E"/>
    <w:rsid w:val="00C40C10"/>
    <w:rsid w:val="00C809DE"/>
    <w:rsid w:val="00C937F4"/>
    <w:rsid w:val="00CC2E6A"/>
    <w:rsid w:val="00CF7100"/>
    <w:rsid w:val="00D33705"/>
    <w:rsid w:val="00D64545"/>
    <w:rsid w:val="00E4032F"/>
    <w:rsid w:val="00EB79D3"/>
    <w:rsid w:val="00EF0998"/>
    <w:rsid w:val="00F17FC1"/>
    <w:rsid w:val="00F37416"/>
    <w:rsid w:val="00F70E22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09BB"/>
  <w15:chartTrackingRefBased/>
  <w15:docId w15:val="{D81A9D03-907D-477C-AED7-CA9C0607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2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22</cp:revision>
  <cp:lastPrinted>2025-04-16T18:02:00Z</cp:lastPrinted>
  <dcterms:created xsi:type="dcterms:W3CDTF">2025-02-15T18:01:00Z</dcterms:created>
  <dcterms:modified xsi:type="dcterms:W3CDTF">2025-04-19T18:10:00Z</dcterms:modified>
</cp:coreProperties>
</file>