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F873" w14:textId="058E2706" w:rsidR="006C37B6" w:rsidRDefault="004868C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Hlk190107602"/>
      <w:r>
        <w:rPr>
          <w:b/>
          <w:color w:val="000000"/>
          <w:sz w:val="28"/>
          <w:szCs w:val="28"/>
        </w:rPr>
        <w:t xml:space="preserve">Комплект оценочных материалов по </w:t>
      </w:r>
    </w:p>
    <w:p w14:paraId="3B0B25D3" w14:textId="237FCF0D" w:rsidR="006C37B6" w:rsidRPr="00964979" w:rsidRDefault="00513141" w:rsidP="0096497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4868C9">
        <w:rPr>
          <w:b/>
          <w:color w:val="000000"/>
          <w:sz w:val="28"/>
          <w:szCs w:val="28"/>
        </w:rPr>
        <w:t>Учебн</w:t>
      </w:r>
      <w:r>
        <w:rPr>
          <w:b/>
          <w:color w:val="000000"/>
          <w:sz w:val="28"/>
          <w:szCs w:val="28"/>
        </w:rPr>
        <w:t>ая</w:t>
      </w:r>
      <w:r w:rsidR="004868C9">
        <w:rPr>
          <w:b/>
          <w:color w:val="000000"/>
          <w:sz w:val="28"/>
          <w:szCs w:val="28"/>
        </w:rPr>
        <w:t xml:space="preserve"> (научно-исследовательск</w:t>
      </w:r>
      <w:r>
        <w:rPr>
          <w:b/>
          <w:color w:val="000000"/>
          <w:sz w:val="28"/>
          <w:szCs w:val="28"/>
        </w:rPr>
        <w:t>ая</w:t>
      </w:r>
      <w:r w:rsidR="00FB2DCA">
        <w:rPr>
          <w:b/>
          <w:color w:val="000000"/>
          <w:sz w:val="28"/>
          <w:szCs w:val="28"/>
        </w:rPr>
        <w:t>) практик</w:t>
      </w:r>
      <w:r>
        <w:rPr>
          <w:b/>
          <w:color w:val="000000"/>
          <w:sz w:val="28"/>
          <w:szCs w:val="28"/>
        </w:rPr>
        <w:t>а»</w:t>
      </w:r>
    </w:p>
    <w:p w14:paraId="35B6E585" w14:textId="77777777" w:rsidR="006C37B6" w:rsidRDefault="004868C9">
      <w:pPr>
        <w:spacing w:before="240" w:after="240" w:line="240" w:lineRule="auto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закрытого типа</w:t>
      </w:r>
    </w:p>
    <w:p w14:paraId="448FFF4D" w14:textId="77777777" w:rsidR="006C37B6" w:rsidRPr="00964979" w:rsidRDefault="004868C9" w:rsidP="00964979">
      <w:pPr>
        <w:spacing w:before="240" w:after="240" w:line="240" w:lineRule="auto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6341FA99" w14:textId="77777777" w:rsidR="006C37B6" w:rsidRPr="000E2781" w:rsidRDefault="004868C9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190863727"/>
      <w:r w:rsidRPr="000E2781">
        <w:rPr>
          <w:rFonts w:eastAsiaTheme="minorHAnsi"/>
          <w:iCs/>
          <w:sz w:val="28"/>
          <w:szCs w:val="28"/>
          <w:lang w:eastAsia="en-US"/>
        </w:rPr>
        <w:t>1. Выберите один правильный ответ</w:t>
      </w:r>
      <w:bookmarkEnd w:id="1"/>
    </w:p>
    <w:p w14:paraId="7537A050" w14:textId="77777777" w:rsidR="006C37B6" w:rsidRDefault="004868C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Какова основная функция управления персоналом в организации?</w:t>
      </w:r>
    </w:p>
    <w:p w14:paraId="720E0A01" w14:textId="77777777" w:rsidR="006C37B6" w:rsidRDefault="004868C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A) Снижение затрат на производство.</w:t>
      </w:r>
    </w:p>
    <w:p w14:paraId="1FA2CCC4" w14:textId="77777777" w:rsidR="006C37B6" w:rsidRDefault="004868C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Б) Увеличение прибыли компании.</w:t>
      </w:r>
    </w:p>
    <w:p w14:paraId="43962D2E" w14:textId="77777777" w:rsidR="006C37B6" w:rsidRDefault="004868C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В) Обеспечение эффективного использования человеческих ресурсов.</w:t>
      </w:r>
    </w:p>
    <w:p w14:paraId="73501D77" w14:textId="77777777" w:rsidR="006C37B6" w:rsidRDefault="004868C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Г) Разработка новых продуктов.</w:t>
      </w:r>
    </w:p>
    <w:p w14:paraId="638763AD" w14:textId="77777777" w:rsidR="006C37B6" w:rsidRDefault="004868C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5C07D104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</w:t>
      </w:r>
      <w:r>
        <w:t xml:space="preserve"> </w:t>
      </w:r>
      <w:r>
        <w:rPr>
          <w:color w:val="000000"/>
          <w:sz w:val="28"/>
          <w:szCs w:val="28"/>
        </w:rPr>
        <w:t>УК-2 (УК-2.1, УК-2.2, УК-2.3)</w:t>
      </w:r>
    </w:p>
    <w:p w14:paraId="32EA793F" w14:textId="77777777" w:rsidR="00964979" w:rsidRDefault="00964979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683A23DA" w14:textId="77777777" w:rsidR="006C37B6" w:rsidRPr="000E2781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781">
        <w:rPr>
          <w:rFonts w:eastAsiaTheme="minorHAnsi"/>
          <w:bCs/>
          <w:sz w:val="28"/>
          <w:szCs w:val="28"/>
          <w:lang w:eastAsia="en-US"/>
        </w:rPr>
        <w:t>2.</w:t>
      </w:r>
      <w:r w:rsidRPr="000E2781">
        <w:rPr>
          <w:iCs/>
          <w:sz w:val="28"/>
          <w:szCs w:val="28"/>
        </w:rPr>
        <w:t xml:space="preserve"> Выберите один правильный ответ</w:t>
      </w:r>
    </w:p>
    <w:p w14:paraId="197E445B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Какой из следующих методов используется для оценки эффективности работы сотрудников?</w:t>
      </w:r>
    </w:p>
    <w:p w14:paraId="1C110897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A) SWOT-анализ.</w:t>
      </w:r>
    </w:p>
    <w:p w14:paraId="54833ECE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Оценка 360 градусов.</w:t>
      </w:r>
    </w:p>
    <w:p w14:paraId="4A0D3648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PEST-анализ.</w:t>
      </w:r>
    </w:p>
    <w:p w14:paraId="77E85300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Финансовый анализ.</w:t>
      </w:r>
    </w:p>
    <w:p w14:paraId="26C527F4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 Б</w:t>
      </w:r>
    </w:p>
    <w:p w14:paraId="749A8657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УК-2.3)</w:t>
      </w:r>
    </w:p>
    <w:p w14:paraId="6720BB7A" w14:textId="77777777" w:rsidR="00964979" w:rsidRDefault="00964979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6DC52B88" w14:textId="77777777" w:rsidR="006C37B6" w:rsidRPr="000E2781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0E2781">
        <w:rPr>
          <w:rFonts w:eastAsiaTheme="minorHAnsi"/>
          <w:bCs/>
          <w:sz w:val="28"/>
          <w:szCs w:val="28"/>
          <w:lang w:eastAsia="en-US"/>
        </w:rPr>
        <w:t>3. Выберите один правильный ответ</w:t>
      </w:r>
    </w:p>
    <w:p w14:paraId="4023F60B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Какой из следующих факторов не влияет на мотивацию сотрудников?</w:t>
      </w:r>
    </w:p>
    <w:p w14:paraId="3EA2E4BB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A) Уровень заработной платы.</w:t>
      </w:r>
    </w:p>
    <w:p w14:paraId="0A2DA085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Условия труда.</w:t>
      </w:r>
    </w:p>
    <w:p w14:paraId="1373C5D7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Стратегия компании.</w:t>
      </w:r>
    </w:p>
    <w:p w14:paraId="5B79936F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Погода за окном.</w:t>
      </w:r>
    </w:p>
    <w:p w14:paraId="6219EA5B" w14:textId="77777777" w:rsidR="006C37B6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 Г</w:t>
      </w:r>
    </w:p>
    <w:p w14:paraId="17408784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УК-3 (УК-3.1, УК-3.2, УК-3.3), УК-4 (УК-4.1, УК-4.2, УК-4.3)</w:t>
      </w:r>
    </w:p>
    <w:p w14:paraId="219BA05B" w14:textId="77777777" w:rsidR="00964979" w:rsidRDefault="00964979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6A638EE2" w14:textId="77777777" w:rsidR="006C37B6" w:rsidRPr="000E2781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781">
        <w:rPr>
          <w:rFonts w:eastAsiaTheme="minorHAnsi"/>
          <w:bCs/>
          <w:sz w:val="28"/>
          <w:szCs w:val="28"/>
          <w:lang w:eastAsia="en-US"/>
        </w:rPr>
        <w:t>4.</w:t>
      </w:r>
      <w:r w:rsidRPr="000E2781">
        <w:rPr>
          <w:iCs/>
          <w:sz w:val="28"/>
          <w:szCs w:val="28"/>
        </w:rPr>
        <w:t xml:space="preserve"> Выберите один правильный ответ</w:t>
      </w:r>
      <w:bookmarkStart w:id="2" w:name="_Hlk191485197"/>
    </w:p>
    <w:bookmarkEnd w:id="2"/>
    <w:p w14:paraId="086D6D6A" w14:textId="77777777" w:rsidR="006C37B6" w:rsidRPr="00CA387D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Какой из следующих инструментов используется для планирования кадровых ресурсов?</w:t>
      </w:r>
    </w:p>
    <w:p w14:paraId="690B31E7" w14:textId="77777777" w:rsidR="006C37B6" w:rsidRPr="00CA387D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A) SWOT-анализ.</w:t>
      </w:r>
    </w:p>
    <w:p w14:paraId="6D86662C" w14:textId="77777777" w:rsidR="006C37B6" w:rsidRPr="00CA387D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Б) Баланс кадров.</w:t>
      </w:r>
    </w:p>
    <w:p w14:paraId="580A9E78" w14:textId="77777777" w:rsidR="006C37B6" w:rsidRPr="00CA387D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В) PEST-анализ.</w:t>
      </w:r>
    </w:p>
    <w:p w14:paraId="2A6E3E6E" w14:textId="77777777" w:rsidR="006C37B6" w:rsidRPr="00CA387D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Г) Анализ конкурентоспособности.</w:t>
      </w:r>
    </w:p>
    <w:p w14:paraId="625DDDD2" w14:textId="77777777" w:rsidR="006C37B6" w:rsidRPr="00CA387D" w:rsidRDefault="004868C9">
      <w:pPr>
        <w:spacing w:after="0"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Правильный ответ: Б</w:t>
      </w:r>
    </w:p>
    <w:p w14:paraId="4613B5A7" w14:textId="77777777" w:rsidR="006C37B6" w:rsidRPr="00CA387D" w:rsidRDefault="004868C9">
      <w:pPr>
        <w:spacing w:after="0" w:line="240" w:lineRule="auto"/>
        <w:ind w:firstLine="709"/>
        <w:rPr>
          <w:sz w:val="28"/>
          <w:szCs w:val="28"/>
        </w:rPr>
      </w:pPr>
      <w:r w:rsidRPr="00CA387D">
        <w:rPr>
          <w:sz w:val="28"/>
          <w:szCs w:val="28"/>
        </w:rPr>
        <w:lastRenderedPageBreak/>
        <w:t>Компетенции (индикаторы): УК-3 (УК-3.1, УК-3.2, УК-3.3), УК-4 (УК-4.1, УК-4.2, УК-4.3)</w:t>
      </w:r>
    </w:p>
    <w:bookmarkEnd w:id="0"/>
    <w:p w14:paraId="7D2CA4E0" w14:textId="77777777" w:rsidR="00964979" w:rsidRDefault="00964979">
      <w:pPr>
        <w:spacing w:after="0" w:line="240" w:lineRule="auto"/>
        <w:jc w:val="both"/>
        <w:rPr>
          <w:sz w:val="28"/>
          <w:szCs w:val="28"/>
        </w:rPr>
      </w:pPr>
    </w:p>
    <w:p w14:paraId="34BE2414" w14:textId="77777777" w:rsidR="006C37B6" w:rsidRDefault="004868C9">
      <w:pPr>
        <w:spacing w:before="240" w:after="240" w:line="240" w:lineRule="auto"/>
        <w:ind w:firstLine="567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7D7AF318" w14:textId="77777777" w:rsidR="006C37B6" w:rsidRPr="000E2781" w:rsidRDefault="0087207D">
      <w:pPr>
        <w:spacing w:after="0" w:line="240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0E2781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4868C9" w:rsidRPr="000E2781">
        <w:rPr>
          <w:rFonts w:eastAsiaTheme="minorHAnsi"/>
          <w:bCs/>
          <w:iCs/>
          <w:sz w:val="28"/>
          <w:szCs w:val="28"/>
          <w:lang w:eastAsia="en-US"/>
        </w:rPr>
        <w:t>Установите соответствие между элементами управления персоналом государственной службы и их описанием. Каждому элементу левого столбца соответствует только один элемент правого столбца.</w:t>
      </w:r>
    </w:p>
    <w:tbl>
      <w:tblPr>
        <w:tblW w:w="4683" w:type="pct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5476"/>
      </w:tblGrid>
      <w:tr w:rsidR="006C37B6" w14:paraId="0BF0C52B" w14:textId="77777777" w:rsidTr="0087207D">
        <w:trPr>
          <w:trHeight w:val="20"/>
          <w:tblHeader/>
        </w:trPr>
        <w:tc>
          <w:tcPr>
            <w:tcW w:w="1885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0CCEC22" w14:textId="77777777" w:rsidR="006C37B6" w:rsidRDefault="004868C9">
            <w:pPr>
              <w:pStyle w:val="ac"/>
              <w:spacing w:after="0" w:line="240" w:lineRule="auto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Элемент управления персоналом</w:t>
            </w:r>
          </w:p>
        </w:tc>
        <w:tc>
          <w:tcPr>
            <w:tcW w:w="3115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08BBD7B" w14:textId="77777777" w:rsidR="006C37B6" w:rsidRDefault="004868C9">
            <w:pPr>
              <w:pStyle w:val="ac"/>
              <w:spacing w:after="0" w:line="240" w:lineRule="auto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87207D" w14:paraId="1EDAE7DB" w14:textId="77777777" w:rsidTr="0087207D">
        <w:trPr>
          <w:trHeight w:val="3330"/>
        </w:trPr>
        <w:tc>
          <w:tcPr>
            <w:tcW w:w="1885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EC8BFEA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1) Подбор персонала</w:t>
            </w:r>
          </w:p>
          <w:p w14:paraId="66774950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2) Обучение и развитие</w:t>
            </w:r>
          </w:p>
          <w:p w14:paraId="09446755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3) Мотивация персонала</w:t>
            </w:r>
          </w:p>
          <w:p w14:paraId="203CDAD5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4) Оценка эффективности</w:t>
            </w:r>
          </w:p>
        </w:tc>
        <w:tc>
          <w:tcPr>
            <w:tcW w:w="3115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9A3E4A2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A) Процесс поиска и отбора кандидатов на вакантные должности</w:t>
            </w:r>
          </w:p>
          <w:p w14:paraId="7F871116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Б) Программы повышения квалификации и профессионального роста сотрудников</w:t>
            </w:r>
          </w:p>
          <w:p w14:paraId="7BA76AF4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В) Способы стимулирования сотрудников для повышения их производительности</w:t>
            </w:r>
          </w:p>
          <w:p w14:paraId="60BF1D7B" w14:textId="77777777" w:rsidR="0087207D" w:rsidRPr="0087207D" w:rsidRDefault="0087207D" w:rsidP="0087207D">
            <w:pPr>
              <w:spacing w:line="240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Г) Методы измерения результатов работы сотрудников</w:t>
            </w:r>
          </w:p>
        </w:tc>
      </w:tr>
    </w:tbl>
    <w:p w14:paraId="4EFD6CD0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rFonts w:eastAsiaTheme="minorHAnsi"/>
          <w:sz w:val="28"/>
          <w:szCs w:val="28"/>
          <w:lang w:eastAsia="en-US"/>
        </w:rPr>
        <w:t>1–A, 2–Б, 3–Г, 4–В</w:t>
      </w:r>
    </w:p>
    <w:p w14:paraId="6B444080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</w:t>
      </w:r>
      <w:proofErr w:type="gramStart"/>
      <w:r>
        <w:rPr>
          <w:color w:val="000000"/>
          <w:sz w:val="28"/>
          <w:szCs w:val="28"/>
        </w:rPr>
        <w:t>3)УК</w:t>
      </w:r>
      <w:proofErr w:type="gramEnd"/>
      <w:r>
        <w:rPr>
          <w:color w:val="000000"/>
          <w:sz w:val="28"/>
          <w:szCs w:val="28"/>
        </w:rPr>
        <w:t>-3 (УК-3.1, УК-3.2, УК-3.3)</w:t>
      </w:r>
    </w:p>
    <w:p w14:paraId="346B5FA5" w14:textId="77777777" w:rsidR="00964979" w:rsidRDefault="00964979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1640FB36" w14:textId="77777777" w:rsidR="006C37B6" w:rsidRPr="000E2781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781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Pr="000E2781">
        <w:rPr>
          <w:rFonts w:eastAsiaTheme="minorHAnsi"/>
          <w:bCs/>
          <w:iCs/>
          <w:sz w:val="28"/>
          <w:szCs w:val="28"/>
          <w:lang w:eastAsia="en-US"/>
        </w:rPr>
        <w:t xml:space="preserve">Установите соответствие между терминами и их определениями. </w:t>
      </w:r>
      <w:r w:rsidRPr="000E2781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572"/>
      </w:tblGrid>
      <w:tr w:rsidR="006C37B6" w14:paraId="0863A2E4" w14:textId="77777777" w:rsidTr="0087207D">
        <w:trPr>
          <w:tblHeader/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55F1F7EB" w14:textId="77777777" w:rsidR="006C37B6" w:rsidRPr="0087207D" w:rsidRDefault="004868C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3EC0E024" w14:textId="77777777" w:rsidR="006C37B6" w:rsidRPr="0087207D" w:rsidRDefault="004868C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6C37B6" w14:paraId="02C48917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716CC830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1</w:t>
            </w:r>
            <w:r w:rsidR="004868C9" w:rsidRPr="0087207D">
              <w:rPr>
                <w:sz w:val="28"/>
                <w:szCs w:val="28"/>
              </w:rPr>
              <w:t>) Кадровая политика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548BE96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А</w:t>
            </w:r>
            <w:r w:rsidR="004868C9" w:rsidRPr="0087207D">
              <w:rPr>
                <w:sz w:val="28"/>
                <w:szCs w:val="28"/>
              </w:rPr>
              <w:t>) Процесс подбора, оценки и назначения кадров</w:t>
            </w:r>
          </w:p>
        </w:tc>
      </w:tr>
      <w:tr w:rsidR="006C37B6" w14:paraId="32EE66AE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48CBEFED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2</w:t>
            </w:r>
            <w:r w:rsidR="004868C9" w:rsidRPr="0087207D">
              <w:rPr>
                <w:sz w:val="28"/>
                <w:szCs w:val="28"/>
              </w:rPr>
              <w:t>) Аттестация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52C03642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Б</w:t>
            </w:r>
            <w:r w:rsidR="004868C9" w:rsidRPr="0087207D">
              <w:rPr>
                <w:sz w:val="28"/>
                <w:szCs w:val="28"/>
              </w:rPr>
              <w:t>) Система принципов и норм, регулирующих работу с кадрами</w:t>
            </w:r>
          </w:p>
        </w:tc>
      </w:tr>
      <w:tr w:rsidR="006C37B6" w14:paraId="640CBC3B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7EE5FFD8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3</w:t>
            </w:r>
            <w:r w:rsidR="004868C9" w:rsidRPr="0087207D">
              <w:rPr>
                <w:sz w:val="28"/>
                <w:szCs w:val="28"/>
              </w:rPr>
              <w:t>) Рекрутинг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5894EB1E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В</w:t>
            </w:r>
            <w:r w:rsidR="004868C9" w:rsidRPr="0087207D">
              <w:rPr>
                <w:sz w:val="28"/>
                <w:szCs w:val="28"/>
              </w:rPr>
              <w:t>) Оценка профессиональных качеств сотрудников</w:t>
            </w:r>
          </w:p>
        </w:tc>
      </w:tr>
      <w:tr w:rsidR="006C37B6" w14:paraId="4CA24675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579E1792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4</w:t>
            </w:r>
            <w:r w:rsidR="004868C9" w:rsidRPr="0087207D">
              <w:rPr>
                <w:sz w:val="28"/>
                <w:szCs w:val="28"/>
              </w:rPr>
              <w:t>) Мотивация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66FB2AB5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Г)</w:t>
            </w:r>
            <w:r w:rsidR="004868C9" w:rsidRPr="0087207D">
              <w:rPr>
                <w:sz w:val="28"/>
                <w:szCs w:val="28"/>
              </w:rPr>
              <w:t xml:space="preserve"> Стимулирование работников к эффективной деятельности</w:t>
            </w:r>
          </w:p>
        </w:tc>
      </w:tr>
    </w:tbl>
    <w:p w14:paraId="0875D524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rFonts w:eastAsiaTheme="minorHAnsi"/>
          <w:sz w:val="28"/>
          <w:szCs w:val="28"/>
          <w:lang w:eastAsia="en-US"/>
        </w:rPr>
        <w:t>1-В, 2-А, 3-Б, 4- Г</w:t>
      </w:r>
    </w:p>
    <w:p w14:paraId="2B7E895E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</w:t>
      </w:r>
      <w:proofErr w:type="gramStart"/>
      <w:r>
        <w:rPr>
          <w:color w:val="000000"/>
          <w:sz w:val="28"/>
          <w:szCs w:val="28"/>
        </w:rPr>
        <w:t>3)УК</w:t>
      </w:r>
      <w:proofErr w:type="gramEnd"/>
      <w:r>
        <w:rPr>
          <w:color w:val="000000"/>
          <w:sz w:val="28"/>
          <w:szCs w:val="28"/>
        </w:rPr>
        <w:t>-3 (УК-3.1, УК-3.2, УК-3.3)</w:t>
      </w:r>
    </w:p>
    <w:p w14:paraId="306892F9" w14:textId="77777777" w:rsidR="00964979" w:rsidRDefault="0096497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36DB1A4C" w14:textId="77777777" w:rsidR="006C37B6" w:rsidRPr="000E2781" w:rsidRDefault="004868C9">
      <w:pPr>
        <w:numPr>
          <w:ilvl w:val="0"/>
          <w:numId w:val="1"/>
        </w:numPr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0E2781">
        <w:rPr>
          <w:rFonts w:eastAsiaTheme="minorHAnsi"/>
          <w:bCs/>
          <w:iCs/>
          <w:sz w:val="28"/>
          <w:szCs w:val="28"/>
          <w:lang w:eastAsia="en-US"/>
        </w:rPr>
        <w:lastRenderedPageBreak/>
        <w:t xml:space="preserve">Установите соответствие между функциями кадровой политики и их описанием. </w:t>
      </w:r>
      <w:r w:rsidRPr="000E2781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5311"/>
      </w:tblGrid>
      <w:tr w:rsidR="006C37B6" w14:paraId="5B83EAB9" w14:textId="77777777" w:rsidTr="0087207D">
        <w:trPr>
          <w:tblHeader/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0E8CA629" w14:textId="77777777" w:rsidR="006C37B6" w:rsidRPr="0087207D" w:rsidRDefault="004868C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Функции кадровой службы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F307C" w14:textId="77777777" w:rsidR="006C37B6" w:rsidRPr="0087207D" w:rsidRDefault="004868C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Описания</w:t>
            </w:r>
          </w:p>
        </w:tc>
      </w:tr>
      <w:tr w:rsidR="006C37B6" w14:paraId="08146E26" w14:textId="77777777" w:rsidTr="0087207D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6ED0A7B3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1</w:t>
            </w:r>
            <w:r w:rsidR="004868C9" w:rsidRPr="0087207D">
              <w:rPr>
                <w:sz w:val="28"/>
                <w:szCs w:val="28"/>
              </w:rPr>
              <w:t>) Подбор персонала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E7ED4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А</w:t>
            </w:r>
            <w:r w:rsidR="004868C9" w:rsidRPr="0087207D">
              <w:rPr>
                <w:sz w:val="28"/>
                <w:szCs w:val="28"/>
              </w:rPr>
              <w:t>) Разработка и внедрение программ обучения</w:t>
            </w:r>
          </w:p>
        </w:tc>
      </w:tr>
      <w:tr w:rsidR="006C37B6" w14:paraId="6AD62505" w14:textId="77777777" w:rsidTr="0087207D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12D26732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2</w:t>
            </w:r>
            <w:r w:rsidR="004868C9" w:rsidRPr="0087207D">
              <w:rPr>
                <w:sz w:val="28"/>
                <w:szCs w:val="28"/>
              </w:rPr>
              <w:t>) Обучение и развитие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DB644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Б</w:t>
            </w:r>
            <w:r w:rsidR="004868C9" w:rsidRPr="0087207D">
              <w:rPr>
                <w:sz w:val="28"/>
                <w:szCs w:val="28"/>
              </w:rPr>
              <w:t>) Определение потребностей в кадрах</w:t>
            </w:r>
          </w:p>
        </w:tc>
      </w:tr>
      <w:tr w:rsidR="006C37B6" w14:paraId="0F99C4A9" w14:textId="77777777" w:rsidTr="0087207D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3457143F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3</w:t>
            </w:r>
            <w:r w:rsidR="004868C9" w:rsidRPr="0087207D">
              <w:rPr>
                <w:sz w:val="28"/>
                <w:szCs w:val="28"/>
              </w:rPr>
              <w:t>) Оценка эффективности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B0903A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В</w:t>
            </w:r>
            <w:r w:rsidR="004868C9" w:rsidRPr="0087207D">
              <w:rPr>
                <w:sz w:val="28"/>
                <w:szCs w:val="28"/>
              </w:rPr>
              <w:t>) Анализ результатов работы сотрудников</w:t>
            </w:r>
          </w:p>
        </w:tc>
      </w:tr>
      <w:tr w:rsidR="006C37B6" w14:paraId="5DB67DEE" w14:textId="77777777" w:rsidTr="0087207D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191A34BB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4</w:t>
            </w:r>
            <w:r w:rsidR="004868C9" w:rsidRPr="0087207D">
              <w:rPr>
                <w:sz w:val="28"/>
                <w:szCs w:val="28"/>
              </w:rPr>
              <w:t>) Управление кадровыми документами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5994A" w14:textId="77777777" w:rsidR="006C37B6" w:rsidRPr="0087207D" w:rsidRDefault="00BB0B31">
            <w:pPr>
              <w:spacing w:after="0"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Г</w:t>
            </w:r>
            <w:r w:rsidR="004868C9" w:rsidRPr="0087207D">
              <w:rPr>
                <w:sz w:val="28"/>
                <w:szCs w:val="28"/>
              </w:rPr>
              <w:t>) Ведение учета и хранения кадровой документации</w:t>
            </w:r>
          </w:p>
        </w:tc>
      </w:tr>
    </w:tbl>
    <w:p w14:paraId="3D09E954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Правильные ответы: </w:t>
      </w:r>
      <w:r>
        <w:rPr>
          <w:rFonts w:eastAsiaTheme="minorHAnsi"/>
          <w:sz w:val="28"/>
          <w:szCs w:val="28"/>
          <w:lang w:eastAsia="en-US"/>
        </w:rPr>
        <w:t>1-Б, 2-А,3-В,4-Г</w:t>
      </w:r>
    </w:p>
    <w:p w14:paraId="40491B80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(УК-4.1, УК-4.2, УК-4.3), УК-5 (УК-5.1, УК-5.2, УК-5.3), УК-6 (УК-6.1, УК-6.2, УК-6.3) </w:t>
      </w:r>
    </w:p>
    <w:p w14:paraId="4FB0CB20" w14:textId="77777777" w:rsidR="00964979" w:rsidRDefault="0096497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4C6D6B5B" w14:textId="77777777" w:rsidR="006C37B6" w:rsidRPr="000E2781" w:rsidRDefault="004868C9">
      <w:pPr>
        <w:numPr>
          <w:ilvl w:val="0"/>
          <w:numId w:val="1"/>
        </w:numPr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0E2781">
        <w:rPr>
          <w:rFonts w:eastAsiaTheme="minorHAnsi"/>
          <w:bCs/>
          <w:iCs/>
          <w:sz w:val="28"/>
          <w:szCs w:val="28"/>
          <w:lang w:eastAsia="en-US"/>
        </w:rPr>
        <w:t xml:space="preserve">Установите соответствие между стилями лидерства и их описанием. </w:t>
      </w:r>
      <w:r w:rsidRPr="000E2781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289"/>
      </w:tblGrid>
      <w:tr w:rsidR="006C37B6" w14:paraId="5C4EFC94" w14:textId="77777777" w:rsidTr="0087207D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</w:tcPr>
          <w:p w14:paraId="1CBC6F02" w14:textId="77777777" w:rsidR="006C37B6" w:rsidRPr="0087207D" w:rsidRDefault="004868C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Стиль лидерства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3FB5741" w14:textId="77777777" w:rsidR="006C37B6" w:rsidRPr="0087207D" w:rsidRDefault="004868C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Описание</w:t>
            </w:r>
          </w:p>
        </w:tc>
      </w:tr>
      <w:tr w:rsidR="0087207D" w14:paraId="5D46C169" w14:textId="77777777" w:rsidTr="009C51D4">
        <w:trPr>
          <w:trHeight w:val="2252"/>
          <w:tblCellSpacing w:w="15" w:type="dxa"/>
        </w:trPr>
        <w:tc>
          <w:tcPr>
            <w:tcW w:w="3357" w:type="dxa"/>
            <w:shd w:val="clear" w:color="auto" w:fill="FFFFFF"/>
          </w:tcPr>
          <w:p w14:paraId="5D3C9ACC" w14:textId="77777777" w:rsidR="0087207D" w:rsidRPr="0087207D" w:rsidRDefault="0087207D" w:rsidP="0087207D">
            <w:pPr>
              <w:spacing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1) Авторитарный</w:t>
            </w:r>
          </w:p>
          <w:p w14:paraId="790B6690" w14:textId="77777777" w:rsidR="0087207D" w:rsidRPr="0087207D" w:rsidRDefault="0087207D" w:rsidP="0087207D">
            <w:pPr>
              <w:spacing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2) Демократический</w:t>
            </w:r>
          </w:p>
          <w:p w14:paraId="456A9614" w14:textId="77777777" w:rsidR="0087207D" w:rsidRPr="0087207D" w:rsidRDefault="0087207D" w:rsidP="0087207D">
            <w:pPr>
              <w:spacing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3) Либеральный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50C492C" w14:textId="77777777" w:rsidR="0087207D" w:rsidRPr="0087207D" w:rsidRDefault="0087207D" w:rsidP="0087207D">
            <w:pPr>
              <w:spacing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А) Лидер делегирует полномочия и доверяет команде.</w:t>
            </w:r>
          </w:p>
          <w:p w14:paraId="635FD089" w14:textId="77777777" w:rsidR="0087207D" w:rsidRPr="0087207D" w:rsidRDefault="0087207D" w:rsidP="0087207D">
            <w:pPr>
              <w:spacing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Б) Лидер принимает решения самостоятельно и контролирует процесс.</w:t>
            </w:r>
          </w:p>
          <w:p w14:paraId="6DCFF068" w14:textId="77777777" w:rsidR="0087207D" w:rsidRPr="0087207D" w:rsidRDefault="0087207D" w:rsidP="0087207D">
            <w:pPr>
              <w:spacing w:line="240" w:lineRule="auto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В) Лидер активно вовлекает команду в процесс принятия решений.</w:t>
            </w:r>
          </w:p>
        </w:tc>
      </w:tr>
    </w:tbl>
    <w:p w14:paraId="7E76CE41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Правильные ответы: </w:t>
      </w:r>
      <w:r>
        <w:rPr>
          <w:rFonts w:eastAsiaTheme="minorHAnsi"/>
          <w:sz w:val="28"/>
          <w:szCs w:val="28"/>
          <w:lang w:eastAsia="en-US"/>
        </w:rPr>
        <w:t>1-В, 2-А, 3-Б</w:t>
      </w:r>
    </w:p>
    <w:p w14:paraId="2ED39025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(УК-4.1, УК-4.2, УК-4.3), УК-5 (УК-5.1, УК-5.2, УК-5.3), УК-6 (УК-6.1, УК-6.2, УК-6.3)</w:t>
      </w:r>
    </w:p>
    <w:p w14:paraId="054DB117" w14:textId="77777777" w:rsidR="006C37B6" w:rsidRDefault="006C37B6">
      <w:pPr>
        <w:spacing w:after="0" w:line="240" w:lineRule="auto"/>
        <w:jc w:val="both"/>
        <w:rPr>
          <w:sz w:val="28"/>
          <w:szCs w:val="28"/>
        </w:rPr>
      </w:pPr>
    </w:p>
    <w:p w14:paraId="108F6413" w14:textId="77777777" w:rsidR="006C37B6" w:rsidRDefault="004868C9">
      <w:pPr>
        <w:spacing w:before="240" w:after="240" w:line="240" w:lineRule="auto"/>
        <w:ind w:firstLine="567"/>
        <w:jc w:val="both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3" w:name="_Hlk190110887"/>
      <w:r>
        <w:rPr>
          <w:rFonts w:eastAsiaTheme="minorHAnsi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7FEE087" w14:textId="77777777" w:rsidR="006C37B6" w:rsidRPr="000E2781" w:rsidRDefault="004868C9">
      <w:pPr>
        <w:spacing w:after="0" w:line="240" w:lineRule="auto"/>
        <w:ind w:firstLine="567"/>
        <w:jc w:val="both"/>
        <w:rPr>
          <w:rFonts w:eastAsiaTheme="minorHAnsi"/>
          <w:bCs/>
          <w:iCs/>
          <w:sz w:val="28"/>
          <w:szCs w:val="28"/>
          <w:lang w:eastAsia="en-US"/>
        </w:rPr>
      </w:pPr>
      <w:bookmarkStart w:id="4" w:name="_Hlk189601677"/>
      <w:r w:rsidRPr="000E2781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Pr="000E2781">
        <w:rPr>
          <w:rFonts w:eastAsiaTheme="minorHAnsi"/>
          <w:bCs/>
          <w:iCs/>
          <w:sz w:val="28"/>
          <w:szCs w:val="28"/>
          <w:lang w:eastAsia="en-US"/>
        </w:rPr>
        <w:t>Установите правильную последовательность этапов подбора персонала в государственной службе. Запишите правильную последовательность букв слева направо:</w:t>
      </w:r>
    </w:p>
    <w:bookmarkEnd w:id="4"/>
    <w:p w14:paraId="37F87AA7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Проведение собеседований</w:t>
      </w:r>
    </w:p>
    <w:p w14:paraId="528629D1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Определение потребностей в кадрах</w:t>
      </w:r>
    </w:p>
    <w:p w14:paraId="7FFF05E6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Разработка и размещение вакансий</w:t>
      </w:r>
    </w:p>
    <w:p w14:paraId="759233A0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Оценка кандидатов и выбор</w:t>
      </w:r>
    </w:p>
    <w:p w14:paraId="04D370B2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Правильный ответ: Б, В, А, Г</w:t>
      </w:r>
    </w:p>
    <w:p w14:paraId="3E9721F9" w14:textId="77777777" w:rsidR="00964979" w:rsidRDefault="004868C9" w:rsidP="0096497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УК-2.3)</w:t>
      </w:r>
    </w:p>
    <w:p w14:paraId="46FF27F8" w14:textId="77777777" w:rsidR="006C37B6" w:rsidRPr="000E2781" w:rsidRDefault="004868C9">
      <w:pPr>
        <w:spacing w:after="0" w:line="240" w:lineRule="auto"/>
        <w:ind w:firstLine="567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0E2781">
        <w:rPr>
          <w:rFonts w:eastAsiaTheme="minorHAnsi"/>
          <w:bCs/>
          <w:sz w:val="28"/>
          <w:szCs w:val="28"/>
          <w:lang w:eastAsia="en-US"/>
        </w:rPr>
        <w:lastRenderedPageBreak/>
        <w:t xml:space="preserve">2. </w:t>
      </w:r>
      <w:r w:rsidRPr="000E2781">
        <w:rPr>
          <w:rFonts w:eastAsiaTheme="minorHAnsi"/>
          <w:bCs/>
          <w:iCs/>
          <w:sz w:val="28"/>
          <w:szCs w:val="28"/>
          <w:lang w:eastAsia="en-US"/>
        </w:rPr>
        <w:t>Установите правильную последовательность шагов в процессе адаптации новых сотрудников. Запишите правильную последовательность букв слева направо:</w:t>
      </w:r>
    </w:p>
    <w:p w14:paraId="45AD3F1E" w14:textId="77777777" w:rsidR="006C37B6" w:rsidRDefault="004868C9">
      <w:pPr>
        <w:spacing w:after="0" w:line="24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Обратная связь и корректировка процесса</w:t>
      </w:r>
    </w:p>
    <w:p w14:paraId="225B3C90" w14:textId="77777777" w:rsidR="006C37B6" w:rsidRDefault="004868C9">
      <w:pPr>
        <w:spacing w:after="0" w:line="24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Ознакомление с организацией</w:t>
      </w:r>
    </w:p>
    <w:p w14:paraId="212F31E9" w14:textId="77777777" w:rsidR="006C37B6" w:rsidRDefault="004868C9">
      <w:pPr>
        <w:spacing w:after="0" w:line="24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Обучение и наставничество</w:t>
      </w:r>
    </w:p>
    <w:p w14:paraId="2A9A8A11" w14:textId="77777777" w:rsidR="006C37B6" w:rsidRDefault="004868C9">
      <w:pPr>
        <w:spacing w:after="0" w:line="24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Оценка уровня адаптации</w:t>
      </w:r>
    </w:p>
    <w:p w14:paraId="05AF8087" w14:textId="77777777" w:rsidR="006C37B6" w:rsidRDefault="004868C9">
      <w:pPr>
        <w:spacing w:after="0" w:line="240" w:lineRule="auto"/>
        <w:ind w:firstLine="567"/>
        <w:rPr>
          <w:rFonts w:eastAsiaTheme="minorHAnsi"/>
          <w:bCs/>
          <w:sz w:val="28"/>
          <w:szCs w:val="28"/>
          <w:lang w:eastAsia="en-US"/>
        </w:rPr>
      </w:pPr>
      <w:bookmarkStart w:id="5" w:name="_Hlk189603230"/>
      <w:r>
        <w:rPr>
          <w:rFonts w:eastAsiaTheme="minorHAnsi"/>
          <w:bCs/>
          <w:sz w:val="28"/>
          <w:szCs w:val="28"/>
          <w:lang w:eastAsia="en-US"/>
        </w:rPr>
        <w:t>Правильный ответ: Б, В, Г, А</w:t>
      </w:r>
    </w:p>
    <w:p w14:paraId="38E2600F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УК-2.3)</w:t>
      </w:r>
    </w:p>
    <w:p w14:paraId="5F8BEEF2" w14:textId="77777777" w:rsidR="00964979" w:rsidRDefault="00964979">
      <w:pPr>
        <w:spacing w:after="0" w:line="240" w:lineRule="auto"/>
        <w:ind w:firstLine="567"/>
        <w:rPr>
          <w:color w:val="000000"/>
          <w:sz w:val="28"/>
          <w:szCs w:val="28"/>
        </w:rPr>
      </w:pPr>
    </w:p>
    <w:p w14:paraId="165AAF68" w14:textId="77777777" w:rsidR="006C37B6" w:rsidRPr="000E2781" w:rsidRDefault="004868C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E2781">
        <w:rPr>
          <w:rFonts w:eastAsiaTheme="minorHAnsi"/>
          <w:bCs/>
          <w:iCs/>
          <w:sz w:val="28"/>
          <w:szCs w:val="28"/>
          <w:lang w:eastAsia="en-US"/>
        </w:rPr>
        <w:t>Установите правильную последовательность действий при проведении оценки эффективности работы сотрудников. Запишите правильную последовательность букв слева направо:</w:t>
      </w:r>
    </w:p>
    <w:p w14:paraId="3007D511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Проведение оценки</w:t>
      </w:r>
    </w:p>
    <w:p w14:paraId="3785AE11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Установление критериев оценки</w:t>
      </w:r>
    </w:p>
    <w:p w14:paraId="1E738131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Сбор данных о работе сотрудников</w:t>
      </w:r>
    </w:p>
    <w:p w14:paraId="5030056C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Обсуждение результатов и планирование развития</w:t>
      </w:r>
    </w:p>
    <w:p w14:paraId="5D4CEB28" w14:textId="77777777" w:rsidR="006C37B6" w:rsidRDefault="004868C9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Правильный ответ: Б, В, А, Г</w:t>
      </w:r>
    </w:p>
    <w:p w14:paraId="6AE63F16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УК-3 (УК-3.1, УК-3.2, УК-3.3), УК-4 (УК-4.1, УК-4.2, УК-4.3)</w:t>
      </w:r>
    </w:p>
    <w:p w14:paraId="1E0F1BDE" w14:textId="77777777" w:rsidR="00964979" w:rsidRDefault="00964979">
      <w:pPr>
        <w:spacing w:after="0" w:line="240" w:lineRule="auto"/>
        <w:ind w:firstLine="567"/>
        <w:rPr>
          <w:color w:val="000000"/>
          <w:sz w:val="28"/>
          <w:szCs w:val="28"/>
        </w:rPr>
      </w:pPr>
    </w:p>
    <w:p w14:paraId="44ACC447" w14:textId="77777777" w:rsidR="006C37B6" w:rsidRPr="000E2781" w:rsidRDefault="004868C9">
      <w:pPr>
        <w:numPr>
          <w:ilvl w:val="0"/>
          <w:numId w:val="2"/>
        </w:numPr>
        <w:spacing w:after="0" w:line="240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0E2781">
        <w:rPr>
          <w:bCs/>
          <w:iCs/>
          <w:color w:val="000000"/>
          <w:sz w:val="28"/>
          <w:szCs w:val="28"/>
        </w:rPr>
        <w:t>Установите правильную последовательность этапов разработки программы мотивации персонала. Запишите правильную последовательность букв слева направо:</w:t>
      </w:r>
    </w:p>
    <w:p w14:paraId="32F2AD36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Оценка эффективности программы</w:t>
      </w:r>
    </w:p>
    <w:p w14:paraId="22EBCD28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Определение целей мотивации</w:t>
      </w:r>
    </w:p>
    <w:p w14:paraId="4B2A3785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Исследование потребностей сотрудников</w:t>
      </w:r>
    </w:p>
    <w:p w14:paraId="2DA0C7CD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Разработка мотивационных мероприятий</w:t>
      </w:r>
    </w:p>
    <w:p w14:paraId="0C1DDF30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Б, В, Г, А</w:t>
      </w:r>
    </w:p>
    <w:p w14:paraId="7107F480" w14:textId="77777777" w:rsidR="006C37B6" w:rsidRDefault="004868C9">
      <w:pPr>
        <w:spacing w:after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УК-3 (УК-3.1, УК-3.2, УК-3.3), УК-4 (УК-4.1, УК-4.2, УК-4.3)</w:t>
      </w:r>
    </w:p>
    <w:p w14:paraId="593BB7F4" w14:textId="77777777" w:rsidR="006C37B6" w:rsidRDefault="004868C9">
      <w:pPr>
        <w:spacing w:before="240" w:after="240" w:line="240" w:lineRule="auto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  <w:bookmarkStart w:id="6" w:name="_Hlk190112157"/>
      <w:bookmarkEnd w:id="3"/>
      <w:bookmarkEnd w:id="5"/>
      <w:r>
        <w:rPr>
          <w:rFonts w:eastAsia="Calibri"/>
          <w:b/>
          <w:sz w:val="28"/>
          <w:szCs w:val="28"/>
          <w:lang w:eastAsia="en-US"/>
        </w:rPr>
        <w:t>Задания открытого типа</w:t>
      </w:r>
    </w:p>
    <w:p w14:paraId="630CE361" w14:textId="77777777" w:rsidR="006C37B6" w:rsidRPr="00964979" w:rsidRDefault="004868C9" w:rsidP="00964979">
      <w:pPr>
        <w:spacing w:before="240" w:after="240" w:line="240" w:lineRule="auto"/>
        <w:ind w:firstLine="567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открытого типа на дополнение</w:t>
      </w:r>
    </w:p>
    <w:p w14:paraId="007BF4FB" w14:textId="77777777" w:rsidR="006C37B6" w:rsidRPr="000E2781" w:rsidRDefault="004868C9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0E2781" w:rsidRPr="000E2781">
        <w:rPr>
          <w:rFonts w:eastAsia="Calibri"/>
          <w:iCs/>
          <w:sz w:val="28"/>
          <w:szCs w:val="28"/>
          <w:lang w:eastAsia="en-US"/>
        </w:rPr>
        <w:t>Напишите пропущенное слово (словосочетание).</w:t>
      </w:r>
    </w:p>
    <w:bookmarkEnd w:id="6"/>
    <w:p w14:paraId="2E71F483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Эффективная бизнес-модель требует ____________ между всеми заинтересованными сторонами для достижения устойчивого роста.</w:t>
      </w:r>
    </w:p>
    <w:p w14:paraId="64BE0953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Правильный ответ: взаимодействия.</w:t>
      </w:r>
    </w:p>
    <w:p w14:paraId="6978A248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Компетенции (индикаторы): УК-1 (УК-1.1, УК-1.2, УК-1.3), УК-2 (УК-2.1, УК-2.2, УК-2.3)</w:t>
      </w:r>
    </w:p>
    <w:p w14:paraId="53F6A6AE" w14:textId="77777777" w:rsidR="00964979" w:rsidRDefault="0096497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8654B16" w14:textId="77777777" w:rsidR="000E2781" w:rsidRPr="000E2781" w:rsidRDefault="004868C9" w:rsidP="000E2781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</w:t>
      </w:r>
      <w:r>
        <w:rPr>
          <w:iCs/>
          <w:sz w:val="28"/>
          <w:szCs w:val="28"/>
        </w:rPr>
        <w:t xml:space="preserve"> </w:t>
      </w:r>
      <w:r w:rsidR="000E2781" w:rsidRPr="000E2781">
        <w:rPr>
          <w:rFonts w:eastAsia="Calibri"/>
          <w:iCs/>
          <w:sz w:val="28"/>
          <w:szCs w:val="28"/>
          <w:lang w:eastAsia="en-US"/>
        </w:rPr>
        <w:t>Напишите пропущенное слово (словосочетание).</w:t>
      </w:r>
    </w:p>
    <w:p w14:paraId="20FE57B9" w14:textId="77777777" w:rsidR="006C37B6" w:rsidRDefault="006C37B6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587807AE" w14:textId="77777777" w:rsidR="006C37B6" w:rsidRDefault="004868C9" w:rsidP="0096497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Ключевым элементом успешного управления персоналом является ____________ сотрудников, который позволяет повысить их мотивацию и продуктивность.</w:t>
      </w:r>
    </w:p>
    <w:p w14:paraId="0FCB9640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развитие.</w:t>
      </w:r>
    </w:p>
    <w:p w14:paraId="104FC848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УК-2.3)</w:t>
      </w:r>
    </w:p>
    <w:p w14:paraId="5FC31A04" w14:textId="77777777" w:rsidR="00964979" w:rsidRDefault="00964979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5AC9FD91" w14:textId="77777777" w:rsidR="000E2781" w:rsidRPr="000E2781" w:rsidRDefault="004868C9" w:rsidP="000E2781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="000E2781" w:rsidRPr="000E2781">
        <w:rPr>
          <w:rFonts w:eastAsia="Calibri"/>
          <w:iCs/>
          <w:sz w:val="28"/>
          <w:szCs w:val="28"/>
          <w:lang w:eastAsia="en-US"/>
        </w:rPr>
        <w:t>Напишите пропущенное слово (словосочетание).</w:t>
      </w:r>
    </w:p>
    <w:p w14:paraId="12119605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ценки</w:t>
      </w:r>
      <w:proofErr w:type="spellEnd"/>
      <w:r>
        <w:rPr>
          <w:color w:val="000000"/>
          <w:sz w:val="28"/>
          <w:szCs w:val="28"/>
        </w:rPr>
        <w:t xml:space="preserve"> эффективности работы кадровой службы важно проводить ____________ текущих процессов и методов управления.</w:t>
      </w:r>
    </w:p>
    <w:p w14:paraId="47B4F856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анализ.</w:t>
      </w:r>
    </w:p>
    <w:p w14:paraId="04A7CFC4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УК-3 (УК-3.1, УК-3.2, УК-3.3), УК-4 (УК-4.1, УК-4.2, УК-4.3)</w:t>
      </w:r>
    </w:p>
    <w:p w14:paraId="34DA417C" w14:textId="77777777" w:rsidR="00964979" w:rsidRDefault="00964979">
      <w:pPr>
        <w:spacing w:after="0" w:line="240" w:lineRule="auto"/>
        <w:ind w:firstLine="709"/>
        <w:rPr>
          <w:color w:val="000000"/>
          <w:sz w:val="28"/>
          <w:szCs w:val="28"/>
        </w:rPr>
      </w:pPr>
    </w:p>
    <w:p w14:paraId="340EFD20" w14:textId="77777777" w:rsidR="000E2781" w:rsidRPr="000E2781" w:rsidRDefault="004868C9" w:rsidP="000E2781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color w:val="000000"/>
          <w:sz w:val="28"/>
          <w:szCs w:val="28"/>
        </w:rPr>
        <w:t xml:space="preserve">4. </w:t>
      </w:r>
      <w:r w:rsidR="000E2781" w:rsidRPr="000E2781">
        <w:rPr>
          <w:rFonts w:eastAsia="Calibri"/>
          <w:iCs/>
          <w:sz w:val="28"/>
          <w:szCs w:val="28"/>
          <w:lang w:eastAsia="en-US"/>
        </w:rPr>
        <w:t>Напишите пропущенное слово (словосочетание).</w:t>
      </w:r>
    </w:p>
    <w:p w14:paraId="3E118E9D" w14:textId="77777777" w:rsidR="006C37B6" w:rsidRDefault="004868C9" w:rsidP="0096497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задачей кадрового аудита является ____________ соответствия кадровой политики законодательным нормам.</w:t>
      </w:r>
    </w:p>
    <w:p w14:paraId="4298FCA5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проверка.</w:t>
      </w:r>
    </w:p>
    <w:p w14:paraId="02211718" w14:textId="77777777" w:rsidR="006C37B6" w:rsidRDefault="004868C9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УК-3 (УК-3.1, УК-3.2, УК-3.3), УК-4 (УК-4.1, УК-4.2, УК-4.3)</w:t>
      </w:r>
    </w:p>
    <w:p w14:paraId="4A7F9C54" w14:textId="77777777" w:rsidR="006C37B6" w:rsidRDefault="006C37B6">
      <w:pPr>
        <w:spacing w:line="240" w:lineRule="auto"/>
        <w:rPr>
          <w:color w:val="000000"/>
          <w:sz w:val="28"/>
          <w:szCs w:val="28"/>
        </w:rPr>
      </w:pPr>
    </w:p>
    <w:p w14:paraId="1C9D2D98" w14:textId="77777777" w:rsidR="006C37B6" w:rsidRDefault="004868C9">
      <w:pPr>
        <w:spacing w:line="24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54EAD9FD" w14:textId="77777777" w:rsidR="006C37B6" w:rsidRDefault="006C37B6">
      <w:pPr>
        <w:spacing w:after="0" w:line="240" w:lineRule="auto"/>
        <w:ind w:firstLine="709"/>
        <w:rPr>
          <w:sz w:val="28"/>
          <w:szCs w:val="28"/>
        </w:rPr>
      </w:pPr>
    </w:p>
    <w:p w14:paraId="50B99A79" w14:textId="77777777" w:rsidR="00964979" w:rsidRPr="002D6DCE" w:rsidRDefault="004868C9">
      <w:pPr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2D6DCE">
        <w:rPr>
          <w:bCs/>
          <w:sz w:val="28"/>
          <w:szCs w:val="28"/>
        </w:rPr>
        <w:t xml:space="preserve">1. </w:t>
      </w:r>
      <w:r w:rsidR="00964979" w:rsidRPr="002D6DCE">
        <w:rPr>
          <w:bCs/>
          <w:iCs/>
          <w:sz w:val="28"/>
          <w:szCs w:val="28"/>
        </w:rPr>
        <w:t>Дайте ответ на вопрос.</w:t>
      </w:r>
    </w:p>
    <w:p w14:paraId="7B67EC72" w14:textId="77777777" w:rsidR="006C37B6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Какое значение имеет правильный по</w:t>
      </w:r>
      <w:r w:rsidR="00113321">
        <w:rPr>
          <w:sz w:val="28"/>
          <w:szCs w:val="28"/>
        </w:rPr>
        <w:t>дбор персонала для организации?</w:t>
      </w:r>
    </w:p>
    <w:p w14:paraId="5CE6BF1C" w14:textId="77777777" w:rsidR="002D6DCE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proofErr w:type="gramStart"/>
      <w:r>
        <w:rPr>
          <w:sz w:val="28"/>
          <w:szCs w:val="28"/>
        </w:rPr>
        <w:t xml:space="preserve">: </w:t>
      </w:r>
      <w:r w:rsidR="002D6DCE">
        <w:rPr>
          <w:sz w:val="28"/>
          <w:szCs w:val="28"/>
        </w:rPr>
        <w:t>В</w:t>
      </w:r>
      <w:r>
        <w:rPr>
          <w:sz w:val="28"/>
          <w:szCs w:val="28"/>
        </w:rPr>
        <w:t>лияет</w:t>
      </w:r>
      <w:proofErr w:type="gramEnd"/>
      <w:r>
        <w:rPr>
          <w:sz w:val="28"/>
          <w:szCs w:val="28"/>
        </w:rPr>
        <w:t xml:space="preserve"> на общую производительность, атмосферу в коллективе и д</w:t>
      </w:r>
      <w:r w:rsidR="002D6DCE">
        <w:rPr>
          <w:sz w:val="28"/>
          <w:szCs w:val="28"/>
        </w:rPr>
        <w:t>остижение стратегических целей.</w:t>
      </w:r>
    </w:p>
    <w:p w14:paraId="1B3E6C04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УК-2.3)</w:t>
      </w:r>
    </w:p>
    <w:p w14:paraId="44C29CEF" w14:textId="77777777" w:rsidR="00964979" w:rsidRDefault="0096497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790B619A" w14:textId="77777777" w:rsidR="00964979" w:rsidRPr="002D6DCE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 w:rsidRPr="002D6DCE">
        <w:rPr>
          <w:bCs/>
          <w:sz w:val="28"/>
          <w:szCs w:val="28"/>
        </w:rPr>
        <w:t>2.</w:t>
      </w:r>
      <w:r w:rsidRPr="002D6DCE">
        <w:rPr>
          <w:iCs/>
          <w:sz w:val="28"/>
          <w:szCs w:val="28"/>
        </w:rPr>
        <w:t xml:space="preserve"> Дайте ответ н</w:t>
      </w:r>
      <w:r w:rsidR="00964979" w:rsidRPr="002D6DCE">
        <w:rPr>
          <w:iCs/>
          <w:sz w:val="28"/>
          <w:szCs w:val="28"/>
        </w:rPr>
        <w:t>а вопрос.</w:t>
      </w:r>
      <w:r w:rsidR="00964979" w:rsidRPr="002D6DCE">
        <w:rPr>
          <w:sz w:val="28"/>
          <w:szCs w:val="28"/>
        </w:rPr>
        <w:t xml:space="preserve"> </w:t>
      </w:r>
    </w:p>
    <w:p w14:paraId="44AC368C" w14:textId="77777777" w:rsidR="006C37B6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факторы следует учитывать при оценке эф</w:t>
      </w:r>
      <w:r w:rsidR="00964979">
        <w:rPr>
          <w:sz w:val="28"/>
          <w:szCs w:val="28"/>
        </w:rPr>
        <w:t>фективности работы сотрудников?</w:t>
      </w:r>
    </w:p>
    <w:p w14:paraId="1DB57E64" w14:textId="77777777" w:rsidR="002D6DCE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D6DCE">
        <w:rPr>
          <w:sz w:val="28"/>
          <w:szCs w:val="28"/>
        </w:rPr>
        <w:t>В</w:t>
      </w:r>
      <w:r>
        <w:rPr>
          <w:sz w:val="28"/>
          <w:szCs w:val="28"/>
        </w:rPr>
        <w:t xml:space="preserve">ыполнение поставленных задач, качество работы, уровень вовлеченности, связь от коллег и руководства. </w:t>
      </w:r>
    </w:p>
    <w:p w14:paraId="56BE7A86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(УК-1.1, УК-1.2, УК-1.3), УК-2 (УК-2.1, УК-2.2, УК-2.</w:t>
      </w:r>
      <w:proofErr w:type="gramStart"/>
      <w:r>
        <w:rPr>
          <w:color w:val="000000"/>
          <w:sz w:val="28"/>
          <w:szCs w:val="28"/>
        </w:rPr>
        <w:t>3)УК</w:t>
      </w:r>
      <w:proofErr w:type="gramEnd"/>
      <w:r>
        <w:rPr>
          <w:color w:val="000000"/>
          <w:sz w:val="28"/>
          <w:szCs w:val="28"/>
        </w:rPr>
        <w:t>-3 (УК-3.1, УК-3.2, УК-3.3)</w:t>
      </w:r>
    </w:p>
    <w:p w14:paraId="646F495C" w14:textId="77777777" w:rsidR="00113321" w:rsidRDefault="00113321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14:paraId="1C5E30BB" w14:textId="77777777" w:rsidR="00964979" w:rsidRPr="002D6DCE" w:rsidRDefault="004868C9">
      <w:pPr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2D6DCE">
        <w:rPr>
          <w:bCs/>
          <w:sz w:val="28"/>
          <w:szCs w:val="28"/>
        </w:rPr>
        <w:t>3.</w:t>
      </w:r>
      <w:r w:rsidRPr="002D6DCE">
        <w:rPr>
          <w:iCs/>
          <w:sz w:val="28"/>
          <w:szCs w:val="28"/>
        </w:rPr>
        <w:t xml:space="preserve"> </w:t>
      </w:r>
      <w:r w:rsidR="00964979" w:rsidRPr="002D6DCE">
        <w:rPr>
          <w:iCs/>
          <w:sz w:val="28"/>
          <w:szCs w:val="28"/>
        </w:rPr>
        <w:t>Дайте ответ на вопрос.</w:t>
      </w:r>
    </w:p>
    <w:p w14:paraId="64803565" w14:textId="77777777" w:rsidR="006C37B6" w:rsidRDefault="004868C9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Какую роль играет обучение и ра</w:t>
      </w:r>
      <w:r w:rsidR="00964979">
        <w:rPr>
          <w:bCs/>
          <w:sz w:val="28"/>
          <w:szCs w:val="28"/>
        </w:rPr>
        <w:t>звитие персонала в организации?</w:t>
      </w:r>
    </w:p>
    <w:p w14:paraId="258D5E20" w14:textId="77777777" w:rsidR="002D6DCE" w:rsidRDefault="004868C9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proofErr w:type="gramStart"/>
      <w:r>
        <w:rPr>
          <w:bCs/>
          <w:sz w:val="28"/>
          <w:szCs w:val="28"/>
        </w:rPr>
        <w:t xml:space="preserve">: </w:t>
      </w:r>
      <w:r w:rsidR="002D6DC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пособствуют</w:t>
      </w:r>
      <w:proofErr w:type="gramEnd"/>
      <w:r>
        <w:rPr>
          <w:bCs/>
          <w:sz w:val="28"/>
          <w:szCs w:val="28"/>
        </w:rPr>
        <w:t xml:space="preserve"> повышению квалификации сотрудников, улучшению их мотивации и адаптации к изменениям в бизнес-среде. </w:t>
      </w:r>
    </w:p>
    <w:p w14:paraId="3B60C3D2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УК-3 (УК-3.1, УК-3.2, УК-3.3), УК-4 (УК-4.1, УК-4.2, УК-4.3)</w:t>
      </w:r>
    </w:p>
    <w:p w14:paraId="0A453319" w14:textId="77777777" w:rsidR="00964979" w:rsidRDefault="0096497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1BC5F776" w14:textId="77777777" w:rsidR="00964979" w:rsidRPr="00DB433B" w:rsidRDefault="004868C9">
      <w:pPr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DB433B">
        <w:rPr>
          <w:sz w:val="28"/>
          <w:szCs w:val="28"/>
        </w:rPr>
        <w:t xml:space="preserve">4. </w:t>
      </w:r>
      <w:r w:rsidRPr="00DB433B">
        <w:rPr>
          <w:iCs/>
          <w:sz w:val="28"/>
          <w:szCs w:val="28"/>
        </w:rPr>
        <w:t>Дайте ответ на вопрос</w:t>
      </w:r>
      <w:r w:rsidR="00964979" w:rsidRPr="00DB433B">
        <w:rPr>
          <w:iCs/>
          <w:sz w:val="28"/>
          <w:szCs w:val="28"/>
        </w:rPr>
        <w:t>.</w:t>
      </w:r>
    </w:p>
    <w:p w14:paraId="14B3383F" w14:textId="77777777" w:rsidR="006C37B6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преимущества предоставляет эффективн</w:t>
      </w:r>
      <w:r w:rsidR="00964979">
        <w:rPr>
          <w:sz w:val="28"/>
          <w:szCs w:val="28"/>
        </w:rPr>
        <w:t>ая система мотивации персонала?</w:t>
      </w:r>
    </w:p>
    <w:p w14:paraId="3A817C37" w14:textId="77777777" w:rsidR="006C37B6" w:rsidRDefault="004868C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B433B">
        <w:rPr>
          <w:sz w:val="28"/>
          <w:szCs w:val="28"/>
        </w:rPr>
        <w:t>П</w:t>
      </w:r>
      <w:r>
        <w:rPr>
          <w:sz w:val="28"/>
          <w:szCs w:val="28"/>
        </w:rPr>
        <w:t>овышение производительности, снижение текучести кадров, улучшение морального климата в коллективе и вовлеченность сотрудников в достижение общих целей организации.</w:t>
      </w:r>
    </w:p>
    <w:p w14:paraId="14870DB8" w14:textId="77777777" w:rsidR="006C37B6" w:rsidRDefault="004868C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УК-3 (УК-3.1, УК-3.2, УК-3.3), УК-4 (УК-4.1, УК-4.2, УК-4.3)</w:t>
      </w:r>
    </w:p>
    <w:p w14:paraId="1C26071D" w14:textId="77777777" w:rsidR="006C37B6" w:rsidRDefault="006C37B6">
      <w:pPr>
        <w:spacing w:after="0" w:line="240" w:lineRule="auto"/>
        <w:jc w:val="both"/>
        <w:rPr>
          <w:sz w:val="28"/>
          <w:szCs w:val="28"/>
        </w:rPr>
      </w:pPr>
    </w:p>
    <w:p w14:paraId="79EBB102" w14:textId="77777777" w:rsidR="006C37B6" w:rsidRDefault="004868C9">
      <w:pPr>
        <w:pStyle w:val="ac"/>
        <w:widowControl w:val="0"/>
        <w:spacing w:after="0" w:line="240" w:lineRule="auto"/>
        <w:jc w:val="both"/>
        <w:outlineLvl w:val="3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7" w:name="_Hlk191493757"/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развернутым ответом</w:t>
      </w:r>
    </w:p>
    <w:bookmarkEnd w:id="7"/>
    <w:p w14:paraId="61F292E2" w14:textId="77777777" w:rsidR="006C37B6" w:rsidRDefault="006C37B6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1F9DD5E" w14:textId="77777777" w:rsidR="006C37B6" w:rsidRPr="003317D5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317D5">
        <w:rPr>
          <w:rFonts w:eastAsiaTheme="minorHAnsi"/>
          <w:bCs/>
          <w:sz w:val="28"/>
          <w:szCs w:val="28"/>
          <w:lang w:eastAsia="en-US"/>
        </w:rPr>
        <w:t>1. Прочитайте текст задания. Продумайте логику и полноту ответа. Запишите развернутый и обоснованный ответ.</w:t>
      </w:r>
    </w:p>
    <w:p w14:paraId="59AE1CE3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Какие ключевые элементы должны быть учтены при разработке такой системы? </w:t>
      </w:r>
    </w:p>
    <w:p w14:paraId="07972415" w14:textId="77777777" w:rsidR="006C37B6" w:rsidRDefault="00A9529B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Время выполнения – 1</w:t>
      </w:r>
      <w:r w:rsidR="003317D5">
        <w:rPr>
          <w:rFonts w:eastAsiaTheme="minorHAnsi"/>
          <w:bCs/>
          <w:sz w:val="28"/>
          <w:szCs w:val="28"/>
          <w:lang w:eastAsia="en-US"/>
        </w:rPr>
        <w:t>5</w:t>
      </w:r>
      <w:r w:rsidR="004868C9">
        <w:rPr>
          <w:rFonts w:eastAsiaTheme="minorHAnsi"/>
          <w:bCs/>
          <w:sz w:val="28"/>
          <w:szCs w:val="28"/>
          <w:lang w:eastAsia="en-US"/>
        </w:rPr>
        <w:t xml:space="preserve"> мин.</w:t>
      </w:r>
    </w:p>
    <w:p w14:paraId="4C4FF785" w14:textId="77777777" w:rsidR="006C37B6" w:rsidRDefault="004868C9" w:rsidP="003317D5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Ожидаемый результат:</w:t>
      </w:r>
      <w:r w:rsidR="003317D5">
        <w:rPr>
          <w:rFonts w:eastAsiaTheme="minorHAnsi"/>
          <w:bCs/>
          <w:sz w:val="28"/>
          <w:szCs w:val="28"/>
          <w:lang w:eastAsia="en-US"/>
        </w:rPr>
        <w:t xml:space="preserve"> М</w:t>
      </w:r>
      <w:r>
        <w:rPr>
          <w:rFonts w:eastAsiaTheme="minorHAnsi"/>
          <w:bCs/>
          <w:sz w:val="28"/>
          <w:szCs w:val="28"/>
          <w:lang w:eastAsia="en-US"/>
        </w:rPr>
        <w:t>атериальные и нематериальные стимулы</w:t>
      </w:r>
      <w:r w:rsidR="003317D5">
        <w:rPr>
          <w:rFonts w:eastAsiaTheme="minorHAnsi"/>
          <w:bCs/>
          <w:sz w:val="28"/>
          <w:szCs w:val="28"/>
          <w:lang w:eastAsia="en-US"/>
        </w:rPr>
        <w:t xml:space="preserve"> (1)</w:t>
      </w:r>
      <w:r>
        <w:rPr>
          <w:rFonts w:eastAsiaTheme="minorHAnsi"/>
          <w:bCs/>
          <w:sz w:val="28"/>
          <w:szCs w:val="28"/>
          <w:lang w:eastAsia="en-US"/>
        </w:rPr>
        <w:t>, индивидуальный подход к каждому сотруднику</w:t>
      </w:r>
      <w:r w:rsidR="003317D5">
        <w:rPr>
          <w:rFonts w:eastAsiaTheme="minorHAnsi"/>
          <w:bCs/>
          <w:sz w:val="28"/>
          <w:szCs w:val="28"/>
          <w:lang w:eastAsia="en-US"/>
        </w:rPr>
        <w:t xml:space="preserve"> (2)</w:t>
      </w:r>
      <w:r>
        <w:rPr>
          <w:rFonts w:eastAsiaTheme="minorHAnsi"/>
          <w:bCs/>
          <w:sz w:val="28"/>
          <w:szCs w:val="28"/>
          <w:lang w:eastAsia="en-US"/>
        </w:rPr>
        <w:t>, четкие критерии оценки эффективности работы</w:t>
      </w:r>
      <w:r w:rsidR="003317D5">
        <w:rPr>
          <w:rFonts w:eastAsiaTheme="minorHAnsi"/>
          <w:bCs/>
          <w:sz w:val="28"/>
          <w:szCs w:val="28"/>
          <w:lang w:eastAsia="en-US"/>
        </w:rPr>
        <w:t xml:space="preserve"> (3),</w:t>
      </w:r>
      <w:r>
        <w:rPr>
          <w:rFonts w:eastAsiaTheme="minorHAnsi"/>
          <w:bCs/>
          <w:sz w:val="28"/>
          <w:szCs w:val="28"/>
          <w:lang w:eastAsia="en-US"/>
        </w:rPr>
        <w:t xml:space="preserve"> возможности для карьерного роста</w:t>
      </w:r>
      <w:r w:rsidR="003317D5">
        <w:rPr>
          <w:rFonts w:eastAsiaTheme="minorHAnsi"/>
          <w:bCs/>
          <w:sz w:val="28"/>
          <w:szCs w:val="28"/>
          <w:lang w:eastAsia="en-US"/>
        </w:rPr>
        <w:t xml:space="preserve"> (4)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32D78481" w14:textId="77777777" w:rsidR="00A9529B" w:rsidRDefault="00A9529B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Критерии оценивания: наличие в ответе минимум </w:t>
      </w:r>
      <w:r w:rsidR="003317D5">
        <w:rPr>
          <w:rFonts w:eastAsiaTheme="minorHAnsi"/>
          <w:bCs/>
          <w:sz w:val="28"/>
          <w:szCs w:val="28"/>
          <w:lang w:eastAsia="en-US"/>
        </w:rPr>
        <w:t>двух</w:t>
      </w:r>
      <w:r>
        <w:rPr>
          <w:rFonts w:eastAsiaTheme="minorHAnsi"/>
          <w:bCs/>
          <w:sz w:val="28"/>
          <w:szCs w:val="28"/>
          <w:lang w:eastAsia="en-US"/>
        </w:rPr>
        <w:t xml:space="preserve"> ключевых элементов системы мотивации.</w:t>
      </w:r>
    </w:p>
    <w:p w14:paraId="110324E1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Компетенции (индикаторы): УК-1 (УК-1.1, УК-1.2, УК-1.3), УК-2 (УК-2.1, УК-2.2, УК-2.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3)УК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-3 (УК-3.1, УК-3.2, УК-3.3)</w:t>
      </w:r>
    </w:p>
    <w:p w14:paraId="40AA8150" w14:textId="77777777" w:rsidR="00964979" w:rsidRDefault="0096497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82FAF07" w14:textId="77777777" w:rsidR="006C37B6" w:rsidRPr="00CA6774" w:rsidRDefault="004868C9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6774">
        <w:rPr>
          <w:bCs/>
          <w:color w:val="000000"/>
          <w:sz w:val="28"/>
          <w:szCs w:val="28"/>
          <w:lang w:eastAsia="en-US"/>
        </w:rPr>
        <w:t>2. Прочитайте текст задания. Продумайте логику и полноту ответа. Запишите развернутый и обоснованный ответ.</w:t>
      </w:r>
    </w:p>
    <w:p w14:paraId="085A9F00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8" w:name="_Hlk191493952"/>
      <w:r>
        <w:rPr>
          <w:rFonts w:eastAsiaTheme="minorHAnsi"/>
          <w:bCs/>
          <w:sz w:val="28"/>
          <w:szCs w:val="28"/>
          <w:lang w:eastAsia="en-US"/>
        </w:rPr>
        <w:t>В управлении персоналом важным аспектом является оценка удовлетворенности сотрудников. Какие методы можно использовать для оценки удовлетворенности</w:t>
      </w:r>
      <w:r w:rsidR="00CA6774">
        <w:rPr>
          <w:rFonts w:eastAsiaTheme="minorHAnsi"/>
          <w:bCs/>
          <w:sz w:val="28"/>
          <w:szCs w:val="28"/>
          <w:lang w:eastAsia="en-US"/>
        </w:rPr>
        <w:t>?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792755B" w14:textId="77777777" w:rsidR="006C37B6" w:rsidRDefault="00A9529B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Время выполнения – 1</w:t>
      </w:r>
      <w:r w:rsidR="00CA6774">
        <w:rPr>
          <w:rFonts w:eastAsiaTheme="minorHAnsi"/>
          <w:bCs/>
          <w:sz w:val="28"/>
          <w:szCs w:val="28"/>
          <w:lang w:eastAsia="en-US"/>
        </w:rPr>
        <w:t>5</w:t>
      </w:r>
      <w:r w:rsidR="004868C9">
        <w:rPr>
          <w:rFonts w:eastAsiaTheme="minorHAnsi"/>
          <w:bCs/>
          <w:sz w:val="28"/>
          <w:szCs w:val="28"/>
          <w:lang w:eastAsia="en-US"/>
        </w:rPr>
        <w:t xml:space="preserve"> мин.</w:t>
      </w:r>
    </w:p>
    <w:p w14:paraId="68ACD9EE" w14:textId="77777777" w:rsidR="006C37B6" w:rsidRDefault="004868C9" w:rsidP="005F588F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Ожидаемый результат:</w:t>
      </w:r>
      <w:r w:rsidR="00CA6774">
        <w:rPr>
          <w:rFonts w:eastAsiaTheme="minorHAnsi"/>
          <w:bCs/>
          <w:sz w:val="28"/>
          <w:szCs w:val="28"/>
          <w:lang w:eastAsia="en-US"/>
        </w:rPr>
        <w:t xml:space="preserve"> О</w:t>
      </w:r>
      <w:r>
        <w:rPr>
          <w:rFonts w:eastAsiaTheme="minorHAnsi"/>
          <w:bCs/>
          <w:sz w:val="28"/>
          <w:szCs w:val="28"/>
          <w:lang w:eastAsia="en-US"/>
        </w:rPr>
        <w:t>просы и анкеты</w:t>
      </w:r>
      <w:r w:rsidR="00CA6774">
        <w:rPr>
          <w:rFonts w:eastAsiaTheme="minorHAnsi"/>
          <w:bCs/>
          <w:sz w:val="28"/>
          <w:szCs w:val="28"/>
          <w:lang w:eastAsia="en-US"/>
        </w:rPr>
        <w:t xml:space="preserve"> (1)</w:t>
      </w:r>
      <w:r>
        <w:rPr>
          <w:rFonts w:eastAsiaTheme="minorHAnsi"/>
          <w:bCs/>
          <w:sz w:val="28"/>
          <w:szCs w:val="28"/>
          <w:lang w:eastAsia="en-US"/>
        </w:rPr>
        <w:t>, индивидуальные интервью</w:t>
      </w:r>
      <w:r w:rsidR="00CA6774">
        <w:rPr>
          <w:rFonts w:eastAsiaTheme="minorHAnsi"/>
          <w:bCs/>
          <w:sz w:val="28"/>
          <w:szCs w:val="28"/>
          <w:lang w:eastAsia="en-US"/>
        </w:rPr>
        <w:t xml:space="preserve"> (2)</w:t>
      </w:r>
      <w:r>
        <w:rPr>
          <w:rFonts w:eastAsiaTheme="minorHAnsi"/>
          <w:bCs/>
          <w:sz w:val="28"/>
          <w:szCs w:val="28"/>
          <w:lang w:eastAsia="en-US"/>
        </w:rPr>
        <w:t>, фокус-группы</w:t>
      </w:r>
      <w:r w:rsidR="00CA6774">
        <w:rPr>
          <w:rFonts w:eastAsiaTheme="minorHAnsi"/>
          <w:bCs/>
          <w:sz w:val="28"/>
          <w:szCs w:val="28"/>
          <w:lang w:eastAsia="en-US"/>
        </w:rPr>
        <w:t xml:space="preserve"> (3)</w:t>
      </w:r>
      <w:r>
        <w:rPr>
          <w:rFonts w:eastAsiaTheme="minorHAnsi"/>
          <w:bCs/>
          <w:sz w:val="28"/>
          <w:szCs w:val="28"/>
          <w:lang w:eastAsia="en-US"/>
        </w:rPr>
        <w:t xml:space="preserve"> и анализ текучести кадров</w:t>
      </w:r>
      <w:r w:rsidR="005F588F">
        <w:rPr>
          <w:rFonts w:eastAsiaTheme="minorHAnsi"/>
          <w:bCs/>
          <w:sz w:val="28"/>
          <w:szCs w:val="28"/>
          <w:lang w:eastAsia="en-US"/>
        </w:rPr>
        <w:t xml:space="preserve"> (4)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4A31704D" w14:textId="77777777" w:rsidR="00A9529B" w:rsidRDefault="00A9529B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Критерии оценивания: наличие в ответе </w:t>
      </w:r>
      <w:r w:rsidR="005F588F">
        <w:rPr>
          <w:rFonts w:eastAsiaTheme="minorHAnsi"/>
          <w:bCs/>
          <w:sz w:val="28"/>
          <w:szCs w:val="28"/>
          <w:lang w:eastAsia="en-US"/>
        </w:rPr>
        <w:t>двух и более</w:t>
      </w:r>
      <w:r>
        <w:rPr>
          <w:rFonts w:eastAsiaTheme="minorHAnsi"/>
          <w:bCs/>
          <w:sz w:val="28"/>
          <w:szCs w:val="28"/>
          <w:lang w:eastAsia="en-US"/>
        </w:rPr>
        <w:t xml:space="preserve"> методов оценки удовлетворенности сотрудников, которые могут </w:t>
      </w:r>
      <w:r w:rsidRPr="00A9529B">
        <w:rPr>
          <w:rFonts w:eastAsiaTheme="minorHAnsi"/>
          <w:bCs/>
          <w:sz w:val="28"/>
          <w:szCs w:val="28"/>
          <w:lang w:eastAsia="en-US"/>
        </w:rPr>
        <w:t>помочь в повышении эффективности работы организации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65AE28F1" w14:textId="77777777" w:rsidR="006C37B6" w:rsidRDefault="004868C9">
      <w:pPr>
        <w:spacing w:after="0" w:line="24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Компетенции (индикаторы): УК-1 (УК-1.1, УК-1.2, УК-1.3), УК-2 (УК-2.1, УК-2.2, УК-2.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3)УК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-3 (УК-3.1, УК-3.2, УК-3.3)</w:t>
      </w:r>
    </w:p>
    <w:p w14:paraId="65657FC3" w14:textId="4225FDC6" w:rsidR="006C37B6" w:rsidRDefault="0099760F">
      <w:pPr>
        <w:spacing w:after="0" w:line="24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bookmarkEnd w:id="8"/>
    </w:p>
    <w:sectPr w:rsidR="006C37B6">
      <w:footerReference w:type="default" r:id="rId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2F66" w14:textId="77777777" w:rsidR="00CE7369" w:rsidRDefault="00CE7369">
      <w:pPr>
        <w:spacing w:line="240" w:lineRule="auto"/>
      </w:pPr>
      <w:r>
        <w:separator/>
      </w:r>
    </w:p>
  </w:endnote>
  <w:endnote w:type="continuationSeparator" w:id="0">
    <w:p w14:paraId="12AE46E6" w14:textId="77777777" w:rsidR="00CE7369" w:rsidRDefault="00CE7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2BFB" w14:textId="77777777" w:rsidR="006C37B6" w:rsidRDefault="006C37B6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CB9E" w14:textId="77777777" w:rsidR="00CE7369" w:rsidRDefault="00CE7369">
      <w:pPr>
        <w:spacing w:after="0"/>
      </w:pPr>
      <w:r>
        <w:separator/>
      </w:r>
    </w:p>
  </w:footnote>
  <w:footnote w:type="continuationSeparator" w:id="0">
    <w:p w14:paraId="4320C761" w14:textId="77777777" w:rsidR="00CE7369" w:rsidRDefault="00CE7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EA92B"/>
    <w:multiLevelType w:val="singleLevel"/>
    <w:tmpl w:val="E9FEA92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37D3069"/>
    <w:multiLevelType w:val="singleLevel"/>
    <w:tmpl w:val="137D3069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408EB7E8"/>
    <w:multiLevelType w:val="singleLevel"/>
    <w:tmpl w:val="408EB7E8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DF4"/>
    <w:rsid w:val="00010635"/>
    <w:rsid w:val="00016D38"/>
    <w:rsid w:val="00044B0D"/>
    <w:rsid w:val="0005631B"/>
    <w:rsid w:val="00056A79"/>
    <w:rsid w:val="00070BF7"/>
    <w:rsid w:val="00071EE8"/>
    <w:rsid w:val="00073A55"/>
    <w:rsid w:val="00081E5B"/>
    <w:rsid w:val="00084631"/>
    <w:rsid w:val="0009422F"/>
    <w:rsid w:val="00097DE2"/>
    <w:rsid w:val="000A185B"/>
    <w:rsid w:val="000A6A84"/>
    <w:rsid w:val="000B1489"/>
    <w:rsid w:val="000B44D2"/>
    <w:rsid w:val="000C01E8"/>
    <w:rsid w:val="000C25CA"/>
    <w:rsid w:val="000D4619"/>
    <w:rsid w:val="000E1F0E"/>
    <w:rsid w:val="000E2781"/>
    <w:rsid w:val="000F1B1E"/>
    <w:rsid w:val="000F3116"/>
    <w:rsid w:val="000F44F3"/>
    <w:rsid w:val="000F74EE"/>
    <w:rsid w:val="00100C4D"/>
    <w:rsid w:val="00101A8E"/>
    <w:rsid w:val="001047D1"/>
    <w:rsid w:val="00104F45"/>
    <w:rsid w:val="00113321"/>
    <w:rsid w:val="00120430"/>
    <w:rsid w:val="0012107E"/>
    <w:rsid w:val="0012142A"/>
    <w:rsid w:val="00121543"/>
    <w:rsid w:val="00123AFB"/>
    <w:rsid w:val="00125B8E"/>
    <w:rsid w:val="0012772B"/>
    <w:rsid w:val="0013154C"/>
    <w:rsid w:val="00133174"/>
    <w:rsid w:val="0013536F"/>
    <w:rsid w:val="00137BDC"/>
    <w:rsid w:val="00141547"/>
    <w:rsid w:val="0014335B"/>
    <w:rsid w:val="00151D89"/>
    <w:rsid w:val="0015330F"/>
    <w:rsid w:val="00160C70"/>
    <w:rsid w:val="001930BB"/>
    <w:rsid w:val="0019332A"/>
    <w:rsid w:val="00197A9A"/>
    <w:rsid w:val="001A3354"/>
    <w:rsid w:val="001A60D6"/>
    <w:rsid w:val="001B2CF2"/>
    <w:rsid w:val="001B5BB4"/>
    <w:rsid w:val="001B779A"/>
    <w:rsid w:val="001C19FC"/>
    <w:rsid w:val="001D5E5F"/>
    <w:rsid w:val="001E276B"/>
    <w:rsid w:val="001F3D92"/>
    <w:rsid w:val="0020344E"/>
    <w:rsid w:val="002115E5"/>
    <w:rsid w:val="002117BB"/>
    <w:rsid w:val="00220502"/>
    <w:rsid w:val="00220565"/>
    <w:rsid w:val="00224ECE"/>
    <w:rsid w:val="002254E8"/>
    <w:rsid w:val="002267E7"/>
    <w:rsid w:val="00227558"/>
    <w:rsid w:val="0023178F"/>
    <w:rsid w:val="002337C5"/>
    <w:rsid w:val="002375AA"/>
    <w:rsid w:val="00241FD3"/>
    <w:rsid w:val="00255875"/>
    <w:rsid w:val="00264529"/>
    <w:rsid w:val="00266731"/>
    <w:rsid w:val="00274244"/>
    <w:rsid w:val="002905E8"/>
    <w:rsid w:val="002971F5"/>
    <w:rsid w:val="002A32B3"/>
    <w:rsid w:val="002A436B"/>
    <w:rsid w:val="002A7DBD"/>
    <w:rsid w:val="002B4C3A"/>
    <w:rsid w:val="002D1C46"/>
    <w:rsid w:val="002D2545"/>
    <w:rsid w:val="002D3667"/>
    <w:rsid w:val="002D6DCE"/>
    <w:rsid w:val="002F0E2A"/>
    <w:rsid w:val="0030215F"/>
    <w:rsid w:val="003107BE"/>
    <w:rsid w:val="0031165F"/>
    <w:rsid w:val="0031217B"/>
    <w:rsid w:val="00313CBD"/>
    <w:rsid w:val="003168D2"/>
    <w:rsid w:val="003226EA"/>
    <w:rsid w:val="00323420"/>
    <w:rsid w:val="00323AB7"/>
    <w:rsid w:val="003317D5"/>
    <w:rsid w:val="00335621"/>
    <w:rsid w:val="00343AC6"/>
    <w:rsid w:val="00361D43"/>
    <w:rsid w:val="0036236E"/>
    <w:rsid w:val="00366B3E"/>
    <w:rsid w:val="00381E63"/>
    <w:rsid w:val="00382D6A"/>
    <w:rsid w:val="00383C76"/>
    <w:rsid w:val="0038671B"/>
    <w:rsid w:val="00396F76"/>
    <w:rsid w:val="003A0E2E"/>
    <w:rsid w:val="003A1248"/>
    <w:rsid w:val="003A61FB"/>
    <w:rsid w:val="003B7CFF"/>
    <w:rsid w:val="003C17A6"/>
    <w:rsid w:val="003D2D1B"/>
    <w:rsid w:val="003E35B0"/>
    <w:rsid w:val="003F026D"/>
    <w:rsid w:val="003F78AD"/>
    <w:rsid w:val="00421429"/>
    <w:rsid w:val="00422F33"/>
    <w:rsid w:val="00427454"/>
    <w:rsid w:val="00435E9D"/>
    <w:rsid w:val="004473AE"/>
    <w:rsid w:val="004503A2"/>
    <w:rsid w:val="00454A8E"/>
    <w:rsid w:val="0045745E"/>
    <w:rsid w:val="0047704D"/>
    <w:rsid w:val="004868C9"/>
    <w:rsid w:val="0048709C"/>
    <w:rsid w:val="004B2CFF"/>
    <w:rsid w:val="004B3ED1"/>
    <w:rsid w:val="004C110C"/>
    <w:rsid w:val="004C21D9"/>
    <w:rsid w:val="004E3599"/>
    <w:rsid w:val="004F272B"/>
    <w:rsid w:val="004F3DF4"/>
    <w:rsid w:val="004F51EA"/>
    <w:rsid w:val="004F7FE7"/>
    <w:rsid w:val="00500D23"/>
    <w:rsid w:val="00513141"/>
    <w:rsid w:val="00515F79"/>
    <w:rsid w:val="00521A83"/>
    <w:rsid w:val="005245E6"/>
    <w:rsid w:val="00525BDC"/>
    <w:rsid w:val="005466A7"/>
    <w:rsid w:val="00547372"/>
    <w:rsid w:val="0056034D"/>
    <w:rsid w:val="005604B1"/>
    <w:rsid w:val="00560EFF"/>
    <w:rsid w:val="00564A8C"/>
    <w:rsid w:val="005660C8"/>
    <w:rsid w:val="00574843"/>
    <w:rsid w:val="00583C62"/>
    <w:rsid w:val="00591813"/>
    <w:rsid w:val="0059550E"/>
    <w:rsid w:val="005D5D3C"/>
    <w:rsid w:val="005E11D0"/>
    <w:rsid w:val="005E49E2"/>
    <w:rsid w:val="005F2AA7"/>
    <w:rsid w:val="005F588F"/>
    <w:rsid w:val="005F7260"/>
    <w:rsid w:val="006039E4"/>
    <w:rsid w:val="0061108B"/>
    <w:rsid w:val="006144B3"/>
    <w:rsid w:val="00615BCC"/>
    <w:rsid w:val="00620698"/>
    <w:rsid w:val="006213CD"/>
    <w:rsid w:val="00624A8D"/>
    <w:rsid w:val="006250A1"/>
    <w:rsid w:val="00632EEF"/>
    <w:rsid w:val="00647974"/>
    <w:rsid w:val="00647D79"/>
    <w:rsid w:val="006528BD"/>
    <w:rsid w:val="00656982"/>
    <w:rsid w:val="00662993"/>
    <w:rsid w:val="00665E98"/>
    <w:rsid w:val="00677623"/>
    <w:rsid w:val="00677AF9"/>
    <w:rsid w:val="00680FEC"/>
    <w:rsid w:val="00694E37"/>
    <w:rsid w:val="006B122E"/>
    <w:rsid w:val="006C37B6"/>
    <w:rsid w:val="006D395D"/>
    <w:rsid w:val="006D5261"/>
    <w:rsid w:val="006D7A13"/>
    <w:rsid w:val="006F7034"/>
    <w:rsid w:val="00703217"/>
    <w:rsid w:val="00716FD0"/>
    <w:rsid w:val="00723734"/>
    <w:rsid w:val="00725671"/>
    <w:rsid w:val="00730A97"/>
    <w:rsid w:val="00736C77"/>
    <w:rsid w:val="007517EF"/>
    <w:rsid w:val="00761CA6"/>
    <w:rsid w:val="00764E42"/>
    <w:rsid w:val="0077025B"/>
    <w:rsid w:val="00770D37"/>
    <w:rsid w:val="007748B2"/>
    <w:rsid w:val="0079050B"/>
    <w:rsid w:val="007906A5"/>
    <w:rsid w:val="00792121"/>
    <w:rsid w:val="007937AA"/>
    <w:rsid w:val="00795344"/>
    <w:rsid w:val="007A1F40"/>
    <w:rsid w:val="007A2535"/>
    <w:rsid w:val="007B3081"/>
    <w:rsid w:val="007B3B26"/>
    <w:rsid w:val="007B53AF"/>
    <w:rsid w:val="007C0F85"/>
    <w:rsid w:val="007C5CBB"/>
    <w:rsid w:val="007D7EAA"/>
    <w:rsid w:val="007E66BF"/>
    <w:rsid w:val="007E7C29"/>
    <w:rsid w:val="007F2147"/>
    <w:rsid w:val="007F3C42"/>
    <w:rsid w:val="00801EB3"/>
    <w:rsid w:val="00802742"/>
    <w:rsid w:val="00805BC6"/>
    <w:rsid w:val="00806A75"/>
    <w:rsid w:val="00807C48"/>
    <w:rsid w:val="00822960"/>
    <w:rsid w:val="0082472F"/>
    <w:rsid w:val="00825E22"/>
    <w:rsid w:val="00832579"/>
    <w:rsid w:val="00836FD7"/>
    <w:rsid w:val="00845A70"/>
    <w:rsid w:val="008536B4"/>
    <w:rsid w:val="008678C3"/>
    <w:rsid w:val="0087207D"/>
    <w:rsid w:val="00872A90"/>
    <w:rsid w:val="00873FAE"/>
    <w:rsid w:val="00875F84"/>
    <w:rsid w:val="008764C5"/>
    <w:rsid w:val="00881C91"/>
    <w:rsid w:val="00884966"/>
    <w:rsid w:val="008862A3"/>
    <w:rsid w:val="0088764B"/>
    <w:rsid w:val="008927DE"/>
    <w:rsid w:val="008A15DD"/>
    <w:rsid w:val="008A48DF"/>
    <w:rsid w:val="008B26AC"/>
    <w:rsid w:val="008D3F2E"/>
    <w:rsid w:val="008D5F59"/>
    <w:rsid w:val="008F1267"/>
    <w:rsid w:val="00920BF1"/>
    <w:rsid w:val="00920DFC"/>
    <w:rsid w:val="0092319D"/>
    <w:rsid w:val="0092596B"/>
    <w:rsid w:val="00934644"/>
    <w:rsid w:val="009504FE"/>
    <w:rsid w:val="0095148E"/>
    <w:rsid w:val="00952F2D"/>
    <w:rsid w:val="00962894"/>
    <w:rsid w:val="00964979"/>
    <w:rsid w:val="0096679C"/>
    <w:rsid w:val="009679A5"/>
    <w:rsid w:val="00973898"/>
    <w:rsid w:val="009903EE"/>
    <w:rsid w:val="0099760F"/>
    <w:rsid w:val="009B37C7"/>
    <w:rsid w:val="009B3C2F"/>
    <w:rsid w:val="009C1E06"/>
    <w:rsid w:val="00A0633A"/>
    <w:rsid w:val="00A37D62"/>
    <w:rsid w:val="00A424D0"/>
    <w:rsid w:val="00A434E8"/>
    <w:rsid w:val="00A444E9"/>
    <w:rsid w:val="00A45016"/>
    <w:rsid w:val="00A51BFD"/>
    <w:rsid w:val="00A5229B"/>
    <w:rsid w:val="00A57849"/>
    <w:rsid w:val="00A6231C"/>
    <w:rsid w:val="00A65BB0"/>
    <w:rsid w:val="00A668EE"/>
    <w:rsid w:val="00A66949"/>
    <w:rsid w:val="00A716DC"/>
    <w:rsid w:val="00A71ED2"/>
    <w:rsid w:val="00A80C1B"/>
    <w:rsid w:val="00A9529B"/>
    <w:rsid w:val="00A9691F"/>
    <w:rsid w:val="00AA0A43"/>
    <w:rsid w:val="00AA219B"/>
    <w:rsid w:val="00AA4C60"/>
    <w:rsid w:val="00AC1039"/>
    <w:rsid w:val="00AC7308"/>
    <w:rsid w:val="00AD2631"/>
    <w:rsid w:val="00AD7E06"/>
    <w:rsid w:val="00AE4208"/>
    <w:rsid w:val="00B1500C"/>
    <w:rsid w:val="00B201D5"/>
    <w:rsid w:val="00B26B67"/>
    <w:rsid w:val="00B277F6"/>
    <w:rsid w:val="00B303EC"/>
    <w:rsid w:val="00B32056"/>
    <w:rsid w:val="00B3570B"/>
    <w:rsid w:val="00B3580D"/>
    <w:rsid w:val="00B4272C"/>
    <w:rsid w:val="00B42FF8"/>
    <w:rsid w:val="00B46D4C"/>
    <w:rsid w:val="00B501DC"/>
    <w:rsid w:val="00B50D68"/>
    <w:rsid w:val="00B542A7"/>
    <w:rsid w:val="00B56059"/>
    <w:rsid w:val="00B57383"/>
    <w:rsid w:val="00B606E0"/>
    <w:rsid w:val="00B61961"/>
    <w:rsid w:val="00B7411A"/>
    <w:rsid w:val="00B80F11"/>
    <w:rsid w:val="00B86EA1"/>
    <w:rsid w:val="00B9296F"/>
    <w:rsid w:val="00B93515"/>
    <w:rsid w:val="00BA2FE0"/>
    <w:rsid w:val="00BA3BA7"/>
    <w:rsid w:val="00BA4A2F"/>
    <w:rsid w:val="00BA604E"/>
    <w:rsid w:val="00BB0B31"/>
    <w:rsid w:val="00BD6C50"/>
    <w:rsid w:val="00BD7FD8"/>
    <w:rsid w:val="00BE0A64"/>
    <w:rsid w:val="00BF5C8F"/>
    <w:rsid w:val="00C01D19"/>
    <w:rsid w:val="00C02AC2"/>
    <w:rsid w:val="00C13627"/>
    <w:rsid w:val="00C35FAF"/>
    <w:rsid w:val="00C608E6"/>
    <w:rsid w:val="00C80015"/>
    <w:rsid w:val="00C82EF0"/>
    <w:rsid w:val="00C950E6"/>
    <w:rsid w:val="00C96745"/>
    <w:rsid w:val="00C97D0C"/>
    <w:rsid w:val="00CA2A01"/>
    <w:rsid w:val="00CA387D"/>
    <w:rsid w:val="00CA6774"/>
    <w:rsid w:val="00CB05DA"/>
    <w:rsid w:val="00CB2604"/>
    <w:rsid w:val="00CB602E"/>
    <w:rsid w:val="00CE7369"/>
    <w:rsid w:val="00CF0A4A"/>
    <w:rsid w:val="00CF6F3A"/>
    <w:rsid w:val="00D1556B"/>
    <w:rsid w:val="00D334E1"/>
    <w:rsid w:val="00D41788"/>
    <w:rsid w:val="00D6232D"/>
    <w:rsid w:val="00D702AC"/>
    <w:rsid w:val="00D71360"/>
    <w:rsid w:val="00D71B2D"/>
    <w:rsid w:val="00D9299A"/>
    <w:rsid w:val="00D97991"/>
    <w:rsid w:val="00DB000A"/>
    <w:rsid w:val="00DB0BAB"/>
    <w:rsid w:val="00DB0E7A"/>
    <w:rsid w:val="00DB243F"/>
    <w:rsid w:val="00DB3B36"/>
    <w:rsid w:val="00DB433B"/>
    <w:rsid w:val="00DB5A60"/>
    <w:rsid w:val="00DB7F64"/>
    <w:rsid w:val="00DC036F"/>
    <w:rsid w:val="00DC09F6"/>
    <w:rsid w:val="00DC5B15"/>
    <w:rsid w:val="00DC72F0"/>
    <w:rsid w:val="00DD6211"/>
    <w:rsid w:val="00DE4FDF"/>
    <w:rsid w:val="00DF1016"/>
    <w:rsid w:val="00DF5E9A"/>
    <w:rsid w:val="00E129E5"/>
    <w:rsid w:val="00E2091F"/>
    <w:rsid w:val="00E23E58"/>
    <w:rsid w:val="00E409B1"/>
    <w:rsid w:val="00E40F1A"/>
    <w:rsid w:val="00E50A02"/>
    <w:rsid w:val="00E600B8"/>
    <w:rsid w:val="00E60919"/>
    <w:rsid w:val="00E679E3"/>
    <w:rsid w:val="00E77209"/>
    <w:rsid w:val="00E9515C"/>
    <w:rsid w:val="00EA5B79"/>
    <w:rsid w:val="00EB75CD"/>
    <w:rsid w:val="00EC0ACF"/>
    <w:rsid w:val="00EC72FE"/>
    <w:rsid w:val="00ED1B23"/>
    <w:rsid w:val="00EE0EA7"/>
    <w:rsid w:val="00EE1BDD"/>
    <w:rsid w:val="00EE4876"/>
    <w:rsid w:val="00EF1CBC"/>
    <w:rsid w:val="00EF2AF9"/>
    <w:rsid w:val="00EF7232"/>
    <w:rsid w:val="00F012A9"/>
    <w:rsid w:val="00F056F4"/>
    <w:rsid w:val="00F05A88"/>
    <w:rsid w:val="00F07F4E"/>
    <w:rsid w:val="00F12A0C"/>
    <w:rsid w:val="00F14F6C"/>
    <w:rsid w:val="00F16A2A"/>
    <w:rsid w:val="00F214AF"/>
    <w:rsid w:val="00F2790C"/>
    <w:rsid w:val="00F338E1"/>
    <w:rsid w:val="00F370C7"/>
    <w:rsid w:val="00F55E7D"/>
    <w:rsid w:val="00F6672A"/>
    <w:rsid w:val="00F95523"/>
    <w:rsid w:val="00FA29BE"/>
    <w:rsid w:val="00FA4139"/>
    <w:rsid w:val="00FA461A"/>
    <w:rsid w:val="00FA7E85"/>
    <w:rsid w:val="00FB2DCA"/>
    <w:rsid w:val="00FB627A"/>
    <w:rsid w:val="00FC1C76"/>
    <w:rsid w:val="00FC2A22"/>
    <w:rsid w:val="00FC77ED"/>
    <w:rsid w:val="00FD137B"/>
    <w:rsid w:val="00FD2E5B"/>
    <w:rsid w:val="00FD4106"/>
    <w:rsid w:val="00FD444A"/>
    <w:rsid w:val="00FE532A"/>
    <w:rsid w:val="00FF3B79"/>
    <w:rsid w:val="00FF4C92"/>
    <w:rsid w:val="198D37A2"/>
    <w:rsid w:val="40D5758C"/>
    <w:rsid w:val="552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D251"/>
  <w15:docId w15:val="{62EC635D-1258-4D75-8BC3-D2FC75E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Asus</cp:lastModifiedBy>
  <cp:revision>18</cp:revision>
  <dcterms:created xsi:type="dcterms:W3CDTF">2025-03-29T17:47:00Z</dcterms:created>
  <dcterms:modified xsi:type="dcterms:W3CDTF">2025-04-09T19:32:00Z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A05DC353E4114BAEA2636BA1A621089C_13</vt:lpwstr>
  </property>
</Properties>
</file>