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C2B4" w14:textId="20BC6A3B" w:rsidR="00BF3806" w:rsidRPr="00F0763D" w:rsidRDefault="00BF3806" w:rsidP="00BF3806">
      <w:pPr>
        <w:pStyle w:val="ae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практике</w:t>
      </w:r>
    </w:p>
    <w:p w14:paraId="358C5120" w14:textId="13F652AA" w:rsidR="00BF3806" w:rsidRPr="000C4447" w:rsidRDefault="00BF3806" w:rsidP="00BF3806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 w:rsidRPr="005421FB">
        <w:rPr>
          <w:rFonts w:eastAsia="Aptos"/>
          <w:b/>
          <w:bCs/>
          <w:kern w:val="2"/>
          <w:sz w:val="28"/>
          <w:lang w:eastAsia="en-US"/>
        </w:rPr>
        <w:t>«</w:t>
      </w:r>
      <w:r>
        <w:rPr>
          <w:rFonts w:eastAsia="Aptos"/>
          <w:b/>
          <w:bCs/>
          <w:kern w:val="2"/>
          <w:sz w:val="28"/>
          <w:lang w:eastAsia="en-US"/>
        </w:rPr>
        <w:t>Производственная (</w:t>
      </w:r>
      <w:r w:rsidR="00223710">
        <w:rPr>
          <w:rFonts w:eastAsia="Aptos"/>
          <w:b/>
          <w:bCs/>
          <w:kern w:val="2"/>
          <w:sz w:val="28"/>
          <w:lang w:eastAsia="en-US"/>
        </w:rPr>
        <w:t xml:space="preserve">преддипломная) </w:t>
      </w:r>
      <w:r>
        <w:rPr>
          <w:rFonts w:eastAsia="Aptos"/>
          <w:b/>
          <w:bCs/>
          <w:kern w:val="2"/>
          <w:sz w:val="28"/>
          <w:lang w:eastAsia="en-US"/>
        </w:rPr>
        <w:t>практика</w:t>
      </w:r>
      <w:r w:rsidRPr="005421FB">
        <w:rPr>
          <w:rFonts w:eastAsia="Aptos"/>
          <w:b/>
          <w:bCs/>
          <w:kern w:val="2"/>
          <w:sz w:val="28"/>
          <w:lang w:eastAsia="en-US"/>
        </w:rPr>
        <w:t>»</w:t>
      </w:r>
    </w:p>
    <w:p w14:paraId="22544184" w14:textId="77777777" w:rsidR="00BF3806" w:rsidRPr="003D7B03" w:rsidRDefault="00BF3806" w:rsidP="00BF3806">
      <w:pPr>
        <w:pStyle w:val="ae"/>
        <w:rPr>
          <w:szCs w:val="28"/>
        </w:rPr>
      </w:pPr>
    </w:p>
    <w:p w14:paraId="1562204D" w14:textId="77777777" w:rsidR="00BF3806" w:rsidRPr="003D7B03" w:rsidRDefault="00BF3806" w:rsidP="00BF3806">
      <w:pPr>
        <w:rPr>
          <w:b/>
          <w:sz w:val="28"/>
          <w:szCs w:val="28"/>
        </w:rPr>
      </w:pPr>
      <w:r w:rsidRPr="003D7B03">
        <w:rPr>
          <w:b/>
          <w:sz w:val="28"/>
          <w:szCs w:val="28"/>
        </w:rPr>
        <w:t>Задания закрытого типа</w:t>
      </w:r>
    </w:p>
    <w:p w14:paraId="707DD80D" w14:textId="77777777" w:rsidR="00BF3806" w:rsidRPr="003D7B03" w:rsidRDefault="00BF3806" w:rsidP="00BF3806">
      <w:pPr>
        <w:rPr>
          <w:sz w:val="28"/>
          <w:szCs w:val="28"/>
        </w:rPr>
      </w:pPr>
    </w:p>
    <w:p w14:paraId="26D65FC3" w14:textId="77777777" w:rsidR="00BF3806" w:rsidRPr="003D7B03" w:rsidRDefault="00BF3806" w:rsidP="009B044B">
      <w:pPr>
        <w:ind w:firstLine="709"/>
        <w:jc w:val="both"/>
        <w:rPr>
          <w:b/>
          <w:sz w:val="28"/>
          <w:szCs w:val="28"/>
        </w:rPr>
      </w:pPr>
      <w:r w:rsidRPr="003D7B03">
        <w:rPr>
          <w:b/>
          <w:sz w:val="28"/>
          <w:szCs w:val="28"/>
        </w:rPr>
        <w:t>Задания закрытого типа на выбор правильного ответа</w:t>
      </w:r>
    </w:p>
    <w:p w14:paraId="09248B31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  <w:bookmarkStart w:id="0" w:name="_Hlk188454481"/>
    </w:p>
    <w:p w14:paraId="2061B1AB" w14:textId="77777777" w:rsidR="00B53CEA" w:rsidRPr="00065DB9" w:rsidRDefault="00B53CEA" w:rsidP="00786423">
      <w:pPr>
        <w:pStyle w:val="a7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9FC97FD" w14:textId="274BC217" w:rsidR="00BF3806" w:rsidRPr="003D7B03" w:rsidRDefault="00ED40F3" w:rsidP="00B53CEA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Какой из следующих подходов к управлению изменениями акцентирует внимание на планировании, выполнении и контроле изменений как проекта, с четкими этапами и ресурсами?</w:t>
      </w:r>
    </w:p>
    <w:p w14:paraId="4DAC5CBA" w14:textId="64A6CF78" w:rsidR="00ED40F3" w:rsidRPr="003D7B03" w:rsidRDefault="00ED40F3" w:rsidP="00786423">
      <w:pPr>
        <w:pStyle w:val="a7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Коттера</w:t>
      </w:r>
    </w:p>
    <w:p w14:paraId="7E48B712" w14:textId="6E722C8C" w:rsidR="00ED40F3" w:rsidRPr="003D7B03" w:rsidRDefault="00ED40F3" w:rsidP="00786423">
      <w:pPr>
        <w:pStyle w:val="a7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ADKAR</w:t>
      </w:r>
    </w:p>
    <w:p w14:paraId="650A6CC1" w14:textId="2D23DDAA" w:rsidR="00ED40F3" w:rsidRPr="003D7B03" w:rsidRDefault="00ED40F3" w:rsidP="00786423">
      <w:pPr>
        <w:pStyle w:val="a7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управления проектами</w:t>
      </w:r>
    </w:p>
    <w:p w14:paraId="5C53444B" w14:textId="53FB7E53" w:rsidR="00ED40F3" w:rsidRPr="003D7B03" w:rsidRDefault="00ED40F3" w:rsidP="00786423">
      <w:pPr>
        <w:pStyle w:val="a7"/>
        <w:numPr>
          <w:ilvl w:val="0"/>
          <w:numId w:val="18"/>
        </w:numPr>
        <w:ind w:left="709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Левина</w:t>
      </w:r>
    </w:p>
    <w:p w14:paraId="660FF09D" w14:textId="4B9D897B" w:rsidR="00BF3806" w:rsidRPr="003D7B03" w:rsidRDefault="00BF3806" w:rsidP="00BF3806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ED40F3" w:rsidRPr="003D7B03">
        <w:rPr>
          <w:sz w:val="28"/>
          <w:szCs w:val="28"/>
        </w:rPr>
        <w:t>В</w:t>
      </w:r>
    </w:p>
    <w:p w14:paraId="4D04E0C0" w14:textId="77777777" w:rsidR="00FD4DDA" w:rsidRPr="003D7B03" w:rsidRDefault="00FD4DDA" w:rsidP="00FD4DDA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55080B28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1CFEE09C" w14:textId="77777777" w:rsidR="00B53CEA" w:rsidRPr="00B53CEA" w:rsidRDefault="00B53CEA" w:rsidP="00786423">
      <w:pPr>
        <w:pStyle w:val="a7"/>
        <w:numPr>
          <w:ilvl w:val="0"/>
          <w:numId w:val="15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5AF68C8" w14:textId="4EB5515B" w:rsidR="00ED40F3" w:rsidRPr="003D7B03" w:rsidRDefault="00ED40F3" w:rsidP="00B53CEA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Какой из следующих подходов к управлению изменениями фокусируется на создании устойчивой культуры изменений внутри организации? </w:t>
      </w:r>
    </w:p>
    <w:p w14:paraId="5B725BC1" w14:textId="26A07F3C" w:rsidR="00ED40F3" w:rsidRPr="003D7B03" w:rsidRDefault="00ED40F3" w:rsidP="00786423">
      <w:pPr>
        <w:pStyle w:val="af"/>
        <w:numPr>
          <w:ilvl w:val="0"/>
          <w:numId w:val="19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Модель Коттера</w:t>
      </w:r>
    </w:p>
    <w:p w14:paraId="019E8638" w14:textId="15E774FF" w:rsidR="00ED40F3" w:rsidRPr="003D7B03" w:rsidRDefault="00ED40F3" w:rsidP="00786423">
      <w:pPr>
        <w:pStyle w:val="af"/>
        <w:numPr>
          <w:ilvl w:val="0"/>
          <w:numId w:val="19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Модель ADKAR</w:t>
      </w:r>
    </w:p>
    <w:p w14:paraId="3AFDC801" w14:textId="3A7868E7" w:rsidR="00ED40F3" w:rsidRPr="003D7B03" w:rsidRDefault="00ED40F3" w:rsidP="00786423">
      <w:pPr>
        <w:pStyle w:val="af"/>
        <w:numPr>
          <w:ilvl w:val="0"/>
          <w:numId w:val="19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Модель Левина</w:t>
      </w:r>
    </w:p>
    <w:p w14:paraId="4BBFBAD3" w14:textId="3186AFD5" w:rsidR="00ED40F3" w:rsidRPr="003D7B03" w:rsidRDefault="00ED40F3" w:rsidP="00786423">
      <w:pPr>
        <w:pStyle w:val="af"/>
        <w:numPr>
          <w:ilvl w:val="0"/>
          <w:numId w:val="19"/>
        </w:numPr>
        <w:spacing w:before="0" w:beforeAutospacing="0" w:after="0" w:afterAutospacing="0"/>
        <w:ind w:left="709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Модель управления проектами</w:t>
      </w:r>
    </w:p>
    <w:p w14:paraId="69F3A2F7" w14:textId="7E89DC0D" w:rsidR="00BF3806" w:rsidRPr="003D7B03" w:rsidRDefault="00BF3806" w:rsidP="00BF3806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ED40F3" w:rsidRPr="003D7B03">
        <w:rPr>
          <w:sz w:val="28"/>
          <w:szCs w:val="28"/>
        </w:rPr>
        <w:t>А</w:t>
      </w:r>
    </w:p>
    <w:p w14:paraId="1CF15B9D" w14:textId="77777777" w:rsidR="00FD4DDA" w:rsidRPr="003D7B03" w:rsidRDefault="00FD4DDA" w:rsidP="00FD4DDA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52DD8C16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6615886F" w14:textId="77777777" w:rsidR="00B53CEA" w:rsidRPr="00B53CEA" w:rsidRDefault="00B53CEA" w:rsidP="00786423">
      <w:pPr>
        <w:pStyle w:val="a7"/>
        <w:numPr>
          <w:ilvl w:val="0"/>
          <w:numId w:val="15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7450F4F" w14:textId="4F7F6A15" w:rsidR="00AB6E6A" w:rsidRPr="003D7B03" w:rsidRDefault="00AB6E6A" w:rsidP="00B53CEA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Какой из следующих подходов к управлению изменениями фокусируется на пяти ключевых элементах, необходимых для успешного внедрения изменений: осознание, желание, знание, способность и поддержка? </w:t>
      </w:r>
    </w:p>
    <w:p w14:paraId="4CACCE08" w14:textId="6FF78BF6" w:rsidR="00AB6E6A" w:rsidRPr="003D7B03" w:rsidRDefault="00AB6E6A" w:rsidP="00786423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Коттера</w:t>
      </w:r>
    </w:p>
    <w:p w14:paraId="6D690412" w14:textId="43FA6DA9" w:rsidR="00AB6E6A" w:rsidRPr="003D7B03" w:rsidRDefault="00AB6E6A" w:rsidP="00786423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ADKAR</w:t>
      </w:r>
    </w:p>
    <w:p w14:paraId="2F0A1E1C" w14:textId="294186C3" w:rsidR="00AB6E6A" w:rsidRPr="003D7B03" w:rsidRDefault="00AB6E6A" w:rsidP="00786423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Левина</w:t>
      </w:r>
    </w:p>
    <w:p w14:paraId="3E18F18D" w14:textId="2397EF4E" w:rsidR="00AB6E6A" w:rsidRPr="003D7B03" w:rsidRDefault="00AB6E6A" w:rsidP="00786423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Модель управления проектами</w:t>
      </w:r>
    </w:p>
    <w:p w14:paraId="18BB5293" w14:textId="5CC90BB8" w:rsidR="00BF3806" w:rsidRPr="003D7B03" w:rsidRDefault="00BF3806" w:rsidP="00BF3806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9F2ADF" w:rsidRPr="003D7B03">
        <w:rPr>
          <w:sz w:val="28"/>
          <w:szCs w:val="28"/>
        </w:rPr>
        <w:t>Б</w:t>
      </w:r>
    </w:p>
    <w:p w14:paraId="513230B2" w14:textId="77777777" w:rsidR="00FD4DDA" w:rsidRPr="003D7B03" w:rsidRDefault="00FD4DDA" w:rsidP="00FD4DDA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2E0BEFB3" w14:textId="77777777" w:rsidR="007A4EB5" w:rsidRPr="003D7B03" w:rsidRDefault="007A4EB5" w:rsidP="00BF3806">
      <w:pPr>
        <w:ind w:firstLine="709"/>
        <w:jc w:val="both"/>
        <w:rPr>
          <w:sz w:val="28"/>
          <w:szCs w:val="28"/>
        </w:rPr>
      </w:pPr>
    </w:p>
    <w:p w14:paraId="236DF8A5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4CE897C6" w14:textId="77777777" w:rsidR="00BF3806" w:rsidRPr="003D7B03" w:rsidRDefault="00BF3806" w:rsidP="009B044B">
      <w:pPr>
        <w:ind w:firstLine="709"/>
        <w:jc w:val="both"/>
        <w:rPr>
          <w:sz w:val="28"/>
          <w:szCs w:val="28"/>
        </w:rPr>
      </w:pPr>
      <w:r w:rsidRPr="003D7B03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12136BDC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0E1DA41A" w14:textId="54F4E5DB" w:rsidR="00BF3806" w:rsidRDefault="00BF3806" w:rsidP="00786423">
      <w:pPr>
        <w:pStyle w:val="a7"/>
        <w:numPr>
          <w:ilvl w:val="0"/>
          <w:numId w:val="16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B53CEA">
        <w:rPr>
          <w:i/>
          <w:iCs/>
          <w:sz w:val="28"/>
          <w:szCs w:val="28"/>
        </w:rPr>
        <w:t>Прочитайте текст и установите соответствие между термином и их определением.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81"/>
        <w:gridCol w:w="709"/>
        <w:gridCol w:w="4666"/>
      </w:tblGrid>
      <w:tr w:rsidR="00B53CEA" w:rsidRPr="00A67A9B" w14:paraId="635FD836" w14:textId="77777777" w:rsidTr="00A67A9B">
        <w:tc>
          <w:tcPr>
            <w:tcW w:w="988" w:type="dxa"/>
          </w:tcPr>
          <w:p w14:paraId="06F33084" w14:textId="77777777" w:rsidR="00B53CEA" w:rsidRPr="00A67A9B" w:rsidRDefault="00B53CEA" w:rsidP="00A67A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3A98F29F" w14:textId="682E31F5" w:rsidR="00B53CEA" w:rsidRPr="00A67A9B" w:rsidRDefault="00A67A9B" w:rsidP="00A67A9B">
            <w:pPr>
              <w:jc w:val="center"/>
              <w:rPr>
                <w:sz w:val="28"/>
                <w:szCs w:val="28"/>
              </w:rPr>
            </w:pPr>
            <w:r w:rsidRPr="00A67A9B">
              <w:rPr>
                <w:sz w:val="28"/>
                <w:szCs w:val="28"/>
              </w:rPr>
              <w:t>Термин</w:t>
            </w:r>
          </w:p>
        </w:tc>
        <w:tc>
          <w:tcPr>
            <w:tcW w:w="709" w:type="dxa"/>
          </w:tcPr>
          <w:p w14:paraId="18A0A038" w14:textId="77777777" w:rsidR="00B53CEA" w:rsidRPr="00A67A9B" w:rsidRDefault="00B53CEA" w:rsidP="00A67A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14:paraId="652F51BE" w14:textId="5F4F4C10" w:rsidR="00B53CEA" w:rsidRPr="00A67A9B" w:rsidRDefault="00A67A9B" w:rsidP="00A67A9B">
            <w:pPr>
              <w:jc w:val="center"/>
              <w:rPr>
                <w:sz w:val="28"/>
                <w:szCs w:val="28"/>
              </w:rPr>
            </w:pPr>
            <w:r w:rsidRPr="00A67A9B">
              <w:rPr>
                <w:sz w:val="28"/>
                <w:szCs w:val="28"/>
              </w:rPr>
              <w:t>Определение</w:t>
            </w:r>
          </w:p>
        </w:tc>
      </w:tr>
      <w:tr w:rsidR="00B53CEA" w:rsidRPr="00B53CEA" w14:paraId="797CBBFA" w14:textId="77777777" w:rsidTr="00A67A9B">
        <w:tc>
          <w:tcPr>
            <w:tcW w:w="988" w:type="dxa"/>
          </w:tcPr>
          <w:p w14:paraId="6EF688EC" w14:textId="38E04945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1)</w:t>
            </w:r>
          </w:p>
        </w:tc>
        <w:tc>
          <w:tcPr>
            <w:tcW w:w="2981" w:type="dxa"/>
          </w:tcPr>
          <w:p w14:paraId="02EFC8DD" w14:textId="0F67B59C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изменениями</w:t>
            </w:r>
          </w:p>
        </w:tc>
        <w:tc>
          <w:tcPr>
            <w:tcW w:w="709" w:type="dxa"/>
          </w:tcPr>
          <w:p w14:paraId="43F974F7" w14:textId="6E50981B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А)</w:t>
            </w:r>
          </w:p>
        </w:tc>
        <w:tc>
          <w:tcPr>
            <w:tcW w:w="4666" w:type="dxa"/>
          </w:tcPr>
          <w:p w14:paraId="540907CA" w14:textId="5165B280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 идентификации, оценки и управления потенциальными рисками, которые могут повлиять на проект или организацию</w:t>
            </w:r>
          </w:p>
        </w:tc>
      </w:tr>
      <w:tr w:rsidR="00B53CEA" w:rsidRPr="00B53CEA" w14:paraId="1883688C" w14:textId="77777777" w:rsidTr="00A67A9B">
        <w:tc>
          <w:tcPr>
            <w:tcW w:w="988" w:type="dxa"/>
          </w:tcPr>
          <w:p w14:paraId="41445FBB" w14:textId="18AED779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2)</w:t>
            </w:r>
          </w:p>
        </w:tc>
        <w:tc>
          <w:tcPr>
            <w:tcW w:w="2981" w:type="dxa"/>
          </w:tcPr>
          <w:p w14:paraId="771950C9" w14:textId="068D0079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версиями</w:t>
            </w:r>
          </w:p>
        </w:tc>
        <w:tc>
          <w:tcPr>
            <w:tcW w:w="709" w:type="dxa"/>
          </w:tcPr>
          <w:p w14:paraId="213D36A4" w14:textId="7DDC34F4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Б)</w:t>
            </w:r>
          </w:p>
        </w:tc>
        <w:tc>
          <w:tcPr>
            <w:tcW w:w="4666" w:type="dxa"/>
          </w:tcPr>
          <w:p w14:paraId="446602BA" w14:textId="457DAD3E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Процесс, который обеспечивает организацию изменений в рамках проекта и минимизирует негативное воздействие на бизнес</w:t>
            </w:r>
          </w:p>
        </w:tc>
      </w:tr>
      <w:tr w:rsidR="00B53CEA" w:rsidRPr="00B53CEA" w14:paraId="304103C7" w14:textId="77777777" w:rsidTr="00A67A9B">
        <w:tc>
          <w:tcPr>
            <w:tcW w:w="988" w:type="dxa"/>
          </w:tcPr>
          <w:p w14:paraId="044E8793" w14:textId="6A57C851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3)</w:t>
            </w:r>
          </w:p>
        </w:tc>
        <w:tc>
          <w:tcPr>
            <w:tcW w:w="2981" w:type="dxa"/>
          </w:tcPr>
          <w:p w14:paraId="53B3B52B" w14:textId="44ACCBA1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проектами</w:t>
            </w:r>
          </w:p>
        </w:tc>
        <w:tc>
          <w:tcPr>
            <w:tcW w:w="709" w:type="dxa"/>
          </w:tcPr>
          <w:p w14:paraId="303A1740" w14:textId="0789B7A3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В)</w:t>
            </w:r>
          </w:p>
        </w:tc>
        <w:tc>
          <w:tcPr>
            <w:tcW w:w="4666" w:type="dxa"/>
          </w:tcPr>
          <w:p w14:paraId="3F9AC9EB" w14:textId="016C0E13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Процесс отслеживания и контроля изменений в программном обеспечении, позволяющий управлять версиями и их совместимостью</w:t>
            </w:r>
          </w:p>
        </w:tc>
      </w:tr>
      <w:tr w:rsidR="00B53CEA" w:rsidRPr="00B53CEA" w14:paraId="1262A1C2" w14:textId="77777777" w:rsidTr="00A67A9B">
        <w:tc>
          <w:tcPr>
            <w:tcW w:w="988" w:type="dxa"/>
          </w:tcPr>
          <w:p w14:paraId="493AC71A" w14:textId="340CB129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4)</w:t>
            </w:r>
          </w:p>
        </w:tc>
        <w:tc>
          <w:tcPr>
            <w:tcW w:w="2981" w:type="dxa"/>
          </w:tcPr>
          <w:p w14:paraId="6EF51A2B" w14:textId="65F54B48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Управление рисками</w:t>
            </w:r>
          </w:p>
        </w:tc>
        <w:tc>
          <w:tcPr>
            <w:tcW w:w="709" w:type="dxa"/>
          </w:tcPr>
          <w:p w14:paraId="4BF9C8C6" w14:textId="19FBCE59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Г)</w:t>
            </w:r>
          </w:p>
        </w:tc>
        <w:tc>
          <w:tcPr>
            <w:tcW w:w="4666" w:type="dxa"/>
          </w:tcPr>
          <w:p w14:paraId="48983629" w14:textId="2964AD9E" w:rsidR="00B53CEA" w:rsidRPr="00B53CEA" w:rsidRDefault="00B53CEA" w:rsidP="00B53CEA">
            <w:pPr>
              <w:jc w:val="both"/>
              <w:rPr>
                <w:i/>
                <w:iCs/>
                <w:sz w:val="28"/>
                <w:szCs w:val="28"/>
              </w:rPr>
            </w:pPr>
            <w:r w:rsidRPr="00B53CEA">
              <w:rPr>
                <w:sz w:val="28"/>
                <w:szCs w:val="28"/>
              </w:rPr>
              <w:t>Методология, направленная на планирование, выполнение и завершение проектов с определенными целями и ресурсами</w:t>
            </w:r>
          </w:p>
        </w:tc>
      </w:tr>
    </w:tbl>
    <w:p w14:paraId="64E97EF6" w14:textId="445854C5" w:rsidR="00BF3806" w:rsidRPr="003D7B03" w:rsidRDefault="00BF3806" w:rsidP="00BF3806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C30D3A" w:rsidRPr="003D7B03">
        <w:rPr>
          <w:sz w:val="28"/>
          <w:szCs w:val="28"/>
        </w:rPr>
        <w:t xml:space="preserve">1 – </w:t>
      </w:r>
      <w:r w:rsidR="00993D05" w:rsidRPr="003D7B03">
        <w:rPr>
          <w:sz w:val="28"/>
          <w:szCs w:val="28"/>
        </w:rPr>
        <w:t>Б</w:t>
      </w:r>
      <w:r w:rsidR="00C30D3A" w:rsidRPr="003D7B03">
        <w:rPr>
          <w:sz w:val="28"/>
          <w:szCs w:val="28"/>
        </w:rPr>
        <w:t xml:space="preserve">; 2 – B; 3 – </w:t>
      </w:r>
      <w:r w:rsidR="00993D05" w:rsidRPr="003D7B03">
        <w:rPr>
          <w:sz w:val="28"/>
          <w:szCs w:val="28"/>
        </w:rPr>
        <w:t>Г</w:t>
      </w:r>
      <w:r w:rsidR="00C30D3A" w:rsidRPr="003D7B03">
        <w:rPr>
          <w:sz w:val="28"/>
          <w:szCs w:val="28"/>
        </w:rPr>
        <w:t xml:space="preserve">; 4 - </w:t>
      </w:r>
      <w:r w:rsidR="00993D05" w:rsidRPr="003D7B03">
        <w:rPr>
          <w:sz w:val="28"/>
          <w:szCs w:val="28"/>
        </w:rPr>
        <w:t>А</w:t>
      </w:r>
    </w:p>
    <w:p w14:paraId="2D27A6D8" w14:textId="77777777" w:rsidR="00FD4DDA" w:rsidRPr="003D7B03" w:rsidRDefault="00FD4DDA" w:rsidP="00FD4DDA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7CA54C0D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6C6392AB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42FEA561" w14:textId="77777777" w:rsidR="00BF3806" w:rsidRPr="003D7B03" w:rsidRDefault="00BF3806" w:rsidP="009B044B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3D7B03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3E1B4C6F" w14:textId="77777777" w:rsidR="00BF3806" w:rsidRPr="003D7B03" w:rsidRDefault="00BF3806" w:rsidP="00BF3806">
      <w:pPr>
        <w:ind w:firstLine="709"/>
        <w:jc w:val="both"/>
        <w:rPr>
          <w:sz w:val="28"/>
          <w:szCs w:val="28"/>
        </w:rPr>
      </w:pPr>
    </w:p>
    <w:p w14:paraId="65528CA6" w14:textId="77777777" w:rsidR="009B7780" w:rsidRPr="000B2099" w:rsidRDefault="00BF3806" w:rsidP="00786423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bookmarkStart w:id="2" w:name="_Hlk188454751"/>
      <w:r w:rsidRPr="009B7780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2"/>
      <w:r w:rsidR="00DD00D7" w:rsidRPr="009B7780">
        <w:rPr>
          <w:i/>
          <w:iCs/>
          <w:sz w:val="28"/>
          <w:szCs w:val="28"/>
        </w:rPr>
        <w:t>Установите правильную последовательность этапов управления изменениями.</w:t>
      </w:r>
      <w:r w:rsidR="009B7780">
        <w:rPr>
          <w:sz w:val="28"/>
          <w:szCs w:val="28"/>
        </w:rPr>
        <w:t xml:space="preserve"> </w:t>
      </w:r>
      <w:r w:rsidR="009B7780" w:rsidRPr="000B2099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6A3F284" w14:textId="77777777" w:rsidR="00DD00D7" w:rsidRPr="003D7B03" w:rsidRDefault="00DD00D7" w:rsidP="00786423">
      <w:pPr>
        <w:numPr>
          <w:ilvl w:val="0"/>
          <w:numId w:val="21"/>
        </w:numPr>
        <w:ind w:left="714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Поддержка и закрепление изменений</w:t>
      </w:r>
    </w:p>
    <w:p w14:paraId="3A9BB142" w14:textId="77777777" w:rsidR="00DD00D7" w:rsidRPr="003D7B03" w:rsidRDefault="00DD00D7" w:rsidP="00786423">
      <w:pPr>
        <w:numPr>
          <w:ilvl w:val="0"/>
          <w:numId w:val="21"/>
        </w:numPr>
        <w:ind w:left="714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lastRenderedPageBreak/>
        <w:t>Осознание необходимости изменений</w:t>
      </w:r>
    </w:p>
    <w:p w14:paraId="01EBFBC2" w14:textId="77777777" w:rsidR="00DD00D7" w:rsidRPr="003D7B03" w:rsidRDefault="00DD00D7" w:rsidP="00786423">
      <w:pPr>
        <w:numPr>
          <w:ilvl w:val="0"/>
          <w:numId w:val="21"/>
        </w:numPr>
        <w:ind w:left="714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Реализация изменений</w:t>
      </w:r>
    </w:p>
    <w:p w14:paraId="5525FF97" w14:textId="77777777" w:rsidR="00DD00D7" w:rsidRPr="003D7B03" w:rsidRDefault="00DD00D7" w:rsidP="00786423">
      <w:pPr>
        <w:numPr>
          <w:ilvl w:val="0"/>
          <w:numId w:val="21"/>
        </w:numPr>
        <w:ind w:left="714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Обучение и подготовка сотрудников</w:t>
      </w:r>
    </w:p>
    <w:p w14:paraId="2DCB33F4" w14:textId="77777777" w:rsidR="00DD00D7" w:rsidRPr="003D7B03" w:rsidRDefault="00DD00D7" w:rsidP="00786423">
      <w:pPr>
        <w:numPr>
          <w:ilvl w:val="0"/>
          <w:numId w:val="21"/>
        </w:numPr>
        <w:ind w:left="714" w:hanging="357"/>
        <w:rPr>
          <w:color w:val="24292F"/>
          <w:sz w:val="28"/>
          <w:szCs w:val="28"/>
        </w:rPr>
      </w:pPr>
      <w:r w:rsidRPr="003D7B03">
        <w:rPr>
          <w:color w:val="24292F"/>
          <w:sz w:val="28"/>
          <w:szCs w:val="28"/>
        </w:rPr>
        <w:t>Оценка и анализ результатов</w:t>
      </w:r>
    </w:p>
    <w:p w14:paraId="3D79F94C" w14:textId="0E6DADFC" w:rsidR="00BF3806" w:rsidRPr="003D7B03" w:rsidRDefault="00BF3806" w:rsidP="00BF3806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DD00D7" w:rsidRPr="003D7B03">
        <w:rPr>
          <w:sz w:val="28"/>
          <w:szCs w:val="28"/>
        </w:rPr>
        <w:t xml:space="preserve">А, Г, В, А,Д </w:t>
      </w:r>
    </w:p>
    <w:p w14:paraId="3CEDEA58" w14:textId="77777777" w:rsidR="00FD4DDA" w:rsidRPr="003D7B03" w:rsidRDefault="00FD4DDA" w:rsidP="00FD4DDA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22774FC4" w14:textId="77777777" w:rsidR="00BF3806" w:rsidRPr="003D7B03" w:rsidRDefault="00BF3806" w:rsidP="00BF3806">
      <w:pPr>
        <w:rPr>
          <w:color w:val="000000"/>
          <w:sz w:val="28"/>
          <w:szCs w:val="28"/>
        </w:rPr>
      </w:pPr>
    </w:p>
    <w:p w14:paraId="563BCCB9" w14:textId="77777777" w:rsidR="00BF3806" w:rsidRPr="003D7B03" w:rsidRDefault="00BF3806" w:rsidP="00BF3806">
      <w:pPr>
        <w:rPr>
          <w:color w:val="000000"/>
          <w:sz w:val="28"/>
          <w:szCs w:val="28"/>
        </w:rPr>
      </w:pPr>
    </w:p>
    <w:p w14:paraId="4F29A9BA" w14:textId="77777777" w:rsidR="00BF3806" w:rsidRPr="003D7B03" w:rsidRDefault="00BF3806" w:rsidP="00BF3806">
      <w:pPr>
        <w:rPr>
          <w:b/>
          <w:sz w:val="28"/>
          <w:szCs w:val="28"/>
        </w:rPr>
      </w:pPr>
      <w:r w:rsidRPr="003D7B03">
        <w:rPr>
          <w:b/>
          <w:sz w:val="28"/>
          <w:szCs w:val="28"/>
        </w:rPr>
        <w:t>Задания открытого типа</w:t>
      </w:r>
    </w:p>
    <w:p w14:paraId="0C611A38" w14:textId="77777777" w:rsidR="00BF3806" w:rsidRPr="003D7B03" w:rsidRDefault="00BF3806" w:rsidP="00BF3806">
      <w:pPr>
        <w:rPr>
          <w:color w:val="000000"/>
          <w:sz w:val="28"/>
          <w:szCs w:val="28"/>
        </w:rPr>
      </w:pPr>
    </w:p>
    <w:p w14:paraId="04377B10" w14:textId="77777777" w:rsidR="00BF3806" w:rsidRPr="003D7B03" w:rsidRDefault="00BF3806" w:rsidP="009B044B">
      <w:pPr>
        <w:ind w:firstLine="709"/>
        <w:jc w:val="both"/>
        <w:rPr>
          <w:b/>
          <w:sz w:val="28"/>
          <w:szCs w:val="28"/>
        </w:rPr>
      </w:pPr>
      <w:r w:rsidRPr="003D7B03">
        <w:rPr>
          <w:b/>
          <w:sz w:val="28"/>
          <w:szCs w:val="28"/>
        </w:rPr>
        <w:t>Задания открытого типа на дополнение</w:t>
      </w:r>
    </w:p>
    <w:p w14:paraId="5F78C870" w14:textId="77777777" w:rsidR="00BF3806" w:rsidRPr="003D7B03" w:rsidRDefault="00BF3806" w:rsidP="00BF3806">
      <w:pPr>
        <w:rPr>
          <w:color w:val="000000"/>
          <w:sz w:val="28"/>
          <w:szCs w:val="28"/>
        </w:rPr>
      </w:pPr>
    </w:p>
    <w:p w14:paraId="21304101" w14:textId="49D79679" w:rsidR="00AE7555" w:rsidRPr="003D7B03" w:rsidRDefault="00432C98" w:rsidP="00786423">
      <w:pPr>
        <w:pStyle w:val="a7"/>
        <w:numPr>
          <w:ilvl w:val="0"/>
          <w:numId w:val="22"/>
        </w:numPr>
        <w:rPr>
          <w:sz w:val="28"/>
          <w:szCs w:val="28"/>
        </w:rPr>
      </w:pPr>
      <w:r w:rsidRPr="005761EF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AE7555" w:rsidRPr="003D7B03">
        <w:rPr>
          <w:sz w:val="28"/>
          <w:szCs w:val="28"/>
        </w:rPr>
        <w:t>Для успешной реализации стратегии управления изменениями на предприятии необходимо обеспечить __________ всех заинтересованных сторон, чтобы они понимали цели и преимущества изменений.</w:t>
      </w:r>
    </w:p>
    <w:p w14:paraId="6DEE4CE0" w14:textId="17FA2D4F" w:rsidR="00AE7555" w:rsidRPr="003D7B03" w:rsidRDefault="00BF3806" w:rsidP="00AE7555">
      <w:pPr>
        <w:rPr>
          <w:sz w:val="28"/>
          <w:szCs w:val="28"/>
        </w:rPr>
      </w:pPr>
      <w:r w:rsidRPr="003D7B03">
        <w:rPr>
          <w:sz w:val="28"/>
          <w:szCs w:val="28"/>
        </w:rPr>
        <w:t xml:space="preserve">Правильный ответ: </w:t>
      </w:r>
      <w:r w:rsidR="00AE7555" w:rsidRPr="003D7B03">
        <w:rPr>
          <w:sz w:val="28"/>
          <w:szCs w:val="28"/>
        </w:rPr>
        <w:t>участие/вовлечение</w:t>
      </w:r>
    </w:p>
    <w:p w14:paraId="66DF3153" w14:textId="1C51170F" w:rsidR="00FD4DDA" w:rsidRDefault="00FD4DDA" w:rsidP="00AE7555">
      <w:pPr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63017CF5" w14:textId="77777777" w:rsidR="00432C98" w:rsidRDefault="00432C98" w:rsidP="00AE7555">
      <w:pPr>
        <w:rPr>
          <w:sz w:val="28"/>
          <w:szCs w:val="28"/>
        </w:rPr>
      </w:pPr>
    </w:p>
    <w:p w14:paraId="34AE8951" w14:textId="77777777" w:rsidR="00432C98" w:rsidRPr="003D7B03" w:rsidRDefault="00432C98" w:rsidP="00AE7555">
      <w:pPr>
        <w:rPr>
          <w:sz w:val="28"/>
          <w:szCs w:val="28"/>
        </w:rPr>
      </w:pPr>
    </w:p>
    <w:p w14:paraId="2A2CE6DA" w14:textId="0B181D43" w:rsidR="00AD5958" w:rsidRPr="003D7B03" w:rsidRDefault="00AD5958" w:rsidP="009B044B">
      <w:pPr>
        <w:ind w:firstLine="709"/>
        <w:jc w:val="both"/>
        <w:rPr>
          <w:b/>
          <w:sz w:val="28"/>
          <w:szCs w:val="28"/>
        </w:rPr>
      </w:pPr>
      <w:r w:rsidRPr="003D7B03">
        <w:rPr>
          <w:b/>
          <w:sz w:val="28"/>
          <w:szCs w:val="28"/>
        </w:rPr>
        <w:t>Задания открытого типа с развернутым ответом</w:t>
      </w:r>
    </w:p>
    <w:p w14:paraId="305F285A" w14:textId="77777777" w:rsidR="00AD5958" w:rsidRPr="003D7B03" w:rsidRDefault="00AD5958" w:rsidP="00557423">
      <w:pPr>
        <w:rPr>
          <w:sz w:val="28"/>
          <w:szCs w:val="28"/>
        </w:rPr>
      </w:pPr>
    </w:p>
    <w:p w14:paraId="2316CC70" w14:textId="0940381B" w:rsidR="00D83435" w:rsidRPr="00065DB9" w:rsidRDefault="00D83435" w:rsidP="0078642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79A23FE" w14:textId="1B05231A" w:rsidR="002E1B49" w:rsidRPr="003D7B03" w:rsidRDefault="00906EE9" w:rsidP="00D8343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Разработка стратегии управления изменениями в организации. </w:t>
      </w:r>
      <w:r w:rsidR="002E1B49" w:rsidRPr="003D7B03">
        <w:rPr>
          <w:sz w:val="28"/>
          <w:szCs w:val="28"/>
        </w:rPr>
        <w:t xml:space="preserve">Компания "Tech Innovations" — это среднее IT-предприятие, которое занимается разработкой программного обеспечения. В последние годы компания сталкивается с растущей конкуренцией и изменениями в потребительских предпочтениях. Для того чтобы оставаться на плаву и развиваться, руководство приняло решение о внедрении новой системы управления проектами и переходе на гибкие методологии разработки (Agile). </w:t>
      </w:r>
    </w:p>
    <w:p w14:paraId="6B0EF4FB" w14:textId="09583EDC" w:rsidR="00AD5958" w:rsidRPr="003D7B03" w:rsidRDefault="002E1B49" w:rsidP="002E1B49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Ваша команда была назначена для разработки стратегии управления изменениями, которая поможет "Tech Innovations" успешно внедрить новую систему и методологии. Учитывая, что изменения могут вызвать сопротивление со стороны сотрудников и повлиять на производительность, важно создать четкий план действий. </w:t>
      </w:r>
    </w:p>
    <w:p w14:paraId="1B56EB6C" w14:textId="77777777" w:rsidR="007A178A" w:rsidRPr="003D7B03" w:rsidRDefault="007A178A" w:rsidP="00557423">
      <w:pPr>
        <w:rPr>
          <w:sz w:val="28"/>
          <w:szCs w:val="28"/>
        </w:rPr>
      </w:pPr>
    </w:p>
    <w:p w14:paraId="45A84DB0" w14:textId="77777777" w:rsidR="00AD5958" w:rsidRPr="003D7B03" w:rsidRDefault="00AD5958" w:rsidP="00AD5958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64B93878" w14:textId="77777777" w:rsidR="00AD5958" w:rsidRPr="003D7B03" w:rsidRDefault="00AD5958" w:rsidP="00AD5958">
      <w:pPr>
        <w:jc w:val="both"/>
        <w:rPr>
          <w:sz w:val="28"/>
          <w:szCs w:val="28"/>
        </w:rPr>
      </w:pPr>
    </w:p>
    <w:p w14:paraId="30B84423" w14:textId="2C4F7F35" w:rsidR="00AD5958" w:rsidRPr="003D7B03" w:rsidRDefault="00432C98" w:rsidP="00AD595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C253637" w14:textId="77777777" w:rsidR="002E1B49" w:rsidRPr="003D7B03" w:rsidRDefault="002E1B49" w:rsidP="002E1B49">
      <w:pPr>
        <w:rPr>
          <w:sz w:val="28"/>
          <w:szCs w:val="28"/>
        </w:rPr>
      </w:pPr>
      <w:r w:rsidRPr="003D7B03">
        <w:rPr>
          <w:sz w:val="28"/>
          <w:szCs w:val="28"/>
        </w:rPr>
        <w:t>Этапы разработки стратегии</w:t>
      </w:r>
    </w:p>
    <w:p w14:paraId="7A9DB046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текущей ситуации</w:t>
      </w:r>
    </w:p>
    <w:p w14:paraId="0E805489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Оцените текущие процессы управления проектами и выявите их слабые места.</w:t>
      </w:r>
    </w:p>
    <w:p w14:paraId="6C37BCD8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Проведите опрос среди сотрудников, чтобы понять их отношение к изменениям и выявить возможные опасения.</w:t>
      </w:r>
    </w:p>
    <w:p w14:paraId="3154A9B3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Определение целей изменений</w:t>
      </w:r>
    </w:p>
    <w:p w14:paraId="17FEFBFD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Установите четкие и измеримые цели для внедрения новой системы и методологий (например, сократить время разработки на 20% в течение года).</w:t>
      </w:r>
    </w:p>
    <w:p w14:paraId="2C15E916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Создание команды управления изменениями</w:t>
      </w:r>
    </w:p>
    <w:p w14:paraId="5F9BB21A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Сформируйте команду из ключевых сотрудников, которые будут отвечать за внедрение изменений. Включите представителей разных отделов (разработка, маркетинг, поддержка клиентов).</w:t>
      </w:r>
    </w:p>
    <w:p w14:paraId="730C89BA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Разработка плана коммуникации</w:t>
      </w:r>
    </w:p>
    <w:p w14:paraId="430C8F32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Создайте план коммуникации, который включает регулярные обновления о процессе изменений, ответы на вопросы сотрудников и возможность обратной связи.</w:t>
      </w:r>
    </w:p>
    <w:p w14:paraId="53DE36EC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Используйте различные каналы для коммуникации (внутренние рассылки, собрания, вебинары).</w:t>
      </w:r>
    </w:p>
    <w:p w14:paraId="0EEDD9B3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Обучение и поддержка сотрудников</w:t>
      </w:r>
    </w:p>
    <w:p w14:paraId="55C552F6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Разработайте программу обучения для сотрудников, чтобы они могли освоить новую систему и методологии.</w:t>
      </w:r>
    </w:p>
    <w:p w14:paraId="0E0C8448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Обеспечьте доступ к ресурсам и поддержке (например, создание справочного центра или назначение наставников).</w:t>
      </w:r>
    </w:p>
    <w:p w14:paraId="113B7AA0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Мониторинг и оценка</w:t>
      </w:r>
    </w:p>
    <w:p w14:paraId="31DC1601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Установите метрики для оценки успеха внедрения изменений (например, удовлетворенность сотрудников, производительность команды).</w:t>
      </w:r>
    </w:p>
    <w:p w14:paraId="634501F2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Регулярно собирайте обратную связь и вносите корректировки в стратегию при необходимости.</w:t>
      </w:r>
    </w:p>
    <w:p w14:paraId="69689C18" w14:textId="77777777" w:rsidR="002E1B49" w:rsidRPr="003D7B03" w:rsidRDefault="002E1B49" w:rsidP="00786423">
      <w:pPr>
        <w:numPr>
          <w:ilvl w:val="0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Устойчивость изменений</w:t>
      </w:r>
    </w:p>
    <w:p w14:paraId="6D39363C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Разработайте план по поддержанию изменений в долгосрочной перспективе, чтобы избежать регресса к старым методам работы.</w:t>
      </w:r>
    </w:p>
    <w:p w14:paraId="46E27CC1" w14:textId="77777777" w:rsidR="002E1B49" w:rsidRPr="003D7B03" w:rsidRDefault="002E1B49" w:rsidP="00786423">
      <w:pPr>
        <w:numPr>
          <w:ilvl w:val="1"/>
          <w:numId w:val="2"/>
        </w:numPr>
        <w:rPr>
          <w:sz w:val="28"/>
          <w:szCs w:val="28"/>
        </w:rPr>
      </w:pPr>
      <w:r w:rsidRPr="003D7B03">
        <w:rPr>
          <w:sz w:val="28"/>
          <w:szCs w:val="28"/>
        </w:rPr>
        <w:t>Включите изменения в корпоративную культуру, чтобы они стали неотъемлемой частью работы компании.</w:t>
      </w:r>
    </w:p>
    <w:p w14:paraId="79D8D3BF" w14:textId="77777777" w:rsidR="002E1B49" w:rsidRPr="003D7B03" w:rsidRDefault="002E1B49" w:rsidP="002E1B49">
      <w:pPr>
        <w:rPr>
          <w:sz w:val="28"/>
          <w:szCs w:val="28"/>
        </w:rPr>
      </w:pPr>
      <w:r w:rsidRPr="003D7B03">
        <w:rPr>
          <w:sz w:val="28"/>
          <w:szCs w:val="28"/>
        </w:rPr>
        <w:t>Ожидаемые результаты</w:t>
      </w:r>
    </w:p>
    <w:p w14:paraId="0E404C36" w14:textId="77777777" w:rsidR="002E1B49" w:rsidRPr="003D7B03" w:rsidRDefault="002E1B49" w:rsidP="00786423">
      <w:pPr>
        <w:numPr>
          <w:ilvl w:val="0"/>
          <w:numId w:val="3"/>
        </w:numPr>
        <w:rPr>
          <w:sz w:val="28"/>
          <w:szCs w:val="28"/>
        </w:rPr>
      </w:pPr>
      <w:r w:rsidRPr="003D7B03">
        <w:rPr>
          <w:sz w:val="28"/>
          <w:szCs w:val="28"/>
        </w:rPr>
        <w:t>Успешное внедрение новой системы управления проектами и гибких методологий.</w:t>
      </w:r>
    </w:p>
    <w:p w14:paraId="53B876FA" w14:textId="77777777" w:rsidR="002E1B49" w:rsidRPr="003D7B03" w:rsidRDefault="002E1B49" w:rsidP="00786423">
      <w:pPr>
        <w:numPr>
          <w:ilvl w:val="0"/>
          <w:numId w:val="3"/>
        </w:numPr>
        <w:rPr>
          <w:sz w:val="28"/>
          <w:szCs w:val="28"/>
        </w:rPr>
      </w:pPr>
      <w:r w:rsidRPr="003D7B03">
        <w:rPr>
          <w:sz w:val="28"/>
          <w:szCs w:val="28"/>
        </w:rPr>
        <w:t>Повышение производительности и удовлетворенности сотрудников.</w:t>
      </w:r>
    </w:p>
    <w:p w14:paraId="66B939F9" w14:textId="77777777" w:rsidR="002E1B49" w:rsidRPr="003D7B03" w:rsidRDefault="002E1B49" w:rsidP="00786423">
      <w:pPr>
        <w:numPr>
          <w:ilvl w:val="0"/>
          <w:numId w:val="3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Снижение уровня сопротивления изменениям и улучшение корпоративной культуры.</w:t>
      </w:r>
    </w:p>
    <w:p w14:paraId="2194E868" w14:textId="77777777" w:rsidR="00AD5958" w:rsidRDefault="00AD5958" w:rsidP="00557423">
      <w:pPr>
        <w:rPr>
          <w:sz w:val="28"/>
          <w:szCs w:val="28"/>
        </w:rPr>
      </w:pPr>
    </w:p>
    <w:p w14:paraId="0687479E" w14:textId="72225EFA" w:rsidR="00C6743D" w:rsidRDefault="00C6743D" w:rsidP="00C6743D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 w:rsidR="00EB2D94"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 w:rsidR="00EB2D94"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 w:rsidR="002116A7">
        <w:rPr>
          <w:sz w:val="28"/>
          <w:szCs w:val="28"/>
        </w:rPr>
        <w:t xml:space="preserve">, </w:t>
      </w:r>
      <w:r w:rsidR="002116A7"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 w:rsidR="0070515B">
        <w:rPr>
          <w:sz w:val="28"/>
          <w:szCs w:val="28"/>
        </w:rPr>
        <w:t>.</w:t>
      </w:r>
    </w:p>
    <w:p w14:paraId="17778C0D" w14:textId="6DB9FF0F" w:rsidR="0070515B" w:rsidRDefault="0070515B" w:rsidP="00C67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 w:rsidR="00810A7A">
        <w:rPr>
          <w:sz w:val="28"/>
          <w:szCs w:val="28"/>
        </w:rPr>
        <w:t>.</w:t>
      </w:r>
    </w:p>
    <w:p w14:paraId="3A2E124E" w14:textId="77777777" w:rsidR="00EB2D94" w:rsidRPr="003D7B03" w:rsidRDefault="00EB2D94" w:rsidP="00C6743D">
      <w:pPr>
        <w:jc w:val="both"/>
        <w:rPr>
          <w:sz w:val="28"/>
          <w:szCs w:val="28"/>
        </w:rPr>
      </w:pPr>
    </w:p>
    <w:p w14:paraId="22B2A8E9" w14:textId="59256B49" w:rsidR="000D13E7" w:rsidRPr="003D7B03" w:rsidRDefault="000D13E7" w:rsidP="004A4A78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1119CC77" w14:textId="77777777" w:rsidR="00AD5958" w:rsidRPr="003D7B03" w:rsidRDefault="00AD5958" w:rsidP="00557423">
      <w:pPr>
        <w:rPr>
          <w:sz w:val="28"/>
          <w:szCs w:val="28"/>
        </w:rPr>
      </w:pPr>
    </w:p>
    <w:p w14:paraId="5D268BB6" w14:textId="77777777" w:rsidR="00157ED9" w:rsidRPr="003D7B03" w:rsidRDefault="00157ED9" w:rsidP="00DA6F55">
      <w:pPr>
        <w:rPr>
          <w:sz w:val="28"/>
          <w:szCs w:val="28"/>
        </w:rPr>
      </w:pPr>
    </w:p>
    <w:p w14:paraId="6E26034B" w14:textId="7FB50779" w:rsidR="00D83435" w:rsidRPr="00065DB9" w:rsidRDefault="00D83435" w:rsidP="0078642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D36FA70" w14:textId="77777777" w:rsidR="00054264" w:rsidRPr="003D7B03" w:rsidRDefault="00054264" w:rsidP="00D8343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Компания "Global Connect" — это международная компания, занимающаяся консалтингом и предоставлением услуг в области информационных технологий. В связи с изменениями на рынке труда и необходимостью адаптации к новым условиям, руководство решило внедрить систему удаленной работы для всех сотрудников. Это решение направлено на повышение гибкости, улучшение баланса между работой и личной жизнью, а также на привлечение талантов из разных регионов.</w:t>
      </w:r>
    </w:p>
    <w:p w14:paraId="1770D36F" w14:textId="77777777" w:rsidR="00054264" w:rsidRPr="003D7B03" w:rsidRDefault="00054264" w:rsidP="00054264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Ваша команда назначена для разработки стратегии управления изменениями, которая обеспечит успешное внедрение системы удаленной работы и минимизирует возможные негативные последствия для сотрудников и бизнеса.</w:t>
      </w:r>
    </w:p>
    <w:p w14:paraId="35B3DA6C" w14:textId="77777777" w:rsidR="005147DC" w:rsidRPr="003D7B03" w:rsidRDefault="005147DC" w:rsidP="00DA6F55">
      <w:pPr>
        <w:rPr>
          <w:sz w:val="28"/>
          <w:szCs w:val="28"/>
        </w:rPr>
      </w:pPr>
    </w:p>
    <w:p w14:paraId="027E426B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40C6A916" w14:textId="77777777" w:rsidR="002E1B49" w:rsidRPr="003D7B03" w:rsidRDefault="002E1B49" w:rsidP="002E1B49">
      <w:pPr>
        <w:jc w:val="both"/>
        <w:rPr>
          <w:sz w:val="28"/>
          <w:szCs w:val="28"/>
        </w:rPr>
      </w:pPr>
    </w:p>
    <w:p w14:paraId="20517CE6" w14:textId="405329E8" w:rsidR="002E1B49" w:rsidRPr="003D7B03" w:rsidRDefault="00432C98" w:rsidP="002E1B4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33D93AA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1. Оценка текущей ситуации</w:t>
      </w:r>
    </w:p>
    <w:p w14:paraId="5C56A89D" w14:textId="77777777" w:rsidR="000C3F4C" w:rsidRPr="003D7B03" w:rsidRDefault="000C3F4C" w:rsidP="00786423">
      <w:pPr>
        <w:numPr>
          <w:ilvl w:val="0"/>
          <w:numId w:val="4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потребностей сотрудников: Провести опросы и фокус-группы для выявления ожиданий и опасений сотрудников относительно удаленной работы.</w:t>
      </w:r>
    </w:p>
    <w:p w14:paraId="038F704C" w14:textId="77777777" w:rsidR="000C3F4C" w:rsidRPr="003D7B03" w:rsidRDefault="000C3F4C" w:rsidP="00786423">
      <w:pPr>
        <w:numPr>
          <w:ilvl w:val="0"/>
          <w:numId w:val="4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инфраструктуры: Оценить текущие технологии и инструменты, необходимые для поддержки удаленной работы.</w:t>
      </w:r>
    </w:p>
    <w:p w14:paraId="30D3BE3F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2. Определение целей и задач</w:t>
      </w:r>
    </w:p>
    <w:p w14:paraId="463637ED" w14:textId="77777777" w:rsidR="000C3F4C" w:rsidRPr="003D7B03" w:rsidRDefault="000C3F4C" w:rsidP="00786423">
      <w:pPr>
        <w:numPr>
          <w:ilvl w:val="0"/>
          <w:numId w:val="5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четкие цели: Повышение гибкости, улучшение баланса между работой и личной жизнью, привлечение талантов.</w:t>
      </w:r>
    </w:p>
    <w:p w14:paraId="290C4C0D" w14:textId="77777777" w:rsidR="000C3F4C" w:rsidRPr="003D7B03" w:rsidRDefault="000C3F4C" w:rsidP="00786423">
      <w:pPr>
        <w:numPr>
          <w:ilvl w:val="0"/>
          <w:numId w:val="5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Определить ключевые показатели эффективности (KPI): Уровень удовлетворенности сотрудников, производительность, текучесть кадров.</w:t>
      </w:r>
    </w:p>
    <w:p w14:paraId="57CE571A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3. Разработка плана внедрения</w:t>
      </w:r>
    </w:p>
    <w:p w14:paraId="21F06C1F" w14:textId="77777777" w:rsidR="000C3F4C" w:rsidRPr="003D7B03" w:rsidRDefault="000C3F4C" w:rsidP="00786423">
      <w:pPr>
        <w:numPr>
          <w:ilvl w:val="0"/>
          <w:numId w:val="6"/>
        </w:numPr>
        <w:rPr>
          <w:sz w:val="28"/>
          <w:szCs w:val="28"/>
        </w:rPr>
      </w:pPr>
      <w:r w:rsidRPr="003D7B03">
        <w:rPr>
          <w:sz w:val="28"/>
          <w:szCs w:val="28"/>
        </w:rPr>
        <w:t>Этапы внедрения: Определить последовательность шагов, включая пилотные проекты и полное развертывание.</w:t>
      </w:r>
    </w:p>
    <w:p w14:paraId="1F70956A" w14:textId="77777777" w:rsidR="000C3F4C" w:rsidRPr="003D7B03" w:rsidRDefault="000C3F4C" w:rsidP="00786423">
      <w:pPr>
        <w:numPr>
          <w:ilvl w:val="0"/>
          <w:numId w:val="6"/>
        </w:numPr>
        <w:rPr>
          <w:sz w:val="28"/>
          <w:szCs w:val="28"/>
        </w:rPr>
      </w:pPr>
      <w:r w:rsidRPr="003D7B03">
        <w:rPr>
          <w:sz w:val="28"/>
          <w:szCs w:val="28"/>
        </w:rPr>
        <w:t>Обучение и поддержка: Разработать программы обучения для сотрудников и менеджеров по использованию новых инструментов и технологий.</w:t>
      </w:r>
    </w:p>
    <w:p w14:paraId="3D20C72B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4. Коммуникация</w:t>
      </w:r>
    </w:p>
    <w:p w14:paraId="2D859749" w14:textId="77777777" w:rsidR="000C3F4C" w:rsidRPr="003D7B03" w:rsidRDefault="000C3F4C" w:rsidP="00786423">
      <w:pPr>
        <w:numPr>
          <w:ilvl w:val="0"/>
          <w:numId w:val="7"/>
        </w:numPr>
        <w:rPr>
          <w:sz w:val="28"/>
          <w:szCs w:val="28"/>
        </w:rPr>
      </w:pPr>
      <w:r w:rsidRPr="003D7B03">
        <w:rPr>
          <w:sz w:val="28"/>
          <w:szCs w:val="28"/>
        </w:rPr>
        <w:t>Прозрачное информирование: Регулярно информировать сотрудников о планах, изменениях и ожидаемых результатах через внутренние каналы связи.</w:t>
      </w:r>
    </w:p>
    <w:p w14:paraId="79099D1D" w14:textId="77777777" w:rsidR="000C3F4C" w:rsidRPr="003D7B03" w:rsidRDefault="000C3F4C" w:rsidP="00786423">
      <w:pPr>
        <w:numPr>
          <w:ilvl w:val="0"/>
          <w:numId w:val="7"/>
        </w:numPr>
        <w:rPr>
          <w:sz w:val="28"/>
          <w:szCs w:val="28"/>
        </w:rPr>
      </w:pPr>
      <w:r w:rsidRPr="003D7B03">
        <w:rPr>
          <w:sz w:val="28"/>
          <w:szCs w:val="28"/>
        </w:rPr>
        <w:t>Обратная связь: Создать каналы для получения обратной связи от сотрудников на всех этапах внедрения.</w:t>
      </w:r>
    </w:p>
    <w:p w14:paraId="00DD5A53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5. Поддержка и адаптация</w:t>
      </w:r>
    </w:p>
    <w:p w14:paraId="46DECE23" w14:textId="77777777" w:rsidR="000C3F4C" w:rsidRPr="003D7B03" w:rsidRDefault="000C3F4C" w:rsidP="00786423">
      <w:pPr>
        <w:numPr>
          <w:ilvl w:val="0"/>
          <w:numId w:val="8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Создание поддержки: Назначить «амбассадоров» удаленной работы среди сотрудников, которые помогут другим адаптироваться.</w:t>
      </w:r>
    </w:p>
    <w:p w14:paraId="6C96E017" w14:textId="77777777" w:rsidR="000C3F4C" w:rsidRPr="003D7B03" w:rsidRDefault="000C3F4C" w:rsidP="00786423">
      <w:pPr>
        <w:numPr>
          <w:ilvl w:val="0"/>
          <w:numId w:val="8"/>
        </w:numPr>
        <w:rPr>
          <w:sz w:val="28"/>
          <w:szCs w:val="28"/>
        </w:rPr>
      </w:pPr>
      <w:r w:rsidRPr="003D7B03">
        <w:rPr>
          <w:sz w:val="28"/>
          <w:szCs w:val="28"/>
        </w:rPr>
        <w:t>Мониторинг и коррекция: Регулярно отслеживать результаты внедрения и вносить изменения в стратегию по мере необходимости.</w:t>
      </w:r>
    </w:p>
    <w:p w14:paraId="731FD3AE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6. Оценка результатов</w:t>
      </w:r>
    </w:p>
    <w:p w14:paraId="2708A7D5" w14:textId="77777777" w:rsidR="000C3F4C" w:rsidRPr="003D7B03" w:rsidRDefault="000C3F4C" w:rsidP="00786423">
      <w:pPr>
        <w:numPr>
          <w:ilvl w:val="0"/>
          <w:numId w:val="9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KPI: По окончании внедрения провести анализ достигнутых результатов по установленным KPI.</w:t>
      </w:r>
    </w:p>
    <w:p w14:paraId="121B6655" w14:textId="77777777" w:rsidR="000C3F4C" w:rsidRPr="003D7B03" w:rsidRDefault="000C3F4C" w:rsidP="00786423">
      <w:pPr>
        <w:numPr>
          <w:ilvl w:val="0"/>
          <w:numId w:val="9"/>
        </w:numPr>
        <w:rPr>
          <w:sz w:val="28"/>
          <w:szCs w:val="28"/>
        </w:rPr>
      </w:pPr>
      <w:r w:rsidRPr="003D7B03">
        <w:rPr>
          <w:sz w:val="28"/>
          <w:szCs w:val="28"/>
        </w:rPr>
        <w:t>Уроки на будущее: Составить отчет о том, что сработало, а что нет, и использовать эти данные для будущих инициатив.</w:t>
      </w:r>
    </w:p>
    <w:p w14:paraId="40317716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7. Поддержание культуры компании</w:t>
      </w:r>
    </w:p>
    <w:p w14:paraId="44B26746" w14:textId="77777777" w:rsidR="000C3F4C" w:rsidRPr="003D7B03" w:rsidRDefault="000C3F4C" w:rsidP="00786423">
      <w:pPr>
        <w:numPr>
          <w:ilvl w:val="0"/>
          <w:numId w:val="10"/>
        </w:numPr>
        <w:rPr>
          <w:sz w:val="28"/>
          <w:szCs w:val="28"/>
        </w:rPr>
      </w:pPr>
      <w:r w:rsidRPr="003D7B03">
        <w:rPr>
          <w:sz w:val="28"/>
          <w:szCs w:val="28"/>
        </w:rPr>
        <w:t>Сохранение корпоративной культуры: Разработать инициативы для поддержания командного духа и взаимодействия между сотрудниками, такие как виртуальные мероприятия и тимбилдинги.</w:t>
      </w:r>
    </w:p>
    <w:p w14:paraId="0B30D1EF" w14:textId="77777777" w:rsidR="000C3F4C" w:rsidRPr="003D7B03" w:rsidRDefault="000C3F4C" w:rsidP="000C3F4C">
      <w:pPr>
        <w:rPr>
          <w:sz w:val="28"/>
          <w:szCs w:val="28"/>
        </w:rPr>
      </w:pPr>
      <w:r w:rsidRPr="003D7B03">
        <w:rPr>
          <w:sz w:val="28"/>
          <w:szCs w:val="28"/>
        </w:rPr>
        <w:t>Эта стратегия позволит не только успешно внедрить систему удаленной работы, но и минимизировать возможные негативные последствия для сотрудников и бизнеса, создавая более гибкую и продуктивную рабочую среду</w:t>
      </w:r>
    </w:p>
    <w:p w14:paraId="371E568A" w14:textId="77777777" w:rsidR="002E1B49" w:rsidRDefault="002E1B49" w:rsidP="00DA6F55">
      <w:pPr>
        <w:rPr>
          <w:sz w:val="28"/>
          <w:szCs w:val="28"/>
        </w:rPr>
      </w:pPr>
    </w:p>
    <w:p w14:paraId="50D4F7CE" w14:textId="77777777" w:rsidR="00942F65" w:rsidRDefault="00942F65" w:rsidP="00942F65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, </w:t>
      </w:r>
      <w:r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>
        <w:rPr>
          <w:sz w:val="28"/>
          <w:szCs w:val="28"/>
        </w:rPr>
        <w:t>.</w:t>
      </w:r>
    </w:p>
    <w:p w14:paraId="1533721B" w14:textId="77777777" w:rsidR="00942F65" w:rsidRDefault="00942F65" w:rsidP="00942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>
        <w:rPr>
          <w:sz w:val="28"/>
          <w:szCs w:val="28"/>
        </w:rPr>
        <w:t>.</w:t>
      </w:r>
    </w:p>
    <w:p w14:paraId="43F4F955" w14:textId="77777777" w:rsidR="00942F65" w:rsidRDefault="00942F65" w:rsidP="00DA6F55">
      <w:pPr>
        <w:rPr>
          <w:sz w:val="28"/>
          <w:szCs w:val="28"/>
        </w:rPr>
      </w:pPr>
    </w:p>
    <w:p w14:paraId="3BE4BA89" w14:textId="77777777" w:rsidR="00942F65" w:rsidRPr="003D7B03" w:rsidRDefault="00942F65" w:rsidP="00DA6F55">
      <w:pPr>
        <w:rPr>
          <w:sz w:val="28"/>
          <w:szCs w:val="28"/>
        </w:rPr>
      </w:pPr>
    </w:p>
    <w:p w14:paraId="08887B2B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Компетенции (индикаторы): УК-1.1; УК-1.2; УК-1.3; УК-2.1; УК-2.2; УК-3.1; УК-3.2; УК-4.1; УК-4.2; УК-5.1; УК-5.2; УК-6.1; УК-6.2; ОПК-1.1; ОПК-1.2; </w:t>
      </w:r>
      <w:r w:rsidRPr="003D7B03">
        <w:rPr>
          <w:sz w:val="28"/>
          <w:szCs w:val="28"/>
        </w:rPr>
        <w:lastRenderedPageBreak/>
        <w:t>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0201578D" w14:textId="77777777" w:rsidR="002E1B49" w:rsidRPr="003D7B03" w:rsidRDefault="002E1B49" w:rsidP="00DA6F55">
      <w:pPr>
        <w:rPr>
          <w:sz w:val="28"/>
          <w:szCs w:val="28"/>
        </w:rPr>
      </w:pPr>
    </w:p>
    <w:p w14:paraId="06D77305" w14:textId="77777777" w:rsidR="000B5983" w:rsidRPr="003D7B03" w:rsidRDefault="000B5983" w:rsidP="00DA6F55">
      <w:pPr>
        <w:rPr>
          <w:sz w:val="28"/>
          <w:szCs w:val="28"/>
        </w:rPr>
      </w:pPr>
    </w:p>
    <w:p w14:paraId="2C4FC155" w14:textId="5EEC987A" w:rsidR="00D83435" w:rsidRPr="00065DB9" w:rsidRDefault="00D83435" w:rsidP="0078642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0139165" w14:textId="77777777" w:rsidR="006A7615" w:rsidRPr="003D7B03" w:rsidRDefault="006A7615" w:rsidP="00D8343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Компания "Tech Innovators" — это динамично развивающаяся международная компания, специализирующаяся на разработке программного обеспечения и предоставлении IT-услуг. В условиях быстро меняющегося рынка и увеличения конкуренции, руководство компании приняло решение внедрить гибридную модель работы, которая объединяет элементы удаленной и офисной работы. Это решение направлено на повышение производительности, улучшение качества жизни сотрудников и привлечение новых талантов из разных уголков мира.</w:t>
      </w:r>
    </w:p>
    <w:p w14:paraId="5A154F7C" w14:textId="77777777" w:rsidR="006A7615" w:rsidRPr="003D7B03" w:rsidRDefault="006A7615" w:rsidP="006A761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Ваша команда назначена для разработки стратегии управления изменениями, которая обеспечит успешное внедрение гибридной модели работы и минимизирует возможные негативные последствия для сотрудников и бизнеса.</w:t>
      </w:r>
    </w:p>
    <w:p w14:paraId="0C066E34" w14:textId="77777777" w:rsidR="000B5983" w:rsidRPr="003D7B03" w:rsidRDefault="000B5983" w:rsidP="00DA6F55">
      <w:pPr>
        <w:rPr>
          <w:sz w:val="28"/>
          <w:szCs w:val="28"/>
        </w:rPr>
      </w:pPr>
    </w:p>
    <w:p w14:paraId="55DEB019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5B169AE7" w14:textId="77777777" w:rsidR="002E1B49" w:rsidRPr="003D7B03" w:rsidRDefault="002E1B49" w:rsidP="002E1B49">
      <w:pPr>
        <w:jc w:val="both"/>
        <w:rPr>
          <w:sz w:val="28"/>
          <w:szCs w:val="28"/>
        </w:rPr>
      </w:pPr>
    </w:p>
    <w:p w14:paraId="0D41785F" w14:textId="07571C73" w:rsidR="002E1B49" w:rsidRPr="003D7B03" w:rsidRDefault="00432C98" w:rsidP="002E1B4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6358082" w14:textId="77777777" w:rsidR="00BC3E0D" w:rsidRPr="003D7B03" w:rsidRDefault="00BC3E0D" w:rsidP="00BC3E0D">
      <w:pPr>
        <w:rPr>
          <w:sz w:val="28"/>
          <w:szCs w:val="28"/>
        </w:rPr>
      </w:pPr>
      <w:r w:rsidRPr="003D7B03">
        <w:rPr>
          <w:sz w:val="28"/>
          <w:szCs w:val="28"/>
        </w:rPr>
        <w:t>Этапы разработки стратегии управления изменениями</w:t>
      </w:r>
    </w:p>
    <w:p w14:paraId="1D8FB260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текущей ситуации</w:t>
      </w:r>
    </w:p>
    <w:p w14:paraId="2CBADABA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оценку существующих процессов работы, выявить сильные и слабые стороны текущей модели.</w:t>
      </w:r>
    </w:p>
    <w:p w14:paraId="1765E0D9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Организовать опросы среди сотрудников для сбора информации о их предпочтениях и опасениях касательно гибридной работы.</w:t>
      </w:r>
    </w:p>
    <w:p w14:paraId="3A6F9F0D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Определение целей и задач</w:t>
      </w:r>
    </w:p>
    <w:p w14:paraId="673594BB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четкие цели, такие как повышение удовлетворенности сотрудников, улучшение производительности и оптимизация рабочих процессов.</w:t>
      </w:r>
    </w:p>
    <w:p w14:paraId="0D97B010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ключевые показатели эффективности (KPI), например, уровень вовлеченности сотрудников, производительность и текучесть кадров.</w:t>
      </w:r>
    </w:p>
    <w:p w14:paraId="0F4A1F65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Разработка плана внедрения</w:t>
      </w:r>
    </w:p>
    <w:p w14:paraId="29A32768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поэтапный план внедрения, который включает в себя пилотные проекты, тестирование и полное развертывание гибридной модели.</w:t>
      </w:r>
    </w:p>
    <w:p w14:paraId="732B7FB8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программы обучения и поддержки для сотрудников и менеджеров по новым инструментам и процессам.</w:t>
      </w:r>
    </w:p>
    <w:p w14:paraId="66CFA5DC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Коммуникация</w:t>
      </w:r>
    </w:p>
    <w:p w14:paraId="471AD80A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план коммуникации, который включает регулярные обновления для сотрудников о процессе внедрения и изменениях.</w:t>
      </w:r>
    </w:p>
    <w:p w14:paraId="6BDEDFC8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Создать каналы для обратной связи, чтобы сотрудники могли делиться своими мнениями и предложениями на всех этапах.</w:t>
      </w:r>
    </w:p>
    <w:p w14:paraId="603BE7ED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Поддержка и адаптация</w:t>
      </w:r>
    </w:p>
    <w:p w14:paraId="753D5B11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Назначить «амбассадоров» гибридной работы среди сотрудников, которые будут помогать коллегам адаптироваться к новой модели.</w:t>
      </w:r>
    </w:p>
    <w:p w14:paraId="4DDB9190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Регулярно отслеживать результаты внедрения и вносить коррективы в стратегию по мере необходимости.</w:t>
      </w:r>
    </w:p>
    <w:p w14:paraId="7B6C1AD9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Оценка результатов</w:t>
      </w:r>
    </w:p>
    <w:p w14:paraId="7D4EF95B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анализ достигнутых результатов по установленным KPI после завершения внедрения.</w:t>
      </w:r>
    </w:p>
    <w:p w14:paraId="59C10215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Подготовить отчет о том, что сработало, а что нет, и использовать эти данные для улучшения будущих инициатив.</w:t>
      </w:r>
    </w:p>
    <w:p w14:paraId="5C79BA5E" w14:textId="77777777" w:rsidR="00BC3E0D" w:rsidRPr="003D7B03" w:rsidRDefault="00BC3E0D" w:rsidP="00786423">
      <w:pPr>
        <w:numPr>
          <w:ilvl w:val="0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Поддержание корпоративной культуры</w:t>
      </w:r>
    </w:p>
    <w:p w14:paraId="44EF80B7" w14:textId="77777777" w:rsidR="00BC3E0D" w:rsidRPr="003D7B03" w:rsidRDefault="00BC3E0D" w:rsidP="00786423">
      <w:pPr>
        <w:numPr>
          <w:ilvl w:val="1"/>
          <w:numId w:val="11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инициативы для поддержания командного духа и взаимодействия между сотрудниками, такие как виртуальные мероприятия, совместные проекты и тимбилдинги.</w:t>
      </w:r>
    </w:p>
    <w:p w14:paraId="62EF5D60" w14:textId="77777777" w:rsidR="00BC3E0D" w:rsidRPr="003D7B03" w:rsidRDefault="00BC3E0D" w:rsidP="00BC3E0D">
      <w:pPr>
        <w:rPr>
          <w:sz w:val="28"/>
          <w:szCs w:val="28"/>
        </w:rPr>
      </w:pPr>
      <w:r w:rsidRPr="003D7B03">
        <w:rPr>
          <w:sz w:val="28"/>
          <w:szCs w:val="28"/>
        </w:rPr>
        <w:t>Эта стратегия позволит "Tech Innovators" успешно внедрить гибридную модель работы, повысить удовлетворенность сотрудников, улучшить производительность и создать более адаптивную и продуктивную рабочую среду. </w:t>
      </w:r>
    </w:p>
    <w:p w14:paraId="1A6FD643" w14:textId="77777777" w:rsidR="00BC3E0D" w:rsidRDefault="00BC3E0D" w:rsidP="002E1B49">
      <w:pPr>
        <w:rPr>
          <w:sz w:val="28"/>
          <w:szCs w:val="28"/>
        </w:rPr>
      </w:pPr>
    </w:p>
    <w:p w14:paraId="6C5CE0A3" w14:textId="77777777" w:rsidR="00942F65" w:rsidRDefault="00942F65" w:rsidP="00942F65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, </w:t>
      </w:r>
      <w:r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>
        <w:rPr>
          <w:sz w:val="28"/>
          <w:szCs w:val="28"/>
        </w:rPr>
        <w:t>.</w:t>
      </w:r>
    </w:p>
    <w:p w14:paraId="4222AE3F" w14:textId="77777777" w:rsidR="00942F65" w:rsidRDefault="00942F65" w:rsidP="00942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>
        <w:rPr>
          <w:sz w:val="28"/>
          <w:szCs w:val="28"/>
        </w:rPr>
        <w:t>.</w:t>
      </w:r>
    </w:p>
    <w:p w14:paraId="2D568C9B" w14:textId="77777777" w:rsidR="00942F65" w:rsidRPr="003D7B03" w:rsidRDefault="00942F65" w:rsidP="002E1B49">
      <w:pPr>
        <w:rPr>
          <w:sz w:val="28"/>
          <w:szCs w:val="28"/>
        </w:rPr>
      </w:pPr>
    </w:p>
    <w:p w14:paraId="3AA578E0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16F87CF6" w14:textId="77777777" w:rsidR="002E1B49" w:rsidRPr="003D7B03" w:rsidRDefault="002E1B49" w:rsidP="00DA6F55">
      <w:pPr>
        <w:rPr>
          <w:sz w:val="28"/>
          <w:szCs w:val="28"/>
        </w:rPr>
      </w:pPr>
    </w:p>
    <w:p w14:paraId="1E6A0F8F" w14:textId="77777777" w:rsidR="0014534D" w:rsidRPr="003D7B03" w:rsidRDefault="0014534D" w:rsidP="00DA6F55">
      <w:pPr>
        <w:rPr>
          <w:sz w:val="28"/>
          <w:szCs w:val="28"/>
        </w:rPr>
      </w:pPr>
    </w:p>
    <w:p w14:paraId="759E3FB2" w14:textId="35A27356" w:rsidR="00D83435" w:rsidRPr="00065DB9" w:rsidRDefault="00D83435" w:rsidP="0078642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AC492D2" w14:textId="77777777" w:rsidR="00EE0C20" w:rsidRPr="003D7B03" w:rsidRDefault="00EE0C20" w:rsidP="00D8343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 xml:space="preserve">Компания "Smart Solutions" — это среднее предприятие, специализирующееся на предоставлении консалтинговых услуг в области бизнес-технологий и цифровой трансформации. В последние годы компания столкнулась с растущими требованиями клиентов и увеличением объема данных, что требует обновления и оптимизации существующей информационной технологии (ИТ) инфраструктуры. </w:t>
      </w:r>
      <w:r w:rsidRPr="003D7B03">
        <w:rPr>
          <w:sz w:val="28"/>
          <w:szCs w:val="28"/>
        </w:rPr>
        <w:lastRenderedPageBreak/>
        <w:t>Руководство компании решило разработать стратегию развития ИТ-инфраструктуры для повышения эффективности работы, улучшения качества услуг и обеспечения безопасности данных.</w:t>
      </w:r>
    </w:p>
    <w:p w14:paraId="2C987C47" w14:textId="77777777" w:rsidR="00EE0C20" w:rsidRPr="003D7B03" w:rsidRDefault="00EE0C20" w:rsidP="00EE0C20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Ваша команда назначена для разработки стратегии развития ИТ-инфраструктуры, которая обеспечит соответствие современным требованиям бизнеса и минимизирует риски, связанные с устаревшими технологиями.</w:t>
      </w:r>
    </w:p>
    <w:p w14:paraId="72C5CEAB" w14:textId="77777777" w:rsidR="0014534D" w:rsidRPr="003D7B03" w:rsidRDefault="0014534D" w:rsidP="00DA6F55">
      <w:pPr>
        <w:rPr>
          <w:sz w:val="28"/>
          <w:szCs w:val="28"/>
        </w:rPr>
      </w:pPr>
    </w:p>
    <w:p w14:paraId="55955858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5D6B17FC" w14:textId="77777777" w:rsidR="002E1B49" w:rsidRPr="003D7B03" w:rsidRDefault="002E1B49" w:rsidP="002E1B49">
      <w:pPr>
        <w:jc w:val="both"/>
        <w:rPr>
          <w:sz w:val="28"/>
          <w:szCs w:val="28"/>
        </w:rPr>
      </w:pPr>
    </w:p>
    <w:p w14:paraId="70840D97" w14:textId="5CE06587" w:rsidR="002E1B49" w:rsidRPr="003D7B03" w:rsidRDefault="00432C98" w:rsidP="002E1B4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06047C8" w14:textId="77777777" w:rsidR="005A2B6D" w:rsidRPr="003D7B03" w:rsidRDefault="005A2B6D" w:rsidP="005A2B6D">
      <w:pPr>
        <w:rPr>
          <w:sz w:val="28"/>
          <w:szCs w:val="28"/>
        </w:rPr>
      </w:pPr>
      <w:r w:rsidRPr="003D7B03">
        <w:rPr>
          <w:sz w:val="28"/>
          <w:szCs w:val="28"/>
        </w:rPr>
        <w:t>Этапы разработки стратегии развития ИТ-инфраструктуры</w:t>
      </w:r>
    </w:p>
    <w:p w14:paraId="58AE7389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текущей ситуации</w:t>
      </w:r>
    </w:p>
    <w:p w14:paraId="37932B3B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Оценить существующую ИТ-инфраструктуру: серверы, сети, программное обеспечение, системы хранения данных и безопасность.</w:t>
      </w:r>
    </w:p>
    <w:p w14:paraId="23EE55D2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опросы среди сотрудников и ключевых заинтересованных сторон для выявления проблем и потребностей в обновлении технологий.</w:t>
      </w:r>
    </w:p>
    <w:p w14:paraId="095F1589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Определение целей и задач</w:t>
      </w:r>
    </w:p>
    <w:p w14:paraId="1FC9DDBF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четкие цели, такие как повышение производительности, улучшение безопасности данных, оптимизация затрат на ИТ и улучшение качества обслуживания клиентов.</w:t>
      </w:r>
    </w:p>
    <w:p w14:paraId="1E4CABF9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ключевые показатели эффективности (KPI), например, время простоя систем, скорость обработки данных и уровень удовлетворенности пользователей.</w:t>
      </w:r>
    </w:p>
    <w:p w14:paraId="7E6E4326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Разработка плана модернизации</w:t>
      </w:r>
    </w:p>
    <w:p w14:paraId="671304E2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поэтапный план модернизации ИТ-инфраструктуры, включая обновление оборудования, внедрение новых программных решений и переход на облачные технологии.</w:t>
      </w:r>
    </w:p>
    <w:p w14:paraId="5FAF4A82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приоритетные проекты и ресурсы, необходимые для их реализации.</w:t>
      </w:r>
    </w:p>
    <w:p w14:paraId="62CA5975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Коммуникация и вовлечение сотрудников</w:t>
      </w:r>
    </w:p>
    <w:p w14:paraId="07D6BD7E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план коммуникации для информирования сотрудников о предстоящих изменениях и их преимуществах.</w:t>
      </w:r>
    </w:p>
    <w:p w14:paraId="54303209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Включить сотрудников в процесс принятия решений, чтобы учесть их мнение и повысить уровень вовлеченности.</w:t>
      </w:r>
    </w:p>
    <w:p w14:paraId="57FC6400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Обучение и поддержка</w:t>
      </w:r>
    </w:p>
    <w:p w14:paraId="089540F3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программы обучения для сотрудников по новым технологиям и системам, чтобы обеспечить их успешное использование.</w:t>
      </w:r>
    </w:p>
    <w:p w14:paraId="60E961CC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службу поддержки для быстрого решения возникающих вопросов и проблем.</w:t>
      </w:r>
    </w:p>
    <w:p w14:paraId="7459BFCC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Мониторинг и оценка результатов</w:t>
      </w:r>
    </w:p>
    <w:p w14:paraId="321FFC82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Установить регулярные проверки и мониторинг эффективности обновленной ИТ-инфраструктуры по установленным KPI.</w:t>
      </w:r>
    </w:p>
    <w:p w14:paraId="1026C366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Подготовить отчеты о достигнутых результатах и выявленных проблемах, а также рекомендации по дальнейшему развитию.</w:t>
      </w:r>
    </w:p>
    <w:p w14:paraId="3A22CE10" w14:textId="77777777" w:rsidR="005A2B6D" w:rsidRPr="003D7B03" w:rsidRDefault="005A2B6D" w:rsidP="00786423">
      <w:pPr>
        <w:numPr>
          <w:ilvl w:val="0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Обеспечение безопасности и соответствия</w:t>
      </w:r>
    </w:p>
    <w:p w14:paraId="64480384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стратегии для повышения уровня безопасности данных и защиты от киберугроз, включая регулярные аудиты и обновления систем безопасности.</w:t>
      </w:r>
    </w:p>
    <w:p w14:paraId="39BBD8A3" w14:textId="77777777" w:rsidR="005A2B6D" w:rsidRPr="003D7B03" w:rsidRDefault="005A2B6D" w:rsidP="00786423">
      <w:pPr>
        <w:numPr>
          <w:ilvl w:val="1"/>
          <w:numId w:val="12"/>
        </w:numPr>
        <w:rPr>
          <w:sz w:val="28"/>
          <w:szCs w:val="28"/>
        </w:rPr>
      </w:pPr>
      <w:r w:rsidRPr="003D7B03">
        <w:rPr>
          <w:sz w:val="28"/>
          <w:szCs w:val="28"/>
        </w:rPr>
        <w:t>Убедиться, что новые решения соответствуют законодательным требованиям и стандартам отрасли.</w:t>
      </w:r>
    </w:p>
    <w:p w14:paraId="2B014ECB" w14:textId="77777777" w:rsidR="005A2B6D" w:rsidRPr="003D7B03" w:rsidRDefault="005A2B6D" w:rsidP="005A2B6D">
      <w:pPr>
        <w:rPr>
          <w:sz w:val="28"/>
          <w:szCs w:val="28"/>
        </w:rPr>
      </w:pPr>
      <w:r w:rsidRPr="003D7B03">
        <w:rPr>
          <w:sz w:val="28"/>
          <w:szCs w:val="28"/>
        </w:rPr>
        <w:t>Эта стратегия позволит компании "Smart Solutions" модернизировать свою ИТ-инфраструктуру, повысить эффективность работы, улучшить качество обслуживания клиентов и обеспечить безопасность данных, что в свою очередь приведет к росту конкурентоспособности на рынке.</w:t>
      </w:r>
    </w:p>
    <w:p w14:paraId="150A3B0A" w14:textId="77777777" w:rsidR="002E1B49" w:rsidRDefault="002E1B49" w:rsidP="002E1B49">
      <w:pPr>
        <w:rPr>
          <w:sz w:val="28"/>
          <w:szCs w:val="28"/>
        </w:rPr>
      </w:pPr>
    </w:p>
    <w:p w14:paraId="417BAA98" w14:textId="77777777" w:rsidR="00942F65" w:rsidRDefault="00942F65" w:rsidP="00942F65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, </w:t>
      </w:r>
      <w:r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>
        <w:rPr>
          <w:sz w:val="28"/>
          <w:szCs w:val="28"/>
        </w:rPr>
        <w:t>.</w:t>
      </w:r>
    </w:p>
    <w:p w14:paraId="404C53C6" w14:textId="77777777" w:rsidR="00942F65" w:rsidRDefault="00942F65" w:rsidP="00942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>
        <w:rPr>
          <w:sz w:val="28"/>
          <w:szCs w:val="28"/>
        </w:rPr>
        <w:t>.</w:t>
      </w:r>
    </w:p>
    <w:p w14:paraId="7254FD05" w14:textId="77777777" w:rsidR="00942F65" w:rsidRPr="003D7B03" w:rsidRDefault="00942F65" w:rsidP="002E1B49">
      <w:pPr>
        <w:rPr>
          <w:sz w:val="28"/>
          <w:szCs w:val="28"/>
        </w:rPr>
      </w:pPr>
    </w:p>
    <w:p w14:paraId="4487B8BD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7D919886" w14:textId="77777777" w:rsidR="002E1B49" w:rsidRPr="003D7B03" w:rsidRDefault="002E1B49" w:rsidP="00DA6F55">
      <w:pPr>
        <w:rPr>
          <w:sz w:val="28"/>
          <w:szCs w:val="28"/>
        </w:rPr>
      </w:pPr>
    </w:p>
    <w:p w14:paraId="4909DD28" w14:textId="77777777" w:rsidR="002F3905" w:rsidRPr="003D7B03" w:rsidRDefault="002F3905" w:rsidP="00DA6F55">
      <w:pPr>
        <w:rPr>
          <w:sz w:val="28"/>
          <w:szCs w:val="28"/>
        </w:rPr>
      </w:pPr>
    </w:p>
    <w:p w14:paraId="3226290C" w14:textId="342F7D1D" w:rsidR="00D83435" w:rsidRPr="00065DB9" w:rsidRDefault="00D83435" w:rsidP="0078642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560035D" w14:textId="77777777" w:rsidR="00060982" w:rsidRPr="003D7B03" w:rsidRDefault="00060982" w:rsidP="00D8343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Компания "EcoTech" — это инновационное предприятие, занимающееся производством экологически чистых товаров и услуг. В условиях растущей конкуренции и изменения потребительских предпочтений "EcoTech" понимает необходимость внедрения современных информационных технологий для оптимизации процессов, улучшения взаимодействия с клиентами и повышения устойчивости бизнеса. Руководство компании решило разработать стратегию цифровой трансформации, направленную на обновление ИТ-инфраструктуры и внедрение новых технологий.</w:t>
      </w:r>
    </w:p>
    <w:p w14:paraId="3E786761" w14:textId="5039B918" w:rsidR="002F3905" w:rsidRPr="003D7B03" w:rsidRDefault="00060982" w:rsidP="00060982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Ваша команда назначена для разработки стратегии цифровой трансформации, которая позволит "EcoTech" улучшить эффективность операций, повысить уровень обслуживания клиентов и обеспечить устойчивое развитие.</w:t>
      </w:r>
    </w:p>
    <w:p w14:paraId="4ADECE41" w14:textId="77777777" w:rsidR="002F3905" w:rsidRPr="003D7B03" w:rsidRDefault="002F3905" w:rsidP="00DA6F55">
      <w:pPr>
        <w:rPr>
          <w:sz w:val="28"/>
          <w:szCs w:val="28"/>
        </w:rPr>
      </w:pPr>
    </w:p>
    <w:p w14:paraId="5308AF6E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0F3EE37C" w14:textId="77777777" w:rsidR="002E1B49" w:rsidRPr="003D7B03" w:rsidRDefault="002E1B49" w:rsidP="002E1B49">
      <w:pPr>
        <w:jc w:val="both"/>
        <w:rPr>
          <w:sz w:val="28"/>
          <w:szCs w:val="28"/>
        </w:rPr>
      </w:pPr>
    </w:p>
    <w:p w14:paraId="7AA9BB53" w14:textId="50F10084" w:rsidR="002E1B49" w:rsidRPr="003D7B03" w:rsidRDefault="00432C98" w:rsidP="002E1B4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E7AE7AA" w14:textId="77777777" w:rsidR="00017F1D" w:rsidRPr="003D7B03" w:rsidRDefault="00017F1D" w:rsidP="00017F1D">
      <w:pPr>
        <w:rPr>
          <w:sz w:val="28"/>
          <w:szCs w:val="28"/>
        </w:rPr>
      </w:pPr>
      <w:r w:rsidRPr="003D7B03">
        <w:rPr>
          <w:sz w:val="28"/>
          <w:szCs w:val="28"/>
        </w:rPr>
        <w:t>Этапы разработки стратегии цифровой трансформации</w:t>
      </w:r>
    </w:p>
    <w:p w14:paraId="7C166781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текущей ИТ-инфраструктуры</w:t>
      </w:r>
    </w:p>
    <w:p w14:paraId="028DBEB9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аудит существующих ИТ-ресурсов: программное обеспечение, оборудование, сети и системы хранения данных.</w:t>
      </w:r>
    </w:p>
    <w:p w14:paraId="12DA6041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Оценить текущее состояние бизнес-процессов и выявить узкие места, которые можно оптимизировать с помощью технологий.</w:t>
      </w:r>
    </w:p>
    <w:p w14:paraId="5EAB5510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Определение целей и задач</w:t>
      </w:r>
    </w:p>
    <w:p w14:paraId="6DEB212C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четкие цели цифровой трансформации, такие как сокращение времени на выполнение процессов, повышение прозрачности операций и улучшение взаимодействия с клиентами.</w:t>
      </w:r>
    </w:p>
    <w:p w14:paraId="7064976F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KPI для оценки успеха, включая скорость обработки заказов, уровень удовлетворенности клиентов и сокращение затрат.</w:t>
      </w:r>
    </w:p>
    <w:p w14:paraId="5E12604E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Разработка плана цифровой трансформации</w:t>
      </w:r>
    </w:p>
    <w:p w14:paraId="0205683B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поэтапный план внедрения новых технологий, включая автоматизацию процессов, внедрение CRM-системы и использование аналитики данных.</w:t>
      </w:r>
    </w:p>
    <w:p w14:paraId="247C5562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приоритетные направления для инвестиций, такие как облачные решения, IoT и искусственный интеллект.</w:t>
      </w:r>
    </w:p>
    <w:p w14:paraId="50E4620D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Коммуникация и вовлечение сотрудников</w:t>
      </w:r>
    </w:p>
    <w:p w14:paraId="64926835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стратегию коммуникации для информирования сотрудников о предстоящих изменениях и их роли в процессе трансформации.</w:t>
      </w:r>
    </w:p>
    <w:p w14:paraId="5FB4B123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Включить сотрудников в процесс принятия решений, чтобы учесть их мнение и повысить уровень вовлеченности.</w:t>
      </w:r>
    </w:p>
    <w:p w14:paraId="31FC7D88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Обучение и развитие навыков</w:t>
      </w:r>
    </w:p>
    <w:p w14:paraId="3E68A0E0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Организовать обучение для сотрудников по новым технологиям и системам, чтобы обеспечить их успешное использование и адаптацию.</w:t>
      </w:r>
    </w:p>
    <w:p w14:paraId="4EF07C61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внутренние группы поддержки, которые помогут коллегам справляться с новыми инструментами.</w:t>
      </w:r>
    </w:p>
    <w:p w14:paraId="7AE06841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Мониторинг и оценка результатов</w:t>
      </w:r>
    </w:p>
    <w:p w14:paraId="0E0C8FB6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регулярные проверки и мониторинг эффективности внедренных технологий по установленным KPI.</w:t>
      </w:r>
    </w:p>
    <w:p w14:paraId="12F1E39B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Подготовить отчеты о достигнутых результатах и выявленных проблемах, а также рекомендации по дальнейшему развитию.</w:t>
      </w:r>
    </w:p>
    <w:p w14:paraId="64B56468" w14:textId="77777777" w:rsidR="00017F1D" w:rsidRPr="003D7B03" w:rsidRDefault="00017F1D" w:rsidP="00786423">
      <w:pPr>
        <w:numPr>
          <w:ilvl w:val="0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Обеспечение устойчивости и безопасности</w:t>
      </w:r>
    </w:p>
    <w:p w14:paraId="1DD9E557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стратегии для повышения уровня кибербезопасности и защиты данных, включая регулярные обновления и обучение сотрудников.</w:t>
      </w:r>
    </w:p>
    <w:p w14:paraId="4B40023D" w14:textId="77777777" w:rsidR="00017F1D" w:rsidRPr="003D7B03" w:rsidRDefault="00017F1D" w:rsidP="00786423">
      <w:pPr>
        <w:numPr>
          <w:ilvl w:val="1"/>
          <w:numId w:val="13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Убедиться, что новые технологии соответствуют экологическим стандартам и принципам устойчивого развития.</w:t>
      </w:r>
    </w:p>
    <w:p w14:paraId="087440F4" w14:textId="77777777" w:rsidR="00017F1D" w:rsidRPr="003D7B03" w:rsidRDefault="00017F1D" w:rsidP="00017F1D">
      <w:pPr>
        <w:rPr>
          <w:sz w:val="28"/>
          <w:szCs w:val="28"/>
        </w:rPr>
      </w:pPr>
      <w:r w:rsidRPr="003D7B03">
        <w:rPr>
          <w:sz w:val="28"/>
          <w:szCs w:val="28"/>
        </w:rPr>
        <w:t>Эта стратегия позволит компании "EcoTech" успешно провести цифровую трансформацию, повысить эффективность бизнес-процессов, улучшить качество обслуживания клиентов и обеспечить устойчивый рост, что сделает компанию более конкурентоспособной на рынке экологически чистых товаров и услуг. </w:t>
      </w:r>
    </w:p>
    <w:p w14:paraId="5C845098" w14:textId="77777777" w:rsidR="002E1B49" w:rsidRDefault="002E1B49" w:rsidP="002E1B49">
      <w:pPr>
        <w:rPr>
          <w:sz w:val="28"/>
          <w:szCs w:val="28"/>
        </w:rPr>
      </w:pPr>
    </w:p>
    <w:p w14:paraId="175B1E48" w14:textId="77777777" w:rsidR="00637C5C" w:rsidRDefault="00637C5C" w:rsidP="00637C5C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, </w:t>
      </w:r>
      <w:r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>
        <w:rPr>
          <w:sz w:val="28"/>
          <w:szCs w:val="28"/>
        </w:rPr>
        <w:t>.</w:t>
      </w:r>
    </w:p>
    <w:p w14:paraId="1DA57611" w14:textId="77777777" w:rsidR="00637C5C" w:rsidRDefault="00637C5C" w:rsidP="00637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>
        <w:rPr>
          <w:sz w:val="28"/>
          <w:szCs w:val="28"/>
        </w:rPr>
        <w:t>.</w:t>
      </w:r>
    </w:p>
    <w:p w14:paraId="41954A95" w14:textId="77777777" w:rsidR="00637C5C" w:rsidRPr="003D7B03" w:rsidRDefault="00637C5C" w:rsidP="002E1B49">
      <w:pPr>
        <w:rPr>
          <w:sz w:val="28"/>
          <w:szCs w:val="28"/>
        </w:rPr>
      </w:pPr>
    </w:p>
    <w:p w14:paraId="5B14B15B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p w14:paraId="625787FC" w14:textId="77777777" w:rsidR="002E1B49" w:rsidRPr="003D7B03" w:rsidRDefault="002E1B49" w:rsidP="00DA6F55">
      <w:pPr>
        <w:rPr>
          <w:sz w:val="28"/>
          <w:szCs w:val="28"/>
        </w:rPr>
      </w:pPr>
    </w:p>
    <w:p w14:paraId="23BE965A" w14:textId="77777777" w:rsidR="009E67AA" w:rsidRPr="003D7B03" w:rsidRDefault="009E67AA" w:rsidP="00DA6F55">
      <w:pPr>
        <w:rPr>
          <w:sz w:val="28"/>
          <w:szCs w:val="28"/>
        </w:rPr>
      </w:pPr>
    </w:p>
    <w:p w14:paraId="3F14D13D" w14:textId="1CDF9755" w:rsidR="002D18B3" w:rsidRPr="00065DB9" w:rsidRDefault="002D18B3" w:rsidP="00786423">
      <w:pPr>
        <w:pStyle w:val="a7"/>
        <w:numPr>
          <w:ilvl w:val="6"/>
          <w:numId w:val="1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9B044B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27770ED" w14:textId="77777777" w:rsidR="00085865" w:rsidRPr="003D7B03" w:rsidRDefault="00085865" w:rsidP="002D18B3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Компания "TechInnovate" — это динамично развивающаяся организация, специализирующаяся на разработке программного обеспечения и предоставлении ИКТ-услуг. В условиях быстро меняющегося рынка и растущей конкуренции "TechInnovate" стремится внедрять инновационные решения для повышения эффективности управления проектами и процессами.</w:t>
      </w:r>
    </w:p>
    <w:p w14:paraId="2857D2BB" w14:textId="77777777" w:rsidR="00085865" w:rsidRPr="003D7B03" w:rsidRDefault="00085865" w:rsidP="00085865">
      <w:pPr>
        <w:pStyle w:val="a7"/>
        <w:ind w:left="426"/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Ваша команда назначена для разработки инновационных решений, которые помогут "TechInnovate" улучшить управление проектами и процессами в сфере ИКТ. Необходимо предложить подходы и инструменты, которые смогут повысить производительность, улучшить коммуникацию и снизить риски.</w:t>
      </w:r>
    </w:p>
    <w:p w14:paraId="46A8BE1E" w14:textId="77777777" w:rsidR="0068684D" w:rsidRPr="003D7B03" w:rsidRDefault="0068684D" w:rsidP="00DA6F55">
      <w:pPr>
        <w:rPr>
          <w:sz w:val="28"/>
          <w:szCs w:val="28"/>
        </w:rPr>
      </w:pPr>
    </w:p>
    <w:p w14:paraId="62370643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Время решения – 40 мин.</w:t>
      </w:r>
    </w:p>
    <w:p w14:paraId="73F81313" w14:textId="77777777" w:rsidR="002E1B49" w:rsidRPr="003D7B03" w:rsidRDefault="002E1B49" w:rsidP="002E1B49">
      <w:pPr>
        <w:jc w:val="both"/>
        <w:rPr>
          <w:sz w:val="28"/>
          <w:szCs w:val="28"/>
        </w:rPr>
      </w:pPr>
    </w:p>
    <w:p w14:paraId="0F00BED6" w14:textId="46D7496B" w:rsidR="002E1B49" w:rsidRPr="003D7B03" w:rsidRDefault="00432C98" w:rsidP="002E1B4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B8C9E88" w14:textId="417E9057" w:rsidR="007D4CB8" w:rsidRPr="003D7B03" w:rsidRDefault="007D4CB8" w:rsidP="007D4CB8">
      <w:pPr>
        <w:rPr>
          <w:sz w:val="28"/>
          <w:szCs w:val="28"/>
        </w:rPr>
      </w:pPr>
      <w:r w:rsidRPr="003D7B03">
        <w:rPr>
          <w:sz w:val="28"/>
          <w:szCs w:val="28"/>
        </w:rPr>
        <w:t>Этапы разработки инновационных решений</w:t>
      </w:r>
    </w:p>
    <w:p w14:paraId="2CAA87C5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Анализ текущих процессов управления проектами</w:t>
      </w:r>
    </w:p>
    <w:p w14:paraId="25276B88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аудит существующих методов и инструментов управления проектами, включая использование Agile, Scrum и других методологий.</w:t>
      </w:r>
    </w:p>
    <w:p w14:paraId="74550783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Выявить основные проблемы и узкие места, такие как недостаточная коммуникация между командами, задержки в сроках выполнения задач и неэффективное распределение ресурсов.</w:t>
      </w:r>
    </w:p>
    <w:p w14:paraId="7D0E14E3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Определение целей и задач инноваций</w:t>
      </w:r>
    </w:p>
    <w:p w14:paraId="204442AD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четкие цели для внедрения инновационных решений, такие как сокращение времени на выполнение проектов, повышение качества конечного продукта и улучшение взаимодействия с клиентами.</w:t>
      </w:r>
    </w:p>
    <w:p w14:paraId="75BEA436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Определить KPI для оценки эффективности внедряемых решений, включая скорость выполнения задач, уровень удовлетворенности клиентов и количество завершенных проектов в срок.</w:t>
      </w:r>
    </w:p>
    <w:p w14:paraId="2DAEA2C1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Разработка инновационных инструментов и методов</w:t>
      </w:r>
    </w:p>
    <w:p w14:paraId="1FA698C3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Исследовать и предложить внедрение новых технологий, таких как искусственный интеллект для предсказания рисков, автоматизация рутинных процессов и использование облачных платформ для совместной работы.</w:t>
      </w:r>
    </w:p>
    <w:p w14:paraId="553F31BA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Рассмотреть возможность применения методологий управления проектами, таких как Lean и Kanban, для оптимизации процессов и повышения гибкости.</w:t>
      </w:r>
    </w:p>
    <w:p w14:paraId="746391F2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Создание системы мониторинга и отчетности</w:t>
      </w:r>
    </w:p>
    <w:p w14:paraId="2AE2E7E7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инструменты для мониторинга прогресса выполнения проектов в реальном времени, включая дашборды и отчеты.</w:t>
      </w:r>
    </w:p>
    <w:p w14:paraId="5DE74D7A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Внедрить регулярные встречи для обсуждения статуса проектов и выявления проблем на ранних этапах.</w:t>
      </w:r>
    </w:p>
    <w:p w14:paraId="0D9422E1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Обучение и вовлечение команды</w:t>
      </w:r>
    </w:p>
    <w:p w14:paraId="070AD840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Организовать обучение для сотрудников по новым инструментам и методологиям управления проектами, чтобы обеспечить их успешное применение.</w:t>
      </w:r>
    </w:p>
    <w:p w14:paraId="4616BFCE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Создать культуру открытой коммуникации и вовлеченности, чтобы сотрудники могли делиться идеями и предлагать улучшения.</w:t>
      </w:r>
    </w:p>
    <w:p w14:paraId="71C91048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Тестирование и адаптация решений</w:t>
      </w:r>
    </w:p>
    <w:p w14:paraId="4982A12D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Провести пилотные проекты с использованием предложенных инновационных решений и собрать обратную связь от команды.</w:t>
      </w:r>
    </w:p>
    <w:p w14:paraId="336E217A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Оценить результаты и внести необходимые коррективы для оптимизации процессов и инструментов.</w:t>
      </w:r>
    </w:p>
    <w:p w14:paraId="23070EE7" w14:textId="77777777" w:rsidR="007D4CB8" w:rsidRPr="003D7B03" w:rsidRDefault="007D4CB8" w:rsidP="00786423">
      <w:pPr>
        <w:numPr>
          <w:ilvl w:val="0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Оценка результатов и масштабирование</w:t>
      </w:r>
    </w:p>
    <w:p w14:paraId="60D375A1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Установить регулярные проверки для оценки достигнутых KPI и анализа успешности внедренных решений.</w:t>
      </w:r>
    </w:p>
    <w:p w14:paraId="2B5486CB" w14:textId="77777777" w:rsidR="007D4CB8" w:rsidRPr="003D7B03" w:rsidRDefault="007D4CB8" w:rsidP="00786423">
      <w:pPr>
        <w:numPr>
          <w:ilvl w:val="1"/>
          <w:numId w:val="14"/>
        </w:numPr>
        <w:rPr>
          <w:sz w:val="28"/>
          <w:szCs w:val="28"/>
        </w:rPr>
      </w:pPr>
      <w:r w:rsidRPr="003D7B03">
        <w:rPr>
          <w:sz w:val="28"/>
          <w:szCs w:val="28"/>
        </w:rPr>
        <w:t>Разработать стратегию масштабирования успешных решений на другие проекты и команды внутри компании.</w:t>
      </w:r>
    </w:p>
    <w:p w14:paraId="49F7AF19" w14:textId="77777777" w:rsidR="007D4CB8" w:rsidRPr="003D7B03" w:rsidRDefault="007D4CB8" w:rsidP="007D4CB8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lastRenderedPageBreak/>
        <w:t>Разработка и внедрение инновационных решений для управления проектами в "TechInnovate" позволит повысить эффективность работы команд, улучшить качество услуг и продуктов, снизить риски и повысить уровень удовлетворенности клиентов. Это сделает компанию более конкурентоспособной в быстро меняющемся мире информационно-коммуникационных технологий. </w:t>
      </w:r>
    </w:p>
    <w:p w14:paraId="2AA5BFD5" w14:textId="77777777" w:rsidR="002E1B49" w:rsidRDefault="002E1B49" w:rsidP="002E1B49">
      <w:pPr>
        <w:rPr>
          <w:sz w:val="28"/>
          <w:szCs w:val="28"/>
        </w:rPr>
      </w:pPr>
    </w:p>
    <w:p w14:paraId="75A6FA20" w14:textId="77777777" w:rsidR="00637C5C" w:rsidRDefault="00637C5C" w:rsidP="00637C5C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стратегии управления изменениями</w:t>
      </w:r>
      <w:r>
        <w:rPr>
          <w:sz w:val="28"/>
          <w:szCs w:val="28"/>
        </w:rPr>
        <w:t xml:space="preserve">: </w:t>
      </w:r>
      <w:r w:rsidRPr="00C6743D">
        <w:rPr>
          <w:sz w:val="28"/>
          <w:szCs w:val="28"/>
        </w:rPr>
        <w:t>Анализ текущей ситуации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Определение целей изменений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Создание команды управления изменениями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>Разработка плана коммуникации</w:t>
      </w:r>
      <w:r>
        <w:rPr>
          <w:sz w:val="28"/>
          <w:szCs w:val="28"/>
        </w:rPr>
        <w:t xml:space="preserve">, </w:t>
      </w:r>
      <w:r w:rsidRPr="00C6743D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персонала, </w:t>
      </w:r>
      <w:r w:rsidRPr="00C6743D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, </w:t>
      </w:r>
      <w:r w:rsidRPr="003D7B03">
        <w:rPr>
          <w:sz w:val="28"/>
          <w:szCs w:val="28"/>
        </w:rPr>
        <w:t>Разработайте план по поддержанию изменений в долгосрочной перспективе</w:t>
      </w:r>
      <w:r>
        <w:rPr>
          <w:sz w:val="28"/>
          <w:szCs w:val="28"/>
        </w:rPr>
        <w:t>.</w:t>
      </w:r>
    </w:p>
    <w:p w14:paraId="21D6A5FF" w14:textId="77777777" w:rsidR="00637C5C" w:rsidRDefault="00637C5C" w:rsidP="00637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в ответе хотя бы двух метрик </w:t>
      </w:r>
      <w:r w:rsidRPr="003D7B03">
        <w:rPr>
          <w:sz w:val="28"/>
          <w:szCs w:val="28"/>
        </w:rPr>
        <w:t>для оценки успеха внедрения изменений</w:t>
      </w:r>
      <w:r>
        <w:rPr>
          <w:sz w:val="28"/>
          <w:szCs w:val="28"/>
        </w:rPr>
        <w:t>.</w:t>
      </w:r>
    </w:p>
    <w:p w14:paraId="1421F454" w14:textId="77777777" w:rsidR="00637C5C" w:rsidRPr="003D7B03" w:rsidRDefault="00637C5C" w:rsidP="002E1B49">
      <w:pPr>
        <w:rPr>
          <w:sz w:val="28"/>
          <w:szCs w:val="28"/>
        </w:rPr>
      </w:pPr>
    </w:p>
    <w:p w14:paraId="33BD08AD" w14:textId="77777777" w:rsidR="002E1B49" w:rsidRPr="003D7B03" w:rsidRDefault="002E1B49" w:rsidP="002E1B49">
      <w:pPr>
        <w:jc w:val="both"/>
        <w:rPr>
          <w:sz w:val="28"/>
          <w:szCs w:val="28"/>
        </w:rPr>
      </w:pPr>
      <w:r w:rsidRPr="003D7B03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ОПК-4.1; ОПК-4.2; ОПК-4.3; ОПК-5.1; ОПК-5.2; ОПК-5.3; ПК-1.1; ПК-1.2; ПК-1.3; ПК-2.1; ПК-2.2; ПК-2.3; ПК-3.1; ПК-3.2; ПК-3.3</w:t>
      </w:r>
    </w:p>
    <w:sectPr w:rsidR="002E1B49" w:rsidRPr="003D7B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CC4"/>
    <w:multiLevelType w:val="multilevel"/>
    <w:tmpl w:val="7C98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C3871"/>
    <w:multiLevelType w:val="hybridMultilevel"/>
    <w:tmpl w:val="FD36A28E"/>
    <w:lvl w:ilvl="0" w:tplc="4F585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1AA3"/>
    <w:multiLevelType w:val="multilevel"/>
    <w:tmpl w:val="39A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811DD"/>
    <w:multiLevelType w:val="multilevel"/>
    <w:tmpl w:val="174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5316D"/>
    <w:multiLevelType w:val="multilevel"/>
    <w:tmpl w:val="C7E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438F"/>
    <w:multiLevelType w:val="hybridMultilevel"/>
    <w:tmpl w:val="EBA82E76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CD3AA1"/>
    <w:multiLevelType w:val="hybridMultilevel"/>
    <w:tmpl w:val="04B0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013D3"/>
    <w:multiLevelType w:val="multilevel"/>
    <w:tmpl w:val="652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474CA"/>
    <w:multiLevelType w:val="multilevel"/>
    <w:tmpl w:val="6132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B7427"/>
    <w:multiLevelType w:val="multilevel"/>
    <w:tmpl w:val="90F6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3355E"/>
    <w:multiLevelType w:val="hybridMultilevel"/>
    <w:tmpl w:val="2B5A6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5CE2"/>
    <w:multiLevelType w:val="hybridMultilevel"/>
    <w:tmpl w:val="154ED3A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82626"/>
    <w:multiLevelType w:val="hybridMultilevel"/>
    <w:tmpl w:val="788650A0"/>
    <w:lvl w:ilvl="0" w:tplc="93301AB2">
      <w:start w:val="1"/>
      <w:numFmt w:val="russianUpper"/>
      <w:lvlText w:val="%1)"/>
      <w:lvlJc w:val="left"/>
      <w:pPr>
        <w:ind w:left="1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4" w15:restartNumberingAfterBreak="0">
    <w:nsid w:val="4C437240"/>
    <w:multiLevelType w:val="multilevel"/>
    <w:tmpl w:val="A50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B14CE"/>
    <w:multiLevelType w:val="hybridMultilevel"/>
    <w:tmpl w:val="DF00A26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0FF4"/>
    <w:multiLevelType w:val="multilevel"/>
    <w:tmpl w:val="80F2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5459E"/>
    <w:multiLevelType w:val="multilevel"/>
    <w:tmpl w:val="F27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B67B4"/>
    <w:multiLevelType w:val="multilevel"/>
    <w:tmpl w:val="3F38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BB685C"/>
    <w:multiLevelType w:val="multilevel"/>
    <w:tmpl w:val="9D9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70820"/>
    <w:multiLevelType w:val="multilevel"/>
    <w:tmpl w:val="AE5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564428">
    <w:abstractNumId w:val="1"/>
  </w:num>
  <w:num w:numId="2" w16cid:durableId="807359550">
    <w:abstractNumId w:val="14"/>
  </w:num>
  <w:num w:numId="3" w16cid:durableId="549338610">
    <w:abstractNumId w:val="10"/>
  </w:num>
  <w:num w:numId="4" w16cid:durableId="550574751">
    <w:abstractNumId w:val="8"/>
  </w:num>
  <w:num w:numId="5" w16cid:durableId="1606765567">
    <w:abstractNumId w:val="21"/>
  </w:num>
  <w:num w:numId="6" w16cid:durableId="561913685">
    <w:abstractNumId w:val="2"/>
  </w:num>
  <w:num w:numId="7" w16cid:durableId="347290947">
    <w:abstractNumId w:val="17"/>
  </w:num>
  <w:num w:numId="8" w16cid:durableId="214240669">
    <w:abstractNumId w:val="4"/>
  </w:num>
  <w:num w:numId="9" w16cid:durableId="1712727822">
    <w:abstractNumId w:val="20"/>
  </w:num>
  <w:num w:numId="10" w16cid:durableId="1918905650">
    <w:abstractNumId w:val="3"/>
  </w:num>
  <w:num w:numId="11" w16cid:durableId="168369750">
    <w:abstractNumId w:val="9"/>
  </w:num>
  <w:num w:numId="12" w16cid:durableId="979768994">
    <w:abstractNumId w:val="16"/>
  </w:num>
  <w:num w:numId="13" w16cid:durableId="1758479626">
    <w:abstractNumId w:val="19"/>
  </w:num>
  <w:num w:numId="14" w16cid:durableId="1708986409">
    <w:abstractNumId w:val="0"/>
  </w:num>
  <w:num w:numId="15" w16cid:durableId="824129284">
    <w:abstractNumId w:val="18"/>
  </w:num>
  <w:num w:numId="16" w16cid:durableId="1051152107">
    <w:abstractNumId w:val="5"/>
  </w:num>
  <w:num w:numId="17" w16cid:durableId="1122116537">
    <w:abstractNumId w:val="7"/>
  </w:num>
  <w:num w:numId="18" w16cid:durableId="796414064">
    <w:abstractNumId w:val="6"/>
  </w:num>
  <w:num w:numId="19" w16cid:durableId="573054814">
    <w:abstractNumId w:val="13"/>
  </w:num>
  <w:num w:numId="20" w16cid:durableId="991520306">
    <w:abstractNumId w:val="12"/>
  </w:num>
  <w:num w:numId="21" w16cid:durableId="422725259">
    <w:abstractNumId w:val="15"/>
  </w:num>
  <w:num w:numId="22" w16cid:durableId="42750229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17F1D"/>
    <w:rsid w:val="00054264"/>
    <w:rsid w:val="00060982"/>
    <w:rsid w:val="00085865"/>
    <w:rsid w:val="000A1794"/>
    <w:rsid w:val="000B160B"/>
    <w:rsid w:val="000B4D6A"/>
    <w:rsid w:val="000B5983"/>
    <w:rsid w:val="000C3F4C"/>
    <w:rsid w:val="000D13E7"/>
    <w:rsid w:val="0014534D"/>
    <w:rsid w:val="00157ED9"/>
    <w:rsid w:val="001836A5"/>
    <w:rsid w:val="001857E3"/>
    <w:rsid w:val="001F5773"/>
    <w:rsid w:val="00201970"/>
    <w:rsid w:val="002116A7"/>
    <w:rsid w:val="00223710"/>
    <w:rsid w:val="002601E0"/>
    <w:rsid w:val="00263E83"/>
    <w:rsid w:val="002D18B3"/>
    <w:rsid w:val="002E1B49"/>
    <w:rsid w:val="002F3905"/>
    <w:rsid w:val="00314C48"/>
    <w:rsid w:val="0033423C"/>
    <w:rsid w:val="003B7938"/>
    <w:rsid w:val="003D1113"/>
    <w:rsid w:val="003D7B03"/>
    <w:rsid w:val="003E2CF5"/>
    <w:rsid w:val="00412807"/>
    <w:rsid w:val="00432C98"/>
    <w:rsid w:val="00457CDF"/>
    <w:rsid w:val="004A4A78"/>
    <w:rsid w:val="004C2C19"/>
    <w:rsid w:val="005147DC"/>
    <w:rsid w:val="00541C8F"/>
    <w:rsid w:val="00557423"/>
    <w:rsid w:val="005A2B6D"/>
    <w:rsid w:val="005E478E"/>
    <w:rsid w:val="005F22E3"/>
    <w:rsid w:val="00621299"/>
    <w:rsid w:val="00637C5C"/>
    <w:rsid w:val="00650C37"/>
    <w:rsid w:val="00667390"/>
    <w:rsid w:val="0068684D"/>
    <w:rsid w:val="006A7615"/>
    <w:rsid w:val="006C0B77"/>
    <w:rsid w:val="006C2BE8"/>
    <w:rsid w:val="006F56DF"/>
    <w:rsid w:val="0070515B"/>
    <w:rsid w:val="00786423"/>
    <w:rsid w:val="007946C4"/>
    <w:rsid w:val="007A178A"/>
    <w:rsid w:val="007A4EB5"/>
    <w:rsid w:val="007D4CB8"/>
    <w:rsid w:val="00810A7A"/>
    <w:rsid w:val="008242FF"/>
    <w:rsid w:val="00870751"/>
    <w:rsid w:val="008830B6"/>
    <w:rsid w:val="008F0989"/>
    <w:rsid w:val="00906EE9"/>
    <w:rsid w:val="00922C48"/>
    <w:rsid w:val="009320AA"/>
    <w:rsid w:val="00942F65"/>
    <w:rsid w:val="00963301"/>
    <w:rsid w:val="00993D05"/>
    <w:rsid w:val="009B044B"/>
    <w:rsid w:val="009B7780"/>
    <w:rsid w:val="009E67AA"/>
    <w:rsid w:val="009F2ADF"/>
    <w:rsid w:val="00A67A9B"/>
    <w:rsid w:val="00AB6E6A"/>
    <w:rsid w:val="00AC7B94"/>
    <w:rsid w:val="00AD5958"/>
    <w:rsid w:val="00AE7555"/>
    <w:rsid w:val="00B44956"/>
    <w:rsid w:val="00B53CEA"/>
    <w:rsid w:val="00B56632"/>
    <w:rsid w:val="00B610C2"/>
    <w:rsid w:val="00B85B95"/>
    <w:rsid w:val="00B87497"/>
    <w:rsid w:val="00B915B7"/>
    <w:rsid w:val="00BA1E97"/>
    <w:rsid w:val="00BC3E0D"/>
    <w:rsid w:val="00BF2416"/>
    <w:rsid w:val="00BF3806"/>
    <w:rsid w:val="00C07440"/>
    <w:rsid w:val="00C30D3A"/>
    <w:rsid w:val="00C52A30"/>
    <w:rsid w:val="00C6743D"/>
    <w:rsid w:val="00C76122"/>
    <w:rsid w:val="00C835A1"/>
    <w:rsid w:val="00D3786C"/>
    <w:rsid w:val="00D83435"/>
    <w:rsid w:val="00D87053"/>
    <w:rsid w:val="00DA6F55"/>
    <w:rsid w:val="00DD00D7"/>
    <w:rsid w:val="00DE0288"/>
    <w:rsid w:val="00E02164"/>
    <w:rsid w:val="00E12EEE"/>
    <w:rsid w:val="00E70803"/>
    <w:rsid w:val="00EA1758"/>
    <w:rsid w:val="00EA59DF"/>
    <w:rsid w:val="00EA7F6A"/>
    <w:rsid w:val="00EB2D94"/>
    <w:rsid w:val="00ED40F3"/>
    <w:rsid w:val="00EE0C20"/>
    <w:rsid w:val="00EE4070"/>
    <w:rsid w:val="00EF03EF"/>
    <w:rsid w:val="00F12C76"/>
    <w:rsid w:val="00F87B74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0">
    <w:name w:val="Сетка таблицы11"/>
    <w:basedOn w:val="a1"/>
    <w:next w:val="ad"/>
    <w:uiPriority w:val="59"/>
    <w:rsid w:val="00DA6F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F38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ED40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126</cp:revision>
  <cp:lastPrinted>2025-03-20T08:28:00Z</cp:lastPrinted>
  <dcterms:created xsi:type="dcterms:W3CDTF">2025-01-24T11:36:00Z</dcterms:created>
  <dcterms:modified xsi:type="dcterms:W3CDTF">2025-03-25T12:20:00Z</dcterms:modified>
</cp:coreProperties>
</file>