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4C76159D" w:rsidR="006943A0" w:rsidRPr="00F219FC" w:rsidRDefault="006943A0" w:rsidP="007E523E">
      <w:pPr>
        <w:pStyle w:val="1"/>
        <w:rPr>
          <w:b w:val="0"/>
          <w:szCs w:val="28"/>
        </w:rPr>
      </w:pPr>
      <w:r w:rsidRPr="00F219FC">
        <w:rPr>
          <w:szCs w:val="28"/>
        </w:rPr>
        <w:t xml:space="preserve">Комплект оценочных материалов по дисциплине </w:t>
      </w:r>
      <w:r w:rsidRPr="00F219FC">
        <w:rPr>
          <w:szCs w:val="28"/>
        </w:rPr>
        <w:br/>
        <w:t>«</w:t>
      </w:r>
      <w:r w:rsidR="00F12B68">
        <w:rPr>
          <w:szCs w:val="28"/>
        </w:rPr>
        <w:t>Бизнес-</w:t>
      </w:r>
      <w:r w:rsidR="00A41BDA">
        <w:rPr>
          <w:szCs w:val="28"/>
        </w:rPr>
        <w:t>с</w:t>
      </w:r>
      <w:r w:rsidR="0028641C" w:rsidRPr="00F219FC">
        <w:rPr>
          <w:szCs w:val="28"/>
        </w:rPr>
        <w:t>татистика</w:t>
      </w:r>
      <w:r w:rsidR="007E523E" w:rsidRPr="00F219FC">
        <w:rPr>
          <w:szCs w:val="28"/>
        </w:rPr>
        <w:t>»</w:t>
      </w:r>
    </w:p>
    <w:p w14:paraId="6F764010" w14:textId="77777777" w:rsidR="00A3744F" w:rsidRPr="00F219FC" w:rsidRDefault="00A3744F" w:rsidP="00A3744F">
      <w:pPr>
        <w:pStyle w:val="a0"/>
        <w:rPr>
          <w:szCs w:val="28"/>
        </w:rPr>
      </w:pPr>
    </w:p>
    <w:p w14:paraId="3B336B8F" w14:textId="07684E11" w:rsidR="00874B3E" w:rsidRPr="00F219FC" w:rsidRDefault="00874B3E" w:rsidP="00FD7625">
      <w:pPr>
        <w:pStyle w:val="3"/>
      </w:pPr>
      <w:r w:rsidRPr="00FD7625">
        <w:t>Задания</w:t>
      </w:r>
      <w:r w:rsidRPr="00F219FC">
        <w:t xml:space="preserve"> закрытого типа</w:t>
      </w:r>
    </w:p>
    <w:p w14:paraId="50E64351" w14:textId="77777777" w:rsidR="00874B3E" w:rsidRPr="00F219FC" w:rsidRDefault="00874B3E" w:rsidP="00FD7625">
      <w:pPr>
        <w:pStyle w:val="4"/>
      </w:pPr>
      <w:r w:rsidRPr="00F219FC">
        <w:t xml:space="preserve">Задания </w:t>
      </w:r>
      <w:r w:rsidRPr="00FD7625">
        <w:t>закрытого</w:t>
      </w:r>
      <w:r w:rsidRPr="00F219FC">
        <w:t xml:space="preserve"> типа на выбор правильного ответа</w:t>
      </w:r>
    </w:p>
    <w:p w14:paraId="3C5EDF63" w14:textId="77777777" w:rsidR="00133D6A" w:rsidRPr="00F219FC" w:rsidRDefault="00133D6A" w:rsidP="00FD7625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4DDB0E6" w14:textId="7CB34FF0" w:rsidR="00133D6A" w:rsidRPr="00133D6A" w:rsidRDefault="00133D6A" w:rsidP="00FD7625">
      <w:pPr>
        <w:rPr>
          <w:szCs w:val="28"/>
        </w:rPr>
      </w:pPr>
      <w:r w:rsidRPr="00133D6A">
        <w:rPr>
          <w:szCs w:val="28"/>
        </w:rPr>
        <w:t>Назовите основные категории персонала предприятия:</w:t>
      </w:r>
    </w:p>
    <w:p w14:paraId="67D82DAF" w14:textId="5FA21C7D" w:rsidR="00133D6A" w:rsidRPr="00133D6A" w:rsidRDefault="00133D6A" w:rsidP="00FD7625">
      <w:pPr>
        <w:rPr>
          <w:szCs w:val="28"/>
        </w:rPr>
      </w:pPr>
      <w:r>
        <w:rPr>
          <w:szCs w:val="28"/>
        </w:rPr>
        <w:t>А</w:t>
      </w:r>
      <w:r w:rsidRPr="00133D6A">
        <w:rPr>
          <w:szCs w:val="28"/>
        </w:rPr>
        <w:t>) основные и вспомогательные рабочие;</w:t>
      </w:r>
    </w:p>
    <w:p w14:paraId="6B5D9360" w14:textId="52E5D4C7" w:rsidR="00133D6A" w:rsidRPr="00133D6A" w:rsidRDefault="00133D6A" w:rsidP="00FD7625">
      <w:pPr>
        <w:rPr>
          <w:szCs w:val="28"/>
        </w:rPr>
      </w:pPr>
      <w:r>
        <w:rPr>
          <w:szCs w:val="28"/>
        </w:rPr>
        <w:t>Б</w:t>
      </w:r>
      <w:r w:rsidRPr="00133D6A">
        <w:rPr>
          <w:szCs w:val="28"/>
        </w:rPr>
        <w:t>) работодатели, рабочие, служащие, ученики;</w:t>
      </w:r>
    </w:p>
    <w:p w14:paraId="7FEBACED" w14:textId="466E7683" w:rsidR="00133D6A" w:rsidRDefault="00133D6A" w:rsidP="00FD7625">
      <w:pPr>
        <w:rPr>
          <w:szCs w:val="28"/>
        </w:rPr>
      </w:pPr>
      <w:r>
        <w:rPr>
          <w:szCs w:val="28"/>
        </w:rPr>
        <w:t>В</w:t>
      </w:r>
      <w:r w:rsidRPr="00133D6A">
        <w:rPr>
          <w:szCs w:val="28"/>
        </w:rPr>
        <w:t>) рабочие, руководители, специалисты, другие служащие</w:t>
      </w:r>
      <w:r>
        <w:rPr>
          <w:szCs w:val="28"/>
        </w:rPr>
        <w:t>;</w:t>
      </w:r>
      <w:r w:rsidRPr="00133D6A">
        <w:rPr>
          <w:szCs w:val="28"/>
        </w:rPr>
        <w:t xml:space="preserve"> +</w:t>
      </w:r>
    </w:p>
    <w:p w14:paraId="6E142DB3" w14:textId="377DD9BD" w:rsidR="00133D6A" w:rsidRDefault="00133D6A" w:rsidP="00FD7625">
      <w:pPr>
        <w:rPr>
          <w:szCs w:val="28"/>
        </w:rPr>
      </w:pPr>
      <w:r>
        <w:rPr>
          <w:szCs w:val="28"/>
        </w:rPr>
        <w:t>Г) наемные работники; предприниматели.</w:t>
      </w:r>
    </w:p>
    <w:p w14:paraId="5DF41C77" w14:textId="3B8C3F4D" w:rsidR="00133D6A" w:rsidRPr="00F219FC" w:rsidRDefault="00133D6A" w:rsidP="00FD762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В</w:t>
      </w:r>
      <w:r w:rsidRPr="00F219FC">
        <w:rPr>
          <w:szCs w:val="28"/>
        </w:rPr>
        <w:t xml:space="preserve">. </w:t>
      </w:r>
    </w:p>
    <w:p w14:paraId="78F4EB8D" w14:textId="49917CEC" w:rsidR="00133D6A" w:rsidRPr="00F219FC" w:rsidRDefault="00133D6A" w:rsidP="00FD7625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4</w:t>
      </w:r>
      <w:r w:rsidRPr="00F219FC">
        <w:rPr>
          <w:szCs w:val="28"/>
        </w:rPr>
        <w:t xml:space="preserve"> (ОПК-</w:t>
      </w:r>
      <w:r>
        <w:rPr>
          <w:szCs w:val="28"/>
        </w:rPr>
        <w:t>4</w:t>
      </w:r>
      <w:r w:rsidRPr="00F219FC">
        <w:rPr>
          <w:szCs w:val="28"/>
        </w:rPr>
        <w:t>.</w:t>
      </w:r>
      <w:r>
        <w:rPr>
          <w:szCs w:val="28"/>
        </w:rPr>
        <w:t>3</w:t>
      </w:r>
      <w:r w:rsidRPr="00F219FC">
        <w:rPr>
          <w:szCs w:val="28"/>
        </w:rPr>
        <w:t>).</w:t>
      </w:r>
    </w:p>
    <w:p w14:paraId="66FD76C2" w14:textId="77777777" w:rsidR="00133D6A" w:rsidRDefault="00133D6A" w:rsidP="00FD7625">
      <w:pPr>
        <w:rPr>
          <w:szCs w:val="28"/>
        </w:rPr>
      </w:pPr>
    </w:p>
    <w:p w14:paraId="18EB503B" w14:textId="05223169" w:rsidR="00133D6A" w:rsidRPr="00133D6A" w:rsidRDefault="00133D6A" w:rsidP="00FD7625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i/>
          <w:iCs/>
          <w:szCs w:val="28"/>
        </w:rPr>
      </w:pPr>
      <w:r w:rsidRPr="00FD7625">
        <w:rPr>
          <w:rFonts w:eastAsia="Calibri" w:cs="Times New Roman"/>
          <w:i/>
          <w:iCs/>
          <w:kern w:val="0"/>
          <w:szCs w:val="28"/>
          <w14:ligatures w14:val="none"/>
        </w:rPr>
        <w:t>Выберите</w:t>
      </w:r>
      <w:r w:rsidRPr="00133D6A">
        <w:rPr>
          <w:i/>
          <w:iCs/>
          <w:szCs w:val="28"/>
        </w:rPr>
        <w:t xml:space="preserve"> </w:t>
      </w:r>
      <w:r w:rsidR="007810B0">
        <w:rPr>
          <w:i/>
          <w:iCs/>
          <w:szCs w:val="28"/>
        </w:rPr>
        <w:t xml:space="preserve">все </w:t>
      </w:r>
      <w:r w:rsidRPr="00133D6A">
        <w:rPr>
          <w:i/>
          <w:iCs/>
          <w:szCs w:val="28"/>
        </w:rPr>
        <w:t>правильны</w:t>
      </w:r>
      <w:r w:rsidR="007810B0">
        <w:rPr>
          <w:i/>
          <w:iCs/>
          <w:szCs w:val="28"/>
        </w:rPr>
        <w:t>е</w:t>
      </w:r>
      <w:r w:rsidRPr="00133D6A">
        <w:rPr>
          <w:i/>
          <w:iCs/>
          <w:szCs w:val="28"/>
        </w:rPr>
        <w:t xml:space="preserve"> ответ</w:t>
      </w:r>
      <w:r w:rsidR="007810B0">
        <w:rPr>
          <w:i/>
          <w:iCs/>
          <w:szCs w:val="28"/>
        </w:rPr>
        <w:t>ы</w:t>
      </w:r>
      <w:r w:rsidRPr="00133D6A">
        <w:rPr>
          <w:i/>
          <w:iCs/>
          <w:szCs w:val="28"/>
        </w:rPr>
        <w:t>.</w:t>
      </w:r>
    </w:p>
    <w:p w14:paraId="0F560566" w14:textId="27C0578C" w:rsidR="00133D6A" w:rsidRPr="00133D6A" w:rsidRDefault="00133D6A" w:rsidP="00FD7625">
      <w:pPr>
        <w:rPr>
          <w:szCs w:val="28"/>
        </w:rPr>
      </w:pPr>
      <w:r w:rsidRPr="00133D6A">
        <w:rPr>
          <w:szCs w:val="28"/>
        </w:rPr>
        <w:t>На предприятии за отчетный месяц максимально возможный фонд рабочего времени равен табельному фонду. Это означает, что в отчетном месяце:</w:t>
      </w:r>
    </w:p>
    <w:p w14:paraId="7219D2EC" w14:textId="438B99DF" w:rsidR="00133D6A" w:rsidRPr="00133D6A" w:rsidRDefault="00614CD8" w:rsidP="00FD7625">
      <w:pPr>
        <w:rPr>
          <w:szCs w:val="28"/>
        </w:rPr>
      </w:pPr>
      <w:r>
        <w:rPr>
          <w:szCs w:val="28"/>
        </w:rPr>
        <w:t>А</w:t>
      </w:r>
      <w:r w:rsidR="00133D6A" w:rsidRPr="00133D6A">
        <w:rPr>
          <w:szCs w:val="28"/>
        </w:rPr>
        <w:t>) не было целодневных простоев и прогулов;</w:t>
      </w:r>
    </w:p>
    <w:p w14:paraId="63BDA2C4" w14:textId="159954EB" w:rsidR="00133D6A" w:rsidRPr="00133D6A" w:rsidRDefault="00614CD8" w:rsidP="00FD7625">
      <w:pPr>
        <w:rPr>
          <w:szCs w:val="28"/>
        </w:rPr>
      </w:pPr>
      <w:r>
        <w:rPr>
          <w:szCs w:val="28"/>
        </w:rPr>
        <w:t>Б</w:t>
      </w:r>
      <w:r w:rsidR="00133D6A" w:rsidRPr="00133D6A">
        <w:rPr>
          <w:szCs w:val="28"/>
        </w:rPr>
        <w:t>) не было потерь рабочего времени из-за болезней работников;</w:t>
      </w:r>
    </w:p>
    <w:p w14:paraId="7D1A1CEE" w14:textId="61673B51" w:rsidR="00133D6A" w:rsidRPr="00133D6A" w:rsidRDefault="00614CD8" w:rsidP="00FD7625">
      <w:pPr>
        <w:rPr>
          <w:szCs w:val="28"/>
        </w:rPr>
      </w:pPr>
      <w:r>
        <w:rPr>
          <w:szCs w:val="28"/>
        </w:rPr>
        <w:t>В</w:t>
      </w:r>
      <w:r w:rsidR="00133D6A" w:rsidRPr="00133D6A">
        <w:rPr>
          <w:szCs w:val="28"/>
        </w:rPr>
        <w:t>) не было выходных и праздников;</w:t>
      </w:r>
    </w:p>
    <w:p w14:paraId="6DD4CD98" w14:textId="62E449DE" w:rsidR="00133D6A" w:rsidRDefault="00614CD8" w:rsidP="00FD7625">
      <w:pPr>
        <w:rPr>
          <w:szCs w:val="28"/>
        </w:rPr>
      </w:pPr>
      <w:r>
        <w:rPr>
          <w:szCs w:val="28"/>
        </w:rPr>
        <w:t>Г</w:t>
      </w:r>
      <w:r w:rsidR="00133D6A" w:rsidRPr="00133D6A">
        <w:rPr>
          <w:szCs w:val="28"/>
        </w:rPr>
        <w:t>) не было ежегодных отпусков.</w:t>
      </w:r>
    </w:p>
    <w:p w14:paraId="1A256153" w14:textId="76202E04" w:rsidR="00614CD8" w:rsidRPr="00F219FC" w:rsidRDefault="00614CD8" w:rsidP="00FD762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В, Г.</w:t>
      </w:r>
    </w:p>
    <w:p w14:paraId="271363A1" w14:textId="77777777" w:rsidR="00614CD8" w:rsidRPr="00F219FC" w:rsidRDefault="00614CD8" w:rsidP="00FD7625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4</w:t>
      </w:r>
      <w:r w:rsidRPr="00F219FC">
        <w:rPr>
          <w:szCs w:val="28"/>
        </w:rPr>
        <w:t xml:space="preserve"> (ОПК-</w:t>
      </w:r>
      <w:r>
        <w:rPr>
          <w:szCs w:val="28"/>
        </w:rPr>
        <w:t>4</w:t>
      </w:r>
      <w:r w:rsidRPr="00F219FC">
        <w:rPr>
          <w:szCs w:val="28"/>
        </w:rPr>
        <w:t>.</w:t>
      </w:r>
      <w:r>
        <w:rPr>
          <w:szCs w:val="28"/>
        </w:rPr>
        <w:t>3</w:t>
      </w:r>
      <w:r w:rsidRPr="00F219FC">
        <w:rPr>
          <w:szCs w:val="28"/>
        </w:rPr>
        <w:t>).</w:t>
      </w:r>
    </w:p>
    <w:p w14:paraId="749F30F0" w14:textId="77777777" w:rsidR="00614CD8" w:rsidRPr="00133D6A" w:rsidRDefault="00614CD8" w:rsidP="00FD7625">
      <w:pPr>
        <w:rPr>
          <w:szCs w:val="28"/>
        </w:rPr>
      </w:pPr>
    </w:p>
    <w:p w14:paraId="16BD4170" w14:textId="7D53EE7A" w:rsidR="007810B0" w:rsidRPr="007810B0" w:rsidRDefault="00FD7625" w:rsidP="00FD7625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szCs w:val="28"/>
        </w:rPr>
      </w:pPr>
      <w:r w:rsidRPr="00FD7625">
        <w:rPr>
          <w:i/>
          <w:iCs/>
          <w:szCs w:val="28"/>
        </w:rPr>
        <w:t>Выберите один правильный ответ</w:t>
      </w:r>
      <w:r w:rsidR="00133D6A" w:rsidRPr="007810B0">
        <w:rPr>
          <w:i/>
          <w:iCs/>
          <w:szCs w:val="28"/>
        </w:rPr>
        <w:t>.</w:t>
      </w:r>
      <w:r w:rsidR="00133D6A" w:rsidRPr="007810B0">
        <w:rPr>
          <w:szCs w:val="28"/>
        </w:rPr>
        <w:t xml:space="preserve"> </w:t>
      </w:r>
    </w:p>
    <w:p w14:paraId="17E0393B" w14:textId="738A2BBF" w:rsidR="00133D6A" w:rsidRPr="007810B0" w:rsidRDefault="00133D6A" w:rsidP="00FD7625">
      <w:pPr>
        <w:pStyle w:val="a8"/>
        <w:ind w:left="0"/>
        <w:rPr>
          <w:szCs w:val="28"/>
        </w:rPr>
      </w:pPr>
      <w:r w:rsidRPr="007810B0">
        <w:rPr>
          <w:szCs w:val="28"/>
        </w:rPr>
        <w:t xml:space="preserve">Восстановительная стоимость основных фондов </w:t>
      </w:r>
      <w:proofErr w:type="gramStart"/>
      <w:r w:rsidRPr="007810B0">
        <w:rPr>
          <w:szCs w:val="28"/>
        </w:rPr>
        <w:t>- это</w:t>
      </w:r>
      <w:proofErr w:type="gramEnd"/>
      <w:r w:rsidRPr="007810B0">
        <w:rPr>
          <w:szCs w:val="28"/>
        </w:rPr>
        <w:t>:</w:t>
      </w:r>
    </w:p>
    <w:p w14:paraId="10004D66" w14:textId="2D17B485" w:rsidR="00133D6A" w:rsidRPr="00133D6A" w:rsidRDefault="00614CD8" w:rsidP="00FD7625">
      <w:pPr>
        <w:rPr>
          <w:szCs w:val="28"/>
        </w:rPr>
      </w:pPr>
      <w:r>
        <w:rPr>
          <w:szCs w:val="28"/>
        </w:rPr>
        <w:t>А</w:t>
      </w:r>
      <w:r w:rsidR="00133D6A" w:rsidRPr="00133D6A">
        <w:rPr>
          <w:szCs w:val="28"/>
        </w:rPr>
        <w:t>) стоимость основных фондов в ценах, учтенных при их постановке на баланс;</w:t>
      </w:r>
    </w:p>
    <w:p w14:paraId="76A60809" w14:textId="4DA26715" w:rsidR="00133D6A" w:rsidRPr="00133D6A" w:rsidRDefault="00614CD8" w:rsidP="00FD7625">
      <w:pPr>
        <w:rPr>
          <w:szCs w:val="28"/>
        </w:rPr>
      </w:pPr>
      <w:r>
        <w:rPr>
          <w:szCs w:val="28"/>
        </w:rPr>
        <w:t>Б</w:t>
      </w:r>
      <w:r w:rsidR="00133D6A" w:rsidRPr="00133D6A">
        <w:rPr>
          <w:szCs w:val="28"/>
        </w:rPr>
        <w:t>) расчетные затраты на восстановление в современных условиях их точной копии с использованием аналогичных материалов и сохранением всех эксплуатационных параметров;</w:t>
      </w:r>
    </w:p>
    <w:p w14:paraId="5A8F3422" w14:textId="016E1957" w:rsidR="00133D6A" w:rsidRPr="00133D6A" w:rsidRDefault="00614CD8" w:rsidP="00FD7625">
      <w:pPr>
        <w:rPr>
          <w:szCs w:val="28"/>
        </w:rPr>
      </w:pPr>
      <w:r>
        <w:rPr>
          <w:szCs w:val="28"/>
        </w:rPr>
        <w:t>В</w:t>
      </w:r>
      <w:r w:rsidR="00133D6A" w:rsidRPr="00133D6A">
        <w:rPr>
          <w:szCs w:val="28"/>
        </w:rPr>
        <w:t>) стоимость основных фонов, не перенесенная на созданный продукт;</w:t>
      </w:r>
    </w:p>
    <w:p w14:paraId="42CFE7B9" w14:textId="52029C76" w:rsidR="00133D6A" w:rsidRDefault="00614CD8" w:rsidP="00FD7625">
      <w:pPr>
        <w:rPr>
          <w:szCs w:val="28"/>
        </w:rPr>
      </w:pPr>
      <w:r>
        <w:rPr>
          <w:szCs w:val="28"/>
        </w:rPr>
        <w:t>Г</w:t>
      </w:r>
      <w:r w:rsidR="00133D6A" w:rsidRPr="00133D6A">
        <w:rPr>
          <w:szCs w:val="28"/>
        </w:rPr>
        <w:t>) сумма денежных средств, которая может быть получена в результате продажи объектов основных фондов.</w:t>
      </w:r>
    </w:p>
    <w:p w14:paraId="111C9E2E" w14:textId="2D945410" w:rsidR="00614CD8" w:rsidRPr="00F219FC" w:rsidRDefault="00614CD8" w:rsidP="00FD762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Б</w:t>
      </w:r>
      <w:r w:rsidRPr="00F219FC">
        <w:rPr>
          <w:szCs w:val="28"/>
        </w:rPr>
        <w:t xml:space="preserve">. </w:t>
      </w:r>
    </w:p>
    <w:p w14:paraId="11ECFBCB" w14:textId="77777777" w:rsidR="00614CD8" w:rsidRPr="00F219FC" w:rsidRDefault="00614CD8" w:rsidP="00FD7625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4</w:t>
      </w:r>
      <w:r w:rsidRPr="00F219FC">
        <w:rPr>
          <w:szCs w:val="28"/>
        </w:rPr>
        <w:t xml:space="preserve"> (ОПК-</w:t>
      </w:r>
      <w:r>
        <w:rPr>
          <w:szCs w:val="28"/>
        </w:rPr>
        <w:t>4</w:t>
      </w:r>
      <w:r w:rsidRPr="00F219FC">
        <w:rPr>
          <w:szCs w:val="28"/>
        </w:rPr>
        <w:t>.</w:t>
      </w:r>
      <w:r>
        <w:rPr>
          <w:szCs w:val="28"/>
        </w:rPr>
        <w:t>3</w:t>
      </w:r>
      <w:r w:rsidRPr="00F219FC">
        <w:rPr>
          <w:szCs w:val="28"/>
        </w:rPr>
        <w:t>).</w:t>
      </w:r>
    </w:p>
    <w:p w14:paraId="31C79F84" w14:textId="77777777" w:rsidR="00614CD8" w:rsidRPr="00133D6A" w:rsidRDefault="00614CD8" w:rsidP="00FD7625">
      <w:pPr>
        <w:rPr>
          <w:szCs w:val="28"/>
        </w:rPr>
      </w:pPr>
    </w:p>
    <w:p w14:paraId="4D5FACEF" w14:textId="12797C48" w:rsidR="00133D6A" w:rsidRPr="00F219FC" w:rsidRDefault="00133D6A" w:rsidP="00FD7625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CF98936" w14:textId="1671AE05" w:rsidR="00133D6A" w:rsidRPr="00133D6A" w:rsidRDefault="00133D6A" w:rsidP="00FD7625">
      <w:pPr>
        <w:rPr>
          <w:szCs w:val="28"/>
        </w:rPr>
      </w:pPr>
      <w:r w:rsidRPr="00133D6A">
        <w:rPr>
          <w:szCs w:val="28"/>
        </w:rPr>
        <w:t>Разность между валовым выпуском и величиной промежуточного потребления представляет собой:</w:t>
      </w:r>
    </w:p>
    <w:p w14:paraId="4C11B0C3" w14:textId="13BE54CF" w:rsidR="00133D6A" w:rsidRPr="00133D6A" w:rsidRDefault="00397912" w:rsidP="00FD7625">
      <w:pPr>
        <w:rPr>
          <w:szCs w:val="28"/>
        </w:rPr>
      </w:pPr>
      <w:r>
        <w:rPr>
          <w:szCs w:val="28"/>
        </w:rPr>
        <w:t>А</w:t>
      </w:r>
      <w:r w:rsidR="00133D6A" w:rsidRPr="00133D6A">
        <w:rPr>
          <w:szCs w:val="28"/>
        </w:rPr>
        <w:t>) реализованную продукцию;</w:t>
      </w:r>
    </w:p>
    <w:p w14:paraId="5DB70201" w14:textId="5297C459" w:rsidR="00133D6A" w:rsidRPr="00133D6A" w:rsidRDefault="00397912" w:rsidP="00FD7625">
      <w:pPr>
        <w:rPr>
          <w:szCs w:val="28"/>
        </w:rPr>
      </w:pPr>
      <w:r>
        <w:rPr>
          <w:szCs w:val="28"/>
        </w:rPr>
        <w:t>Б</w:t>
      </w:r>
      <w:r w:rsidR="00133D6A" w:rsidRPr="00133D6A">
        <w:rPr>
          <w:szCs w:val="28"/>
        </w:rPr>
        <w:t>) валовую добавленную стоимость продукции;</w:t>
      </w:r>
    </w:p>
    <w:p w14:paraId="50D4C00C" w14:textId="5FABF19E" w:rsidR="00133D6A" w:rsidRPr="00133D6A" w:rsidRDefault="00397912" w:rsidP="00FD7625">
      <w:pPr>
        <w:rPr>
          <w:szCs w:val="28"/>
        </w:rPr>
      </w:pPr>
      <w:r>
        <w:rPr>
          <w:szCs w:val="28"/>
        </w:rPr>
        <w:lastRenderedPageBreak/>
        <w:t>В</w:t>
      </w:r>
      <w:r w:rsidR="00133D6A" w:rsidRPr="00133D6A">
        <w:rPr>
          <w:szCs w:val="28"/>
        </w:rPr>
        <w:t>) чистую добавленную стоимость продукции;</w:t>
      </w:r>
    </w:p>
    <w:p w14:paraId="0CD8647A" w14:textId="16E99B36" w:rsidR="00133D6A" w:rsidRDefault="00397912" w:rsidP="00FD7625">
      <w:pPr>
        <w:rPr>
          <w:szCs w:val="28"/>
        </w:rPr>
      </w:pPr>
      <w:r>
        <w:rPr>
          <w:szCs w:val="28"/>
        </w:rPr>
        <w:t>Г</w:t>
      </w:r>
      <w:r w:rsidR="00133D6A" w:rsidRPr="00133D6A">
        <w:rPr>
          <w:szCs w:val="28"/>
        </w:rPr>
        <w:t>) товарную продукцию.</w:t>
      </w:r>
    </w:p>
    <w:p w14:paraId="2E69AC0D" w14:textId="66D6D5FD" w:rsidR="00614CD8" w:rsidRPr="00F219FC" w:rsidRDefault="00614CD8" w:rsidP="00FD762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Б</w:t>
      </w:r>
      <w:r w:rsidRPr="00F219FC">
        <w:rPr>
          <w:szCs w:val="28"/>
        </w:rPr>
        <w:t xml:space="preserve">. </w:t>
      </w:r>
    </w:p>
    <w:p w14:paraId="26FA3814" w14:textId="77777777" w:rsidR="00614CD8" w:rsidRPr="00F219FC" w:rsidRDefault="00614CD8" w:rsidP="00FD7625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4</w:t>
      </w:r>
      <w:r w:rsidRPr="00F219FC">
        <w:rPr>
          <w:szCs w:val="28"/>
        </w:rPr>
        <w:t xml:space="preserve"> (ОПК-</w:t>
      </w:r>
      <w:r>
        <w:rPr>
          <w:szCs w:val="28"/>
        </w:rPr>
        <w:t>4</w:t>
      </w:r>
      <w:r w:rsidRPr="00F219FC">
        <w:rPr>
          <w:szCs w:val="28"/>
        </w:rPr>
        <w:t>.</w:t>
      </w:r>
      <w:r>
        <w:rPr>
          <w:szCs w:val="28"/>
        </w:rPr>
        <w:t>3</w:t>
      </w:r>
      <w:r w:rsidRPr="00F219FC">
        <w:rPr>
          <w:szCs w:val="28"/>
        </w:rPr>
        <w:t>).</w:t>
      </w:r>
    </w:p>
    <w:p w14:paraId="628C4B8C" w14:textId="77777777" w:rsidR="00133D6A" w:rsidRPr="00133D6A" w:rsidRDefault="00133D6A" w:rsidP="00FD7625">
      <w:pPr>
        <w:rPr>
          <w:szCs w:val="28"/>
        </w:rPr>
      </w:pPr>
    </w:p>
    <w:p w14:paraId="3B91ADBC" w14:textId="1DBD47D7" w:rsidR="00133D6A" w:rsidRPr="00F219FC" w:rsidRDefault="00133D6A" w:rsidP="00FD7625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493672C" w14:textId="4BB1C2C8" w:rsidR="00133D6A" w:rsidRPr="00133D6A" w:rsidRDefault="00133D6A" w:rsidP="00FD7625">
      <w:pPr>
        <w:rPr>
          <w:szCs w:val="28"/>
        </w:rPr>
      </w:pPr>
      <w:r w:rsidRPr="00133D6A">
        <w:rPr>
          <w:szCs w:val="28"/>
        </w:rPr>
        <w:t>Скорость обращения оборотных средств характеризуется:</w:t>
      </w:r>
    </w:p>
    <w:p w14:paraId="05E9EE6F" w14:textId="1F710BC3" w:rsidR="00133D6A" w:rsidRPr="00133D6A" w:rsidRDefault="00397912" w:rsidP="00FD7625">
      <w:pPr>
        <w:rPr>
          <w:szCs w:val="28"/>
        </w:rPr>
      </w:pPr>
      <w:r>
        <w:rPr>
          <w:szCs w:val="28"/>
        </w:rPr>
        <w:t>А</w:t>
      </w:r>
      <w:r w:rsidR="00133D6A" w:rsidRPr="00133D6A">
        <w:rPr>
          <w:szCs w:val="28"/>
        </w:rPr>
        <w:t>) коэффициентом оборачиваемости;</w:t>
      </w:r>
    </w:p>
    <w:p w14:paraId="7A6CDDEE" w14:textId="3F75863B" w:rsidR="00133D6A" w:rsidRPr="00133D6A" w:rsidRDefault="00397912" w:rsidP="00FD7625">
      <w:pPr>
        <w:rPr>
          <w:szCs w:val="28"/>
        </w:rPr>
      </w:pPr>
      <w:r>
        <w:rPr>
          <w:szCs w:val="28"/>
        </w:rPr>
        <w:t>Б</w:t>
      </w:r>
      <w:r w:rsidR="00133D6A" w:rsidRPr="00133D6A">
        <w:rPr>
          <w:szCs w:val="28"/>
        </w:rPr>
        <w:t>) коэффициентом закрепления;</w:t>
      </w:r>
    </w:p>
    <w:p w14:paraId="3D8AE9D9" w14:textId="0179CF3D" w:rsidR="00133D6A" w:rsidRPr="00133D6A" w:rsidRDefault="00397912" w:rsidP="00FD7625">
      <w:pPr>
        <w:rPr>
          <w:szCs w:val="28"/>
        </w:rPr>
      </w:pPr>
      <w:r>
        <w:rPr>
          <w:szCs w:val="28"/>
        </w:rPr>
        <w:t>В</w:t>
      </w:r>
      <w:r w:rsidR="00133D6A" w:rsidRPr="00133D6A">
        <w:rPr>
          <w:szCs w:val="28"/>
        </w:rPr>
        <w:t>) коэффициентом оборачиваемости, коэффициентом закрепления, средней продолжительностью одного оборота в днях.</w:t>
      </w:r>
    </w:p>
    <w:p w14:paraId="0D2EAFFB" w14:textId="0233FC55" w:rsidR="004D582C" w:rsidRPr="00F219FC" w:rsidRDefault="004D582C" w:rsidP="00FD762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614CD8">
        <w:rPr>
          <w:szCs w:val="28"/>
        </w:rPr>
        <w:t>В</w:t>
      </w:r>
      <w:r w:rsidRPr="00F219FC">
        <w:rPr>
          <w:szCs w:val="28"/>
        </w:rPr>
        <w:t xml:space="preserve">. </w:t>
      </w:r>
    </w:p>
    <w:p w14:paraId="5321E89B" w14:textId="0D4635DE" w:rsidR="004D582C" w:rsidRPr="00F219FC" w:rsidRDefault="004D582C" w:rsidP="00FD762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614CD8" w:rsidRPr="00614CD8">
        <w:rPr>
          <w:szCs w:val="28"/>
        </w:rPr>
        <w:t>ПК-4 (ОПК-4.3).</w:t>
      </w:r>
    </w:p>
    <w:p w14:paraId="1537A8EB" w14:textId="77777777" w:rsidR="00AD37F3" w:rsidRDefault="00AD37F3" w:rsidP="00BA7984">
      <w:pPr>
        <w:rPr>
          <w:szCs w:val="28"/>
        </w:rPr>
      </w:pPr>
    </w:p>
    <w:p w14:paraId="2CB15910" w14:textId="77777777" w:rsidR="00874B3E" w:rsidRDefault="00874B3E" w:rsidP="00FD7625">
      <w:pPr>
        <w:pStyle w:val="4"/>
      </w:pPr>
      <w:r w:rsidRPr="00F219FC">
        <w:t xml:space="preserve">Задания </w:t>
      </w:r>
      <w:r w:rsidRPr="00FD7625">
        <w:t>закрытого</w:t>
      </w:r>
      <w:r w:rsidRPr="00F219FC">
        <w:t xml:space="preserve"> типа на установление соответствия</w:t>
      </w:r>
    </w:p>
    <w:p w14:paraId="6E8B6FD3" w14:textId="2642E487" w:rsidR="0012484D" w:rsidRPr="0012484D" w:rsidRDefault="0012484D" w:rsidP="00FD7625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bookmarkStart w:id="0" w:name="_Hlk191561457"/>
      <w:r w:rsidRPr="0012484D">
        <w:rPr>
          <w:i/>
          <w:iCs/>
        </w:rPr>
        <w:t xml:space="preserve">Установите соответствие между </w:t>
      </w:r>
      <w:r w:rsidR="00BD17E3">
        <w:rPr>
          <w:i/>
          <w:iCs/>
        </w:rPr>
        <w:t xml:space="preserve">определением показателей </w:t>
      </w:r>
      <w:r w:rsidR="00E934C5">
        <w:rPr>
          <w:i/>
          <w:iCs/>
        </w:rPr>
        <w:t xml:space="preserve">статистики труда </w:t>
      </w:r>
      <w:r w:rsidR="00BD17E3">
        <w:rPr>
          <w:i/>
          <w:iCs/>
        </w:rPr>
        <w:t xml:space="preserve">и его </w:t>
      </w:r>
      <w:r w:rsidR="00E934C5">
        <w:rPr>
          <w:i/>
          <w:iCs/>
        </w:rPr>
        <w:t>определением</w:t>
      </w:r>
      <w:r w:rsidRPr="0012484D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W w:w="9570" w:type="dxa"/>
        <w:tblInd w:w="-108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E934C5" w:rsidRPr="00762432" w14:paraId="7A41227D" w14:textId="77777777" w:rsidTr="00E934C5">
        <w:tc>
          <w:tcPr>
            <w:tcW w:w="4785" w:type="dxa"/>
            <w:shd w:val="clear" w:color="auto" w:fill="auto"/>
          </w:tcPr>
          <w:bookmarkEnd w:id="0"/>
          <w:p w14:paraId="4F231246" w14:textId="77777777" w:rsidR="00E934C5" w:rsidRPr="00E934C5" w:rsidRDefault="00E934C5" w:rsidP="00AA6F74">
            <w:pPr>
              <w:numPr>
                <w:ilvl w:val="0"/>
                <w:numId w:val="2"/>
              </w:num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E934C5">
              <w:rPr>
                <w:rFonts w:eastAsia="Times New Roman" w:cs="Times New Roman"/>
                <w:szCs w:val="28"/>
                <w:lang w:eastAsia="ru-RU"/>
              </w:rPr>
              <w:t>Коэффициент сменности определяется…</w:t>
            </w:r>
          </w:p>
          <w:p w14:paraId="0F80DA61" w14:textId="77777777" w:rsidR="00E934C5" w:rsidRPr="00E934C5" w:rsidRDefault="00E934C5" w:rsidP="00AA6F74">
            <w:pPr>
              <w:numPr>
                <w:ilvl w:val="0"/>
                <w:numId w:val="2"/>
              </w:num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E934C5">
              <w:rPr>
                <w:rFonts w:eastAsia="Times New Roman" w:cs="Times New Roman"/>
                <w:szCs w:val="28"/>
                <w:lang w:eastAsia="ru-RU"/>
              </w:rPr>
              <w:t>Календарный фонд рабочего времени определяют…</w:t>
            </w:r>
          </w:p>
          <w:p w14:paraId="5D4671A2" w14:textId="77777777" w:rsidR="00E934C5" w:rsidRPr="00E934C5" w:rsidRDefault="00E934C5" w:rsidP="00AA6F74">
            <w:pPr>
              <w:numPr>
                <w:ilvl w:val="0"/>
                <w:numId w:val="2"/>
              </w:num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E934C5">
              <w:rPr>
                <w:rFonts w:eastAsia="Times New Roman" w:cs="Times New Roman"/>
                <w:szCs w:val="28"/>
                <w:lang w:eastAsia="ru-RU"/>
              </w:rPr>
              <w:t>Производительность труда одного работника определяют…</w:t>
            </w:r>
          </w:p>
        </w:tc>
        <w:tc>
          <w:tcPr>
            <w:tcW w:w="4785" w:type="dxa"/>
            <w:shd w:val="clear" w:color="auto" w:fill="auto"/>
          </w:tcPr>
          <w:p w14:paraId="72824F1B" w14:textId="77777777" w:rsidR="00E934C5" w:rsidRPr="00E934C5" w:rsidRDefault="00E934C5" w:rsidP="00AA6F74">
            <w:pPr>
              <w:numPr>
                <w:ilvl w:val="0"/>
                <w:numId w:val="3"/>
              </w:num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E934C5">
              <w:rPr>
                <w:rFonts w:eastAsia="Times New Roman" w:cs="Times New Roman"/>
                <w:bCs/>
                <w:szCs w:val="28"/>
                <w:lang w:eastAsia="ru-RU"/>
              </w:rPr>
              <w:t>путем деления количества отработанных сменах, на количество установленных единиц оборудования</w:t>
            </w:r>
          </w:p>
          <w:p w14:paraId="0C21B74C" w14:textId="686B6F7D" w:rsidR="00E934C5" w:rsidRPr="00E934C5" w:rsidRDefault="00C2129C" w:rsidP="00AA6F74">
            <w:pPr>
              <w:numPr>
                <w:ilvl w:val="0"/>
                <w:numId w:val="3"/>
              </w:numPr>
              <w:jc w:val="left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</w:t>
            </w:r>
            <w:r w:rsidR="00E934C5" w:rsidRPr="00E934C5">
              <w:rPr>
                <w:rFonts w:eastAsia="Times New Roman" w:cs="Times New Roman"/>
                <w:bCs/>
                <w:szCs w:val="28"/>
                <w:lang w:eastAsia="ru-RU"/>
              </w:rPr>
              <w:t>утем деления количества продукции на количество работников</w:t>
            </w:r>
          </w:p>
          <w:p w14:paraId="6983E74D" w14:textId="77777777" w:rsidR="00E934C5" w:rsidRPr="00E934C5" w:rsidRDefault="00E934C5" w:rsidP="00AA6F74">
            <w:pPr>
              <w:numPr>
                <w:ilvl w:val="0"/>
                <w:numId w:val="3"/>
              </w:num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E934C5">
              <w:rPr>
                <w:rFonts w:eastAsia="Times New Roman" w:cs="Times New Roman"/>
                <w:bCs/>
                <w:szCs w:val="28"/>
                <w:lang w:eastAsia="ru-RU"/>
              </w:rPr>
              <w:t>число рабочих дней, умноженное на среднесписочное число рабочих</w:t>
            </w:r>
          </w:p>
          <w:p w14:paraId="599EBD41" w14:textId="2BA7F76B" w:rsidR="00C2129C" w:rsidRPr="00E934C5" w:rsidRDefault="00E934C5" w:rsidP="00AA6F74">
            <w:pPr>
              <w:numPr>
                <w:ilvl w:val="0"/>
                <w:numId w:val="3"/>
              </w:num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E934C5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="00C2129C">
              <w:rPr>
                <w:rFonts w:eastAsia="Times New Roman" w:cs="Times New Roman"/>
                <w:bCs/>
                <w:szCs w:val="28"/>
                <w:lang w:eastAsia="ru-RU"/>
              </w:rPr>
              <w:t>п</w:t>
            </w:r>
            <w:r w:rsidR="00C2129C" w:rsidRPr="00E934C5">
              <w:rPr>
                <w:rFonts w:eastAsia="Times New Roman" w:cs="Times New Roman"/>
                <w:bCs/>
                <w:szCs w:val="28"/>
                <w:lang w:eastAsia="ru-RU"/>
              </w:rPr>
              <w:t xml:space="preserve">утем деления на количество работников </w:t>
            </w:r>
            <w:r w:rsidR="00C2129C">
              <w:rPr>
                <w:rFonts w:eastAsia="Times New Roman" w:cs="Times New Roman"/>
                <w:bCs/>
                <w:szCs w:val="28"/>
                <w:lang w:eastAsia="ru-RU"/>
              </w:rPr>
              <w:t xml:space="preserve">на </w:t>
            </w:r>
            <w:r w:rsidR="00C2129C" w:rsidRPr="00E934C5">
              <w:rPr>
                <w:rFonts w:eastAsia="Times New Roman" w:cs="Times New Roman"/>
                <w:bCs/>
                <w:szCs w:val="28"/>
                <w:lang w:eastAsia="ru-RU"/>
              </w:rPr>
              <w:t>количеств</w:t>
            </w:r>
            <w:r w:rsidR="00C2129C">
              <w:rPr>
                <w:rFonts w:eastAsia="Times New Roman" w:cs="Times New Roman"/>
                <w:bCs/>
                <w:szCs w:val="28"/>
                <w:lang w:eastAsia="ru-RU"/>
              </w:rPr>
              <w:t>о</w:t>
            </w:r>
            <w:r w:rsidR="00C2129C" w:rsidRPr="00E934C5">
              <w:rPr>
                <w:rFonts w:eastAsia="Times New Roman" w:cs="Times New Roman"/>
                <w:bCs/>
                <w:szCs w:val="28"/>
                <w:lang w:eastAsia="ru-RU"/>
              </w:rPr>
              <w:t xml:space="preserve"> продукции </w:t>
            </w:r>
          </w:p>
          <w:p w14:paraId="04819516" w14:textId="39CF4121" w:rsidR="00E934C5" w:rsidRPr="00E934C5" w:rsidRDefault="00E934C5" w:rsidP="00C2129C">
            <w:pPr>
              <w:ind w:left="720"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</w:p>
        </w:tc>
      </w:tr>
    </w:tbl>
    <w:p w14:paraId="52E19B79" w14:textId="71A8BADE" w:rsidR="00593440" w:rsidRPr="00593440" w:rsidRDefault="00D41C33" w:rsidP="00D41C33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F219FC">
        <w:rPr>
          <w:szCs w:val="28"/>
        </w:rPr>
        <w:t xml:space="preserve">Правильный ответ: </w:t>
      </w:r>
      <w:r w:rsidR="00E934C5">
        <w:rPr>
          <w:szCs w:val="28"/>
        </w:rPr>
        <w:t>1</w:t>
      </w:r>
      <w:r w:rsidR="00E934C5" w:rsidRPr="00E934C5">
        <w:rPr>
          <w:rFonts w:eastAsia="Calibri" w:cs="Times New Roman"/>
          <w:color w:val="000000"/>
          <w:kern w:val="0"/>
          <w:szCs w:val="28"/>
          <w14:ligatures w14:val="none"/>
        </w:rPr>
        <w:t>-А; 2-В; 3-Б</w:t>
      </w:r>
      <w:r w:rsidR="00E934C5"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10429A02" w14:textId="6DA939DC" w:rsidR="0012484D" w:rsidRDefault="00D41C33" w:rsidP="00D41C33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934C5" w:rsidRPr="00614CD8">
        <w:rPr>
          <w:szCs w:val="28"/>
        </w:rPr>
        <w:t>ПК-4 (ОПК-4.3).</w:t>
      </w:r>
    </w:p>
    <w:p w14:paraId="599F2360" w14:textId="77777777" w:rsidR="00E934C5" w:rsidRDefault="00E934C5" w:rsidP="00D41C33">
      <w:pPr>
        <w:rPr>
          <w:szCs w:val="28"/>
        </w:rPr>
      </w:pPr>
    </w:p>
    <w:p w14:paraId="296CF9BB" w14:textId="50F34C0B" w:rsidR="00BD17E3" w:rsidRPr="00F31BE6" w:rsidRDefault="00BD17E3" w:rsidP="00AA6F74">
      <w:pPr>
        <w:pStyle w:val="a8"/>
        <w:numPr>
          <w:ilvl w:val="0"/>
          <w:numId w:val="7"/>
        </w:numPr>
        <w:ind w:left="0" w:firstLine="709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Установите соответствие между </w:t>
      </w:r>
      <w:r w:rsidR="00FE25AB"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названием </w:t>
      </w:r>
      <w:r w:rsidR="00FE25A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финансовых 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показателей и </w:t>
      </w:r>
      <w:r w:rsidR="00932AB7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их определением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529"/>
      </w:tblGrid>
      <w:tr w:rsidR="0012484D" w:rsidRPr="0012484D" w14:paraId="6FB1C635" w14:textId="77777777" w:rsidTr="002D6A7F">
        <w:tc>
          <w:tcPr>
            <w:tcW w:w="3969" w:type="dxa"/>
            <w:shd w:val="clear" w:color="auto" w:fill="auto"/>
          </w:tcPr>
          <w:p w14:paraId="5557035D" w14:textId="77777777" w:rsidR="0012484D" w:rsidRPr="0012484D" w:rsidRDefault="0012484D" w:rsidP="00AA6F74">
            <w:pPr>
              <w:numPr>
                <w:ilvl w:val="0"/>
                <w:numId w:val="5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2484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Прибыль – это:</w:t>
            </w:r>
          </w:p>
          <w:p w14:paraId="0628E307" w14:textId="363A1820" w:rsidR="0012484D" w:rsidRPr="0012484D" w:rsidRDefault="00FE25AB" w:rsidP="00AA6F74">
            <w:pPr>
              <w:numPr>
                <w:ilvl w:val="0"/>
                <w:numId w:val="5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Себестоимость </w:t>
            </w:r>
            <w:r w:rsidR="0012484D" w:rsidRPr="0012484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– это:</w:t>
            </w:r>
          </w:p>
          <w:p w14:paraId="699A27A8" w14:textId="77777777" w:rsidR="0012484D" w:rsidRPr="0012484D" w:rsidRDefault="0012484D" w:rsidP="00AA6F74">
            <w:pPr>
              <w:numPr>
                <w:ilvl w:val="0"/>
                <w:numId w:val="5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2484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Рентабельность – это:</w:t>
            </w:r>
          </w:p>
        </w:tc>
        <w:tc>
          <w:tcPr>
            <w:tcW w:w="5529" w:type="dxa"/>
            <w:shd w:val="clear" w:color="auto" w:fill="auto"/>
          </w:tcPr>
          <w:p w14:paraId="59F04700" w14:textId="3E1A5EBE" w:rsidR="0012484D" w:rsidRPr="0012484D" w:rsidRDefault="0012484D" w:rsidP="00AA6F74">
            <w:pPr>
              <w:numPr>
                <w:ilvl w:val="0"/>
                <w:numId w:val="4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2484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обязательные платежи, которые согласно законодательным актам в обязательном порядке</w:t>
            </w:r>
            <w:r w:rsidR="00E837A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12484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подлежат уплате в установленные сроки и в определенных объемах</w:t>
            </w:r>
          </w:p>
          <w:p w14:paraId="71E0A536" w14:textId="77777777" w:rsidR="0012484D" w:rsidRPr="0012484D" w:rsidRDefault="0012484D" w:rsidP="00AA6F74">
            <w:pPr>
              <w:numPr>
                <w:ilvl w:val="0"/>
                <w:numId w:val="4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2484D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lastRenderedPageBreak/>
              <w:t xml:space="preserve">отношение прибыли от реализации продукции к полной себестоимости реализационной продукции </w:t>
            </w:r>
          </w:p>
          <w:p w14:paraId="3B2AB709" w14:textId="77777777" w:rsidR="0012484D" w:rsidRPr="00FE25AB" w:rsidRDefault="0012484D" w:rsidP="00AA6F74">
            <w:pPr>
              <w:numPr>
                <w:ilvl w:val="0"/>
                <w:numId w:val="4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2484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разность между выручкой от продажи и затратами на производство и реализацию</w:t>
            </w:r>
          </w:p>
          <w:p w14:paraId="522EFD21" w14:textId="648A1031" w:rsidR="00FE25AB" w:rsidRPr="0012484D" w:rsidRDefault="00FE25AB" w:rsidP="00AA6F74">
            <w:pPr>
              <w:numPr>
                <w:ilvl w:val="0"/>
                <w:numId w:val="4"/>
              </w:numPr>
              <w:spacing w:after="160" w:line="218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E25AB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стоимостная оценка текущих затрат предприятия на производство и реализацию продукции (товаров, работ, услуг)</w:t>
            </w:r>
          </w:p>
        </w:tc>
      </w:tr>
    </w:tbl>
    <w:p w14:paraId="120DDCB0" w14:textId="71F46B39" w:rsidR="0012484D" w:rsidRDefault="00932AB7" w:rsidP="00932AB7">
      <w:pPr>
        <w:spacing w:after="160" w:line="218" w:lineRule="auto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932AB7">
        <w:rPr>
          <w:rFonts w:eastAsia="Calibri" w:cs="Times New Roman"/>
          <w:color w:val="000000"/>
          <w:kern w:val="0"/>
          <w:szCs w:val="28"/>
          <w14:ligatures w14:val="none"/>
        </w:rPr>
        <w:lastRenderedPageBreak/>
        <w:t>Правильный ответ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>: 1-В; 2-</w:t>
      </w:r>
      <w:r w:rsidR="00C327CE">
        <w:rPr>
          <w:rFonts w:eastAsia="Calibri" w:cs="Times New Roman"/>
          <w:color w:val="000000"/>
          <w:kern w:val="0"/>
          <w:szCs w:val="28"/>
          <w14:ligatures w14:val="none"/>
        </w:rPr>
        <w:t>Г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>; 3-Б</w:t>
      </w:r>
      <w:r w:rsidR="00C327CE"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2E0F63A5" w14:textId="118DE4F3" w:rsidR="00932AB7" w:rsidRDefault="00932AB7" w:rsidP="00932AB7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985CB6" w:rsidRPr="00985CB6">
        <w:rPr>
          <w:szCs w:val="28"/>
        </w:rPr>
        <w:t>ПК-4 (ОПК-4.3).</w:t>
      </w:r>
    </w:p>
    <w:p w14:paraId="18A94EE0" w14:textId="77777777" w:rsidR="004B1FEF" w:rsidRDefault="004B1FEF" w:rsidP="00932AB7">
      <w:pPr>
        <w:rPr>
          <w:szCs w:val="28"/>
        </w:rPr>
      </w:pPr>
    </w:p>
    <w:p w14:paraId="53A148D2" w14:textId="71A6ACA1" w:rsidR="004B1FEF" w:rsidRPr="00F31BE6" w:rsidRDefault="004B1FEF" w:rsidP="00AA6F74">
      <w:pPr>
        <w:pStyle w:val="a8"/>
        <w:numPr>
          <w:ilvl w:val="0"/>
          <w:numId w:val="7"/>
        </w:numPr>
        <w:ind w:left="0" w:firstLine="709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Установите соответствие между названием показателей</w:t>
      </w:r>
      <w:r w:rsidR="00D429E3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эффективности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и </w:t>
      </w: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их определением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670"/>
      </w:tblGrid>
      <w:tr w:rsidR="004B1FEF" w:rsidRPr="0012484D" w14:paraId="64804201" w14:textId="77777777" w:rsidTr="004B1FEF">
        <w:tc>
          <w:tcPr>
            <w:tcW w:w="3686" w:type="dxa"/>
            <w:shd w:val="clear" w:color="auto" w:fill="auto"/>
          </w:tcPr>
          <w:p w14:paraId="06106110" w14:textId="77777777" w:rsidR="00A95206" w:rsidRPr="00A95206" w:rsidRDefault="00A95206" w:rsidP="00AA6F74">
            <w:pPr>
              <w:pStyle w:val="a8"/>
              <w:numPr>
                <w:ilvl w:val="0"/>
                <w:numId w:val="9"/>
              </w:numPr>
              <w:spacing w:after="160" w:line="218" w:lineRule="auto"/>
              <w:ind w:left="888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9520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</w:t>
            </w:r>
          </w:p>
          <w:p w14:paraId="3D686460" w14:textId="77777777" w:rsidR="00A95206" w:rsidRPr="00A95206" w:rsidRDefault="00A95206" w:rsidP="00AA6F74">
            <w:pPr>
              <w:pStyle w:val="a8"/>
              <w:numPr>
                <w:ilvl w:val="0"/>
                <w:numId w:val="9"/>
              </w:numPr>
              <w:spacing w:after="160" w:line="218" w:lineRule="auto"/>
              <w:ind w:left="888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9520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Фондоотдача</w:t>
            </w:r>
          </w:p>
          <w:p w14:paraId="68DF8E3D" w14:textId="77777777" w:rsidR="00A95206" w:rsidRPr="00A95206" w:rsidRDefault="00A95206" w:rsidP="00AA6F74">
            <w:pPr>
              <w:pStyle w:val="a8"/>
              <w:numPr>
                <w:ilvl w:val="0"/>
                <w:numId w:val="9"/>
              </w:numPr>
              <w:spacing w:after="160" w:line="218" w:lineRule="auto"/>
              <w:ind w:left="888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9520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Материалоемкость</w:t>
            </w:r>
          </w:p>
          <w:p w14:paraId="6360B26B" w14:textId="77777777" w:rsidR="00A95206" w:rsidRPr="00A95206" w:rsidRDefault="00A95206" w:rsidP="00AA6F74">
            <w:pPr>
              <w:pStyle w:val="a8"/>
              <w:numPr>
                <w:ilvl w:val="0"/>
                <w:numId w:val="9"/>
              </w:numPr>
              <w:spacing w:after="160" w:line="218" w:lineRule="auto"/>
              <w:ind w:left="888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9520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Трудоемкость</w:t>
            </w:r>
          </w:p>
          <w:p w14:paraId="4230C940" w14:textId="0FA9A12B" w:rsidR="004B1FEF" w:rsidRPr="00A95206" w:rsidRDefault="00A95206" w:rsidP="00AA6F74">
            <w:pPr>
              <w:pStyle w:val="a8"/>
              <w:numPr>
                <w:ilvl w:val="0"/>
                <w:numId w:val="9"/>
              </w:numPr>
              <w:spacing w:after="160" w:line="218" w:lineRule="auto"/>
              <w:ind w:left="888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A9520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Рентабельность производства</w:t>
            </w:r>
          </w:p>
        </w:tc>
        <w:tc>
          <w:tcPr>
            <w:tcW w:w="5670" w:type="dxa"/>
            <w:shd w:val="clear" w:color="auto" w:fill="auto"/>
          </w:tcPr>
          <w:p w14:paraId="0E4817B6" w14:textId="3A91C2B9" w:rsidR="00D429E3" w:rsidRPr="00D429E3" w:rsidRDefault="00D429E3" w:rsidP="00AA6F74">
            <w:pPr>
              <w:pStyle w:val="a8"/>
              <w:numPr>
                <w:ilvl w:val="0"/>
                <w:numId w:val="8"/>
              </w:numPr>
              <w:spacing w:after="160" w:line="218" w:lineRule="auto"/>
              <w:ind w:left="316"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429E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Отношение затрат трудовых ресурсов к объему произведенной продукции.</w:t>
            </w:r>
          </w:p>
          <w:p w14:paraId="7EC268F8" w14:textId="54A58CCA" w:rsidR="00D429E3" w:rsidRPr="00D429E3" w:rsidRDefault="00D429E3" w:rsidP="00AA6F74">
            <w:pPr>
              <w:pStyle w:val="a8"/>
              <w:numPr>
                <w:ilvl w:val="0"/>
                <w:numId w:val="8"/>
              </w:numPr>
              <w:spacing w:after="160" w:line="218" w:lineRule="auto"/>
              <w:ind w:left="316"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429E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Отношение объема произведенной продукции к стоимости основных фондов.</w:t>
            </w:r>
          </w:p>
          <w:p w14:paraId="0341F9B8" w14:textId="029C6C4A" w:rsidR="00D429E3" w:rsidRPr="00D429E3" w:rsidRDefault="00D429E3" w:rsidP="00AA6F74">
            <w:pPr>
              <w:pStyle w:val="a8"/>
              <w:numPr>
                <w:ilvl w:val="0"/>
                <w:numId w:val="8"/>
              </w:numPr>
              <w:spacing w:after="160" w:line="218" w:lineRule="auto"/>
              <w:ind w:left="316"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429E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Отношение прибыли от реализации продукции к себестоимости произведенной продукции.</w:t>
            </w:r>
          </w:p>
          <w:p w14:paraId="1515B2A1" w14:textId="15CC5A2C" w:rsidR="00D429E3" w:rsidRPr="00D429E3" w:rsidRDefault="00D429E3" w:rsidP="00AA6F74">
            <w:pPr>
              <w:pStyle w:val="a8"/>
              <w:numPr>
                <w:ilvl w:val="0"/>
                <w:numId w:val="8"/>
              </w:numPr>
              <w:spacing w:after="160" w:line="218" w:lineRule="auto"/>
              <w:ind w:left="316"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429E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Отношение материальных затрат к объему произведенной продукции.</w:t>
            </w:r>
          </w:p>
          <w:p w14:paraId="4E7BF344" w14:textId="77777777" w:rsidR="004B1FEF" w:rsidRPr="00F91439" w:rsidRDefault="00D429E3" w:rsidP="00AA6F74">
            <w:pPr>
              <w:pStyle w:val="a8"/>
              <w:numPr>
                <w:ilvl w:val="0"/>
                <w:numId w:val="8"/>
              </w:numPr>
              <w:spacing w:after="160" w:line="218" w:lineRule="auto"/>
              <w:ind w:left="316" w:firstLine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D429E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Отношение объема произведенной продукции к затратам трудовых ресурсов.</w:t>
            </w:r>
          </w:p>
          <w:p w14:paraId="41228620" w14:textId="148F7A7A" w:rsidR="00F91439" w:rsidRPr="004B1FEF" w:rsidRDefault="00F91439" w:rsidP="00AA6F74">
            <w:pPr>
              <w:pStyle w:val="a8"/>
              <w:numPr>
                <w:ilvl w:val="0"/>
                <w:numId w:val="8"/>
              </w:numPr>
              <w:ind w:left="316" w:firstLine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F9143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Отношение </w:t>
            </w: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выручки</w:t>
            </w:r>
            <w:r w:rsidRPr="00F91439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от реализации продукции к себестоимости произведенной продукции.</w:t>
            </w:r>
          </w:p>
        </w:tc>
      </w:tr>
    </w:tbl>
    <w:p w14:paraId="27710C09" w14:textId="412E74AB" w:rsidR="004B1FEF" w:rsidRDefault="004B1FEF" w:rsidP="004B1FEF">
      <w:pPr>
        <w:spacing w:after="160" w:line="218" w:lineRule="auto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932AB7">
        <w:rPr>
          <w:rFonts w:eastAsia="Calibri" w:cs="Times New Roman"/>
          <w:color w:val="000000"/>
          <w:kern w:val="0"/>
          <w:szCs w:val="28"/>
          <w14:ligatures w14:val="none"/>
        </w:rPr>
        <w:t>Правильный ответ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>: 1-</w:t>
      </w:r>
      <w:r w:rsidR="00D429E3">
        <w:rPr>
          <w:rFonts w:eastAsia="Calibri" w:cs="Times New Roman"/>
          <w:color w:val="000000"/>
          <w:kern w:val="0"/>
          <w:szCs w:val="28"/>
          <w14:ligatures w14:val="none"/>
        </w:rPr>
        <w:t>Д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>; 2-</w:t>
      </w:r>
      <w:r w:rsidR="00D429E3">
        <w:rPr>
          <w:rFonts w:eastAsia="Calibri" w:cs="Times New Roman"/>
          <w:color w:val="000000"/>
          <w:kern w:val="0"/>
          <w:szCs w:val="28"/>
          <w14:ligatures w14:val="none"/>
        </w:rPr>
        <w:t>Б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>; 3-</w:t>
      </w:r>
      <w:r w:rsidR="00D429E3">
        <w:rPr>
          <w:rFonts w:eastAsia="Calibri" w:cs="Times New Roman"/>
          <w:color w:val="000000"/>
          <w:kern w:val="0"/>
          <w:szCs w:val="28"/>
          <w14:ligatures w14:val="none"/>
        </w:rPr>
        <w:t xml:space="preserve">Г; 4-А; 5- </w:t>
      </w:r>
      <w:r w:rsidR="0058064C">
        <w:rPr>
          <w:rFonts w:eastAsia="Calibri" w:cs="Times New Roman"/>
          <w:color w:val="000000"/>
          <w:kern w:val="0"/>
          <w:szCs w:val="28"/>
          <w14:ligatures w14:val="none"/>
        </w:rPr>
        <w:t>В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36E78FC9" w14:textId="77777777" w:rsidR="004B1FEF" w:rsidRDefault="004B1FEF" w:rsidP="004B1FEF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985CB6">
        <w:rPr>
          <w:szCs w:val="28"/>
        </w:rPr>
        <w:t>ПК-4 (ОПК-4.3).</w:t>
      </w:r>
    </w:p>
    <w:p w14:paraId="192EA8D3" w14:textId="77777777" w:rsidR="00932AB7" w:rsidRPr="0012484D" w:rsidRDefault="00932AB7" w:rsidP="0012484D">
      <w:pPr>
        <w:spacing w:after="160" w:line="218" w:lineRule="auto"/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3047B893" w14:textId="77777777" w:rsidR="00EE17B8" w:rsidRPr="00F219FC" w:rsidRDefault="00874B3E" w:rsidP="00FD7625">
      <w:pPr>
        <w:pStyle w:val="4"/>
        <w:rPr>
          <w:rFonts w:eastAsia="Calibri" w:cs="Times New Roman"/>
          <w:color w:val="000000"/>
          <w:kern w:val="0"/>
          <w:lang w:eastAsia="ru-RU"/>
          <w14:ligatures w14:val="none"/>
        </w:rPr>
      </w:pPr>
      <w:r w:rsidRPr="00F219FC">
        <w:t>Задания закрытого типа на установление правильной последовательности</w:t>
      </w:r>
      <w:r w:rsidR="00EE17B8" w:rsidRPr="00F219FC">
        <w:rPr>
          <w:rFonts w:eastAsia="Calibri" w:cs="Times New Roman"/>
          <w:color w:val="000000"/>
          <w:kern w:val="0"/>
          <w:lang w:eastAsia="ru-RU"/>
          <w14:ligatures w14:val="none"/>
        </w:rPr>
        <w:t xml:space="preserve"> </w:t>
      </w:r>
    </w:p>
    <w:p w14:paraId="57C437D4" w14:textId="5355F813" w:rsidR="00CB300C" w:rsidRPr="00F219FC" w:rsidRDefault="00FD7625" w:rsidP="00FD7625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="00CB300C" w:rsidRPr="00F219FC">
        <w:rPr>
          <w:i/>
          <w:iCs/>
          <w:color w:val="000000"/>
          <w:sz w:val="28"/>
          <w:szCs w:val="28"/>
        </w:rPr>
        <w:t xml:space="preserve">. </w:t>
      </w:r>
      <w:r w:rsidR="00374746" w:rsidRPr="00F219FC">
        <w:rPr>
          <w:i/>
          <w:iCs/>
          <w:color w:val="000000"/>
          <w:sz w:val="28"/>
          <w:szCs w:val="28"/>
        </w:rPr>
        <w:t xml:space="preserve">Установите правильную последовательность </w:t>
      </w:r>
      <w:r w:rsidR="00C021B5" w:rsidRPr="00C021B5">
        <w:rPr>
          <w:i/>
          <w:iCs/>
          <w:color w:val="000000"/>
          <w:sz w:val="28"/>
          <w:szCs w:val="28"/>
        </w:rPr>
        <w:t>мероприятий по составлению программы статистического наблюдения</w:t>
      </w:r>
      <w:r w:rsidR="00374746" w:rsidRPr="00F219FC">
        <w:rPr>
          <w:color w:val="000000"/>
          <w:sz w:val="28"/>
          <w:szCs w:val="28"/>
        </w:rPr>
        <w:t>.</w:t>
      </w:r>
      <w:r w:rsidR="00374746" w:rsidRPr="00F219FC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76431E2" w14:textId="77777777" w:rsidR="00893B5F" w:rsidRPr="00893B5F" w:rsidRDefault="00893B5F" w:rsidP="00FD7625">
      <w:pPr>
        <w:pStyle w:val="sc-grvgcs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93B5F">
        <w:rPr>
          <w:rStyle w:val="sc-hjripb"/>
          <w:spacing w:val="-5"/>
          <w:sz w:val="28"/>
          <w:szCs w:val="28"/>
          <w:bdr w:val="none" w:sz="0" w:space="0" w:color="auto" w:frame="1"/>
        </w:rPr>
        <w:t>Сбор данных.</w:t>
      </w:r>
      <w:r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1BE1265D" w14:textId="37766B06" w:rsidR="00A72478" w:rsidRPr="00893B5F" w:rsidRDefault="00A72478" w:rsidP="00FD7625">
      <w:pPr>
        <w:pStyle w:val="sc-grvgcs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93B5F">
        <w:rPr>
          <w:rStyle w:val="sc-hjripb"/>
          <w:spacing w:val="-5"/>
          <w:sz w:val="28"/>
          <w:szCs w:val="28"/>
          <w:bdr w:val="none" w:sz="0" w:space="0" w:color="auto" w:frame="1"/>
        </w:rPr>
        <w:t>Постановка задачи и формулировка целей анализа.</w:t>
      </w:r>
      <w:r w:rsidR="00893B5F" w:rsidRPr="00893B5F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61AAC7E7" w14:textId="2D00AD95" w:rsidR="00A72478" w:rsidRPr="00893B5F" w:rsidRDefault="00A72478" w:rsidP="00FD7625">
      <w:pPr>
        <w:pStyle w:val="sc-grvgcs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93B5F">
        <w:rPr>
          <w:rStyle w:val="sc-hjripb"/>
          <w:spacing w:val="-5"/>
          <w:sz w:val="28"/>
          <w:szCs w:val="28"/>
          <w:bdr w:val="none" w:sz="0" w:space="0" w:color="auto" w:frame="1"/>
        </w:rPr>
        <w:t>Предварительная обработка данных.</w:t>
      </w:r>
      <w:r w:rsidR="00893B5F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009B557F" w14:textId="77777777" w:rsidR="00893B5F" w:rsidRPr="00893B5F" w:rsidRDefault="00893B5F" w:rsidP="00FD7625">
      <w:pPr>
        <w:pStyle w:val="sc-grvgcs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93B5F">
        <w:rPr>
          <w:rStyle w:val="sc-hjripb"/>
          <w:spacing w:val="-5"/>
          <w:sz w:val="28"/>
          <w:szCs w:val="28"/>
          <w:bdr w:val="none" w:sz="0" w:space="0" w:color="auto" w:frame="1"/>
        </w:rPr>
        <w:t>Проверка гипотез и применение статистических тестов.</w:t>
      </w:r>
      <w:r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6FC3D57D" w14:textId="44E15A26" w:rsidR="00A72478" w:rsidRPr="00893B5F" w:rsidRDefault="00A72478" w:rsidP="00FD7625">
      <w:pPr>
        <w:pStyle w:val="sc-grvgcs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93B5F">
        <w:rPr>
          <w:rStyle w:val="sc-hjripb"/>
          <w:spacing w:val="-5"/>
          <w:sz w:val="28"/>
          <w:szCs w:val="28"/>
          <w:bdr w:val="none" w:sz="0" w:space="0" w:color="auto" w:frame="1"/>
        </w:rPr>
        <w:lastRenderedPageBreak/>
        <w:t>Описание данных.</w:t>
      </w:r>
    </w:p>
    <w:p w14:paraId="66D319DC" w14:textId="0CB9476C" w:rsidR="00A72478" w:rsidRPr="00893B5F" w:rsidRDefault="00A72478" w:rsidP="00FD7625">
      <w:pPr>
        <w:pStyle w:val="sc-grvgcs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93B5F">
        <w:rPr>
          <w:rStyle w:val="sc-hjripb"/>
          <w:spacing w:val="-5"/>
          <w:sz w:val="28"/>
          <w:szCs w:val="28"/>
          <w:bdr w:val="none" w:sz="0" w:space="0" w:color="auto" w:frame="1"/>
        </w:rPr>
        <w:t>Моделирование и прогнозирование</w:t>
      </w:r>
      <w:r w:rsidR="00893B5F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. </w:t>
      </w:r>
    </w:p>
    <w:p w14:paraId="4B93EC15" w14:textId="13C4D184" w:rsidR="00A72478" w:rsidRPr="00893B5F" w:rsidRDefault="00A72478" w:rsidP="00FD7625">
      <w:pPr>
        <w:pStyle w:val="sc-grvgcs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93B5F">
        <w:rPr>
          <w:rStyle w:val="sc-hjripb"/>
          <w:spacing w:val="-5"/>
          <w:sz w:val="28"/>
          <w:szCs w:val="28"/>
          <w:bdr w:val="none" w:sz="0" w:space="0" w:color="auto" w:frame="1"/>
        </w:rPr>
        <w:t>Интерпретация результатов.</w:t>
      </w:r>
      <w:r w:rsidR="00893B5F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00C06E62" w14:textId="77777777" w:rsidR="00893B5F" w:rsidRPr="00893B5F" w:rsidRDefault="00A72478" w:rsidP="00FD7625">
      <w:pPr>
        <w:pStyle w:val="sc-grvgcs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textAlignment w:val="baseline"/>
        <w:rPr>
          <w:rStyle w:val="sc-hjripb"/>
          <w:rFonts w:eastAsia="Calibri"/>
          <w:color w:val="000000" w:themeColor="text1"/>
          <w:szCs w:val="28"/>
        </w:rPr>
      </w:pPr>
      <w:r w:rsidRPr="00893B5F">
        <w:rPr>
          <w:rStyle w:val="sc-hjripb"/>
          <w:spacing w:val="-5"/>
          <w:sz w:val="28"/>
          <w:szCs w:val="28"/>
          <w:bdr w:val="none" w:sz="0" w:space="0" w:color="auto" w:frame="1"/>
        </w:rPr>
        <w:t>Оформление отчета и представление результатов.</w:t>
      </w:r>
      <w:r w:rsidR="00893B5F" w:rsidRPr="00893B5F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364D2E5E" w14:textId="7187062F" w:rsidR="00893B5F" w:rsidRPr="00F219FC" w:rsidRDefault="00893B5F" w:rsidP="00FD7625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Правильный ответ: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Б, А, В, Д, Г, Е, Ж, З.</w:t>
      </w:r>
    </w:p>
    <w:p w14:paraId="49F88E03" w14:textId="68738415" w:rsidR="00893B5F" w:rsidRPr="00F219FC" w:rsidRDefault="00893B5F" w:rsidP="00FD7625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Pr="00893B5F">
        <w:rPr>
          <w:color w:val="000000" w:themeColor="text1"/>
          <w:szCs w:val="28"/>
        </w:rPr>
        <w:t>ПК-4 (ОПК-4.3).</w:t>
      </w:r>
    </w:p>
    <w:p w14:paraId="1D1EAAB3" w14:textId="77777777" w:rsidR="00222BAA" w:rsidRDefault="00222BAA" w:rsidP="00FD7625">
      <w:pPr>
        <w:pStyle w:val="af4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</w:p>
    <w:p w14:paraId="2070237D" w14:textId="6223F9DB" w:rsidR="00222BAA" w:rsidRPr="00F219FC" w:rsidRDefault="00FD7625" w:rsidP="00FD7625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</w:t>
      </w:r>
      <w:r w:rsidR="00222BAA" w:rsidRPr="00F219FC">
        <w:rPr>
          <w:i/>
          <w:iCs/>
          <w:color w:val="000000"/>
          <w:sz w:val="28"/>
          <w:szCs w:val="28"/>
        </w:rPr>
        <w:t xml:space="preserve">. Установите правильную последовательность </w:t>
      </w:r>
      <w:r w:rsidR="00222BAA" w:rsidRPr="00222BAA">
        <w:rPr>
          <w:i/>
          <w:iCs/>
          <w:color w:val="000000"/>
          <w:sz w:val="28"/>
          <w:szCs w:val="28"/>
        </w:rPr>
        <w:t>статистического изучения издержек производства и обращения</w:t>
      </w:r>
      <w:r w:rsidR="00222BAA" w:rsidRPr="00F219FC">
        <w:rPr>
          <w:color w:val="000000"/>
          <w:sz w:val="28"/>
          <w:szCs w:val="28"/>
        </w:rPr>
        <w:t>.</w:t>
      </w:r>
      <w:r w:rsidR="00222BAA" w:rsidRPr="00F219FC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7D2F5912" w14:textId="77777777" w:rsidR="00830BAC" w:rsidRPr="00830BAC" w:rsidRDefault="00222BAA" w:rsidP="00FD7625">
      <w:pPr>
        <w:pStyle w:val="sc-grvgcs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textAlignment w:val="baseline"/>
        <w:rPr>
          <w:rStyle w:val="sc-hjripb"/>
          <w:spacing w:val="-5"/>
          <w:sz w:val="28"/>
          <w:szCs w:val="28"/>
        </w:rPr>
      </w:pPr>
      <w:r w:rsidRPr="008141E0">
        <w:rPr>
          <w:rStyle w:val="sc-hjripb"/>
          <w:spacing w:val="-5"/>
          <w:sz w:val="28"/>
          <w:szCs w:val="28"/>
          <w:bdr w:val="none" w:sz="0" w:space="0" w:color="auto" w:frame="1"/>
        </w:rPr>
        <w:t>Мониторинг и контроль выполнения рекомендаций</w:t>
      </w:r>
      <w:r w:rsidRPr="00097415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1E5F360B" w14:textId="0315FA48" w:rsidR="00097415" w:rsidRPr="00097415" w:rsidRDefault="00097415" w:rsidP="00FD7625">
      <w:pPr>
        <w:pStyle w:val="sc-grvgcs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097415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Определение понятий и классификация издержек. </w:t>
      </w:r>
    </w:p>
    <w:p w14:paraId="45A90C60" w14:textId="598111A4" w:rsidR="00097415" w:rsidRPr="00097415" w:rsidRDefault="00097415" w:rsidP="00FD7625">
      <w:pPr>
        <w:pStyle w:val="sc-grvgcs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097415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Сбор данных о затратах. </w:t>
      </w:r>
    </w:p>
    <w:p w14:paraId="014CAA8D" w14:textId="7FEB213F" w:rsidR="00097415" w:rsidRPr="00097415" w:rsidRDefault="00097415" w:rsidP="00FD7625">
      <w:pPr>
        <w:pStyle w:val="sc-grvgcs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097415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Анализ структуры издержек. </w:t>
      </w:r>
    </w:p>
    <w:p w14:paraId="7537975F" w14:textId="1AD24FAB" w:rsidR="00097415" w:rsidRPr="00097415" w:rsidRDefault="00097415" w:rsidP="00FD7625">
      <w:pPr>
        <w:pStyle w:val="sc-grvgcs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097415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Исследование динамики издержек. </w:t>
      </w:r>
    </w:p>
    <w:p w14:paraId="70B70189" w14:textId="3C05A11E" w:rsidR="00097415" w:rsidRPr="00097415" w:rsidRDefault="00097415" w:rsidP="00FD7625">
      <w:pPr>
        <w:pStyle w:val="sc-grvgcs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097415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Сопоставление с нормативами и аналогичными предприятиями. </w:t>
      </w:r>
    </w:p>
    <w:p w14:paraId="37C2CB0C" w14:textId="4DEEF5B4" w:rsidR="00097415" w:rsidRPr="00097415" w:rsidRDefault="00097415" w:rsidP="00FD7625">
      <w:pPr>
        <w:pStyle w:val="sc-grvgcs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097415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Прогнозирование и планирование затрат. </w:t>
      </w:r>
    </w:p>
    <w:p w14:paraId="46F462F3" w14:textId="614C2746" w:rsidR="00097415" w:rsidRPr="00097415" w:rsidRDefault="00097415" w:rsidP="00FD7625">
      <w:pPr>
        <w:pStyle w:val="sc-grvgcs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097415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Разработка рекомендаций по снижению издержек. </w:t>
      </w:r>
    </w:p>
    <w:p w14:paraId="64DE7E7E" w14:textId="30E3E752" w:rsidR="008141E0" w:rsidRPr="00F219FC" w:rsidRDefault="008141E0" w:rsidP="00FD7625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Правильный ответ: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Б, В, Г, Д, Е, Ж, З</w:t>
      </w:r>
      <w:r w:rsidR="00222BAA">
        <w:rPr>
          <w:rFonts w:eastAsia="Calibri" w:cs="Times New Roman"/>
          <w:color w:val="000000" w:themeColor="text1"/>
          <w:kern w:val="0"/>
          <w:szCs w:val="28"/>
          <w14:ligatures w14:val="none"/>
        </w:rPr>
        <w:t>, А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6A79A31" w14:textId="77777777" w:rsidR="008141E0" w:rsidRPr="00F219FC" w:rsidRDefault="008141E0" w:rsidP="00FD7625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Pr="00893B5F">
        <w:rPr>
          <w:color w:val="000000" w:themeColor="text1"/>
          <w:szCs w:val="28"/>
        </w:rPr>
        <w:t>ПК-4 (ОПК-4.3).</w:t>
      </w:r>
    </w:p>
    <w:p w14:paraId="26D3224B" w14:textId="77777777" w:rsidR="008141E0" w:rsidRPr="00F219FC" w:rsidRDefault="008141E0" w:rsidP="008141E0">
      <w:pPr>
        <w:rPr>
          <w:szCs w:val="28"/>
        </w:rPr>
      </w:pPr>
    </w:p>
    <w:p w14:paraId="36990DE8" w14:textId="0CBD85C7" w:rsidR="00874B3E" w:rsidRPr="00F219FC" w:rsidRDefault="00874B3E" w:rsidP="00FD7625">
      <w:pPr>
        <w:pStyle w:val="3"/>
      </w:pPr>
      <w:r w:rsidRPr="00FD7625">
        <w:t>Задания</w:t>
      </w:r>
      <w:r w:rsidRPr="00F219FC">
        <w:t xml:space="preserve"> открытого типа</w:t>
      </w:r>
    </w:p>
    <w:p w14:paraId="28B74DD5" w14:textId="77777777" w:rsidR="00874B3E" w:rsidRPr="00F219FC" w:rsidRDefault="00874B3E" w:rsidP="00FD7625">
      <w:pPr>
        <w:pStyle w:val="4"/>
      </w:pPr>
      <w:r w:rsidRPr="00FD7625">
        <w:t>Задания</w:t>
      </w:r>
      <w:r w:rsidRPr="00F219FC">
        <w:t xml:space="preserve"> открытого типа на дополнение</w:t>
      </w:r>
    </w:p>
    <w:p w14:paraId="0F8CA2BE" w14:textId="198A177E" w:rsidR="00374746" w:rsidRPr="002B18CE" w:rsidRDefault="00374746" w:rsidP="00FD7625">
      <w:pPr>
        <w:pStyle w:val="a8"/>
        <w:numPr>
          <w:ilvl w:val="0"/>
          <w:numId w:val="13"/>
        </w:numPr>
        <w:ind w:left="0" w:firstLine="709"/>
        <w:rPr>
          <w:i/>
          <w:iCs/>
          <w:szCs w:val="28"/>
        </w:rPr>
      </w:pPr>
      <w:r w:rsidRPr="002B18CE">
        <w:rPr>
          <w:i/>
          <w:iCs/>
          <w:szCs w:val="28"/>
        </w:rPr>
        <w:t>Напишите пропущенное слово.</w:t>
      </w:r>
    </w:p>
    <w:p w14:paraId="16CAA6CF" w14:textId="358CCD54" w:rsidR="008E5239" w:rsidRDefault="008E5239" w:rsidP="00FD7625">
      <w:pPr>
        <w:rPr>
          <w:szCs w:val="28"/>
        </w:rPr>
      </w:pPr>
      <w:r w:rsidRPr="008E5239">
        <w:rPr>
          <w:szCs w:val="28"/>
        </w:rPr>
        <w:t>Процесс исчисления себестоимости на единицу продукции, необходимой для целей ценообразования, называется ____________</w:t>
      </w:r>
      <w:r>
        <w:rPr>
          <w:szCs w:val="28"/>
        </w:rPr>
        <w:t>.</w:t>
      </w:r>
    </w:p>
    <w:p w14:paraId="132325B4" w14:textId="5D8D8802" w:rsidR="00F37970" w:rsidRPr="00F219FC" w:rsidRDefault="00F37970" w:rsidP="00FD762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8E5239">
        <w:rPr>
          <w:szCs w:val="28"/>
        </w:rPr>
        <w:t>калькуляция</w:t>
      </w:r>
      <w:r w:rsidRPr="00F219FC">
        <w:rPr>
          <w:szCs w:val="28"/>
        </w:rPr>
        <w:t>.</w:t>
      </w:r>
    </w:p>
    <w:p w14:paraId="1EBB2933" w14:textId="032D8EAB" w:rsidR="005E3CA4" w:rsidRDefault="00F37970" w:rsidP="00FD762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2B5033" w:rsidRPr="002B5033">
        <w:rPr>
          <w:szCs w:val="28"/>
        </w:rPr>
        <w:t>ПК-4 (ОПК-4.3).</w:t>
      </w:r>
    </w:p>
    <w:p w14:paraId="1EF4F527" w14:textId="77777777" w:rsidR="00AC55DC" w:rsidRDefault="00AC55DC" w:rsidP="00FD7625">
      <w:pPr>
        <w:rPr>
          <w:szCs w:val="28"/>
        </w:rPr>
      </w:pPr>
    </w:p>
    <w:p w14:paraId="0D284313" w14:textId="6F2AD950" w:rsidR="005E3CA4" w:rsidRPr="005E6381" w:rsidRDefault="005E3CA4" w:rsidP="00FD7625">
      <w:pPr>
        <w:pStyle w:val="a8"/>
        <w:numPr>
          <w:ilvl w:val="0"/>
          <w:numId w:val="13"/>
        </w:numPr>
        <w:ind w:left="0" w:firstLine="709"/>
        <w:rPr>
          <w:i/>
          <w:iCs/>
          <w:szCs w:val="28"/>
        </w:rPr>
      </w:pPr>
      <w:r w:rsidRPr="005E6381">
        <w:rPr>
          <w:i/>
          <w:iCs/>
          <w:szCs w:val="28"/>
        </w:rPr>
        <w:t>Напишите пропущенное слово.</w:t>
      </w:r>
    </w:p>
    <w:p w14:paraId="69E11A51" w14:textId="5E47DC59" w:rsidR="00531FB7" w:rsidRDefault="00531FB7" w:rsidP="00FD7625">
      <w:pPr>
        <w:rPr>
          <w:szCs w:val="28"/>
        </w:rPr>
      </w:pPr>
      <w:r w:rsidRPr="00531FB7">
        <w:rPr>
          <w:szCs w:val="28"/>
        </w:rPr>
        <w:t>Произведенные активы, используемые неоднократно или постоянно в течение длительного периода, но не менее одного года, для производства товаров, оказания рыночных и нерыночных услуг называются ___________</w:t>
      </w:r>
      <w:r w:rsidR="00374EBF">
        <w:rPr>
          <w:szCs w:val="28"/>
        </w:rPr>
        <w:t xml:space="preserve"> фондами</w:t>
      </w:r>
      <w:r w:rsidRPr="00531FB7">
        <w:rPr>
          <w:szCs w:val="28"/>
        </w:rPr>
        <w:t>.</w:t>
      </w:r>
    </w:p>
    <w:p w14:paraId="4C7CB0CD" w14:textId="760717FD" w:rsidR="005E3CA4" w:rsidRPr="0083383E" w:rsidRDefault="005E3CA4" w:rsidP="00FD7625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531FB7" w:rsidRPr="00531FB7">
        <w:rPr>
          <w:szCs w:val="28"/>
        </w:rPr>
        <w:t>основными</w:t>
      </w:r>
      <w:r w:rsidRPr="0083383E">
        <w:rPr>
          <w:szCs w:val="28"/>
        </w:rPr>
        <w:t>.</w:t>
      </w:r>
    </w:p>
    <w:p w14:paraId="3553D003" w14:textId="508C76FF" w:rsidR="00AA6915" w:rsidRDefault="005E3CA4" w:rsidP="00FD7625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2B5033" w:rsidRPr="002B5033">
        <w:rPr>
          <w:szCs w:val="28"/>
        </w:rPr>
        <w:t>ПК-4 (ОПК-4.3).</w:t>
      </w:r>
    </w:p>
    <w:p w14:paraId="5EEB5220" w14:textId="77777777" w:rsidR="00E44C44" w:rsidRPr="00F219FC" w:rsidRDefault="00E44C44" w:rsidP="00FD7625">
      <w:pPr>
        <w:rPr>
          <w:szCs w:val="28"/>
        </w:rPr>
      </w:pPr>
    </w:p>
    <w:p w14:paraId="23E3B380" w14:textId="0C8923D1" w:rsidR="00AA6915" w:rsidRPr="00F219FC" w:rsidRDefault="00FD7625" w:rsidP="00FD7625">
      <w:pPr>
        <w:pStyle w:val="a8"/>
        <w:numPr>
          <w:ilvl w:val="0"/>
          <w:numId w:val="13"/>
        </w:numPr>
        <w:ind w:left="0" w:firstLine="709"/>
        <w:rPr>
          <w:i/>
          <w:iCs/>
          <w:szCs w:val="28"/>
        </w:rPr>
      </w:pPr>
      <w:r w:rsidRPr="005E6381">
        <w:rPr>
          <w:i/>
          <w:iCs/>
          <w:szCs w:val="28"/>
        </w:rPr>
        <w:t>Напишите</w:t>
      </w:r>
      <w:r>
        <w:rPr>
          <w:i/>
          <w:iCs/>
          <w:szCs w:val="28"/>
        </w:rPr>
        <w:t xml:space="preserve"> </w:t>
      </w:r>
      <w:r w:rsidR="00B30C90" w:rsidRPr="00B30C90">
        <w:rPr>
          <w:i/>
          <w:iCs/>
          <w:szCs w:val="28"/>
        </w:rPr>
        <w:t>пропущенное слово</w:t>
      </w:r>
      <w:r w:rsidR="00AA6915" w:rsidRPr="00F219FC">
        <w:rPr>
          <w:i/>
          <w:iCs/>
          <w:szCs w:val="28"/>
        </w:rPr>
        <w:t xml:space="preserve">. </w:t>
      </w:r>
    </w:p>
    <w:p w14:paraId="398E9FDC" w14:textId="6E123339" w:rsidR="002B5033" w:rsidRPr="002B5033" w:rsidRDefault="002B5033" w:rsidP="00FD7625">
      <w:pPr>
        <w:rPr>
          <w:rFonts w:eastAsia="Calibri" w:cs="Times New Roman"/>
          <w:kern w:val="0"/>
          <w:szCs w:val="22"/>
          <w14:ligatures w14:val="none"/>
        </w:rPr>
      </w:pPr>
      <w:r w:rsidRPr="002B5033">
        <w:rPr>
          <w:rFonts w:eastAsia="Calibri" w:cs="Times New Roman"/>
          <w:kern w:val="0"/>
          <w:szCs w:val="22"/>
          <w14:ligatures w14:val="none"/>
        </w:rPr>
        <w:t>Продукты, не требующие дальнейшей обработки на данном предприятии и предназначенные для отпуска на сторону или непромышленным организациям того же предприятия называются</w:t>
      </w:r>
      <w:r>
        <w:rPr>
          <w:rFonts w:eastAsia="Calibri" w:cs="Times New Roman"/>
          <w:kern w:val="0"/>
          <w:szCs w:val="22"/>
          <w14:ligatures w14:val="none"/>
        </w:rPr>
        <w:t xml:space="preserve"> ___________.</w:t>
      </w:r>
      <w:r w:rsidR="00374EBF" w:rsidRPr="00374EBF">
        <w:rPr>
          <w:szCs w:val="28"/>
        </w:rPr>
        <w:t xml:space="preserve"> </w:t>
      </w:r>
      <w:r w:rsidR="00374EBF">
        <w:rPr>
          <w:szCs w:val="28"/>
        </w:rPr>
        <w:t>и</w:t>
      </w:r>
      <w:r w:rsidR="00374EBF" w:rsidRPr="002B5033">
        <w:rPr>
          <w:szCs w:val="28"/>
        </w:rPr>
        <w:t>зделия</w:t>
      </w:r>
      <w:r w:rsidR="00374EBF">
        <w:rPr>
          <w:szCs w:val="28"/>
        </w:rPr>
        <w:t>.</w:t>
      </w:r>
    </w:p>
    <w:p w14:paraId="081E44DB" w14:textId="7392BBC5" w:rsidR="00AA6915" w:rsidRPr="00F219FC" w:rsidRDefault="00AA6915" w:rsidP="00FD7625">
      <w:pPr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</w:t>
      </w:r>
      <w:r w:rsidR="00B30C90" w:rsidRPr="00B30C90">
        <w:rPr>
          <w:szCs w:val="28"/>
        </w:rPr>
        <w:t xml:space="preserve"> </w:t>
      </w:r>
      <w:r w:rsidR="002B5033" w:rsidRPr="002B5033">
        <w:rPr>
          <w:szCs w:val="28"/>
        </w:rPr>
        <w:t>готовые</w:t>
      </w:r>
      <w:r w:rsidR="00E44C44">
        <w:rPr>
          <w:szCs w:val="28"/>
        </w:rPr>
        <w:t>.</w:t>
      </w:r>
    </w:p>
    <w:p w14:paraId="2A0232D3" w14:textId="1B2B33E1" w:rsidR="004C11C2" w:rsidRDefault="00AA6915" w:rsidP="00FD762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2B5033" w:rsidRPr="002B5033">
        <w:rPr>
          <w:szCs w:val="28"/>
        </w:rPr>
        <w:t>ПК-4 (ОПК-4.3).</w:t>
      </w:r>
    </w:p>
    <w:p w14:paraId="1820F14A" w14:textId="7793710E" w:rsidR="00137DB2" w:rsidRPr="005E6381" w:rsidRDefault="00137DB2" w:rsidP="00FD7625">
      <w:pPr>
        <w:pStyle w:val="a8"/>
        <w:numPr>
          <w:ilvl w:val="0"/>
          <w:numId w:val="13"/>
        </w:numPr>
        <w:ind w:left="0" w:firstLine="709"/>
        <w:rPr>
          <w:i/>
          <w:iCs/>
          <w:szCs w:val="28"/>
        </w:rPr>
      </w:pPr>
      <w:r w:rsidRPr="005E6381">
        <w:rPr>
          <w:i/>
          <w:iCs/>
          <w:szCs w:val="28"/>
        </w:rPr>
        <w:lastRenderedPageBreak/>
        <w:t>Напишите пропущенное слово.</w:t>
      </w:r>
    </w:p>
    <w:p w14:paraId="3B3DC174" w14:textId="13DB5432" w:rsidR="00A10E00" w:rsidRPr="00A10E00" w:rsidRDefault="00A10E00" w:rsidP="00FD7625">
      <w:pPr>
        <w:rPr>
          <w:rFonts w:eastAsia="Calibri" w:cs="Times New Roman"/>
          <w:kern w:val="0"/>
          <w:szCs w:val="28"/>
          <w14:ligatures w14:val="none"/>
        </w:rPr>
      </w:pPr>
      <w:r w:rsidRPr="00A10E00">
        <w:rPr>
          <w:rFonts w:eastAsia="Calibri" w:cs="Times New Roman"/>
          <w:kern w:val="0"/>
          <w:szCs w:val="28"/>
          <w14:ligatures w14:val="none"/>
        </w:rPr>
        <w:t xml:space="preserve">Отношение капитала банка к сумме его обязательств характеризует уровень </w:t>
      </w:r>
      <w:r w:rsidR="00CD5C22">
        <w:rPr>
          <w:rFonts w:eastAsia="Calibri" w:cs="Times New Roman"/>
          <w:kern w:val="0"/>
          <w:szCs w:val="28"/>
          <w14:ligatures w14:val="none"/>
        </w:rPr>
        <w:t>_______</w:t>
      </w:r>
      <w:r w:rsidRPr="00A10E00">
        <w:rPr>
          <w:rFonts w:eastAsia="Calibri" w:cs="Times New Roman"/>
          <w:kern w:val="0"/>
          <w:szCs w:val="28"/>
          <w14:ligatures w14:val="none"/>
        </w:rPr>
        <w:t>баланса банка</w:t>
      </w:r>
      <w:r w:rsidR="00CD5C22">
        <w:rPr>
          <w:rFonts w:eastAsia="Calibri" w:cs="Times New Roman"/>
          <w:kern w:val="0"/>
          <w:szCs w:val="28"/>
          <w14:ligatures w14:val="none"/>
        </w:rPr>
        <w:t>.</w:t>
      </w:r>
    </w:p>
    <w:p w14:paraId="4A59F300" w14:textId="4441C41F" w:rsidR="00137DB2" w:rsidRPr="00F219FC" w:rsidRDefault="00137DB2" w:rsidP="00FD762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CD5C22" w:rsidRPr="00A10E00">
        <w:rPr>
          <w:rFonts w:eastAsia="Calibri" w:cs="Times New Roman"/>
          <w:kern w:val="0"/>
          <w:szCs w:val="28"/>
          <w14:ligatures w14:val="none"/>
        </w:rPr>
        <w:t>ликвидности</w:t>
      </w:r>
      <w:r w:rsidRPr="00F219FC">
        <w:rPr>
          <w:szCs w:val="28"/>
        </w:rPr>
        <w:t>.</w:t>
      </w:r>
    </w:p>
    <w:p w14:paraId="77CC2D93" w14:textId="77777777" w:rsidR="00137DB2" w:rsidRDefault="00137DB2" w:rsidP="00FD762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2B5033">
        <w:rPr>
          <w:szCs w:val="28"/>
        </w:rPr>
        <w:t>ПК-4 (ОПК-4.3).</w:t>
      </w:r>
    </w:p>
    <w:p w14:paraId="09E3D33E" w14:textId="77777777" w:rsidR="00137DB2" w:rsidRDefault="00137DB2" w:rsidP="00E44C44">
      <w:pPr>
        <w:rPr>
          <w:szCs w:val="28"/>
        </w:rPr>
      </w:pPr>
    </w:p>
    <w:p w14:paraId="1B31A1F9" w14:textId="77777777" w:rsidR="00874B3E" w:rsidRDefault="00874B3E" w:rsidP="00FD7625">
      <w:pPr>
        <w:pStyle w:val="4"/>
      </w:pPr>
      <w:r w:rsidRPr="00F219FC">
        <w:t xml:space="preserve">Задания </w:t>
      </w:r>
      <w:r w:rsidRPr="00FD7625">
        <w:t>открытого</w:t>
      </w:r>
      <w:r w:rsidRPr="00F219FC">
        <w:t xml:space="preserve"> типа с кратким свободным ответом</w:t>
      </w:r>
    </w:p>
    <w:p w14:paraId="567F3375" w14:textId="77777777" w:rsidR="0084509B" w:rsidRDefault="0084509B" w:rsidP="00FD7625">
      <w:pPr>
        <w:pStyle w:val="a8"/>
        <w:numPr>
          <w:ilvl w:val="0"/>
          <w:numId w:val="14"/>
        </w:numPr>
        <w:ind w:left="0" w:firstLine="709"/>
        <w:rPr>
          <w:i/>
          <w:iCs/>
          <w:szCs w:val="28"/>
        </w:rPr>
      </w:pPr>
      <w:r>
        <w:rPr>
          <w:i/>
          <w:iCs/>
          <w:szCs w:val="28"/>
        </w:rPr>
        <w:t>Рассчитайте и укажите правильный ответ</w:t>
      </w:r>
    </w:p>
    <w:p w14:paraId="4615CEAC" w14:textId="692C7BBF" w:rsidR="0084509B" w:rsidRPr="0084509B" w:rsidRDefault="0084509B" w:rsidP="00FD7625">
      <w:pPr>
        <w:rPr>
          <w:rFonts w:eastAsia="Calibri" w:cs="Times New Roman"/>
          <w:kern w:val="0"/>
          <w:szCs w:val="28"/>
          <w14:ligatures w14:val="none"/>
        </w:rPr>
      </w:pPr>
      <w:r w:rsidRPr="0084509B">
        <w:rPr>
          <w:rFonts w:eastAsia="Calibri" w:cs="Times New Roman"/>
          <w:kern w:val="0"/>
          <w:szCs w:val="28"/>
          <w14:ligatures w14:val="none"/>
        </w:rPr>
        <w:t>Средняя дневная производительность труда повысилась на 2%. Средняя фактическая продолжительность дня повысилась на 5%. Рассчитайте среднюю часовую производительность труда (с точностью до 0,1%).</w:t>
      </w:r>
    </w:p>
    <w:p w14:paraId="55398371" w14:textId="61CADD6E" w:rsidR="0084509B" w:rsidRPr="0084509B" w:rsidRDefault="0084509B" w:rsidP="00FD7625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Pr="0084509B">
        <w:rPr>
          <w:rFonts w:eastAsia="Calibri" w:cs="Times New Roman"/>
          <w:kern w:val="0"/>
          <w:szCs w:val="28"/>
          <w14:ligatures w14:val="none"/>
        </w:rPr>
        <w:t>2,9%</w:t>
      </w:r>
      <w:r w:rsidRPr="0084509B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1A74746C" w14:textId="4FDC7B57" w:rsidR="0084509B" w:rsidRDefault="0084509B" w:rsidP="00FD762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857199" w:rsidRPr="00857199">
        <w:rPr>
          <w:szCs w:val="28"/>
        </w:rPr>
        <w:t>ПК-4 (ОПК-4.3).</w:t>
      </w:r>
    </w:p>
    <w:p w14:paraId="564AB487" w14:textId="77777777" w:rsidR="00857199" w:rsidRDefault="00857199" w:rsidP="00FD7625">
      <w:pPr>
        <w:rPr>
          <w:szCs w:val="28"/>
        </w:rPr>
      </w:pPr>
    </w:p>
    <w:p w14:paraId="1EF79791" w14:textId="77777777" w:rsidR="00857199" w:rsidRDefault="00857199" w:rsidP="00FD7625">
      <w:pPr>
        <w:pStyle w:val="a8"/>
        <w:numPr>
          <w:ilvl w:val="0"/>
          <w:numId w:val="14"/>
        </w:numPr>
        <w:ind w:left="0" w:firstLine="709"/>
        <w:rPr>
          <w:i/>
          <w:iCs/>
          <w:szCs w:val="28"/>
        </w:rPr>
      </w:pPr>
      <w:r>
        <w:rPr>
          <w:i/>
          <w:iCs/>
          <w:szCs w:val="28"/>
        </w:rPr>
        <w:t>Рассчитайте и укажите правильный ответ</w:t>
      </w:r>
    </w:p>
    <w:p w14:paraId="09BD98DE" w14:textId="4FA9E5E3" w:rsidR="0084509B" w:rsidRPr="0084509B" w:rsidRDefault="0084509B" w:rsidP="00FD7625">
      <w:pPr>
        <w:rPr>
          <w:rFonts w:eastAsia="Calibri" w:cs="Times New Roman"/>
          <w:kern w:val="0"/>
          <w:szCs w:val="28"/>
          <w14:ligatures w14:val="none"/>
        </w:rPr>
      </w:pPr>
      <w:r w:rsidRPr="0084509B">
        <w:rPr>
          <w:rFonts w:eastAsia="Calibri" w:cs="Times New Roman"/>
          <w:kern w:val="0"/>
          <w:szCs w:val="28"/>
          <w14:ligatures w14:val="none"/>
        </w:rPr>
        <w:t>На фирме на 1 июня списочное число работников составило 20 чел. В течение июня было принято на работу: 3.06 - 2 чел., 17.06 - 3 чел., 25. 06 - 5 чел. В течение месяца было уволено: 8.06 - 4 чел., 15.06 - 2 чел., 22.06 - 1 чел. Выходные дни в июне: 6, 7, 12, 13, 14, 20, 21, 27, 28. Среднее списочное число работников за июнь?</w:t>
      </w:r>
    </w:p>
    <w:p w14:paraId="6254BD49" w14:textId="2AC16CD1" w:rsidR="00857199" w:rsidRPr="0084509B" w:rsidRDefault="00857199" w:rsidP="00FD7625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20</w:t>
      </w:r>
      <w:r w:rsidR="00040F9A">
        <w:rPr>
          <w:szCs w:val="28"/>
        </w:rPr>
        <w:t xml:space="preserve"> чел</w:t>
      </w:r>
      <w:r w:rsidRPr="0084509B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67EE7528" w14:textId="77777777" w:rsidR="00857199" w:rsidRDefault="00857199" w:rsidP="00FD762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857199">
        <w:rPr>
          <w:szCs w:val="28"/>
        </w:rPr>
        <w:t>ПК-4 (ОПК-4.3).</w:t>
      </w:r>
    </w:p>
    <w:p w14:paraId="73006DE0" w14:textId="77777777" w:rsidR="00857199" w:rsidRDefault="00857199" w:rsidP="00FD7625">
      <w:pPr>
        <w:rPr>
          <w:szCs w:val="28"/>
        </w:rPr>
      </w:pPr>
    </w:p>
    <w:p w14:paraId="6668553C" w14:textId="516112EF" w:rsidR="00857199" w:rsidRPr="00857199" w:rsidRDefault="00857199" w:rsidP="00FD7625">
      <w:pPr>
        <w:pStyle w:val="a8"/>
        <w:numPr>
          <w:ilvl w:val="0"/>
          <w:numId w:val="14"/>
        </w:numPr>
        <w:ind w:left="0" w:firstLine="709"/>
        <w:rPr>
          <w:i/>
          <w:iCs/>
          <w:szCs w:val="28"/>
        </w:rPr>
      </w:pPr>
      <w:r w:rsidRPr="00857199">
        <w:rPr>
          <w:i/>
          <w:iCs/>
          <w:szCs w:val="28"/>
        </w:rPr>
        <w:t xml:space="preserve">Вставьте пропущенное словосочетание. </w:t>
      </w:r>
    </w:p>
    <w:p w14:paraId="733D65B6" w14:textId="018C0CF5" w:rsidR="0084509B" w:rsidRPr="0084509B" w:rsidRDefault="0084509B" w:rsidP="00FD7625">
      <w:pPr>
        <w:rPr>
          <w:rFonts w:eastAsia="Calibri" w:cs="Times New Roman"/>
          <w:kern w:val="0"/>
          <w:szCs w:val="28"/>
          <w14:ligatures w14:val="none"/>
        </w:rPr>
      </w:pPr>
      <w:r w:rsidRPr="0084509B">
        <w:rPr>
          <w:rFonts w:eastAsia="Calibri" w:cs="Times New Roman"/>
          <w:kern w:val="0"/>
          <w:szCs w:val="28"/>
          <w14:ligatures w14:val="none"/>
        </w:rPr>
        <w:t>Коэффициент динамики стоимости основных фондов предприятия по полной стоимости составил 1,05, а по остаточной - 1,08. Это свидетельствует о том, что на предприятии</w:t>
      </w:r>
      <w:r w:rsidR="00857199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857199" w:rsidRPr="0084509B">
        <w:rPr>
          <w:rFonts w:eastAsia="Calibri" w:cs="Times New Roman"/>
          <w:kern w:val="0"/>
          <w:szCs w:val="28"/>
          <w14:ligatures w14:val="none"/>
        </w:rPr>
        <w:t xml:space="preserve">процесс списания фондов идет интенсивнее, чем </w:t>
      </w:r>
      <w:r w:rsidR="00F04FE0">
        <w:rPr>
          <w:rFonts w:eastAsia="Calibri" w:cs="Times New Roman"/>
          <w:kern w:val="0"/>
          <w:szCs w:val="28"/>
          <w14:ligatures w14:val="none"/>
        </w:rPr>
        <w:t xml:space="preserve">поступление </w:t>
      </w:r>
      <w:r w:rsidR="00857199">
        <w:rPr>
          <w:rFonts w:eastAsia="Calibri" w:cs="Times New Roman"/>
          <w:kern w:val="0"/>
          <w:szCs w:val="28"/>
          <w14:ligatures w14:val="none"/>
        </w:rPr>
        <w:t>______________.</w:t>
      </w:r>
    </w:p>
    <w:p w14:paraId="08242442" w14:textId="09BAC7B9" w:rsidR="00857199" w:rsidRPr="0084509B" w:rsidRDefault="00857199" w:rsidP="00FD7625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Pr="0084509B">
        <w:rPr>
          <w:rFonts w:eastAsia="Calibri" w:cs="Times New Roman"/>
          <w:kern w:val="0"/>
          <w:szCs w:val="28"/>
          <w14:ligatures w14:val="none"/>
        </w:rPr>
        <w:t>новых фондов</w:t>
      </w:r>
      <w:r w:rsidRPr="0084509B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6D8FB018" w14:textId="77777777" w:rsidR="00857199" w:rsidRDefault="00857199" w:rsidP="00FD762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857199">
        <w:rPr>
          <w:szCs w:val="28"/>
        </w:rPr>
        <w:t>ПК-4 (ОПК-4.3).</w:t>
      </w:r>
    </w:p>
    <w:p w14:paraId="44B5A913" w14:textId="77777777" w:rsidR="00857199" w:rsidRDefault="00857199" w:rsidP="00FD7625">
      <w:pPr>
        <w:rPr>
          <w:rFonts w:eastAsia="Calibri" w:cs="Times New Roman"/>
          <w:kern w:val="0"/>
          <w:szCs w:val="28"/>
          <w14:ligatures w14:val="none"/>
        </w:rPr>
      </w:pPr>
    </w:p>
    <w:p w14:paraId="679FB336" w14:textId="77777777" w:rsidR="00857199" w:rsidRDefault="00857199" w:rsidP="00FD7625">
      <w:pPr>
        <w:pStyle w:val="a8"/>
        <w:numPr>
          <w:ilvl w:val="0"/>
          <w:numId w:val="14"/>
        </w:numPr>
        <w:ind w:left="0" w:firstLine="709"/>
        <w:rPr>
          <w:i/>
          <w:iCs/>
          <w:szCs w:val="28"/>
        </w:rPr>
      </w:pPr>
      <w:r>
        <w:rPr>
          <w:i/>
          <w:iCs/>
          <w:szCs w:val="28"/>
        </w:rPr>
        <w:t>Рассчитайте и укажите правильный ответ</w:t>
      </w:r>
    </w:p>
    <w:p w14:paraId="12AAC982" w14:textId="1BABB908" w:rsidR="0084509B" w:rsidRPr="0084509B" w:rsidRDefault="0084509B" w:rsidP="00FD7625">
      <w:pPr>
        <w:rPr>
          <w:rFonts w:eastAsia="Calibri" w:cs="Times New Roman"/>
          <w:kern w:val="0"/>
          <w:szCs w:val="28"/>
          <w14:ligatures w14:val="none"/>
        </w:rPr>
      </w:pPr>
      <w:r w:rsidRPr="0084509B">
        <w:rPr>
          <w:rFonts w:eastAsia="Calibri" w:cs="Times New Roman"/>
          <w:kern w:val="0"/>
          <w:szCs w:val="28"/>
          <w14:ligatures w14:val="none"/>
        </w:rPr>
        <w:t>Объем отгруженной продукции за квартал равен 15 млн. руб. Остатки готовой продукции на складе на начало квартала составили 700 тыс. руб., на конец квартала - 800 тыс. руб. Чему равен объем товарной продукции за квартал?</w:t>
      </w:r>
    </w:p>
    <w:p w14:paraId="554A9026" w14:textId="27B0DF19" w:rsidR="00857199" w:rsidRPr="0084509B" w:rsidRDefault="00857199" w:rsidP="00FD7625">
      <w:pPr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</w:t>
      </w:r>
      <w:r w:rsidR="00040F9A" w:rsidRPr="00040F9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040F9A" w:rsidRPr="0084509B">
        <w:rPr>
          <w:rFonts w:eastAsia="Calibri" w:cs="Times New Roman"/>
          <w:kern w:val="0"/>
          <w:szCs w:val="28"/>
          <w14:ligatures w14:val="none"/>
        </w:rPr>
        <w:t>14,9</w:t>
      </w:r>
      <w:r w:rsidR="00040F9A">
        <w:rPr>
          <w:rFonts w:eastAsia="Calibri" w:cs="Times New Roman"/>
          <w:kern w:val="0"/>
          <w:szCs w:val="28"/>
          <w14:ligatures w14:val="none"/>
        </w:rPr>
        <w:t xml:space="preserve"> млн. руб.</w:t>
      </w:r>
    </w:p>
    <w:p w14:paraId="2888E623" w14:textId="77777777" w:rsidR="00857199" w:rsidRDefault="00857199" w:rsidP="00FD762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857199">
        <w:rPr>
          <w:szCs w:val="28"/>
        </w:rPr>
        <w:t>ПК-4 (ОПК-4.3).</w:t>
      </w:r>
    </w:p>
    <w:p w14:paraId="6C82141D" w14:textId="77777777" w:rsidR="00857199" w:rsidRDefault="00857199" w:rsidP="0084509B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FD241CD" w14:textId="5A1F8CC5" w:rsidR="00A62DE5" w:rsidRDefault="00874B3E" w:rsidP="00FD7625">
      <w:pPr>
        <w:pStyle w:val="4"/>
      </w:pPr>
      <w:r w:rsidRPr="00F219FC">
        <w:t xml:space="preserve">Задания </w:t>
      </w:r>
      <w:r w:rsidRPr="00FD7625">
        <w:t>открытого</w:t>
      </w:r>
      <w:r w:rsidRPr="00F219FC">
        <w:t xml:space="preserve"> типа с развернутым ответом</w:t>
      </w:r>
    </w:p>
    <w:p w14:paraId="2BD7D5C1" w14:textId="2A9F008E" w:rsidR="00F219FC" w:rsidRPr="0083383E" w:rsidRDefault="00FD7625" w:rsidP="00FD7625">
      <w:pPr>
        <w:shd w:val="clear" w:color="auto" w:fill="FFFFFF"/>
        <w:rPr>
          <w:i/>
          <w:iCs/>
          <w:szCs w:val="28"/>
        </w:rPr>
      </w:pPr>
      <w:r>
        <w:rPr>
          <w:i/>
          <w:iCs/>
          <w:szCs w:val="28"/>
        </w:rPr>
        <w:t>1</w:t>
      </w:r>
      <w:r w:rsidR="00F219FC" w:rsidRPr="0083383E">
        <w:rPr>
          <w:i/>
          <w:iCs/>
          <w:szCs w:val="28"/>
        </w:rPr>
        <w:t>. Решите задачу</w:t>
      </w:r>
      <w:r w:rsidR="00286AF2">
        <w:rPr>
          <w:i/>
          <w:iCs/>
          <w:szCs w:val="28"/>
        </w:rPr>
        <w:t xml:space="preserve"> по статистике </w:t>
      </w:r>
      <w:r w:rsidR="00057D55">
        <w:rPr>
          <w:i/>
          <w:iCs/>
          <w:szCs w:val="28"/>
        </w:rPr>
        <w:t>издержек</w:t>
      </w:r>
      <w:r w:rsidR="00A307D8">
        <w:rPr>
          <w:i/>
          <w:iCs/>
          <w:szCs w:val="28"/>
        </w:rPr>
        <w:t xml:space="preserve"> с </w:t>
      </w:r>
      <w:r w:rsidR="00057D55">
        <w:rPr>
          <w:i/>
          <w:iCs/>
          <w:szCs w:val="28"/>
        </w:rPr>
        <w:t>использованием индексного метода</w:t>
      </w:r>
      <w:r w:rsidR="00EB6D97">
        <w:rPr>
          <w:i/>
          <w:iCs/>
          <w:szCs w:val="28"/>
        </w:rPr>
        <w:t>.</w:t>
      </w:r>
    </w:p>
    <w:p w14:paraId="35860FD4" w14:textId="77777777" w:rsidR="00057D55" w:rsidRPr="00057D55" w:rsidRDefault="00057D55" w:rsidP="00FD7625">
      <w:pPr>
        <w:widowControl w:val="0"/>
        <w:jc w:val="left"/>
        <w:rPr>
          <w:rFonts w:eastAsia="Times New Roman" w:cs="Times New Roman"/>
          <w:kern w:val="0"/>
          <w:szCs w:val="28"/>
          <w14:ligatures w14:val="none"/>
        </w:rPr>
      </w:pPr>
      <w:r w:rsidRPr="00057D55">
        <w:rPr>
          <w:rFonts w:eastAsia="Times New Roman" w:cs="Times New Roman"/>
          <w:kern w:val="0"/>
          <w:szCs w:val="28"/>
          <w14:ligatures w14:val="none"/>
        </w:rPr>
        <w:t>Имеются следующие данные по предприятию:</w:t>
      </w:r>
    </w:p>
    <w:tbl>
      <w:tblPr>
        <w:tblStyle w:val="110"/>
        <w:tblW w:w="4929" w:type="pct"/>
        <w:tblInd w:w="137" w:type="dxa"/>
        <w:tblLook w:val="01E0" w:firstRow="1" w:lastRow="1" w:firstColumn="1" w:lastColumn="1" w:noHBand="0" w:noVBand="0"/>
      </w:tblPr>
      <w:tblGrid>
        <w:gridCol w:w="1418"/>
        <w:gridCol w:w="2268"/>
        <w:gridCol w:w="2410"/>
        <w:gridCol w:w="3394"/>
      </w:tblGrid>
      <w:tr w:rsidR="00057D55" w:rsidRPr="00057D55" w14:paraId="35D4C97C" w14:textId="77777777" w:rsidTr="0071465B">
        <w:trPr>
          <w:trHeight w:val="20"/>
        </w:trPr>
        <w:tc>
          <w:tcPr>
            <w:tcW w:w="747" w:type="pct"/>
            <w:vMerge w:val="restart"/>
          </w:tcPr>
          <w:p w14:paraId="731A0ABC" w14:textId="77777777" w:rsidR="00057D55" w:rsidRPr="00057D55" w:rsidRDefault="00057D55" w:rsidP="00057D55">
            <w:pPr>
              <w:ind w:firstLine="0"/>
              <w:jc w:val="left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lastRenderedPageBreak/>
              <w:t>Виды изделий</w:t>
            </w:r>
          </w:p>
        </w:tc>
        <w:tc>
          <w:tcPr>
            <w:tcW w:w="2465" w:type="pct"/>
            <w:gridSpan w:val="2"/>
          </w:tcPr>
          <w:p w14:paraId="491ABC84" w14:textId="77777777" w:rsidR="00057D55" w:rsidRPr="00057D55" w:rsidRDefault="00057D55" w:rsidP="0071465B">
            <w:pPr>
              <w:ind w:firstLine="0"/>
              <w:jc w:val="center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Общая сумма затрат на производство продукции (тыс. руб.)</w:t>
            </w:r>
          </w:p>
        </w:tc>
        <w:tc>
          <w:tcPr>
            <w:tcW w:w="1788" w:type="pct"/>
            <w:vMerge w:val="restart"/>
          </w:tcPr>
          <w:p w14:paraId="21BEF54A" w14:textId="77777777" w:rsidR="00057D55" w:rsidRPr="00057D55" w:rsidRDefault="00057D55" w:rsidP="00057D55">
            <w:pPr>
              <w:ind w:firstLine="0"/>
              <w:jc w:val="center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Изменение себестоимости продукции в отчетном периоде по сравнению с базисным (%)</w:t>
            </w:r>
          </w:p>
        </w:tc>
      </w:tr>
      <w:tr w:rsidR="00057D55" w:rsidRPr="00057D55" w14:paraId="7B422062" w14:textId="77777777" w:rsidTr="0071465B">
        <w:trPr>
          <w:trHeight w:val="20"/>
        </w:trPr>
        <w:tc>
          <w:tcPr>
            <w:tcW w:w="747" w:type="pct"/>
            <w:vMerge/>
          </w:tcPr>
          <w:p w14:paraId="3F427D54" w14:textId="77777777" w:rsidR="00057D55" w:rsidRPr="00057D55" w:rsidRDefault="00057D55" w:rsidP="00057D55">
            <w:pPr>
              <w:ind w:firstLine="0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195" w:type="pct"/>
          </w:tcPr>
          <w:p w14:paraId="74CECCD7" w14:textId="77777777" w:rsidR="00057D55" w:rsidRPr="00057D55" w:rsidRDefault="00057D55" w:rsidP="00057D55">
            <w:pPr>
              <w:ind w:firstLine="0"/>
              <w:jc w:val="center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базисный период</w:t>
            </w:r>
          </w:p>
        </w:tc>
        <w:tc>
          <w:tcPr>
            <w:tcW w:w="1270" w:type="pct"/>
          </w:tcPr>
          <w:p w14:paraId="3C953F54" w14:textId="77777777" w:rsidR="00057D55" w:rsidRPr="00057D55" w:rsidRDefault="00057D55" w:rsidP="00057D55">
            <w:pPr>
              <w:ind w:firstLine="0"/>
              <w:jc w:val="center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отчетный период</w:t>
            </w:r>
          </w:p>
        </w:tc>
        <w:tc>
          <w:tcPr>
            <w:tcW w:w="1788" w:type="pct"/>
            <w:vMerge/>
          </w:tcPr>
          <w:p w14:paraId="44AB50A8" w14:textId="77777777" w:rsidR="00057D55" w:rsidRPr="00057D55" w:rsidRDefault="00057D55" w:rsidP="00057D55">
            <w:pPr>
              <w:ind w:firstLine="0"/>
              <w:jc w:val="left"/>
              <w:rPr>
                <w:rFonts w:eastAsia="Times New Roman"/>
                <w:szCs w:val="28"/>
              </w:rPr>
            </w:pPr>
          </w:p>
        </w:tc>
      </w:tr>
      <w:tr w:rsidR="00057D55" w:rsidRPr="00057D55" w14:paraId="1AF066C7" w14:textId="77777777" w:rsidTr="0071465B">
        <w:trPr>
          <w:trHeight w:val="20"/>
        </w:trPr>
        <w:tc>
          <w:tcPr>
            <w:tcW w:w="747" w:type="pct"/>
          </w:tcPr>
          <w:p w14:paraId="32E14A43" w14:textId="77777777" w:rsidR="00057D55" w:rsidRPr="00057D55" w:rsidRDefault="00057D55" w:rsidP="00057D55">
            <w:pPr>
              <w:ind w:firstLine="0"/>
              <w:jc w:val="left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Кровля</w:t>
            </w:r>
          </w:p>
        </w:tc>
        <w:tc>
          <w:tcPr>
            <w:tcW w:w="1195" w:type="pct"/>
          </w:tcPr>
          <w:p w14:paraId="07EAAD28" w14:textId="77777777" w:rsidR="00057D55" w:rsidRPr="00057D55" w:rsidRDefault="00057D55" w:rsidP="00057D55">
            <w:pPr>
              <w:ind w:firstLine="0"/>
              <w:jc w:val="center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282</w:t>
            </w:r>
          </w:p>
        </w:tc>
        <w:tc>
          <w:tcPr>
            <w:tcW w:w="1270" w:type="pct"/>
          </w:tcPr>
          <w:p w14:paraId="51018F94" w14:textId="77777777" w:rsidR="00057D55" w:rsidRPr="00057D55" w:rsidRDefault="00057D55" w:rsidP="00057D55">
            <w:pPr>
              <w:ind w:firstLine="0"/>
              <w:jc w:val="center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260</w:t>
            </w:r>
          </w:p>
        </w:tc>
        <w:tc>
          <w:tcPr>
            <w:tcW w:w="1788" w:type="pct"/>
          </w:tcPr>
          <w:p w14:paraId="43EDF582" w14:textId="77777777" w:rsidR="00057D55" w:rsidRPr="00057D55" w:rsidRDefault="00057D55" w:rsidP="00057D55">
            <w:pPr>
              <w:tabs>
                <w:tab w:val="left" w:pos="3118"/>
              </w:tabs>
              <w:ind w:firstLine="0"/>
              <w:jc w:val="center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без изменений</w:t>
            </w:r>
          </w:p>
        </w:tc>
      </w:tr>
      <w:tr w:rsidR="00057D55" w:rsidRPr="00057D55" w14:paraId="2EB266E1" w14:textId="77777777" w:rsidTr="0071465B">
        <w:trPr>
          <w:trHeight w:val="20"/>
        </w:trPr>
        <w:tc>
          <w:tcPr>
            <w:tcW w:w="747" w:type="pct"/>
          </w:tcPr>
          <w:p w14:paraId="13A39F03" w14:textId="77777777" w:rsidR="00057D55" w:rsidRPr="00057D55" w:rsidRDefault="00057D55" w:rsidP="00057D55">
            <w:pPr>
              <w:ind w:firstLine="0"/>
              <w:jc w:val="left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Железо</w:t>
            </w:r>
          </w:p>
        </w:tc>
        <w:tc>
          <w:tcPr>
            <w:tcW w:w="1195" w:type="pct"/>
          </w:tcPr>
          <w:p w14:paraId="0717EAD8" w14:textId="77777777" w:rsidR="00057D55" w:rsidRPr="00057D55" w:rsidRDefault="00057D55" w:rsidP="00057D55">
            <w:pPr>
              <w:ind w:firstLine="0"/>
              <w:jc w:val="center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460</w:t>
            </w:r>
          </w:p>
        </w:tc>
        <w:tc>
          <w:tcPr>
            <w:tcW w:w="1270" w:type="pct"/>
          </w:tcPr>
          <w:p w14:paraId="3B990F26" w14:textId="77777777" w:rsidR="00057D55" w:rsidRPr="00057D55" w:rsidRDefault="00057D55" w:rsidP="00057D55">
            <w:pPr>
              <w:ind w:firstLine="0"/>
              <w:jc w:val="center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540</w:t>
            </w:r>
          </w:p>
        </w:tc>
        <w:tc>
          <w:tcPr>
            <w:tcW w:w="1788" w:type="pct"/>
          </w:tcPr>
          <w:p w14:paraId="79E704DC" w14:textId="77777777" w:rsidR="00057D55" w:rsidRPr="00057D55" w:rsidRDefault="00057D55" w:rsidP="00057D55">
            <w:pPr>
              <w:ind w:firstLine="0"/>
              <w:jc w:val="center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-1,5</w:t>
            </w:r>
          </w:p>
        </w:tc>
      </w:tr>
      <w:tr w:rsidR="00057D55" w:rsidRPr="00057D55" w14:paraId="785C1A8B" w14:textId="77777777" w:rsidTr="0071465B">
        <w:trPr>
          <w:trHeight w:val="20"/>
        </w:trPr>
        <w:tc>
          <w:tcPr>
            <w:tcW w:w="747" w:type="pct"/>
          </w:tcPr>
          <w:p w14:paraId="0D21A26E" w14:textId="77777777" w:rsidR="00057D55" w:rsidRPr="00057D55" w:rsidRDefault="00057D55" w:rsidP="00057D55">
            <w:pPr>
              <w:ind w:firstLine="0"/>
              <w:jc w:val="left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Гвозди</w:t>
            </w:r>
          </w:p>
        </w:tc>
        <w:tc>
          <w:tcPr>
            <w:tcW w:w="1195" w:type="pct"/>
          </w:tcPr>
          <w:p w14:paraId="5E60FD86" w14:textId="77777777" w:rsidR="00057D55" w:rsidRPr="00057D55" w:rsidRDefault="00057D55" w:rsidP="00057D55">
            <w:pPr>
              <w:ind w:firstLine="0"/>
              <w:jc w:val="center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350</w:t>
            </w:r>
          </w:p>
        </w:tc>
        <w:tc>
          <w:tcPr>
            <w:tcW w:w="1270" w:type="pct"/>
          </w:tcPr>
          <w:p w14:paraId="49EAD3EC" w14:textId="77777777" w:rsidR="00057D55" w:rsidRPr="00057D55" w:rsidRDefault="00057D55" w:rsidP="00057D55">
            <w:pPr>
              <w:ind w:firstLine="0"/>
              <w:jc w:val="center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356</w:t>
            </w:r>
          </w:p>
        </w:tc>
        <w:tc>
          <w:tcPr>
            <w:tcW w:w="1788" w:type="pct"/>
          </w:tcPr>
          <w:p w14:paraId="50D0E132" w14:textId="77777777" w:rsidR="00057D55" w:rsidRPr="00057D55" w:rsidRDefault="00057D55" w:rsidP="00057D55">
            <w:pPr>
              <w:ind w:firstLine="0"/>
              <w:jc w:val="center"/>
              <w:rPr>
                <w:rFonts w:eastAsia="Times New Roman"/>
                <w:szCs w:val="28"/>
              </w:rPr>
            </w:pPr>
            <w:r w:rsidRPr="00057D55">
              <w:rPr>
                <w:rFonts w:eastAsia="Times New Roman"/>
                <w:szCs w:val="28"/>
              </w:rPr>
              <w:t>+0,5</w:t>
            </w:r>
          </w:p>
        </w:tc>
      </w:tr>
    </w:tbl>
    <w:p w14:paraId="00734F78" w14:textId="77777777" w:rsidR="00057D55" w:rsidRPr="00057D55" w:rsidRDefault="00057D55" w:rsidP="00FD7625">
      <w:pPr>
        <w:widowControl w:val="0"/>
        <w:rPr>
          <w:rFonts w:eastAsia="Times New Roman" w:cs="Times New Roman"/>
          <w:kern w:val="0"/>
          <w:szCs w:val="28"/>
          <w14:ligatures w14:val="none"/>
        </w:rPr>
      </w:pPr>
      <w:r w:rsidRPr="00057D55">
        <w:rPr>
          <w:rFonts w:eastAsia="Times New Roman" w:cs="Times New Roman"/>
          <w:kern w:val="0"/>
          <w:szCs w:val="28"/>
          <w14:ligatures w14:val="none"/>
        </w:rPr>
        <w:t>Определить: 1) общий индекс затрат на производство; 2) общий индекс себестоимости продукции и сумму экономии (дополнительных затрат) за счет изменения себестоимости изделий в отчетном периоде по сравнению с базисным. Сделать выводы.</w:t>
      </w:r>
    </w:p>
    <w:p w14:paraId="607E36DC" w14:textId="77777777" w:rsidR="0010382B" w:rsidRPr="00057D55" w:rsidRDefault="0010382B" w:rsidP="00FD7625">
      <w:pPr>
        <w:rPr>
          <w:rFonts w:eastAsia="Aptos" w:cs="Times New Roman"/>
          <w:szCs w:val="28"/>
        </w:rPr>
      </w:pPr>
      <w:r w:rsidRPr="00057D55">
        <w:rPr>
          <w:rFonts w:eastAsia="Aptos" w:cs="Times New Roman"/>
          <w:szCs w:val="28"/>
        </w:rPr>
        <w:t>Привести расширенное решение.</w:t>
      </w:r>
    </w:p>
    <w:p w14:paraId="650B83FD" w14:textId="77777777" w:rsidR="0010382B" w:rsidRPr="0083383E" w:rsidRDefault="0010382B" w:rsidP="00FD7625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1D12F276" w14:textId="77777777" w:rsidR="0010382B" w:rsidRPr="0083383E" w:rsidRDefault="0010382B" w:rsidP="00FD7625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2C32A94" w14:textId="77777777" w:rsid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Для решения данной задачи будем использовать индексы </w:t>
      </w:r>
      <w:proofErr w:type="spellStart"/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Пааше</w:t>
      </w:r>
      <w:proofErr w:type="spellEnd"/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и </w:t>
      </w:r>
      <w:proofErr w:type="spellStart"/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Ласпейреса</w:t>
      </w:r>
      <w:proofErr w:type="spellEnd"/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, которые позволяют учитывать изменения в структуре производства и изменении себестоимости.</w:t>
      </w:r>
    </w:p>
    <w:p w14:paraId="274A5C77" w14:textId="2E36202D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1. </w:t>
      </w:r>
      <w:r w:rsidRPr="00A0370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Определим о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бщий индекс затрат на производство</w:t>
      </w:r>
      <w:r w:rsidRPr="00A0370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.</w:t>
      </w:r>
    </w:p>
    <w:p w14:paraId="6ACA0D0E" w14:textId="77777777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Общий индекс затрат на производство рассчитывается по формуле </w:t>
      </w:r>
      <w:proofErr w:type="spellStart"/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Пааше</w:t>
      </w:r>
      <w:proofErr w:type="spellEnd"/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:</w:t>
      </w:r>
    </w:p>
    <w:p w14:paraId="1260EEC4" w14:textId="432B69CD" w:rsidR="00886682" w:rsidRPr="00A60E70" w:rsidRDefault="00000000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-5"/>
                  <w:kern w:val="0"/>
                  <w:szCs w:val="28"/>
                  <w:bdr w:val="none" w:sz="0" w:space="0" w:color="auto" w:frame="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eastAsia="ru-RU"/>
                  <w14:ligatures w14:val="none"/>
                </w:rPr>
                <m:t>z</m:t>
              </m:r>
            </m:sub>
          </m:sSub>
          <m:r>
            <w:rPr>
              <w:rFonts w:ascii="Cambria Math" w:eastAsia="Times New Roman" w:hAnsi="Cambria Math" w:cs="Times New Roman"/>
              <w:spacing w:val="-5"/>
              <w:kern w:val="0"/>
              <w:szCs w:val="28"/>
              <w:bdr w:val="none" w:sz="0" w:space="0" w:color="auto" w:frame="1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-5"/>
                  <w:kern w:val="0"/>
                  <w:szCs w:val="28"/>
                  <w:bdr w:val="none" w:sz="0" w:space="0" w:color="auto" w:frame="1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pacing w:val="-5"/>
                      <w:kern w:val="0"/>
                      <w:szCs w:val="28"/>
                      <w:bdr w:val="none" w:sz="0" w:space="0" w:color="auto" w:frame="1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pacing w:val="-5"/>
                      <w:kern w:val="0"/>
                      <w:szCs w:val="28"/>
                      <w:bdr w:val="none" w:sz="0" w:space="0" w:color="auto" w:frame="1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  <m:t>1</m:t>
                      </m:r>
                    </m:sub>
                  </m:sSub>
                </m:e>
              </m:nary>
            </m:den>
          </m:f>
          <m:r>
            <w:rPr>
              <w:rFonts w:ascii="Cambria Math" w:eastAsia="Times New Roman" w:hAnsi="Cambria Math" w:cs="Times New Roman"/>
              <w:spacing w:val="-5"/>
              <w:kern w:val="0"/>
              <w:szCs w:val="28"/>
              <w:bdr w:val="none" w:sz="0" w:space="0" w:color="auto" w:frame="1"/>
              <w:lang w:eastAsia="ru-RU"/>
              <w14:ligatures w14:val="none"/>
            </w:rPr>
            <m:t>,</m:t>
          </m:r>
        </m:oMath>
      </m:oMathPara>
    </w:p>
    <w:p w14:paraId="637EBE87" w14:textId="7570BD7F" w:rsidR="00057D55" w:rsidRPr="00057D55" w:rsidRDefault="00A60E70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где 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z</w:t>
      </w:r>
      <w:r w:rsidRPr="00A60E7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0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и </w:t>
      </w:r>
      <w:r w:rsidRPr="00057D55">
        <w:rPr>
          <w:rFonts w:eastAsia="Times New Roman" w:cs="Times New Roman"/>
          <w:i/>
          <w:i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z</w:t>
      </w:r>
      <w:r w:rsidR="00057D55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1</w:t>
      </w:r>
      <w:r w:rsidR="00057D55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‒ </w:t>
      </w:r>
      <w:r w:rsidR="00057D55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затраты на единицу продукции в 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базисном и </w:t>
      </w:r>
      <w:r w:rsidR="00057D55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отчетном периоде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соответственно</w:t>
      </w:r>
      <w:r w:rsidR="00057D55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,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val="en-US" w:eastAsia="ru-RU"/>
          <w14:ligatures w14:val="none"/>
        </w:rPr>
        <w:t>q</w:t>
      </w:r>
      <w:r w:rsidRPr="00A60E7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0</w:t>
      </w:r>
      <w:r w:rsidRPr="00A60E7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и</w:t>
      </w:r>
      <w:r w:rsidRPr="00A60E7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val="en-US" w:eastAsia="ru-RU"/>
          <w14:ligatures w14:val="none"/>
        </w:rPr>
        <w:t>q</w:t>
      </w:r>
      <w:r w:rsidRPr="00A60E7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1</w:t>
      </w:r>
      <w:r w:rsidR="00057D55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‒</w:t>
      </w:r>
      <w:r w:rsidR="00057D55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объем продукции в отчетном периоде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.</w:t>
      </w:r>
      <w:r w:rsidR="00057D55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10601CE9" w14:textId="77777777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Данные в задаче даны в виде общих затрат на производство всей продукции, поэтому необходимо привести их к затратам на единицу продукции. Допустим, что объем продукции остался неизменным. Тогда затраты на единицу продукции можно считать равными общим затратам.</w:t>
      </w:r>
    </w:p>
    <w:p w14:paraId="5241BE48" w14:textId="77777777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Таким образом, общий индекс затрат на производство будет равен отношению общих затрат в отчетном периоде к общим затратам в базисном периоде:</w:t>
      </w:r>
    </w:p>
    <w:p w14:paraId="2B51C710" w14:textId="744413EB" w:rsidR="00946579" w:rsidRPr="00946579" w:rsidRDefault="00000000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-5"/>
                  <w:kern w:val="0"/>
                  <w:szCs w:val="28"/>
                  <w:bdr w:val="none" w:sz="0" w:space="0" w:color="auto" w:frame="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eastAsia="ru-RU"/>
                  <w14:ligatures w14:val="none"/>
                </w:rPr>
                <m:t>z</m:t>
              </m:r>
            </m:sub>
          </m:sSub>
          <m:r>
            <w:rPr>
              <w:rFonts w:ascii="Cambria Math" w:eastAsia="Times New Roman" w:hAnsi="Cambria Math" w:cs="Times New Roman"/>
              <w:spacing w:val="-5"/>
              <w:kern w:val="0"/>
              <w:szCs w:val="28"/>
              <w:bdr w:val="none" w:sz="0" w:space="0" w:color="auto" w:frame="1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-5"/>
                  <w:kern w:val="0"/>
                  <w:szCs w:val="28"/>
                  <w:bdr w:val="none" w:sz="0" w:space="0" w:color="auto" w:frame="1"/>
                  <w:lang w:val="en-US"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-5"/>
                      <w:kern w:val="0"/>
                      <w:szCs w:val="28"/>
                      <w:bdr w:val="none" w:sz="0" w:space="0" w:color="auto" w:frame="1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-5"/>
                      <w:kern w:val="0"/>
                      <w:szCs w:val="28"/>
                      <w:bdr w:val="none" w:sz="0" w:space="0" w:color="auto" w:frame="1"/>
                      <w:lang w:val="en-US" w:eastAsia="ru-RU"/>
                      <w14:ligatures w14:val="none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-5"/>
                      <w:kern w:val="0"/>
                      <w:szCs w:val="28"/>
                      <w:bdr w:val="none" w:sz="0" w:space="0" w:color="auto" w:frame="1"/>
                      <w:lang w:val="en-US" w:eastAsia="ru-RU"/>
                      <w14:ligatures w14:val="none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-5"/>
                      <w:kern w:val="0"/>
                      <w:szCs w:val="28"/>
                      <w:bdr w:val="none" w:sz="0" w:space="0" w:color="auto" w:frame="1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-5"/>
                      <w:kern w:val="0"/>
                      <w:szCs w:val="28"/>
                      <w:bdr w:val="none" w:sz="0" w:space="0" w:color="auto" w:frame="1"/>
                      <w:lang w:val="en-US" w:eastAsia="ru-RU"/>
                      <w14:ligatures w14:val="none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-5"/>
                      <w:kern w:val="0"/>
                      <w:szCs w:val="28"/>
                      <w:bdr w:val="none" w:sz="0" w:space="0" w:color="auto" w:frame="1"/>
                      <w:lang w:val="en-US" w:eastAsia="ru-RU"/>
                      <w14:ligatures w14:val="none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-5"/>
              <w:kern w:val="0"/>
              <w:szCs w:val="28"/>
              <w:bdr w:val="none" w:sz="0" w:space="0" w:color="auto" w:frame="1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-5"/>
                  <w:kern w:val="0"/>
                  <w:szCs w:val="28"/>
                  <w:bdr w:val="none" w:sz="0" w:space="0" w:color="auto" w:frame="1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val="en-US" w:eastAsia="ru-RU"/>
                  <w14:ligatures w14:val="none"/>
                </w:rPr>
                <m:t>260+540+356</m:t>
              </m:r>
            </m:num>
            <m:den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val="en-US" w:eastAsia="ru-RU"/>
                  <w14:ligatures w14:val="none"/>
                </w:rPr>
                <m:t>282+460+350</m:t>
              </m:r>
            </m:den>
          </m:f>
          <m:r>
            <w:rPr>
              <w:rFonts w:ascii="Cambria Math" w:eastAsia="Times New Roman" w:hAnsi="Cambria Math" w:cs="Times New Roman"/>
              <w:spacing w:val="-5"/>
              <w:kern w:val="0"/>
              <w:szCs w:val="28"/>
              <w:bdr w:val="none" w:sz="0" w:space="0" w:color="auto" w:frame="1"/>
              <w:lang w:val="en-US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-5"/>
                  <w:kern w:val="0"/>
                  <w:szCs w:val="28"/>
                  <w:bdr w:val="none" w:sz="0" w:space="0" w:color="auto" w:frame="1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val="en-US" w:eastAsia="ru-RU"/>
                  <w14:ligatures w14:val="none"/>
                </w:rPr>
                <m:t>1156</m:t>
              </m:r>
            </m:num>
            <m:den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val="en-US" w:eastAsia="ru-RU"/>
                  <w14:ligatures w14:val="none"/>
                </w:rPr>
                <m:t>1092</m:t>
              </m:r>
            </m:den>
          </m:f>
          <m:r>
            <w:rPr>
              <w:rFonts w:ascii="Cambria Math" w:eastAsia="Times New Roman" w:hAnsi="Cambria Math" w:cs="Times New Roman"/>
              <w:spacing w:val="-5"/>
              <w:kern w:val="0"/>
              <w:szCs w:val="28"/>
              <w:bdr w:val="none" w:sz="0" w:space="0" w:color="auto" w:frame="1"/>
              <w:lang w:val="en-US" w:eastAsia="ru-RU"/>
              <w14:ligatures w14:val="none"/>
            </w:rPr>
            <m:t>=1</m:t>
          </m:r>
          <m:r>
            <w:rPr>
              <w:rFonts w:ascii="Cambria Math" w:eastAsia="Times New Roman" w:hAnsi="Cambria Math" w:cs="Times New Roman"/>
              <w:spacing w:val="-5"/>
              <w:kern w:val="0"/>
              <w:szCs w:val="28"/>
              <w:bdr w:val="none" w:sz="0" w:space="0" w:color="auto" w:frame="1"/>
              <w:lang w:eastAsia="ru-RU"/>
              <w14:ligatures w14:val="none"/>
            </w:rPr>
            <m:t>,</m:t>
          </m:r>
          <m:r>
            <w:rPr>
              <w:rFonts w:ascii="Cambria Math" w:eastAsia="Times New Roman" w:hAnsi="Cambria Math" w:cs="Times New Roman"/>
              <w:spacing w:val="-5"/>
              <w:kern w:val="0"/>
              <w:szCs w:val="28"/>
              <w:bdr w:val="none" w:sz="0" w:space="0" w:color="auto" w:frame="1"/>
              <w:lang w:val="en-US" w:eastAsia="ru-RU"/>
              <w14:ligatures w14:val="none"/>
            </w:rPr>
            <m:t>06.</m:t>
          </m:r>
        </m:oMath>
      </m:oMathPara>
    </w:p>
    <w:p w14:paraId="25732268" w14:textId="77777777" w:rsid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Это значит, что общие затраты на производство увеличились на 6%.</w:t>
      </w:r>
    </w:p>
    <w:p w14:paraId="59D1E62B" w14:textId="72BD0864" w:rsidR="00057D55" w:rsidRPr="00057D55" w:rsidRDefault="00057D55" w:rsidP="00FD7625">
      <w:pPr>
        <w:pStyle w:val="a8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A0370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Определим общий индекс себестоимости продукции</w:t>
      </w:r>
      <w:r w:rsidR="00946579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.</w:t>
      </w:r>
    </w:p>
    <w:p w14:paraId="6477DEB4" w14:textId="77777777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Общий индекс себестоимости продукции рассчитывается по формуле </w:t>
      </w:r>
      <w:proofErr w:type="spellStart"/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Ласпейреса</w:t>
      </w:r>
      <w:proofErr w:type="spellEnd"/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:</w:t>
      </w:r>
    </w:p>
    <w:p w14:paraId="0F811E95" w14:textId="1A86FED2" w:rsidR="00946579" w:rsidRDefault="00000000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-5"/>
                  <w:kern w:val="0"/>
                  <w:szCs w:val="28"/>
                  <w:bdr w:val="none" w:sz="0" w:space="0" w:color="auto" w:frame="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eastAsia="ru-RU"/>
                  <w14:ligatures w14:val="none"/>
                </w:rPr>
                <m:t>с</m:t>
              </m:r>
            </m:sub>
          </m:sSub>
          <m:r>
            <w:rPr>
              <w:rFonts w:ascii="Cambria Math" w:eastAsia="Times New Roman" w:hAnsi="Cambria Math" w:cs="Times New Roman"/>
              <w:spacing w:val="-5"/>
              <w:kern w:val="0"/>
              <w:szCs w:val="28"/>
              <w:bdr w:val="none" w:sz="0" w:space="0" w:color="auto" w:frame="1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-5"/>
                  <w:kern w:val="0"/>
                  <w:szCs w:val="28"/>
                  <w:bdr w:val="none" w:sz="0" w:space="0" w:color="auto" w:frame="1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pacing w:val="-5"/>
                      <w:kern w:val="0"/>
                      <w:szCs w:val="28"/>
                      <w:bdr w:val="none" w:sz="0" w:space="0" w:color="auto" w:frame="1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  <m:t>1</m:t>
                      </m:r>
                    </m:sub>
                  </m:sSub>
                  <w:bookmarkStart w:id="1" w:name="_Hlk191911670"/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  <m:t>0</m:t>
                      </m:r>
                    </m:sub>
                  </m:sSub>
                  <w:bookmarkEnd w:id="1"/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pacing w:val="-5"/>
                      <w:kern w:val="0"/>
                      <w:szCs w:val="28"/>
                      <w:bdr w:val="none" w:sz="0" w:space="0" w:color="auto" w:frame="1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pacing w:val="-5"/>
                          <w:kern w:val="0"/>
                          <w:szCs w:val="28"/>
                          <w:bdr w:val="none" w:sz="0" w:space="0" w:color="auto" w:frame="1"/>
                          <w:lang w:val="en-US" w:eastAsia="ru-RU"/>
                          <w14:ligatures w14:val="none"/>
                        </w:rPr>
                        <m:t>0</m:t>
                      </m:r>
                    </m:sub>
                  </m:sSub>
                </m:e>
              </m:nary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-5"/>
                      <w:kern w:val="0"/>
                      <w:szCs w:val="28"/>
                      <w:bdr w:val="none" w:sz="0" w:space="0" w:color="auto" w:frame="1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-5"/>
                      <w:kern w:val="0"/>
                      <w:szCs w:val="28"/>
                      <w:bdr w:val="none" w:sz="0" w:space="0" w:color="auto" w:frame="1"/>
                      <w:lang w:val="en-US" w:eastAsia="ru-RU"/>
                      <w14:ligatures w14:val="none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-5"/>
                      <w:kern w:val="0"/>
                      <w:szCs w:val="28"/>
                      <w:bdr w:val="none" w:sz="0" w:space="0" w:color="auto" w:frame="1"/>
                      <w:lang w:val="en-US" w:eastAsia="ru-RU"/>
                      <w14:ligatures w14:val="none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pacing w:val="-5"/>
              <w:kern w:val="0"/>
              <w:szCs w:val="28"/>
              <w:bdr w:val="none" w:sz="0" w:space="0" w:color="auto" w:frame="1"/>
              <w:lang w:eastAsia="ru-RU"/>
              <w14:ligatures w14:val="none"/>
            </w:rPr>
            <m:t>.</m:t>
          </m:r>
        </m:oMath>
      </m:oMathPara>
    </w:p>
    <w:p w14:paraId="1988991A" w14:textId="77777777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Допустим, что объем продукции остался неизменным. Тогда себестоимость единицы продукции можно считать равной изменению себестоимости в процентах.</w:t>
      </w:r>
    </w:p>
    <w:p w14:paraId="286635DD" w14:textId="77777777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Себестоимость продукции в отчетном периоде:</w:t>
      </w:r>
    </w:p>
    <w:p w14:paraId="742D3AB2" w14:textId="3B36DAF6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Кровля: без изменений, то есть </w:t>
      </w:r>
      <w:r w:rsidR="00082E6C" w:rsidRPr="00057D55">
        <w:rPr>
          <w:rFonts w:eastAsia="Times New Roman" w:cs="Times New Roman"/>
          <w:i/>
          <w:i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z</w:t>
      </w:r>
      <w:r w:rsidR="00082E6C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1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 xml:space="preserve"> 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/ </w:t>
      </w:r>
      <w:r w:rsidR="00082E6C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z</w:t>
      </w:r>
      <w:r w:rsidR="00082E6C" w:rsidRPr="00A60E7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0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=1.</w:t>
      </w:r>
    </w:p>
    <w:p w14:paraId="0631AF96" w14:textId="67903B5E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Железо: снижение на 1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,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5%, то есть </w:t>
      </w:r>
      <w:r w:rsidR="00082E6C" w:rsidRPr="00057D55">
        <w:rPr>
          <w:rFonts w:eastAsia="Times New Roman" w:cs="Times New Roman"/>
          <w:i/>
          <w:i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z</w:t>
      </w:r>
      <w:r w:rsidR="00082E6C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1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 xml:space="preserve"> 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/ </w:t>
      </w:r>
      <w:r w:rsidR="00082E6C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z</w:t>
      </w:r>
      <w:r w:rsidR="00082E6C" w:rsidRPr="00A60E7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0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=0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,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985.</w:t>
      </w:r>
    </w:p>
    <w:p w14:paraId="3B29B6C7" w14:textId="092E2C7B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Гвозди: увеличение на 0.5%, то есть </w:t>
      </w:r>
      <w:r w:rsidR="00082E6C" w:rsidRPr="00057D55">
        <w:rPr>
          <w:rFonts w:eastAsia="Times New Roman" w:cs="Times New Roman"/>
          <w:i/>
          <w:i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z</w:t>
      </w:r>
      <w:r w:rsidR="00082E6C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1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 xml:space="preserve"> 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/ </w:t>
      </w:r>
      <w:r w:rsidR="00082E6C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z</w:t>
      </w:r>
      <w:r w:rsidR="00082E6C" w:rsidRPr="00A60E7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0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=1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,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005.</w:t>
      </w:r>
    </w:p>
    <w:p w14:paraId="4A55CD5B" w14:textId="77777777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lastRenderedPageBreak/>
        <w:t>Тогда общий индекс себестоимости продукции будет равен:</w:t>
      </w:r>
    </w:p>
    <w:p w14:paraId="2227E3BC" w14:textId="694DBFC7" w:rsidR="00082E6C" w:rsidRDefault="00000000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-5"/>
                  <w:kern w:val="0"/>
                  <w:szCs w:val="28"/>
                  <w:bdr w:val="none" w:sz="0" w:space="0" w:color="auto" w:frame="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eastAsia="ru-RU"/>
                  <w14:ligatures w14:val="none"/>
                </w:rPr>
                <m:t>с</m:t>
              </m:r>
            </m:sub>
          </m:sSub>
          <m:r>
            <w:rPr>
              <w:rFonts w:ascii="Cambria Math" w:eastAsia="Times New Roman" w:hAnsi="Cambria Math" w:cs="Times New Roman"/>
              <w:spacing w:val="-5"/>
              <w:kern w:val="0"/>
              <w:szCs w:val="28"/>
              <w:bdr w:val="none" w:sz="0" w:space="0" w:color="auto" w:frame="1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-5"/>
                  <w:kern w:val="0"/>
                  <w:szCs w:val="28"/>
                  <w:bdr w:val="none" w:sz="0" w:space="0" w:color="auto" w:frame="1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val="en-US" w:eastAsia="ru-RU"/>
                  <w14:ligatures w14:val="none"/>
                </w:rPr>
                <m:t>1</m:t>
              </m:r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eastAsia="ru-RU"/>
                  <w14:ligatures w14:val="none"/>
                </w:rPr>
                <m:t>∙282+0,985∙460+1,005∙350</m:t>
              </m:r>
            </m:num>
            <m:den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val="en-US" w:eastAsia="ru-RU"/>
                  <w14:ligatures w14:val="none"/>
                </w:rPr>
                <m:t>2</m:t>
              </m:r>
              <m:r>
                <w:rPr>
                  <w:rFonts w:ascii="Cambria Math" w:eastAsia="Times New Roman" w:hAnsi="Cambria Math" w:cs="Times New Roman"/>
                  <w:spacing w:val="-5"/>
                  <w:kern w:val="0"/>
                  <w:szCs w:val="28"/>
                  <w:bdr w:val="none" w:sz="0" w:space="0" w:color="auto" w:frame="1"/>
                  <w:lang w:eastAsia="ru-RU"/>
                  <w14:ligatures w14:val="none"/>
                </w:rPr>
                <m:t>82+460+350</m:t>
              </m:r>
            </m:den>
          </m:f>
          <m:r>
            <w:rPr>
              <w:rFonts w:ascii="Cambria Math" w:eastAsia="Times New Roman" w:hAnsi="Cambria Math" w:cs="Times New Roman"/>
              <w:spacing w:val="-5"/>
              <w:kern w:val="0"/>
              <w:szCs w:val="28"/>
              <w:bdr w:val="none" w:sz="0" w:space="0" w:color="auto" w:frame="1"/>
              <w:lang w:val="en-US" w:eastAsia="ru-RU"/>
              <w14:ligatures w14:val="none"/>
            </w:rPr>
            <m:t>=</m:t>
          </m:r>
          <m:r>
            <w:rPr>
              <w:rFonts w:ascii="Cambria Math" w:eastAsia="Times New Roman" w:hAnsi="Cambria Math" w:cs="Times New Roman"/>
              <w:spacing w:val="-5"/>
              <w:kern w:val="0"/>
              <w:szCs w:val="28"/>
              <w:bdr w:val="none" w:sz="0" w:space="0" w:color="auto" w:frame="1"/>
              <w:lang w:eastAsia="ru-RU"/>
              <w14:ligatures w14:val="none"/>
            </w:rPr>
            <m:t>0,995.</m:t>
          </m:r>
        </m:oMath>
      </m:oMathPara>
    </w:p>
    <w:p w14:paraId="697D3173" w14:textId="650E52AD" w:rsidR="00A03700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Это значит, что общая себестоимость продукции снизилась на 0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,</w:t>
      </w:r>
      <w:r w:rsidR="00F30F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5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%.</w:t>
      </w:r>
    </w:p>
    <w:p w14:paraId="0F9C36FD" w14:textId="7B502460" w:rsidR="00057D55" w:rsidRPr="00A03700" w:rsidRDefault="00A03700" w:rsidP="00FD7625">
      <w:pPr>
        <w:pStyle w:val="a8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2748"/>
          <w:tab w:val="left" w:pos="340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A0370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Определим с</w:t>
      </w:r>
      <w:r w:rsidR="00057D55" w:rsidRPr="00A0370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умм</w:t>
      </w:r>
      <w:r w:rsidRPr="00A0370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у</w:t>
      </w:r>
      <w:r w:rsidR="00057D55" w:rsidRPr="00A03700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экономии (дополнительных затрат)</w:t>
      </w:r>
    </w:p>
    <w:p w14:paraId="76F62F52" w14:textId="77777777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Сумма экономии (или дополнительных затрат) определяется как разница между фактическими затратами в отчетном периоде и теми, которые были бы при сохранении базисной себестоимости:</w:t>
      </w:r>
    </w:p>
    <w:p w14:paraId="5D824B75" w14:textId="23A56689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proofErr w:type="spellStart"/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Δ</w:t>
      </w:r>
      <w:r w:rsidR="00082E6C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z</w:t>
      </w:r>
      <w:proofErr w:type="spellEnd"/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=∑</w:t>
      </w:r>
      <w:r w:rsidR="00082E6C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z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1</w:t>
      </w:r>
      <w:r w:rsidR="00082E6C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q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1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−∑</w:t>
      </w:r>
      <w:r w:rsidR="00082E6C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z</w:t>
      </w:r>
      <w:r w:rsidR="00082E6C" w:rsidRP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0</w:t>
      </w:r>
      <w:r w:rsidR="00082E6C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q</w:t>
      </w:r>
      <w:r w:rsidR="00082E6C" w:rsidRP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1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.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6A95AC48" w14:textId="77777777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В нашем случае:</w:t>
      </w:r>
    </w:p>
    <w:p w14:paraId="0AFF2BC3" w14:textId="3FDD228D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proofErr w:type="spellStart"/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ΔZ</w:t>
      </w:r>
      <w:proofErr w:type="spellEnd"/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=1156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−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1092</w:t>
      </w:r>
      <w:r w:rsidRPr="00057D55">
        <w:rPr>
          <w:rFonts w:ascii="Cambria Math" w:eastAsia="Times New Roman" w:hAnsi="Cambria Math" w:cs="Cambria Math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⋅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0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,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994</w:t>
      </w:r>
      <w:r w:rsidR="00082E6C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=</w:t>
      </w:r>
      <w:r w:rsidR="00BC0039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70,6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 тыс. руб.</w:t>
      </w:r>
    </w:p>
    <w:p w14:paraId="7A3E9700" w14:textId="0CC326AC" w:rsidR="00057D55" w:rsidRPr="00057D55" w:rsidRDefault="00057D55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Это значит, что предприятие сэкономило </w:t>
      </w:r>
      <w:r w:rsidR="00CC33D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70,</w:t>
      </w:r>
      <w:r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6 тысячи рублей благодаря снижению себестоимости продукции.</w:t>
      </w:r>
    </w:p>
    <w:p w14:paraId="378AC398" w14:textId="7DC5F2D0" w:rsidR="00057D55" w:rsidRPr="00057D55" w:rsidRDefault="00286AF2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057D5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057D55" w:rsidRPr="00057D55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Общие затраты на производство увеличились на 6%, однако благодаря снижению себестоимости продукции на 0,6% предприятие смогло сэкономить 64 тысячи рублей.</w:t>
      </w:r>
    </w:p>
    <w:p w14:paraId="33283183" w14:textId="77777777" w:rsidR="00286AF2" w:rsidRPr="00286AF2" w:rsidRDefault="00286AF2" w:rsidP="00FD7625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74F1B3D0" w14:textId="7E41ED34" w:rsidR="00D60807" w:rsidRDefault="00D60807" w:rsidP="00FD7625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038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1) </w:t>
      </w:r>
      <w:bookmarkStart w:id="2" w:name="_Hlk191567492"/>
      <w:r>
        <w:rPr>
          <w:rFonts w:eastAsia="Times New Roman" w:cs="Times New Roman"/>
          <w:kern w:val="0"/>
          <w:szCs w:val="28"/>
          <w:lang w:eastAsia="ru-RU"/>
          <w14:ligatures w14:val="none"/>
        </w:rPr>
        <w:t>расч</w:t>
      </w:r>
      <w:bookmarkEnd w:id="2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ет </w:t>
      </w:r>
      <w:r w:rsidR="00A03700" w:rsidRPr="00A03700">
        <w:rPr>
          <w:rFonts w:eastAsia="Times New Roman" w:cs="Times New Roman"/>
          <w:kern w:val="0"/>
          <w:szCs w:val="28"/>
          <w:lang w:eastAsia="ru-RU"/>
          <w14:ligatures w14:val="none"/>
        </w:rPr>
        <w:t>общ</w:t>
      </w:r>
      <w:r w:rsidR="00A03700"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A03700" w:rsidRPr="00A037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 w:rsidR="00A03700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A03700" w:rsidRPr="00A037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затрат на производство</w:t>
      </w:r>
      <w:r w:rsidRPr="001038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; </w:t>
      </w:r>
    </w:p>
    <w:p w14:paraId="549EE7C0" w14:textId="4235E90A" w:rsidR="00D60807" w:rsidRDefault="00D60807" w:rsidP="00FD7625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038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2)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расчет</w:t>
      </w:r>
      <w:r w:rsidRPr="001038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03700" w:rsidRPr="00A03700">
        <w:rPr>
          <w:rFonts w:eastAsia="Times New Roman" w:cs="Times New Roman"/>
          <w:kern w:val="0"/>
          <w:szCs w:val="28"/>
          <w:lang w:eastAsia="ru-RU"/>
          <w14:ligatures w14:val="none"/>
        </w:rPr>
        <w:t>общ</w:t>
      </w:r>
      <w:r w:rsidR="00A03700"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A03700" w:rsidRPr="00A037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 w:rsidR="00A03700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A03700" w:rsidRPr="00A037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 w:rsidRPr="001038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; </w:t>
      </w:r>
    </w:p>
    <w:p w14:paraId="42B182F0" w14:textId="081643DE" w:rsidR="00D60807" w:rsidRDefault="00D60807" w:rsidP="00FD7625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038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3)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расчет </w:t>
      </w:r>
      <w:r w:rsidR="0071465B" w:rsidRPr="0071465B">
        <w:rPr>
          <w:rFonts w:eastAsia="Times New Roman" w:cs="Times New Roman"/>
          <w:kern w:val="0"/>
          <w:szCs w:val="28"/>
          <w:lang w:eastAsia="ru-RU"/>
          <w14:ligatures w14:val="none"/>
        </w:rPr>
        <w:t>сумм</w:t>
      </w:r>
      <w:r w:rsidR="0071465B"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="0071465B" w:rsidRPr="0071465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экономии (дополнительных затрат)</w:t>
      </w:r>
      <w:r w:rsidR="0071465B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1038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8730307" w14:textId="0E336896" w:rsidR="00286AF2" w:rsidRPr="00286AF2" w:rsidRDefault="00286AF2" w:rsidP="00FD7625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="00C621ED" w:rsidRPr="00C621ED">
        <w:rPr>
          <w:rFonts w:eastAsia="Aptos" w:cs="Times New Roman"/>
          <w:szCs w:val="28"/>
        </w:rPr>
        <w:t>ПК-4 (ОПК-4.3).</w:t>
      </w:r>
    </w:p>
    <w:p w14:paraId="3F47DFB6" w14:textId="77777777" w:rsidR="00286AF2" w:rsidRDefault="00286AF2" w:rsidP="00FD7625">
      <w:pPr>
        <w:rPr>
          <w:rFonts w:eastAsia="Calibri" w:cs="Times New Roman"/>
          <w:kern w:val="0"/>
          <w:szCs w:val="22"/>
          <w14:ligatures w14:val="none"/>
        </w:rPr>
      </w:pPr>
    </w:p>
    <w:p w14:paraId="6F6CB385" w14:textId="1897BCD1" w:rsidR="00C95D76" w:rsidRPr="0083383E" w:rsidRDefault="00C95D76" w:rsidP="00FD7625">
      <w:pPr>
        <w:shd w:val="clear" w:color="auto" w:fill="FFFFFF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Pr="0083383E">
        <w:rPr>
          <w:i/>
          <w:iCs/>
          <w:szCs w:val="28"/>
        </w:rPr>
        <w:t>. Решите задачу</w:t>
      </w:r>
      <w:r>
        <w:rPr>
          <w:i/>
          <w:iCs/>
          <w:szCs w:val="28"/>
        </w:rPr>
        <w:t xml:space="preserve"> по </w:t>
      </w:r>
      <w:r w:rsidR="00457E17">
        <w:rPr>
          <w:i/>
          <w:iCs/>
          <w:szCs w:val="28"/>
        </w:rPr>
        <w:t xml:space="preserve">статистике цен </w:t>
      </w:r>
      <w:r>
        <w:rPr>
          <w:i/>
          <w:iCs/>
          <w:szCs w:val="28"/>
        </w:rPr>
        <w:t xml:space="preserve">с </w:t>
      </w:r>
      <w:r w:rsidR="00457E17">
        <w:rPr>
          <w:i/>
          <w:iCs/>
          <w:szCs w:val="28"/>
        </w:rPr>
        <w:t>использованием индексного метода.</w:t>
      </w:r>
    </w:p>
    <w:p w14:paraId="060FDADE" w14:textId="77777777" w:rsidR="00DD450E" w:rsidRDefault="00DD450E" w:rsidP="00FD7625">
      <w:pPr>
        <w:rPr>
          <w:rFonts w:eastAsia="Calibri" w:cs="Times New Roman"/>
          <w:kern w:val="0"/>
          <w:szCs w:val="22"/>
          <w14:ligatures w14:val="none"/>
        </w:rPr>
      </w:pPr>
      <w:r w:rsidRPr="00DD450E">
        <w:rPr>
          <w:rFonts w:eastAsia="Calibri" w:cs="Times New Roman"/>
          <w:kern w:val="0"/>
          <w:szCs w:val="22"/>
          <w14:ligatures w14:val="none"/>
        </w:rPr>
        <w:t>Объем товарной продукции предприятия в марте составил 4 млн руб., в апреле увеличился на 2 % по сравнению с предыдущим месяцем. Остатки готовой продукции на складе за апрель снизились на 50 тыс. руб. Чему равен объем отгруженной продукции в апреле (млн руб.)?</w:t>
      </w:r>
    </w:p>
    <w:p w14:paraId="01AA8535" w14:textId="4ED2BFAB" w:rsidR="00C95D76" w:rsidRPr="0083383E" w:rsidRDefault="00C95D76" w:rsidP="00FD7625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05C4E9BF" w14:textId="77777777" w:rsidR="00C95D76" w:rsidRPr="0083383E" w:rsidRDefault="00C95D76" w:rsidP="00FD7625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5867742F" w14:textId="77777777" w:rsidR="00C95D76" w:rsidRPr="0083383E" w:rsidRDefault="00C95D76" w:rsidP="00FD7625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63880CA7" w14:textId="21777F96" w:rsidR="00DD450E" w:rsidRPr="00193431" w:rsidRDefault="00DD450E" w:rsidP="00FD7625">
      <w:pPr>
        <w:pStyle w:val="a8"/>
        <w:numPr>
          <w:ilvl w:val="3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left"/>
        <w:textAlignment w:val="baseline"/>
        <w:outlineLvl w:val="2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193431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Определ</w:t>
      </w:r>
      <w:r w:rsidR="00193431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им</w:t>
      </w:r>
      <w:r w:rsidRPr="00193431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объем товарной продукции в апреле</w:t>
      </w:r>
      <w:r w:rsidR="002A5907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.</w:t>
      </w:r>
    </w:p>
    <w:p w14:paraId="755A4B6A" w14:textId="0FCE3E23" w:rsidR="00DD450E" w:rsidRPr="00DD450E" w:rsidRDefault="00DD450E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Объем товарной продукции в марте составил 4 млн</w:t>
      </w:r>
      <w:r w:rsidR="003D689F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.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рублей. В апреле он увеличился на 2% по сравнению с мартом. Поэтому объем товарной продукции в апреле можно вычислить следующим образом:</w:t>
      </w:r>
    </w:p>
    <w:p w14:paraId="00145944" w14:textId="65CD31EB" w:rsidR="00DD450E" w:rsidRPr="00DD450E" w:rsidRDefault="00DD450E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proofErr w:type="spellStart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V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апрель</w:t>
      </w:r>
      <w:proofErr w:type="spellEnd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=V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март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×1</w:t>
      </w:r>
      <w:r w:rsidR="00193431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,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02</w:t>
      </w:r>
      <w:r w:rsidR="003D689F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=</w:t>
      </w:r>
      <w:r w:rsidR="00193431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4,08 млн. руб.</w:t>
      </w:r>
    </w:p>
    <w:p w14:paraId="6996E901" w14:textId="7717435A" w:rsidR="00DD450E" w:rsidRPr="00193431" w:rsidRDefault="00DD450E" w:rsidP="00FD7625">
      <w:pPr>
        <w:pStyle w:val="a8"/>
        <w:numPr>
          <w:ilvl w:val="3"/>
          <w:numId w:val="1"/>
        </w:numPr>
        <w:ind w:left="0" w:firstLine="709"/>
        <w:rPr>
          <w:lang w:eastAsia="ru-RU"/>
        </w:rPr>
      </w:pPr>
      <w:r w:rsidRPr="002A5907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193431" w:rsidRPr="002A5907">
        <w:rPr>
          <w:bdr w:val="none" w:sz="0" w:space="0" w:color="auto" w:frame="1"/>
          <w:lang w:eastAsia="ru-RU"/>
        </w:rPr>
        <w:t>Определим о</w:t>
      </w:r>
      <w:r w:rsidRPr="002A5907">
        <w:rPr>
          <w:bdr w:val="none" w:sz="0" w:space="0" w:color="auto" w:frame="1"/>
          <w:lang w:eastAsia="ru-RU"/>
        </w:rPr>
        <w:t>бъем отгруженной продукции</w:t>
      </w:r>
      <w:r w:rsidR="002A5907" w:rsidRPr="002A5907">
        <w:rPr>
          <w:bdr w:val="none" w:sz="0" w:space="0" w:color="auto" w:frame="1"/>
          <w:lang w:eastAsia="ru-RU"/>
        </w:rPr>
        <w:t>.</w:t>
      </w:r>
    </w:p>
    <w:p w14:paraId="5D75CCEA" w14:textId="77777777" w:rsidR="00DD450E" w:rsidRPr="00DD450E" w:rsidRDefault="00DD450E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Объем отгруженной продукции можно вычислить по следующей формуле:</w:t>
      </w:r>
    </w:p>
    <w:p w14:paraId="0B430906" w14:textId="19AD5EB1" w:rsidR="00DD450E" w:rsidRPr="00DD450E" w:rsidRDefault="00DD450E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proofErr w:type="spellStart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V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отгруженная</w:t>
      </w:r>
      <w:proofErr w:type="spellEnd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=</w:t>
      </w:r>
      <w:proofErr w:type="spellStart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V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апрель</w:t>
      </w:r>
      <w:proofErr w:type="spellEnd"/>
      <w:r w:rsidR="002A5907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 xml:space="preserve"> 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+</w:t>
      </w:r>
      <w:r w:rsidR="002A5907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S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начало</w:t>
      </w:r>
      <w:proofErr w:type="spellEnd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 апреля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−</w:t>
      </w:r>
      <w:r w:rsidR="002A5907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S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конец</w:t>
      </w:r>
      <w:proofErr w:type="spellEnd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 апреля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,</w:t>
      </w:r>
      <w:r w:rsidR="002417DB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2F422715" w14:textId="77777777" w:rsidR="002417DB" w:rsidRPr="00DD450E" w:rsidRDefault="002417DB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Известно, что остатки готовой продукции на складе за апрель снизились на 50 тысяч рублей. Чтобы узнать, каков был остаток готовой продукции на начало апреля, обозначим его как </w:t>
      </w:r>
      <w:proofErr w:type="spellStart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S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начало</w:t>
      </w:r>
      <w:proofErr w:type="spellEnd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 апреля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. Тогда остаток готовой продукции на конец апреля будет равен:</w:t>
      </w:r>
    </w:p>
    <w:p w14:paraId="17E229DF" w14:textId="3C89117F" w:rsidR="002417DB" w:rsidRDefault="002417DB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ab/>
      </w:r>
      <w:proofErr w:type="spellStart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S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конец</w:t>
      </w:r>
      <w:proofErr w:type="spellEnd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 апреля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=</w:t>
      </w:r>
      <w:proofErr w:type="spellStart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S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начало</w:t>
      </w:r>
      <w:proofErr w:type="spellEnd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 апреля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 xml:space="preserve"> 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−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50 тыс. руб.=</w:t>
      </w:r>
      <w:r w:rsidRPr="00193431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="002A5907"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S</w:t>
      </w:r>
      <w:r w:rsidR="002A5907"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начало</w:t>
      </w:r>
      <w:proofErr w:type="spellEnd"/>
      <w:r w:rsidR="002A5907"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 апреля</w:t>
      </w:r>
      <w:r w:rsidR="002A5907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 xml:space="preserve"> </w:t>
      </w:r>
      <w:r w:rsidR="002A5907"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−</w:t>
      </w:r>
      <w:r w:rsidR="002A5907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0,0</w:t>
      </w:r>
      <w:r w:rsidR="002A5907"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5 </w:t>
      </w:r>
      <w:r w:rsidR="002A5907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млн</w:t>
      </w:r>
      <w:r w:rsidR="002A5907"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. руб.</w:t>
      </w:r>
    </w:p>
    <w:p w14:paraId="00642116" w14:textId="1DDE784F" w:rsidR="00DD450E" w:rsidRPr="00DD450E" w:rsidRDefault="00DD450E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lastRenderedPageBreak/>
        <w:t>подставим это выражение в формулу для отгруженной продукции:</w:t>
      </w:r>
    </w:p>
    <w:p w14:paraId="5C73213D" w14:textId="4E5D65CE" w:rsidR="002A5907" w:rsidRPr="00DD450E" w:rsidRDefault="002A5907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proofErr w:type="spellStart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V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отгруженная</w:t>
      </w:r>
      <w:proofErr w:type="spellEnd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=</w:t>
      </w:r>
      <w:proofErr w:type="spellStart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V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апрель</w:t>
      </w:r>
      <w:proofErr w:type="spellEnd"/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 xml:space="preserve"> 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+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S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начало</w:t>
      </w:r>
      <w:proofErr w:type="spellEnd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 апреля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−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( </w:t>
      </w:r>
      <w:proofErr w:type="spellStart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S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начало</w:t>
      </w:r>
      <w:proofErr w:type="spellEnd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 апреля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 xml:space="preserve"> 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−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0,0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5 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млн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. руб.</w:t>
      </w:r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) = </w:t>
      </w:r>
      <w:proofErr w:type="spellStart"/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V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vertAlign w:val="subscript"/>
          <w:lang w:eastAsia="ru-RU"/>
          <w14:ligatures w14:val="none"/>
        </w:rPr>
        <w:t>апрель</w:t>
      </w:r>
      <w:proofErr w:type="spellEnd"/>
      <w:r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+0,05=</w:t>
      </w:r>
    </w:p>
    <w:p w14:paraId="77844A92" w14:textId="4B3BE25F" w:rsidR="00DD450E" w:rsidRPr="00DD450E" w:rsidRDefault="00DD450E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=4.08+0</w:t>
      </w:r>
      <w:r w:rsidR="002A5907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,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05=4</w:t>
      </w:r>
      <w:r w:rsidR="002A5907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,</w:t>
      </w:r>
      <w:r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13 млн руб.</w:t>
      </w:r>
    </w:p>
    <w:p w14:paraId="7E714D96" w14:textId="26F704C8" w:rsidR="003D689F" w:rsidRPr="00DD450E" w:rsidRDefault="00457E17" w:rsidP="00FD76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3D689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3D689F"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Объем отгруженной продукции в апреле составил 4</w:t>
      </w:r>
      <w:r w:rsidR="003D689F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,</w:t>
      </w:r>
      <w:r w:rsidR="003D689F"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13 млн</w:t>
      </w:r>
      <w:r w:rsidR="003D689F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.</w:t>
      </w:r>
      <w:r w:rsidR="003D689F" w:rsidRPr="00DD450E">
        <w:rPr>
          <w:rFonts w:eastAsia="Times New Roman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рублей.</w:t>
      </w:r>
    </w:p>
    <w:p w14:paraId="568353B9" w14:textId="77777777" w:rsidR="00991577" w:rsidRPr="00286AF2" w:rsidRDefault="00991577" w:rsidP="00FD7625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7DE03668" w14:textId="41B46D0F" w:rsidR="00C72707" w:rsidRPr="00C72707" w:rsidRDefault="00C72707" w:rsidP="00FD7625">
      <w:pPr>
        <w:pStyle w:val="a8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C72707">
        <w:rPr>
          <w:rFonts w:eastAsia="Calibri" w:cs="Times New Roman"/>
          <w:color w:val="000000"/>
          <w:kern w:val="0"/>
          <w:szCs w:val="28"/>
          <w14:ligatures w14:val="none"/>
        </w:rPr>
        <w:t xml:space="preserve">приведен расчет </w:t>
      </w:r>
      <w:r w:rsidR="002A5907" w:rsidRPr="002A5907">
        <w:rPr>
          <w:rFonts w:eastAsia="Calibri" w:cs="Times New Roman"/>
          <w:color w:val="000000"/>
          <w:kern w:val="0"/>
          <w:szCs w:val="28"/>
          <w14:ligatures w14:val="none"/>
        </w:rPr>
        <w:t>объем</w:t>
      </w:r>
      <w:r w:rsidR="002A5907">
        <w:rPr>
          <w:rFonts w:eastAsia="Calibri" w:cs="Times New Roman"/>
          <w:color w:val="000000"/>
          <w:kern w:val="0"/>
          <w:szCs w:val="28"/>
          <w14:ligatures w14:val="none"/>
        </w:rPr>
        <w:t>а</w:t>
      </w:r>
      <w:r w:rsidR="002A5907" w:rsidRPr="002A5907">
        <w:rPr>
          <w:rFonts w:eastAsia="Calibri" w:cs="Times New Roman"/>
          <w:color w:val="000000"/>
          <w:kern w:val="0"/>
          <w:szCs w:val="28"/>
          <w14:ligatures w14:val="none"/>
        </w:rPr>
        <w:t xml:space="preserve"> товарной продукции в апреле</w:t>
      </w:r>
      <w:r w:rsidRPr="00C7270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; </w:t>
      </w:r>
    </w:p>
    <w:p w14:paraId="50FD4969" w14:textId="77777777" w:rsidR="002A5907" w:rsidRPr="002A5907" w:rsidRDefault="002A5907" w:rsidP="00FD7625">
      <w:pPr>
        <w:pStyle w:val="a8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rPr>
          <w:rFonts w:eastAsia="Aptos" w:cs="Times New Roman"/>
          <w:szCs w:val="28"/>
        </w:rPr>
      </w:pPr>
      <w:r w:rsidRPr="002A5907">
        <w:rPr>
          <w:rFonts w:eastAsia="Calibri" w:cs="Times New Roman"/>
          <w:color w:val="000000"/>
          <w:kern w:val="0"/>
          <w:szCs w:val="28"/>
          <w14:ligatures w14:val="none"/>
        </w:rPr>
        <w:t xml:space="preserve">приведен расчет </w:t>
      </w:r>
      <w:r w:rsidRPr="002A5907">
        <w:rPr>
          <w:rFonts w:eastAsia="Times New Roman" w:cs="Times New Roman"/>
          <w:color w:val="000000"/>
          <w:kern w:val="0"/>
          <w:szCs w:val="28"/>
          <w14:ligatures w14:val="none"/>
        </w:rPr>
        <w:t>объема отгруженной продукции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2A590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</w:p>
    <w:p w14:paraId="301FFE51" w14:textId="18FD85A8" w:rsidR="00991577" w:rsidRPr="002A5907" w:rsidRDefault="00991577" w:rsidP="00FD7625">
      <w:pPr>
        <w:shd w:val="clear" w:color="auto" w:fill="FFFFFF"/>
        <w:autoSpaceDE w:val="0"/>
        <w:autoSpaceDN w:val="0"/>
        <w:adjustRightInd w:val="0"/>
        <w:rPr>
          <w:rFonts w:eastAsia="Aptos" w:cs="Times New Roman"/>
          <w:szCs w:val="28"/>
        </w:rPr>
      </w:pPr>
      <w:r w:rsidRPr="002A5907">
        <w:rPr>
          <w:rFonts w:eastAsia="Aptos" w:cs="Times New Roman"/>
          <w:szCs w:val="28"/>
        </w:rPr>
        <w:t xml:space="preserve">Компетенции (индикаторы): </w:t>
      </w:r>
      <w:r w:rsidR="00C621ED" w:rsidRPr="002A5907">
        <w:rPr>
          <w:rFonts w:eastAsia="Aptos" w:cs="Times New Roman"/>
          <w:szCs w:val="28"/>
        </w:rPr>
        <w:t>ПК-4 (ОПК-4.3).</w:t>
      </w:r>
    </w:p>
    <w:p w14:paraId="566C4763" w14:textId="77777777" w:rsidR="00991577" w:rsidRDefault="00991577" w:rsidP="00991577">
      <w:pPr>
        <w:spacing w:line="360" w:lineRule="auto"/>
        <w:rPr>
          <w:rFonts w:eastAsia="Calibri" w:cs="Times New Roman"/>
          <w:kern w:val="0"/>
          <w:szCs w:val="22"/>
          <w14:ligatures w14:val="none"/>
        </w:rPr>
      </w:pPr>
    </w:p>
    <w:p w14:paraId="2213DF5D" w14:textId="77777777" w:rsidR="00C95D76" w:rsidRPr="00286AF2" w:rsidRDefault="00C95D76" w:rsidP="00286AF2">
      <w:pPr>
        <w:spacing w:line="360" w:lineRule="auto"/>
        <w:rPr>
          <w:rFonts w:eastAsia="Calibri" w:cs="Times New Roman"/>
          <w:kern w:val="0"/>
          <w:szCs w:val="22"/>
          <w14:ligatures w14:val="none"/>
        </w:rPr>
      </w:pPr>
    </w:p>
    <w:sectPr w:rsidR="00C95D76" w:rsidRPr="00286AF2" w:rsidSect="00FD7625">
      <w:footerReference w:type="default" r:id="rId7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F479" w14:textId="77777777" w:rsidR="00CA78A1" w:rsidRDefault="00CA78A1" w:rsidP="006943A0">
      <w:r>
        <w:separator/>
      </w:r>
    </w:p>
  </w:endnote>
  <w:endnote w:type="continuationSeparator" w:id="0">
    <w:p w14:paraId="786624C4" w14:textId="77777777" w:rsidR="00CA78A1" w:rsidRDefault="00CA78A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ADA02AB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C1BA5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153C" w14:textId="77777777" w:rsidR="00CA78A1" w:rsidRDefault="00CA78A1" w:rsidP="006943A0">
      <w:r>
        <w:separator/>
      </w:r>
    </w:p>
  </w:footnote>
  <w:footnote w:type="continuationSeparator" w:id="0">
    <w:p w14:paraId="7F211C81" w14:textId="77777777" w:rsidR="00CA78A1" w:rsidRDefault="00CA78A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0C7"/>
    <w:multiLevelType w:val="hybridMultilevel"/>
    <w:tmpl w:val="9B56DD2A"/>
    <w:lvl w:ilvl="0" w:tplc="21B0B508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C694B"/>
    <w:multiLevelType w:val="hybridMultilevel"/>
    <w:tmpl w:val="006C8772"/>
    <w:lvl w:ilvl="0" w:tplc="D01A3112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FA0D84"/>
    <w:multiLevelType w:val="hybridMultilevel"/>
    <w:tmpl w:val="52E0F13A"/>
    <w:lvl w:ilvl="0" w:tplc="80FA6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49A6"/>
    <w:multiLevelType w:val="hybridMultilevel"/>
    <w:tmpl w:val="0DA600E4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17C8D"/>
    <w:multiLevelType w:val="hybridMultilevel"/>
    <w:tmpl w:val="57945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B0B09"/>
    <w:multiLevelType w:val="hybridMultilevel"/>
    <w:tmpl w:val="52E0F13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5232"/>
    <w:multiLevelType w:val="hybridMultilevel"/>
    <w:tmpl w:val="0094A85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904EB3"/>
    <w:multiLevelType w:val="multilevel"/>
    <w:tmpl w:val="E7B01002"/>
    <w:lvl w:ilvl="0">
      <w:start w:val="1"/>
      <w:numFmt w:val="decimal"/>
      <w:lvlText w:val="%1."/>
      <w:lvlJc w:val="left"/>
      <w:pPr>
        <w:ind w:left="928" w:hanging="360"/>
      </w:pPr>
      <w:rPr>
        <w:i/>
        <w:i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74618"/>
    <w:multiLevelType w:val="hybridMultilevel"/>
    <w:tmpl w:val="FFD408A4"/>
    <w:lvl w:ilvl="0" w:tplc="8076C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1E0B2E"/>
    <w:multiLevelType w:val="hybridMultilevel"/>
    <w:tmpl w:val="70DC40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A7780"/>
    <w:multiLevelType w:val="hybridMultilevel"/>
    <w:tmpl w:val="6548F2C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70EE1"/>
    <w:multiLevelType w:val="hybridMultilevel"/>
    <w:tmpl w:val="E80A4762"/>
    <w:lvl w:ilvl="0" w:tplc="E8FC8FC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9F246B2"/>
    <w:multiLevelType w:val="multilevel"/>
    <w:tmpl w:val="918885B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AD2581"/>
    <w:multiLevelType w:val="multilevel"/>
    <w:tmpl w:val="B44C368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030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41848">
    <w:abstractNumId w:val="4"/>
  </w:num>
  <w:num w:numId="3" w16cid:durableId="1376465998">
    <w:abstractNumId w:val="0"/>
  </w:num>
  <w:num w:numId="4" w16cid:durableId="1481188834">
    <w:abstractNumId w:val="3"/>
  </w:num>
  <w:num w:numId="5" w16cid:durableId="342973306">
    <w:abstractNumId w:val="9"/>
  </w:num>
  <w:num w:numId="6" w16cid:durableId="816805213">
    <w:abstractNumId w:val="11"/>
  </w:num>
  <w:num w:numId="7" w16cid:durableId="211574562">
    <w:abstractNumId w:val="8"/>
  </w:num>
  <w:num w:numId="8" w16cid:durableId="1690334737">
    <w:abstractNumId w:val="10"/>
  </w:num>
  <w:num w:numId="9" w16cid:durableId="1834638417">
    <w:abstractNumId w:val="6"/>
  </w:num>
  <w:num w:numId="10" w16cid:durableId="1789548576">
    <w:abstractNumId w:val="13"/>
  </w:num>
  <w:num w:numId="11" w16cid:durableId="1988245740">
    <w:abstractNumId w:val="12"/>
  </w:num>
  <w:num w:numId="12" w16cid:durableId="114906155">
    <w:abstractNumId w:val="1"/>
  </w:num>
  <w:num w:numId="13" w16cid:durableId="404576478">
    <w:abstractNumId w:val="2"/>
  </w:num>
  <w:num w:numId="14" w16cid:durableId="214211314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211F"/>
    <w:rsid w:val="00002906"/>
    <w:rsid w:val="000151F2"/>
    <w:rsid w:val="00040F9A"/>
    <w:rsid w:val="00047D5B"/>
    <w:rsid w:val="000501C1"/>
    <w:rsid w:val="00057D55"/>
    <w:rsid w:val="00060A26"/>
    <w:rsid w:val="000614A0"/>
    <w:rsid w:val="0006311A"/>
    <w:rsid w:val="00067D2D"/>
    <w:rsid w:val="000771B0"/>
    <w:rsid w:val="00082E6C"/>
    <w:rsid w:val="00097415"/>
    <w:rsid w:val="000A1AB4"/>
    <w:rsid w:val="000C1862"/>
    <w:rsid w:val="000D01B5"/>
    <w:rsid w:val="000D343C"/>
    <w:rsid w:val="000E2999"/>
    <w:rsid w:val="000E57DE"/>
    <w:rsid w:val="00102122"/>
    <w:rsid w:val="0010382B"/>
    <w:rsid w:val="00103CBE"/>
    <w:rsid w:val="0010505C"/>
    <w:rsid w:val="001050B2"/>
    <w:rsid w:val="001115F0"/>
    <w:rsid w:val="00122F32"/>
    <w:rsid w:val="00123C67"/>
    <w:rsid w:val="0012484D"/>
    <w:rsid w:val="0012487E"/>
    <w:rsid w:val="00133D6A"/>
    <w:rsid w:val="00137DB2"/>
    <w:rsid w:val="00150162"/>
    <w:rsid w:val="00160739"/>
    <w:rsid w:val="001719C0"/>
    <w:rsid w:val="00172F27"/>
    <w:rsid w:val="0018067D"/>
    <w:rsid w:val="001849F5"/>
    <w:rsid w:val="00184D68"/>
    <w:rsid w:val="00193431"/>
    <w:rsid w:val="001A08BF"/>
    <w:rsid w:val="001A346D"/>
    <w:rsid w:val="001C6A51"/>
    <w:rsid w:val="001F0C28"/>
    <w:rsid w:val="001F697D"/>
    <w:rsid w:val="001F71F6"/>
    <w:rsid w:val="00201295"/>
    <w:rsid w:val="0021339C"/>
    <w:rsid w:val="002141ED"/>
    <w:rsid w:val="0021554F"/>
    <w:rsid w:val="00222BAA"/>
    <w:rsid w:val="002346DD"/>
    <w:rsid w:val="002417DB"/>
    <w:rsid w:val="0026451B"/>
    <w:rsid w:val="00265A22"/>
    <w:rsid w:val="00265A68"/>
    <w:rsid w:val="00274FAB"/>
    <w:rsid w:val="0028641C"/>
    <w:rsid w:val="00286AF2"/>
    <w:rsid w:val="002A0645"/>
    <w:rsid w:val="002A5907"/>
    <w:rsid w:val="002B18CE"/>
    <w:rsid w:val="002B474B"/>
    <w:rsid w:val="002B5033"/>
    <w:rsid w:val="002C008F"/>
    <w:rsid w:val="002C5434"/>
    <w:rsid w:val="002D4ECC"/>
    <w:rsid w:val="002D6A7F"/>
    <w:rsid w:val="002E137D"/>
    <w:rsid w:val="002E188D"/>
    <w:rsid w:val="002F20EB"/>
    <w:rsid w:val="00305FC3"/>
    <w:rsid w:val="0030686D"/>
    <w:rsid w:val="00313E5D"/>
    <w:rsid w:val="00331FC6"/>
    <w:rsid w:val="00344F86"/>
    <w:rsid w:val="00347C37"/>
    <w:rsid w:val="0035118B"/>
    <w:rsid w:val="00357E7F"/>
    <w:rsid w:val="00360D81"/>
    <w:rsid w:val="003658E7"/>
    <w:rsid w:val="00365CFB"/>
    <w:rsid w:val="003702C4"/>
    <w:rsid w:val="003728A6"/>
    <w:rsid w:val="00374746"/>
    <w:rsid w:val="00374EBF"/>
    <w:rsid w:val="003821F4"/>
    <w:rsid w:val="003836D8"/>
    <w:rsid w:val="003860C1"/>
    <w:rsid w:val="00397912"/>
    <w:rsid w:val="003C41E7"/>
    <w:rsid w:val="003D5B58"/>
    <w:rsid w:val="003D689F"/>
    <w:rsid w:val="003E166D"/>
    <w:rsid w:val="003F0697"/>
    <w:rsid w:val="003F5390"/>
    <w:rsid w:val="003F6AD7"/>
    <w:rsid w:val="004079D4"/>
    <w:rsid w:val="00410321"/>
    <w:rsid w:val="00413432"/>
    <w:rsid w:val="00416DB9"/>
    <w:rsid w:val="0042079D"/>
    <w:rsid w:val="00432EEE"/>
    <w:rsid w:val="00434DC6"/>
    <w:rsid w:val="00441176"/>
    <w:rsid w:val="00457E17"/>
    <w:rsid w:val="00461D7F"/>
    <w:rsid w:val="00467055"/>
    <w:rsid w:val="004670D2"/>
    <w:rsid w:val="004777D8"/>
    <w:rsid w:val="00481A2B"/>
    <w:rsid w:val="0049131A"/>
    <w:rsid w:val="004A11F4"/>
    <w:rsid w:val="004A1317"/>
    <w:rsid w:val="004A286D"/>
    <w:rsid w:val="004B1FEF"/>
    <w:rsid w:val="004C0ACB"/>
    <w:rsid w:val="004C11C2"/>
    <w:rsid w:val="004D582C"/>
    <w:rsid w:val="004D60D9"/>
    <w:rsid w:val="004D71D0"/>
    <w:rsid w:val="004E239B"/>
    <w:rsid w:val="004E7E25"/>
    <w:rsid w:val="00504DF1"/>
    <w:rsid w:val="00525545"/>
    <w:rsid w:val="00531FB7"/>
    <w:rsid w:val="00553E3C"/>
    <w:rsid w:val="0055785E"/>
    <w:rsid w:val="005600BD"/>
    <w:rsid w:val="00565CFA"/>
    <w:rsid w:val="00572C88"/>
    <w:rsid w:val="00576275"/>
    <w:rsid w:val="0058064C"/>
    <w:rsid w:val="00593440"/>
    <w:rsid w:val="00593CA6"/>
    <w:rsid w:val="0059574D"/>
    <w:rsid w:val="00596974"/>
    <w:rsid w:val="005A6E0B"/>
    <w:rsid w:val="005B3F69"/>
    <w:rsid w:val="005C1BA5"/>
    <w:rsid w:val="005D7446"/>
    <w:rsid w:val="005E0C7F"/>
    <w:rsid w:val="005E3CA4"/>
    <w:rsid w:val="005E6381"/>
    <w:rsid w:val="005E7CDF"/>
    <w:rsid w:val="005F5625"/>
    <w:rsid w:val="005F6363"/>
    <w:rsid w:val="006025F6"/>
    <w:rsid w:val="00604AC6"/>
    <w:rsid w:val="00614CD8"/>
    <w:rsid w:val="00640C3D"/>
    <w:rsid w:val="00641A84"/>
    <w:rsid w:val="006422EB"/>
    <w:rsid w:val="00646F9B"/>
    <w:rsid w:val="00655159"/>
    <w:rsid w:val="00662A4C"/>
    <w:rsid w:val="00662F36"/>
    <w:rsid w:val="006732D0"/>
    <w:rsid w:val="006765BD"/>
    <w:rsid w:val="00677BCA"/>
    <w:rsid w:val="00681274"/>
    <w:rsid w:val="00685E5D"/>
    <w:rsid w:val="00693144"/>
    <w:rsid w:val="006943A0"/>
    <w:rsid w:val="00697941"/>
    <w:rsid w:val="006E26A4"/>
    <w:rsid w:val="00703972"/>
    <w:rsid w:val="007051DD"/>
    <w:rsid w:val="00707D59"/>
    <w:rsid w:val="0071465B"/>
    <w:rsid w:val="007170D2"/>
    <w:rsid w:val="00725BD3"/>
    <w:rsid w:val="00736951"/>
    <w:rsid w:val="00743201"/>
    <w:rsid w:val="007460FB"/>
    <w:rsid w:val="00751E03"/>
    <w:rsid w:val="0076474C"/>
    <w:rsid w:val="00767A74"/>
    <w:rsid w:val="007810B0"/>
    <w:rsid w:val="00781282"/>
    <w:rsid w:val="0079122F"/>
    <w:rsid w:val="007D0BFB"/>
    <w:rsid w:val="007D3E09"/>
    <w:rsid w:val="007E0ABA"/>
    <w:rsid w:val="007E523E"/>
    <w:rsid w:val="007E5AF3"/>
    <w:rsid w:val="007F38E0"/>
    <w:rsid w:val="007F6431"/>
    <w:rsid w:val="00805D1A"/>
    <w:rsid w:val="00807E74"/>
    <w:rsid w:val="00807F49"/>
    <w:rsid w:val="008141E0"/>
    <w:rsid w:val="008159DB"/>
    <w:rsid w:val="0081712F"/>
    <w:rsid w:val="00822224"/>
    <w:rsid w:val="00830BAC"/>
    <w:rsid w:val="008346CC"/>
    <w:rsid w:val="00840510"/>
    <w:rsid w:val="00843183"/>
    <w:rsid w:val="0084509B"/>
    <w:rsid w:val="008561E7"/>
    <w:rsid w:val="00857199"/>
    <w:rsid w:val="00874B3E"/>
    <w:rsid w:val="0088524B"/>
    <w:rsid w:val="00885401"/>
    <w:rsid w:val="00886682"/>
    <w:rsid w:val="00893B5F"/>
    <w:rsid w:val="00895560"/>
    <w:rsid w:val="00896132"/>
    <w:rsid w:val="00897802"/>
    <w:rsid w:val="008B1E33"/>
    <w:rsid w:val="008B3DE5"/>
    <w:rsid w:val="008B3F17"/>
    <w:rsid w:val="008C0C3C"/>
    <w:rsid w:val="008C1727"/>
    <w:rsid w:val="008C27C0"/>
    <w:rsid w:val="008D77C8"/>
    <w:rsid w:val="008E0110"/>
    <w:rsid w:val="008E0980"/>
    <w:rsid w:val="008E477F"/>
    <w:rsid w:val="008E5239"/>
    <w:rsid w:val="0090389C"/>
    <w:rsid w:val="009055DF"/>
    <w:rsid w:val="009066B2"/>
    <w:rsid w:val="0091303E"/>
    <w:rsid w:val="00914FAA"/>
    <w:rsid w:val="00931B98"/>
    <w:rsid w:val="00932541"/>
    <w:rsid w:val="00932AB7"/>
    <w:rsid w:val="009357D9"/>
    <w:rsid w:val="00946579"/>
    <w:rsid w:val="009610BE"/>
    <w:rsid w:val="00970261"/>
    <w:rsid w:val="00973F2D"/>
    <w:rsid w:val="009821F4"/>
    <w:rsid w:val="00985CB6"/>
    <w:rsid w:val="009908F6"/>
    <w:rsid w:val="00991577"/>
    <w:rsid w:val="0099686A"/>
    <w:rsid w:val="009A5DD0"/>
    <w:rsid w:val="009A76A3"/>
    <w:rsid w:val="009A7B84"/>
    <w:rsid w:val="009B54E5"/>
    <w:rsid w:val="009B569E"/>
    <w:rsid w:val="009B61F0"/>
    <w:rsid w:val="009B6C90"/>
    <w:rsid w:val="009D6334"/>
    <w:rsid w:val="009D7C87"/>
    <w:rsid w:val="009E2BF4"/>
    <w:rsid w:val="009F20FF"/>
    <w:rsid w:val="009F744D"/>
    <w:rsid w:val="00A03700"/>
    <w:rsid w:val="00A07227"/>
    <w:rsid w:val="00A07771"/>
    <w:rsid w:val="00A10E00"/>
    <w:rsid w:val="00A11984"/>
    <w:rsid w:val="00A12DF3"/>
    <w:rsid w:val="00A15561"/>
    <w:rsid w:val="00A25232"/>
    <w:rsid w:val="00A307D8"/>
    <w:rsid w:val="00A3744F"/>
    <w:rsid w:val="00A41BDA"/>
    <w:rsid w:val="00A528C0"/>
    <w:rsid w:val="00A531DF"/>
    <w:rsid w:val="00A535DF"/>
    <w:rsid w:val="00A60E70"/>
    <w:rsid w:val="00A62DE5"/>
    <w:rsid w:val="00A65852"/>
    <w:rsid w:val="00A6603F"/>
    <w:rsid w:val="00A67B5B"/>
    <w:rsid w:val="00A72478"/>
    <w:rsid w:val="00A93D69"/>
    <w:rsid w:val="00A95206"/>
    <w:rsid w:val="00AA285B"/>
    <w:rsid w:val="00AA5271"/>
    <w:rsid w:val="00AA6323"/>
    <w:rsid w:val="00AA6915"/>
    <w:rsid w:val="00AA6F74"/>
    <w:rsid w:val="00AC0B01"/>
    <w:rsid w:val="00AC55DC"/>
    <w:rsid w:val="00AD1922"/>
    <w:rsid w:val="00AD2DFE"/>
    <w:rsid w:val="00AD37F3"/>
    <w:rsid w:val="00AD4B9F"/>
    <w:rsid w:val="00AD70A6"/>
    <w:rsid w:val="00AD70F4"/>
    <w:rsid w:val="00AE0278"/>
    <w:rsid w:val="00AE2FEE"/>
    <w:rsid w:val="00AF1FE4"/>
    <w:rsid w:val="00B012DF"/>
    <w:rsid w:val="00B059C8"/>
    <w:rsid w:val="00B07217"/>
    <w:rsid w:val="00B15ECE"/>
    <w:rsid w:val="00B30C90"/>
    <w:rsid w:val="00B32211"/>
    <w:rsid w:val="00B379C8"/>
    <w:rsid w:val="00B51C5C"/>
    <w:rsid w:val="00B65645"/>
    <w:rsid w:val="00B65668"/>
    <w:rsid w:val="00B72A8F"/>
    <w:rsid w:val="00B7649F"/>
    <w:rsid w:val="00B76E94"/>
    <w:rsid w:val="00B8259A"/>
    <w:rsid w:val="00BA4B20"/>
    <w:rsid w:val="00BA6B1F"/>
    <w:rsid w:val="00BA7231"/>
    <w:rsid w:val="00BA7984"/>
    <w:rsid w:val="00BB4E23"/>
    <w:rsid w:val="00BB54CD"/>
    <w:rsid w:val="00BC0039"/>
    <w:rsid w:val="00BD06B3"/>
    <w:rsid w:val="00BD17E3"/>
    <w:rsid w:val="00BF5317"/>
    <w:rsid w:val="00BF5A22"/>
    <w:rsid w:val="00BF7BC4"/>
    <w:rsid w:val="00C021B5"/>
    <w:rsid w:val="00C12CE4"/>
    <w:rsid w:val="00C14FDF"/>
    <w:rsid w:val="00C2129C"/>
    <w:rsid w:val="00C300EE"/>
    <w:rsid w:val="00C327CE"/>
    <w:rsid w:val="00C36036"/>
    <w:rsid w:val="00C36C97"/>
    <w:rsid w:val="00C43233"/>
    <w:rsid w:val="00C43B80"/>
    <w:rsid w:val="00C446EB"/>
    <w:rsid w:val="00C47518"/>
    <w:rsid w:val="00C621ED"/>
    <w:rsid w:val="00C63D71"/>
    <w:rsid w:val="00C72707"/>
    <w:rsid w:val="00C74995"/>
    <w:rsid w:val="00C75B7A"/>
    <w:rsid w:val="00C95D76"/>
    <w:rsid w:val="00CA5053"/>
    <w:rsid w:val="00CA78A1"/>
    <w:rsid w:val="00CB300C"/>
    <w:rsid w:val="00CC33D5"/>
    <w:rsid w:val="00CD2958"/>
    <w:rsid w:val="00CD5C22"/>
    <w:rsid w:val="00CE033D"/>
    <w:rsid w:val="00CE3059"/>
    <w:rsid w:val="00CE47AF"/>
    <w:rsid w:val="00CE6B7A"/>
    <w:rsid w:val="00CF6AEF"/>
    <w:rsid w:val="00D03907"/>
    <w:rsid w:val="00D05422"/>
    <w:rsid w:val="00D37896"/>
    <w:rsid w:val="00D41C33"/>
    <w:rsid w:val="00D429E3"/>
    <w:rsid w:val="00D51392"/>
    <w:rsid w:val="00D52592"/>
    <w:rsid w:val="00D577CF"/>
    <w:rsid w:val="00D60807"/>
    <w:rsid w:val="00D63213"/>
    <w:rsid w:val="00D71952"/>
    <w:rsid w:val="00D95FFB"/>
    <w:rsid w:val="00D97046"/>
    <w:rsid w:val="00DA2458"/>
    <w:rsid w:val="00DB4B30"/>
    <w:rsid w:val="00DC4F77"/>
    <w:rsid w:val="00DD450E"/>
    <w:rsid w:val="00DD72C8"/>
    <w:rsid w:val="00DE1F93"/>
    <w:rsid w:val="00DE40B8"/>
    <w:rsid w:val="00DE40E2"/>
    <w:rsid w:val="00DE41D3"/>
    <w:rsid w:val="00E06F59"/>
    <w:rsid w:val="00E11010"/>
    <w:rsid w:val="00E3188C"/>
    <w:rsid w:val="00E44C44"/>
    <w:rsid w:val="00E532A9"/>
    <w:rsid w:val="00E6167D"/>
    <w:rsid w:val="00E62C60"/>
    <w:rsid w:val="00E73E09"/>
    <w:rsid w:val="00E80954"/>
    <w:rsid w:val="00E81343"/>
    <w:rsid w:val="00E837A0"/>
    <w:rsid w:val="00E841CA"/>
    <w:rsid w:val="00E934C5"/>
    <w:rsid w:val="00E9648C"/>
    <w:rsid w:val="00E96FDB"/>
    <w:rsid w:val="00EB1562"/>
    <w:rsid w:val="00EB43AD"/>
    <w:rsid w:val="00EB6D97"/>
    <w:rsid w:val="00EB7A92"/>
    <w:rsid w:val="00EC4EFF"/>
    <w:rsid w:val="00EC70D1"/>
    <w:rsid w:val="00ED105E"/>
    <w:rsid w:val="00ED7DE2"/>
    <w:rsid w:val="00EE17B8"/>
    <w:rsid w:val="00EE3626"/>
    <w:rsid w:val="00EE62D0"/>
    <w:rsid w:val="00EF0D58"/>
    <w:rsid w:val="00F04FE0"/>
    <w:rsid w:val="00F12B68"/>
    <w:rsid w:val="00F16C1C"/>
    <w:rsid w:val="00F219FC"/>
    <w:rsid w:val="00F27B2F"/>
    <w:rsid w:val="00F30F0E"/>
    <w:rsid w:val="00F31BE6"/>
    <w:rsid w:val="00F33C20"/>
    <w:rsid w:val="00F3589D"/>
    <w:rsid w:val="00F3748F"/>
    <w:rsid w:val="00F37970"/>
    <w:rsid w:val="00F41C91"/>
    <w:rsid w:val="00F52318"/>
    <w:rsid w:val="00F53CDF"/>
    <w:rsid w:val="00F627CC"/>
    <w:rsid w:val="00F67826"/>
    <w:rsid w:val="00F91439"/>
    <w:rsid w:val="00F94CFE"/>
    <w:rsid w:val="00FC0D0D"/>
    <w:rsid w:val="00FC2FA3"/>
    <w:rsid w:val="00FD7625"/>
    <w:rsid w:val="00FE25AB"/>
    <w:rsid w:val="00FE3284"/>
    <w:rsid w:val="00FF4694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D6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FD7625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FD7625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customStyle="1" w:styleId="sc-evqfli">
    <w:name w:val="sc-evqfli"/>
    <w:basedOn w:val="a"/>
    <w:rsid w:val="004A131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sc-hjripb">
    <w:name w:val="sc-hjripb"/>
    <w:basedOn w:val="a1"/>
    <w:rsid w:val="004A1317"/>
  </w:style>
  <w:style w:type="paragraph" w:customStyle="1" w:styleId="sc-grvgcs">
    <w:name w:val="sc-grvgcs"/>
    <w:basedOn w:val="a"/>
    <w:rsid w:val="00A7247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0">
    <w:name w:val="Сетка таблицы11"/>
    <w:basedOn w:val="a2"/>
    <w:next w:val="af1"/>
    <w:uiPriority w:val="59"/>
    <w:rsid w:val="00057D5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8</cp:revision>
  <cp:lastPrinted>2025-03-12T10:02:00Z</cp:lastPrinted>
  <dcterms:created xsi:type="dcterms:W3CDTF">2025-03-20T07:44:00Z</dcterms:created>
  <dcterms:modified xsi:type="dcterms:W3CDTF">2025-03-26T05:51:00Z</dcterms:modified>
</cp:coreProperties>
</file>